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B03397" w14:paraId="187905D1" w14:textId="77777777">
        <w:trPr>
          <w:jc w:val="center"/>
        </w:trPr>
        <w:tc>
          <w:tcPr>
            <w:tcW w:w="1512" w:type="dxa"/>
          </w:tcPr>
          <w:p w14:paraId="0B6F2A81" w14:textId="77777777" w:rsidR="00B03397" w:rsidRDefault="00000000">
            <w:pPr>
              <w:jc w:val="center"/>
            </w:pPr>
            <w:r>
              <w:rPr>
                <w:noProof/>
              </w:rPr>
              <w:drawing>
                <wp:inline distT="0" distB="0" distL="0" distR="0" wp14:anchorId="0FC95D93" wp14:editId="3B177F02">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42BE4565" w14:textId="77777777" w:rsidR="00B03397" w:rsidRDefault="00000000">
            <w:pPr>
              <w:spacing w:after="0"/>
            </w:pPr>
            <w:r>
              <w:rPr>
                <w:b/>
                <w:color w:val="0B2748"/>
                <w:sz w:val="26"/>
              </w:rPr>
              <w:t>SIMATS ENGINEERING</w:t>
            </w:r>
            <w:r>
              <w:br/>
            </w:r>
            <w:r>
              <w:rPr>
                <w:b/>
                <w:color w:val="0B2748"/>
                <w:sz w:val="26"/>
              </w:rPr>
              <w:t>Department of Computer Science and Engineering</w:t>
            </w:r>
          </w:p>
        </w:tc>
      </w:tr>
    </w:tbl>
    <w:p w14:paraId="75E0D965" w14:textId="77777777" w:rsidR="00B03397" w:rsidRDefault="00000000">
      <w:pPr>
        <w:jc w:val="center"/>
      </w:pPr>
      <w:r>
        <w:rPr>
          <w:rFonts w:ascii="Aptos Display" w:hAnsi="Aptos Display"/>
          <w:b/>
          <w:color w:val="0B2748"/>
          <w:sz w:val="38"/>
        </w:rPr>
        <w:t>CSA15 Cloud Computing and Big Data Analytics</w:t>
      </w:r>
    </w:p>
    <w:p w14:paraId="4E00F9EB" w14:textId="77777777" w:rsidR="00B03397" w:rsidRDefault="00000000">
      <w:pPr>
        <w:jc w:val="cente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B03397" w14:paraId="1CFE5D39" w14:textId="77777777">
        <w:trPr>
          <w:jc w:val="center"/>
        </w:trPr>
        <w:tc>
          <w:tcPr>
            <w:tcW w:w="1843" w:type="dxa"/>
            <w:shd w:val="clear" w:color="auto" w:fill="EAF4FF"/>
            <w:tcMar>
              <w:top w:w="90" w:type="dxa"/>
              <w:left w:w="120" w:type="dxa"/>
              <w:bottom w:w="90" w:type="dxa"/>
              <w:right w:w="120" w:type="dxa"/>
            </w:tcMar>
            <w:vAlign w:val="center"/>
          </w:tcPr>
          <w:p w14:paraId="16807A86" w14:textId="77777777" w:rsidR="00B03397" w:rsidRDefault="00000000">
            <w:pPr>
              <w:spacing w:after="0"/>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59E92B76" w14:textId="77777777" w:rsidR="00B03397" w:rsidRDefault="00000000">
            <w:pPr>
              <w:spacing w:after="0"/>
            </w:pPr>
            <w:r>
              <w:rPr>
                <w:color w:val="17212B"/>
                <w:sz w:val="16"/>
              </w:rPr>
              <w:t>CSA15</w:t>
            </w:r>
          </w:p>
        </w:tc>
        <w:tc>
          <w:tcPr>
            <w:tcW w:w="1800" w:type="dxa"/>
            <w:shd w:val="clear" w:color="auto" w:fill="EAF4FF"/>
            <w:tcMar>
              <w:top w:w="90" w:type="dxa"/>
              <w:left w:w="120" w:type="dxa"/>
              <w:bottom w:w="90" w:type="dxa"/>
              <w:right w:w="120" w:type="dxa"/>
            </w:tcMar>
            <w:vAlign w:val="center"/>
          </w:tcPr>
          <w:p w14:paraId="61354454" w14:textId="77777777" w:rsidR="00B03397" w:rsidRDefault="00000000">
            <w:pPr>
              <w:spacing w:after="0"/>
            </w:pPr>
            <w:r>
              <w:rPr>
                <w:b/>
                <w:color w:val="0B2748"/>
                <w:sz w:val="16"/>
              </w:rPr>
              <w:t>Slot</w:t>
            </w:r>
          </w:p>
        </w:tc>
        <w:tc>
          <w:tcPr>
            <w:tcW w:w="2951" w:type="dxa"/>
            <w:shd w:val="clear" w:color="auto" w:fill="FFFFFF"/>
            <w:tcMar>
              <w:top w:w="90" w:type="dxa"/>
              <w:left w:w="120" w:type="dxa"/>
              <w:bottom w:w="90" w:type="dxa"/>
              <w:right w:w="120" w:type="dxa"/>
            </w:tcMar>
            <w:vAlign w:val="center"/>
          </w:tcPr>
          <w:p w14:paraId="538B2B06" w14:textId="77777777" w:rsidR="00B03397" w:rsidRDefault="00000000">
            <w:pPr>
              <w:spacing w:after="0"/>
            </w:pPr>
            <w:r>
              <w:rPr>
                <w:color w:val="17212B"/>
                <w:sz w:val="16"/>
              </w:rPr>
              <w:t>B</w:t>
            </w:r>
          </w:p>
        </w:tc>
      </w:tr>
      <w:tr w:rsidR="00B03397" w14:paraId="137152E2" w14:textId="77777777">
        <w:trPr>
          <w:jc w:val="center"/>
        </w:trPr>
        <w:tc>
          <w:tcPr>
            <w:tcW w:w="1843" w:type="dxa"/>
            <w:shd w:val="clear" w:color="auto" w:fill="EAF4FF"/>
            <w:tcMar>
              <w:top w:w="90" w:type="dxa"/>
              <w:left w:w="120" w:type="dxa"/>
              <w:bottom w:w="90" w:type="dxa"/>
              <w:right w:w="120" w:type="dxa"/>
            </w:tcMar>
            <w:vAlign w:val="center"/>
          </w:tcPr>
          <w:p w14:paraId="654B1797" w14:textId="77777777" w:rsidR="00B03397" w:rsidRDefault="00000000">
            <w:pPr>
              <w:spacing w:after="0"/>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0CD4EB6D" w14:textId="77777777" w:rsidR="00B03397" w:rsidRDefault="00000000">
            <w:pPr>
              <w:spacing w:after="0"/>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5F5879D4" w14:textId="77777777" w:rsidR="00B03397" w:rsidRDefault="00000000">
            <w:pPr>
              <w:spacing w:after="0"/>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6046B3EC" w14:textId="77777777" w:rsidR="00B03397" w:rsidRDefault="00000000">
            <w:pPr>
              <w:spacing w:after="0"/>
            </w:pPr>
            <w:r>
              <w:rPr>
                <w:color w:val="17212B"/>
                <w:sz w:val="16"/>
              </w:rPr>
              <w:t>CO4 AT1</w:t>
            </w:r>
          </w:p>
        </w:tc>
      </w:tr>
      <w:tr w:rsidR="00B03397" w14:paraId="0651B921" w14:textId="77777777">
        <w:trPr>
          <w:jc w:val="center"/>
        </w:trPr>
        <w:tc>
          <w:tcPr>
            <w:tcW w:w="1843" w:type="dxa"/>
            <w:shd w:val="clear" w:color="auto" w:fill="EAF4FF"/>
            <w:tcMar>
              <w:top w:w="90" w:type="dxa"/>
              <w:left w:w="120" w:type="dxa"/>
              <w:bottom w:w="90" w:type="dxa"/>
              <w:right w:w="120" w:type="dxa"/>
            </w:tcMar>
            <w:vAlign w:val="center"/>
          </w:tcPr>
          <w:p w14:paraId="7D855C06" w14:textId="77777777" w:rsidR="00B03397" w:rsidRDefault="00000000">
            <w:pPr>
              <w:spacing w:after="0"/>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00284DAA" w14:textId="77777777" w:rsidR="00B03397" w:rsidRDefault="00000000">
            <w:pPr>
              <w:spacing w:after="0"/>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2538336C" w14:textId="77777777" w:rsidR="00B03397" w:rsidRDefault="00000000">
            <w:pPr>
              <w:spacing w:after="0"/>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781986B5" w14:textId="77777777" w:rsidR="00B03397" w:rsidRDefault="00000000">
            <w:pPr>
              <w:spacing w:after="0"/>
            </w:pPr>
            <w:r>
              <w:rPr>
                <w:color w:val="17212B"/>
                <w:sz w:val="16"/>
              </w:rPr>
              <w:t>BL4 - Analyze</w:t>
            </w:r>
          </w:p>
        </w:tc>
      </w:tr>
      <w:tr w:rsidR="00B03397" w14:paraId="6371BC59" w14:textId="77777777">
        <w:trPr>
          <w:jc w:val="center"/>
        </w:trPr>
        <w:tc>
          <w:tcPr>
            <w:tcW w:w="1843" w:type="dxa"/>
            <w:shd w:val="clear" w:color="auto" w:fill="EAF4FF"/>
            <w:tcMar>
              <w:top w:w="90" w:type="dxa"/>
              <w:left w:w="120" w:type="dxa"/>
              <w:bottom w:w="90" w:type="dxa"/>
              <w:right w:w="120" w:type="dxa"/>
            </w:tcMar>
            <w:vAlign w:val="center"/>
          </w:tcPr>
          <w:p w14:paraId="0837E5B5" w14:textId="77777777" w:rsidR="00B03397" w:rsidRDefault="00000000">
            <w:pPr>
              <w:spacing w:after="0"/>
            </w:pPr>
            <w:r>
              <w:rPr>
                <w:b/>
                <w:color w:val="0B2748"/>
                <w:sz w:val="16"/>
              </w:rPr>
              <w:t>Faculty</w:t>
            </w:r>
          </w:p>
        </w:tc>
        <w:tc>
          <w:tcPr>
            <w:tcW w:w="2908" w:type="dxa"/>
            <w:shd w:val="clear" w:color="auto" w:fill="FFFFFF"/>
            <w:tcMar>
              <w:top w:w="90" w:type="dxa"/>
              <w:left w:w="120" w:type="dxa"/>
              <w:bottom w:w="90" w:type="dxa"/>
              <w:right w:w="120" w:type="dxa"/>
            </w:tcMar>
            <w:vAlign w:val="center"/>
          </w:tcPr>
          <w:p w14:paraId="63740580" w14:textId="77777777" w:rsidR="00B03397" w:rsidRDefault="00000000">
            <w:pPr>
              <w:spacing w:after="0"/>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7503FAE7" w14:textId="77777777" w:rsidR="00B03397" w:rsidRDefault="00000000">
            <w:pPr>
              <w:spacing w:after="0"/>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34BD7657" w14:textId="77777777" w:rsidR="00B03397" w:rsidRDefault="00000000">
            <w:pPr>
              <w:spacing w:after="0"/>
            </w:pPr>
            <w:r>
              <w:rPr>
                <w:color w:val="17212B"/>
                <w:sz w:val="16"/>
              </w:rPr>
              <w:t>SSETSCS415</w:t>
            </w:r>
          </w:p>
        </w:tc>
      </w:tr>
      <w:tr w:rsidR="00B03397" w14:paraId="2A0DFDE8" w14:textId="77777777">
        <w:trPr>
          <w:jc w:val="center"/>
        </w:trPr>
        <w:tc>
          <w:tcPr>
            <w:tcW w:w="1843" w:type="dxa"/>
            <w:shd w:val="clear" w:color="auto" w:fill="EAF4FF"/>
            <w:tcMar>
              <w:top w:w="90" w:type="dxa"/>
              <w:left w:w="120" w:type="dxa"/>
              <w:bottom w:w="90" w:type="dxa"/>
              <w:right w:w="120" w:type="dxa"/>
            </w:tcMar>
            <w:vAlign w:val="center"/>
          </w:tcPr>
          <w:p w14:paraId="1D538CE2" w14:textId="77777777" w:rsidR="00B03397" w:rsidRDefault="00000000">
            <w:pPr>
              <w:spacing w:after="0"/>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295078D1" w14:textId="77777777" w:rsidR="00B03397" w:rsidRDefault="00000000">
            <w:pPr>
              <w:spacing w:after="0"/>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0F37C50B" w14:textId="77777777" w:rsidR="00B03397" w:rsidRDefault="00000000">
            <w:pPr>
              <w:spacing w:after="0"/>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698EE5AD" w14:textId="77777777" w:rsidR="00B03397" w:rsidRDefault="00000000">
            <w:pPr>
              <w:spacing w:after="0"/>
            </w:pPr>
            <w:r>
              <w:rPr>
                <w:color w:val="17212B"/>
                <w:sz w:val="16"/>
              </w:rPr>
              <w:t>30</w:t>
            </w:r>
          </w:p>
        </w:tc>
      </w:tr>
    </w:tbl>
    <w:p w14:paraId="75D281DF" w14:textId="77777777" w:rsidR="00B03397" w:rsidRDefault="00B03397"/>
    <w:p w14:paraId="27CD4AFD" w14:textId="77777777" w:rsidR="00B03397" w:rsidRDefault="00000000">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B03397" w14:paraId="7A99DF75" w14:textId="77777777">
        <w:trPr>
          <w:jc w:val="center"/>
        </w:trPr>
        <w:tc>
          <w:tcPr>
            <w:tcW w:w="2088" w:type="dxa"/>
            <w:shd w:val="clear" w:color="auto" w:fill="EAF4FF"/>
            <w:tcMar>
              <w:top w:w="90" w:type="dxa"/>
              <w:left w:w="120" w:type="dxa"/>
              <w:bottom w:w="90" w:type="dxa"/>
              <w:right w:w="120" w:type="dxa"/>
            </w:tcMar>
            <w:vAlign w:val="center"/>
          </w:tcPr>
          <w:p w14:paraId="09C292DF" w14:textId="77777777" w:rsidR="00B03397" w:rsidRDefault="00000000">
            <w:pPr>
              <w:spacing w:after="0"/>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08892904" w14:textId="158E634F" w:rsidR="00B03397" w:rsidRDefault="00023118">
            <w:pPr>
              <w:spacing w:after="0"/>
            </w:pPr>
            <w:r>
              <w:t>Deva G</w:t>
            </w:r>
          </w:p>
        </w:tc>
        <w:tc>
          <w:tcPr>
            <w:tcW w:w="2088" w:type="dxa"/>
            <w:shd w:val="clear" w:color="auto" w:fill="EAF4FF"/>
            <w:tcMar>
              <w:top w:w="90" w:type="dxa"/>
              <w:left w:w="120" w:type="dxa"/>
              <w:bottom w:w="90" w:type="dxa"/>
              <w:right w:w="120" w:type="dxa"/>
            </w:tcMar>
            <w:vAlign w:val="center"/>
          </w:tcPr>
          <w:p w14:paraId="10F7342E" w14:textId="77777777" w:rsidR="00B03397" w:rsidRDefault="00000000">
            <w:pPr>
              <w:spacing w:after="0"/>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76998540" w14:textId="17642CFD" w:rsidR="00B03397" w:rsidRDefault="00023118">
            <w:pPr>
              <w:spacing w:after="0"/>
            </w:pPr>
            <w:r>
              <w:t>192421344</w:t>
            </w:r>
          </w:p>
        </w:tc>
      </w:tr>
      <w:tr w:rsidR="00B03397" w14:paraId="5FA98D15" w14:textId="77777777">
        <w:trPr>
          <w:jc w:val="center"/>
        </w:trPr>
        <w:tc>
          <w:tcPr>
            <w:tcW w:w="2088" w:type="dxa"/>
            <w:shd w:val="clear" w:color="auto" w:fill="EAF4FF"/>
            <w:tcMar>
              <w:top w:w="90" w:type="dxa"/>
              <w:left w:w="120" w:type="dxa"/>
              <w:bottom w:w="90" w:type="dxa"/>
              <w:right w:w="120" w:type="dxa"/>
            </w:tcMar>
            <w:vAlign w:val="center"/>
          </w:tcPr>
          <w:p w14:paraId="7C1E8B67" w14:textId="77777777" w:rsidR="00B03397" w:rsidRDefault="00000000">
            <w:pPr>
              <w:spacing w:after="0"/>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3AD6F105" w14:textId="17F4A13F" w:rsidR="00B03397" w:rsidRDefault="00023118">
            <w:pPr>
              <w:spacing w:after="0"/>
            </w:pPr>
            <w:r>
              <w:t>Cloud computing</w:t>
            </w:r>
          </w:p>
        </w:tc>
        <w:tc>
          <w:tcPr>
            <w:tcW w:w="2088" w:type="dxa"/>
            <w:shd w:val="clear" w:color="auto" w:fill="EAF4FF"/>
            <w:tcMar>
              <w:top w:w="90" w:type="dxa"/>
              <w:left w:w="120" w:type="dxa"/>
              <w:bottom w:w="90" w:type="dxa"/>
              <w:right w:w="120" w:type="dxa"/>
            </w:tcMar>
            <w:vAlign w:val="center"/>
          </w:tcPr>
          <w:p w14:paraId="62E9175E" w14:textId="77777777" w:rsidR="00B03397" w:rsidRDefault="00000000">
            <w:pPr>
              <w:spacing w:after="0"/>
            </w:pPr>
            <w:r>
              <w:rPr>
                <w:b/>
                <w:color w:val="17212B"/>
                <w:sz w:val="17"/>
              </w:rPr>
              <w:t>Slot</w:t>
            </w:r>
          </w:p>
        </w:tc>
        <w:tc>
          <w:tcPr>
            <w:tcW w:w="2664" w:type="dxa"/>
            <w:shd w:val="clear" w:color="auto" w:fill="FFFFFF"/>
            <w:tcMar>
              <w:top w:w="90" w:type="dxa"/>
              <w:left w:w="120" w:type="dxa"/>
              <w:bottom w:w="90" w:type="dxa"/>
              <w:right w:w="120" w:type="dxa"/>
            </w:tcMar>
            <w:vAlign w:val="center"/>
          </w:tcPr>
          <w:p w14:paraId="23326716" w14:textId="23967A99" w:rsidR="00B03397" w:rsidRDefault="00023118">
            <w:pPr>
              <w:spacing w:after="0"/>
            </w:pPr>
            <w:r>
              <w:rPr>
                <w:color w:val="17212B"/>
                <w:sz w:val="17"/>
              </w:rPr>
              <w:t>C</w:t>
            </w:r>
          </w:p>
        </w:tc>
      </w:tr>
      <w:tr w:rsidR="00B03397" w14:paraId="558064DF" w14:textId="77777777">
        <w:trPr>
          <w:jc w:val="center"/>
        </w:trPr>
        <w:tc>
          <w:tcPr>
            <w:tcW w:w="2088" w:type="dxa"/>
            <w:shd w:val="clear" w:color="auto" w:fill="EAF4FF"/>
            <w:tcMar>
              <w:top w:w="90" w:type="dxa"/>
              <w:left w:w="120" w:type="dxa"/>
              <w:bottom w:w="90" w:type="dxa"/>
              <w:right w:w="120" w:type="dxa"/>
            </w:tcMar>
            <w:vAlign w:val="center"/>
          </w:tcPr>
          <w:p w14:paraId="06965385" w14:textId="77777777" w:rsidR="00B03397" w:rsidRDefault="00000000">
            <w:pPr>
              <w:spacing w:after="0"/>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500ED694" w14:textId="77777777" w:rsidR="00B03397" w:rsidRDefault="00B03397">
            <w:pPr>
              <w:spacing w:after="0"/>
            </w:pPr>
          </w:p>
        </w:tc>
        <w:tc>
          <w:tcPr>
            <w:tcW w:w="2088" w:type="dxa"/>
            <w:shd w:val="clear" w:color="auto" w:fill="EAF4FF"/>
            <w:tcMar>
              <w:top w:w="90" w:type="dxa"/>
              <w:left w:w="120" w:type="dxa"/>
              <w:bottom w:w="90" w:type="dxa"/>
              <w:right w:w="120" w:type="dxa"/>
            </w:tcMar>
            <w:vAlign w:val="center"/>
          </w:tcPr>
          <w:p w14:paraId="644ACD9F" w14:textId="77777777" w:rsidR="00B03397" w:rsidRDefault="00000000">
            <w:pPr>
              <w:spacing w:after="0"/>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24BF2F25" w14:textId="18370CE8" w:rsidR="00B03397" w:rsidRDefault="00023118">
            <w:pPr>
              <w:spacing w:after="0"/>
            </w:pPr>
            <w:r>
              <w:t>18-08-26</w:t>
            </w:r>
          </w:p>
        </w:tc>
      </w:tr>
      <w:tr w:rsidR="00B03397" w14:paraId="271A7EE5" w14:textId="77777777">
        <w:trPr>
          <w:jc w:val="center"/>
        </w:trPr>
        <w:tc>
          <w:tcPr>
            <w:tcW w:w="2088" w:type="dxa"/>
            <w:shd w:val="clear" w:color="auto" w:fill="EAF4FF"/>
            <w:tcMar>
              <w:top w:w="90" w:type="dxa"/>
              <w:left w:w="120" w:type="dxa"/>
              <w:bottom w:w="90" w:type="dxa"/>
              <w:right w:w="120" w:type="dxa"/>
            </w:tcMar>
            <w:vAlign w:val="center"/>
          </w:tcPr>
          <w:p w14:paraId="39AAB553" w14:textId="77777777" w:rsidR="00B03397" w:rsidRDefault="00000000">
            <w:pPr>
              <w:spacing w:after="0"/>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64FB03B9" w14:textId="77777777" w:rsidR="00B03397" w:rsidRDefault="00B03397">
            <w:pPr>
              <w:spacing w:after="0"/>
            </w:pPr>
          </w:p>
        </w:tc>
        <w:tc>
          <w:tcPr>
            <w:tcW w:w="2088" w:type="dxa"/>
            <w:shd w:val="clear" w:color="auto" w:fill="EAF4FF"/>
            <w:tcMar>
              <w:top w:w="90" w:type="dxa"/>
              <w:left w:w="120" w:type="dxa"/>
              <w:bottom w:w="90" w:type="dxa"/>
              <w:right w:w="120" w:type="dxa"/>
            </w:tcMar>
            <w:vAlign w:val="center"/>
          </w:tcPr>
          <w:p w14:paraId="0CCAB07E" w14:textId="77777777" w:rsidR="00B03397" w:rsidRDefault="00000000">
            <w:pPr>
              <w:spacing w:after="0"/>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56E194E8" w14:textId="77777777" w:rsidR="00B03397" w:rsidRDefault="00B03397">
            <w:pPr>
              <w:spacing w:after="0"/>
            </w:pPr>
          </w:p>
        </w:tc>
      </w:tr>
    </w:tbl>
    <w:p w14:paraId="3E82DF46" w14:textId="77777777" w:rsidR="00B03397" w:rsidRDefault="00000000">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7C5EAC11" w14:textId="77777777">
        <w:trPr>
          <w:jc w:val="center"/>
        </w:trPr>
        <w:tc>
          <w:tcPr>
            <w:tcW w:w="9576" w:type="dxa"/>
            <w:shd w:val="clear" w:color="auto" w:fill="F5FAFE"/>
            <w:tcMar>
              <w:top w:w="90" w:type="dxa"/>
              <w:left w:w="120" w:type="dxa"/>
              <w:bottom w:w="90" w:type="dxa"/>
              <w:right w:w="120" w:type="dxa"/>
            </w:tcMar>
            <w:vAlign w:val="center"/>
          </w:tcPr>
          <w:p w14:paraId="3DBC503B" w14:textId="77777777" w:rsidR="00B03397" w:rsidRDefault="00000000">
            <w:pPr>
              <w:spacing w:after="0"/>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56FBF0B3" w14:textId="77777777" w:rsidR="00B03397" w:rsidRDefault="00000000">
      <w:pPr>
        <w:spacing w:line="259" w:lineRule="auto"/>
      </w:pPr>
      <w:r>
        <w:rPr>
          <w:b/>
          <w:color w:val="0B2748"/>
        </w:rPr>
        <w:t>How to use this template:</w:t>
      </w:r>
    </w:p>
    <w:p w14:paraId="1A4DEBDB" w14:textId="77777777" w:rsidR="00B03397" w:rsidRDefault="00000000">
      <w:pPr>
        <w:pStyle w:val="ListBullet"/>
        <w:spacing w:after="50"/>
      </w:pPr>
      <w:r>
        <w:rPr>
          <w:color w:val="17212B"/>
          <w:sz w:val="19"/>
        </w:rPr>
        <w:t>Read each question and the explanation notes before answering.</w:t>
      </w:r>
    </w:p>
    <w:p w14:paraId="3A5DE875" w14:textId="77777777" w:rsidR="00B03397" w:rsidRDefault="00000000">
      <w:pPr>
        <w:pStyle w:val="ListBullet"/>
        <w:spacing w:after="50"/>
      </w:pPr>
      <w:r>
        <w:rPr>
          <w:color w:val="17212B"/>
          <w:sz w:val="19"/>
        </w:rPr>
        <w:t>Use your capstone product as an example wherever relevant.</w:t>
      </w:r>
    </w:p>
    <w:p w14:paraId="3FAB9750" w14:textId="77777777" w:rsidR="00B03397" w:rsidRDefault="00000000">
      <w:pPr>
        <w:pStyle w:val="ListBullet"/>
        <w:spacing w:after="50"/>
      </w:pPr>
      <w:r>
        <w:rPr>
          <w:color w:val="17212B"/>
          <w:sz w:val="19"/>
        </w:rPr>
        <w:t>Write concise technical answers; avoid copying the explanation notes directly.</w:t>
      </w:r>
    </w:p>
    <w:p w14:paraId="34D8A47E" w14:textId="77777777" w:rsidR="00B03397" w:rsidRDefault="00000000">
      <w:pPr>
        <w:pStyle w:val="ListBullet"/>
        <w:spacing w:after="50"/>
      </w:pPr>
      <w:r>
        <w:rPr>
          <w:color w:val="17212B"/>
          <w:sz w:val="19"/>
        </w:rPr>
        <w:t>Use diagrams or small tables wherever they improve clarity.</w:t>
      </w:r>
    </w:p>
    <w:p w14:paraId="762B33BC" w14:textId="77777777" w:rsidR="00B03397" w:rsidRDefault="00000000">
      <w:pPr>
        <w:pStyle w:val="ListBullet"/>
        <w:spacing w:after="50"/>
      </w:pPr>
      <w:r>
        <w:rPr>
          <w:color w:val="17212B"/>
          <w:sz w:val="19"/>
        </w:rPr>
        <w:t>Upload the completed DOCX/PDF and supporting evidence to GitHub; share the repository link through Google Classroom.</w:t>
      </w:r>
    </w:p>
    <w:p w14:paraId="726CBBD0" w14:textId="77777777" w:rsidR="00B03397" w:rsidRDefault="00000000">
      <w:pPr>
        <w:pStyle w:val="Heading1"/>
      </w:pPr>
      <w:r>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B03397" w14:paraId="15B52410" w14:textId="77777777">
        <w:trPr>
          <w:cantSplit/>
          <w:jc w:val="center"/>
        </w:trPr>
        <w:tc>
          <w:tcPr>
            <w:tcW w:w="2232" w:type="dxa"/>
            <w:shd w:val="clear" w:color="auto" w:fill="0B2748"/>
            <w:tcMar>
              <w:top w:w="90" w:type="dxa"/>
              <w:left w:w="120" w:type="dxa"/>
              <w:bottom w:w="90" w:type="dxa"/>
              <w:right w:w="120" w:type="dxa"/>
            </w:tcMar>
            <w:vAlign w:val="center"/>
          </w:tcPr>
          <w:p w14:paraId="506E18F7" w14:textId="77777777" w:rsidR="00B03397" w:rsidRDefault="00000000">
            <w:pPr>
              <w:spacing w:after="0"/>
              <w:jc w:val="center"/>
            </w:pPr>
            <w:r>
              <w:rPr>
                <w:b/>
                <w:color w:val="FFFFFF"/>
                <w:sz w:val="17"/>
              </w:rPr>
              <w:t>Criteria</w:t>
            </w:r>
          </w:p>
        </w:tc>
        <w:tc>
          <w:tcPr>
            <w:tcW w:w="1224" w:type="dxa"/>
            <w:shd w:val="clear" w:color="auto" w:fill="0B2748"/>
            <w:tcMar>
              <w:top w:w="90" w:type="dxa"/>
              <w:left w:w="120" w:type="dxa"/>
              <w:bottom w:w="90" w:type="dxa"/>
              <w:right w:w="120" w:type="dxa"/>
            </w:tcMar>
            <w:vAlign w:val="center"/>
          </w:tcPr>
          <w:p w14:paraId="2AC0A60E" w14:textId="77777777" w:rsidR="00B03397" w:rsidRDefault="00000000">
            <w:pPr>
              <w:spacing w:after="0"/>
              <w:jc w:val="center"/>
            </w:pPr>
            <w:r>
              <w:rPr>
                <w:b/>
                <w:color w:val="FFFFFF"/>
                <w:sz w:val="17"/>
              </w:rPr>
              <w:t>Marks</w:t>
            </w:r>
          </w:p>
        </w:tc>
        <w:tc>
          <w:tcPr>
            <w:tcW w:w="3240" w:type="dxa"/>
            <w:shd w:val="clear" w:color="auto" w:fill="0B2748"/>
            <w:tcMar>
              <w:top w:w="90" w:type="dxa"/>
              <w:left w:w="120" w:type="dxa"/>
              <w:bottom w:w="90" w:type="dxa"/>
              <w:right w:w="120" w:type="dxa"/>
            </w:tcMar>
            <w:vAlign w:val="center"/>
          </w:tcPr>
          <w:p w14:paraId="3BAF3743" w14:textId="77777777" w:rsidR="00B03397" w:rsidRDefault="00000000">
            <w:pPr>
              <w:spacing w:after="0"/>
              <w:jc w:val="cente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4BE7C674" w14:textId="77777777" w:rsidR="00B03397" w:rsidRDefault="00000000">
            <w:pPr>
              <w:spacing w:after="0"/>
              <w:jc w:val="center"/>
            </w:pPr>
            <w:r>
              <w:rPr>
                <w:b/>
                <w:color w:val="FFFFFF"/>
                <w:sz w:val="17"/>
              </w:rPr>
              <w:t>Student Check</w:t>
            </w:r>
          </w:p>
        </w:tc>
      </w:tr>
      <w:tr w:rsidR="00B03397" w14:paraId="6CF380C4" w14:textId="77777777">
        <w:trPr>
          <w:cantSplit/>
          <w:jc w:val="center"/>
        </w:trPr>
        <w:tc>
          <w:tcPr>
            <w:tcW w:w="2232" w:type="dxa"/>
            <w:shd w:val="clear" w:color="auto" w:fill="F5FAFE"/>
            <w:tcMar>
              <w:top w:w="90" w:type="dxa"/>
              <w:left w:w="120" w:type="dxa"/>
              <w:bottom w:w="90" w:type="dxa"/>
              <w:right w:w="120" w:type="dxa"/>
            </w:tcMar>
            <w:vAlign w:val="center"/>
          </w:tcPr>
          <w:p w14:paraId="61353E12" w14:textId="77777777" w:rsidR="00B03397" w:rsidRDefault="00000000">
            <w:pPr>
              <w:spacing w:after="0"/>
            </w:pPr>
            <w:r>
              <w:rPr>
                <w:b/>
                <w:color w:val="17212B"/>
                <w:sz w:val="16"/>
              </w:rPr>
              <w:t>Concept Accuracy</w:t>
            </w:r>
          </w:p>
        </w:tc>
        <w:tc>
          <w:tcPr>
            <w:tcW w:w="1224" w:type="dxa"/>
            <w:shd w:val="clear" w:color="auto" w:fill="FFFFFF"/>
            <w:tcMar>
              <w:top w:w="90" w:type="dxa"/>
              <w:left w:w="120" w:type="dxa"/>
              <w:bottom w:w="90" w:type="dxa"/>
              <w:right w:w="120" w:type="dxa"/>
            </w:tcMar>
            <w:vAlign w:val="center"/>
          </w:tcPr>
          <w:p w14:paraId="529B2496" w14:textId="77777777" w:rsidR="00B03397" w:rsidRDefault="00000000">
            <w:pPr>
              <w:spacing w:after="0"/>
              <w:jc w:val="center"/>
            </w:pPr>
            <w:r>
              <w:rPr>
                <w:color w:val="17212B"/>
                <w:sz w:val="16"/>
              </w:rPr>
              <w:t>9</w:t>
            </w:r>
          </w:p>
        </w:tc>
        <w:tc>
          <w:tcPr>
            <w:tcW w:w="3240" w:type="dxa"/>
            <w:shd w:val="clear" w:color="auto" w:fill="FFFFFF"/>
            <w:tcMar>
              <w:top w:w="90" w:type="dxa"/>
              <w:left w:w="120" w:type="dxa"/>
              <w:bottom w:w="90" w:type="dxa"/>
              <w:right w:w="120" w:type="dxa"/>
            </w:tcMar>
            <w:vAlign w:val="center"/>
          </w:tcPr>
          <w:p w14:paraId="24D7657C" w14:textId="77777777" w:rsidR="00B03397" w:rsidRDefault="00000000">
            <w:pPr>
              <w:spacing w:after="0"/>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765D1B76" w14:textId="77777777" w:rsidR="00B03397" w:rsidRDefault="00000000">
            <w:pPr>
              <w:spacing w:after="0"/>
            </w:pPr>
            <w:r>
              <w:rPr>
                <w:color w:val="17212B"/>
                <w:sz w:val="16"/>
              </w:rPr>
              <w:t>Have I used correct big data terms?</w:t>
            </w:r>
          </w:p>
        </w:tc>
      </w:tr>
      <w:tr w:rsidR="00B03397" w14:paraId="05E773E0" w14:textId="77777777">
        <w:trPr>
          <w:cantSplit/>
          <w:jc w:val="center"/>
        </w:trPr>
        <w:tc>
          <w:tcPr>
            <w:tcW w:w="2232" w:type="dxa"/>
            <w:shd w:val="clear" w:color="auto" w:fill="F5FAFE"/>
            <w:tcMar>
              <w:top w:w="90" w:type="dxa"/>
              <w:left w:w="120" w:type="dxa"/>
              <w:bottom w:w="90" w:type="dxa"/>
              <w:right w:w="120" w:type="dxa"/>
            </w:tcMar>
            <w:vAlign w:val="center"/>
          </w:tcPr>
          <w:p w14:paraId="549FC5A1" w14:textId="77777777" w:rsidR="00B03397" w:rsidRDefault="00000000">
            <w:pPr>
              <w:spacing w:after="0"/>
            </w:pPr>
            <w:r>
              <w:rPr>
                <w:b/>
                <w:color w:val="17212B"/>
                <w:sz w:val="16"/>
              </w:rPr>
              <w:lastRenderedPageBreak/>
              <w:t>Coverage</w:t>
            </w:r>
          </w:p>
        </w:tc>
        <w:tc>
          <w:tcPr>
            <w:tcW w:w="1224" w:type="dxa"/>
            <w:shd w:val="clear" w:color="auto" w:fill="FFFFFF"/>
            <w:tcMar>
              <w:top w:w="90" w:type="dxa"/>
              <w:left w:w="120" w:type="dxa"/>
              <w:bottom w:w="90" w:type="dxa"/>
              <w:right w:w="120" w:type="dxa"/>
            </w:tcMar>
            <w:vAlign w:val="center"/>
          </w:tcPr>
          <w:p w14:paraId="106D9705" w14:textId="77777777" w:rsidR="00B03397" w:rsidRDefault="00000000">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57475303" w14:textId="77777777" w:rsidR="00B03397" w:rsidRDefault="00000000">
            <w:pPr>
              <w:spacing w:after="0"/>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66487CC5" w14:textId="77777777" w:rsidR="00B03397" w:rsidRDefault="00000000">
            <w:pPr>
              <w:spacing w:after="0"/>
            </w:pPr>
            <w:r>
              <w:rPr>
                <w:color w:val="17212B"/>
                <w:sz w:val="16"/>
              </w:rPr>
              <w:t>Have I answered every part?</w:t>
            </w:r>
          </w:p>
        </w:tc>
      </w:tr>
      <w:tr w:rsidR="00B03397" w14:paraId="254E4CB7" w14:textId="77777777">
        <w:trPr>
          <w:cantSplit/>
          <w:jc w:val="center"/>
        </w:trPr>
        <w:tc>
          <w:tcPr>
            <w:tcW w:w="2232" w:type="dxa"/>
            <w:shd w:val="clear" w:color="auto" w:fill="F5FAFE"/>
            <w:tcMar>
              <w:top w:w="90" w:type="dxa"/>
              <w:left w:w="120" w:type="dxa"/>
              <w:bottom w:w="90" w:type="dxa"/>
              <w:right w:w="120" w:type="dxa"/>
            </w:tcMar>
            <w:vAlign w:val="center"/>
          </w:tcPr>
          <w:p w14:paraId="1B5517D8" w14:textId="77777777" w:rsidR="00B03397" w:rsidRDefault="00000000">
            <w:pPr>
              <w:spacing w:after="0"/>
            </w:pPr>
            <w:r>
              <w:rPr>
                <w:b/>
                <w:color w:val="17212B"/>
                <w:sz w:val="16"/>
              </w:rPr>
              <w:t>Examples</w:t>
            </w:r>
          </w:p>
        </w:tc>
        <w:tc>
          <w:tcPr>
            <w:tcW w:w="1224" w:type="dxa"/>
            <w:shd w:val="clear" w:color="auto" w:fill="FFFFFF"/>
            <w:tcMar>
              <w:top w:w="90" w:type="dxa"/>
              <w:left w:w="120" w:type="dxa"/>
              <w:bottom w:w="90" w:type="dxa"/>
              <w:right w:w="120" w:type="dxa"/>
            </w:tcMar>
            <w:vAlign w:val="center"/>
          </w:tcPr>
          <w:p w14:paraId="2A80672D" w14:textId="77777777" w:rsidR="00B03397" w:rsidRDefault="00000000">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1B02FB8C" w14:textId="77777777" w:rsidR="00B03397" w:rsidRDefault="00000000">
            <w:pPr>
              <w:spacing w:after="0"/>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5C78E74D" w14:textId="77777777" w:rsidR="00B03397" w:rsidRDefault="00000000">
            <w:pPr>
              <w:spacing w:after="0"/>
            </w:pPr>
            <w:r>
              <w:rPr>
                <w:color w:val="17212B"/>
                <w:sz w:val="16"/>
              </w:rPr>
              <w:t>Have I used meaningful examples?</w:t>
            </w:r>
          </w:p>
        </w:tc>
      </w:tr>
      <w:tr w:rsidR="00B03397" w14:paraId="5EEC5A2F" w14:textId="77777777">
        <w:trPr>
          <w:cantSplit/>
          <w:jc w:val="center"/>
        </w:trPr>
        <w:tc>
          <w:tcPr>
            <w:tcW w:w="2232" w:type="dxa"/>
            <w:shd w:val="clear" w:color="auto" w:fill="F5FAFE"/>
            <w:tcMar>
              <w:top w:w="90" w:type="dxa"/>
              <w:left w:w="120" w:type="dxa"/>
              <w:bottom w:w="90" w:type="dxa"/>
              <w:right w:w="120" w:type="dxa"/>
            </w:tcMar>
            <w:vAlign w:val="center"/>
          </w:tcPr>
          <w:p w14:paraId="47E1D6DB" w14:textId="77777777" w:rsidR="00B03397" w:rsidRDefault="00000000">
            <w:pPr>
              <w:spacing w:after="0"/>
            </w:pPr>
            <w:r>
              <w:rPr>
                <w:b/>
                <w:color w:val="17212B"/>
                <w:sz w:val="16"/>
              </w:rPr>
              <w:t>Analysis</w:t>
            </w:r>
          </w:p>
        </w:tc>
        <w:tc>
          <w:tcPr>
            <w:tcW w:w="1224" w:type="dxa"/>
            <w:shd w:val="clear" w:color="auto" w:fill="FFFFFF"/>
            <w:tcMar>
              <w:top w:w="90" w:type="dxa"/>
              <w:left w:w="120" w:type="dxa"/>
              <w:bottom w:w="90" w:type="dxa"/>
              <w:right w:w="120" w:type="dxa"/>
            </w:tcMar>
            <w:vAlign w:val="center"/>
          </w:tcPr>
          <w:p w14:paraId="3DFC6940" w14:textId="77777777" w:rsidR="00B03397" w:rsidRDefault="00000000">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175E7FFD" w14:textId="77777777" w:rsidR="00B03397" w:rsidRDefault="00000000">
            <w:pPr>
              <w:spacing w:after="0"/>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1F60C82E" w14:textId="77777777" w:rsidR="00B03397" w:rsidRDefault="00000000">
            <w:pPr>
              <w:spacing w:after="0"/>
            </w:pPr>
            <w:r>
              <w:rPr>
                <w:color w:val="17212B"/>
                <w:sz w:val="16"/>
              </w:rPr>
              <w:t>Have I explained why it matters?</w:t>
            </w:r>
          </w:p>
        </w:tc>
      </w:tr>
      <w:tr w:rsidR="00B03397" w14:paraId="307351FA" w14:textId="77777777">
        <w:trPr>
          <w:cantSplit/>
          <w:jc w:val="center"/>
        </w:trPr>
        <w:tc>
          <w:tcPr>
            <w:tcW w:w="2232" w:type="dxa"/>
            <w:shd w:val="clear" w:color="auto" w:fill="F5FAFE"/>
            <w:tcMar>
              <w:top w:w="90" w:type="dxa"/>
              <w:left w:w="120" w:type="dxa"/>
              <w:bottom w:w="90" w:type="dxa"/>
              <w:right w:w="120" w:type="dxa"/>
            </w:tcMar>
            <w:vAlign w:val="center"/>
          </w:tcPr>
          <w:p w14:paraId="2C4CB63C" w14:textId="77777777" w:rsidR="00B03397" w:rsidRDefault="00000000">
            <w:pPr>
              <w:spacing w:after="0"/>
            </w:pPr>
            <w:r>
              <w:rPr>
                <w:b/>
                <w:color w:val="17212B"/>
                <w:sz w:val="16"/>
              </w:rPr>
              <w:t>Clarity</w:t>
            </w:r>
          </w:p>
        </w:tc>
        <w:tc>
          <w:tcPr>
            <w:tcW w:w="1224" w:type="dxa"/>
            <w:shd w:val="clear" w:color="auto" w:fill="FFFFFF"/>
            <w:tcMar>
              <w:top w:w="90" w:type="dxa"/>
              <w:left w:w="120" w:type="dxa"/>
              <w:bottom w:w="90" w:type="dxa"/>
              <w:right w:w="120" w:type="dxa"/>
            </w:tcMar>
            <w:vAlign w:val="center"/>
          </w:tcPr>
          <w:p w14:paraId="15F7EAA0" w14:textId="77777777" w:rsidR="00B03397" w:rsidRDefault="00000000">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62F0B2E5" w14:textId="77777777" w:rsidR="00B03397" w:rsidRDefault="00000000">
            <w:pPr>
              <w:spacing w:after="0"/>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470BF2ED" w14:textId="77777777" w:rsidR="00B03397" w:rsidRDefault="00000000">
            <w:pPr>
              <w:spacing w:after="0"/>
            </w:pPr>
            <w:r>
              <w:rPr>
                <w:color w:val="17212B"/>
                <w:sz w:val="16"/>
              </w:rPr>
              <w:t>Is my answer easy to evaluate?</w:t>
            </w:r>
          </w:p>
        </w:tc>
      </w:tr>
    </w:tbl>
    <w:p w14:paraId="531CC287" w14:textId="77777777" w:rsidR="00B03397" w:rsidRDefault="00000000">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1D631E76" w14:textId="77777777">
        <w:trPr>
          <w:jc w:val="center"/>
        </w:trPr>
        <w:tc>
          <w:tcPr>
            <w:tcW w:w="9576" w:type="dxa"/>
            <w:shd w:val="clear" w:color="auto" w:fill="FFF6DC"/>
            <w:tcMar>
              <w:top w:w="90" w:type="dxa"/>
              <w:left w:w="120" w:type="dxa"/>
              <w:bottom w:w="90" w:type="dxa"/>
              <w:right w:w="120" w:type="dxa"/>
            </w:tcMar>
            <w:vAlign w:val="center"/>
          </w:tcPr>
          <w:p w14:paraId="115FA5AA" w14:textId="3D939D4A" w:rsidR="00B03397" w:rsidRDefault="00000000">
            <w:pPr>
              <w:spacing w:after="0"/>
            </w:pPr>
            <w:r>
              <w:rPr>
                <w:color w:val="17212B"/>
                <w:sz w:val="18"/>
              </w:rPr>
              <w:t xml:space="preserve">I </w:t>
            </w:r>
            <w:r w:rsidR="00023118">
              <w:rPr>
                <w:color w:val="17212B"/>
                <w:sz w:val="18"/>
              </w:rPr>
              <w:t>Deva G/192421344</w:t>
            </w:r>
            <w:r>
              <w:rPr>
                <w:color w:val="17212B"/>
                <w:sz w:val="18"/>
              </w:rPr>
              <w:t xml:space="preserve"> (Name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 xml:space="preserve">Signature of the student: </w:t>
            </w:r>
            <w:r w:rsidR="00023118">
              <w:rPr>
                <w:color w:val="17212B"/>
                <w:sz w:val="18"/>
              </w:rPr>
              <w:t>Deva G</w:t>
            </w:r>
          </w:p>
        </w:tc>
      </w:tr>
    </w:tbl>
    <w:p w14:paraId="7E945514" w14:textId="77777777" w:rsidR="00B03397" w:rsidRDefault="00000000">
      <w:r>
        <w:br w:type="page"/>
      </w:r>
    </w:p>
    <w:p w14:paraId="1B90D3A8" w14:textId="77777777" w:rsidR="00B03397" w:rsidRDefault="00000000">
      <w:pPr>
        <w:pStyle w:val="Heading1"/>
      </w:pPr>
      <w:r>
        <w:lastRenderedPageBreak/>
        <w:t>Question and Answer Sections</w:t>
      </w:r>
    </w:p>
    <w:p w14:paraId="1E14A362" w14:textId="77777777" w:rsidR="00B03397" w:rsidRDefault="00000000">
      <w:pPr>
        <w:spacing w:line="259" w:lineRule="auto"/>
      </w:pPr>
      <w:r>
        <w:rPr>
          <w:b/>
          <w:color w:val="0B2748"/>
        </w:rPr>
        <w:t>Answer all questions. Each question carries 3 marks. Use the explanation notes for direction, but write the final answer independently.</w:t>
      </w:r>
    </w:p>
    <w:p w14:paraId="18CCA7CB" w14:textId="77777777" w:rsidR="00B03397" w:rsidRDefault="00000000">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097BFC92" w14:textId="77777777">
        <w:trPr>
          <w:jc w:val="center"/>
        </w:trPr>
        <w:tc>
          <w:tcPr>
            <w:tcW w:w="9576" w:type="dxa"/>
            <w:shd w:val="clear" w:color="auto" w:fill="0B2748"/>
            <w:tcMar>
              <w:top w:w="90" w:type="dxa"/>
              <w:left w:w="120" w:type="dxa"/>
              <w:bottom w:w="90" w:type="dxa"/>
              <w:right w:w="120" w:type="dxa"/>
            </w:tcMar>
            <w:vAlign w:val="center"/>
          </w:tcPr>
          <w:p w14:paraId="7E4DCB44" w14:textId="77777777" w:rsidR="00B03397" w:rsidRDefault="00000000">
            <w:pPr>
              <w:spacing w:after="0"/>
            </w:pPr>
            <w:r>
              <w:rPr>
                <w:b/>
                <w:color w:val="FFFFFF"/>
                <w:sz w:val="19"/>
              </w:rPr>
              <w:t>Define Big Data and explain why traditional data processing approaches are often insufficient for big data environments.</w:t>
            </w:r>
          </w:p>
        </w:tc>
      </w:tr>
    </w:tbl>
    <w:p w14:paraId="74953318"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4D3D7035" w14:textId="77777777">
        <w:trPr>
          <w:cantSplit/>
          <w:jc w:val="center"/>
        </w:trPr>
        <w:tc>
          <w:tcPr>
            <w:tcW w:w="648" w:type="dxa"/>
            <w:shd w:val="clear" w:color="auto" w:fill="EAF4FF"/>
            <w:tcMar>
              <w:top w:w="90" w:type="dxa"/>
              <w:left w:w="120" w:type="dxa"/>
              <w:bottom w:w="90" w:type="dxa"/>
              <w:right w:w="120" w:type="dxa"/>
            </w:tcMar>
            <w:vAlign w:val="center"/>
          </w:tcPr>
          <w:p w14:paraId="1AD6198E"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229F1D8D" w14:textId="77777777" w:rsidR="00B03397" w:rsidRDefault="00000000">
            <w:pPr>
              <w:spacing w:after="0"/>
            </w:pPr>
            <w:r>
              <w:rPr>
                <w:color w:val="17212B"/>
                <w:sz w:val="17"/>
              </w:rPr>
              <w:t>Start with a precise definition: Big Data refers to datasets whose size, speed, variety or complexity exceeds the capability of conventional tools.</w:t>
            </w:r>
          </w:p>
        </w:tc>
      </w:tr>
      <w:tr w:rsidR="00B03397" w14:paraId="16BE4A2F" w14:textId="77777777">
        <w:trPr>
          <w:cantSplit/>
          <w:jc w:val="center"/>
        </w:trPr>
        <w:tc>
          <w:tcPr>
            <w:tcW w:w="648" w:type="dxa"/>
            <w:shd w:val="clear" w:color="auto" w:fill="EAF4FF"/>
            <w:tcMar>
              <w:top w:w="90" w:type="dxa"/>
              <w:left w:w="120" w:type="dxa"/>
              <w:bottom w:w="90" w:type="dxa"/>
              <w:right w:w="120" w:type="dxa"/>
            </w:tcMar>
            <w:vAlign w:val="center"/>
          </w:tcPr>
          <w:p w14:paraId="49066DC1"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6AD706A" w14:textId="77777777" w:rsidR="00B03397" w:rsidRDefault="00000000">
            <w:pPr>
              <w:spacing w:after="0"/>
            </w:pPr>
            <w:r>
              <w:rPr>
                <w:color w:val="17212B"/>
                <w:sz w:val="17"/>
              </w:rPr>
              <w:t>Mention why spreadsheets or single-server databases struggle: storage limits, slow queries, concurrency issues, schema rigidity and limited scalability.</w:t>
            </w:r>
          </w:p>
        </w:tc>
      </w:tr>
      <w:tr w:rsidR="00B03397" w14:paraId="25F704E1" w14:textId="77777777">
        <w:trPr>
          <w:cantSplit/>
          <w:jc w:val="center"/>
        </w:trPr>
        <w:tc>
          <w:tcPr>
            <w:tcW w:w="648" w:type="dxa"/>
            <w:shd w:val="clear" w:color="auto" w:fill="EAF4FF"/>
            <w:tcMar>
              <w:top w:w="90" w:type="dxa"/>
              <w:left w:w="120" w:type="dxa"/>
              <w:bottom w:w="90" w:type="dxa"/>
              <w:right w:w="120" w:type="dxa"/>
            </w:tcMar>
            <w:vAlign w:val="center"/>
          </w:tcPr>
          <w:p w14:paraId="1D309EFB"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D4FB59C" w14:textId="77777777" w:rsidR="00B03397" w:rsidRDefault="00000000">
            <w:pPr>
              <w:spacing w:after="0"/>
            </w:pPr>
            <w:r>
              <w:rPr>
                <w:color w:val="17212B"/>
                <w:sz w:val="17"/>
              </w:rPr>
              <w:t>Use one cloud/capstone-style example such as app logs, IoT feeds, transactions, images or clickstream events.</w:t>
            </w:r>
          </w:p>
        </w:tc>
      </w:tr>
      <w:tr w:rsidR="00B03397" w14:paraId="15BAA682" w14:textId="77777777">
        <w:trPr>
          <w:cantSplit/>
          <w:jc w:val="center"/>
        </w:trPr>
        <w:tc>
          <w:tcPr>
            <w:tcW w:w="648" w:type="dxa"/>
            <w:shd w:val="clear" w:color="auto" w:fill="EAF4FF"/>
            <w:tcMar>
              <w:top w:w="90" w:type="dxa"/>
              <w:left w:w="120" w:type="dxa"/>
              <w:bottom w:w="90" w:type="dxa"/>
              <w:right w:w="120" w:type="dxa"/>
            </w:tcMar>
            <w:vAlign w:val="center"/>
          </w:tcPr>
          <w:p w14:paraId="1082F219"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A8E7211" w14:textId="77777777" w:rsidR="00B03397" w:rsidRDefault="00000000">
            <w:pPr>
              <w:spacing w:after="0"/>
            </w:pPr>
            <w:r>
              <w:rPr>
                <w:color w:val="17212B"/>
                <w:sz w:val="17"/>
              </w:rPr>
              <w:t>End with why distributed storage and parallel processing become necessary.</w:t>
            </w:r>
          </w:p>
        </w:tc>
      </w:tr>
    </w:tbl>
    <w:p w14:paraId="349282C6"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57CDB59" w14:textId="77777777">
        <w:trPr>
          <w:jc w:val="center"/>
        </w:trPr>
        <w:tc>
          <w:tcPr>
            <w:tcW w:w="9576" w:type="dxa"/>
            <w:shd w:val="clear" w:color="auto" w:fill="FFFFFF"/>
            <w:tcMar>
              <w:top w:w="90" w:type="dxa"/>
              <w:left w:w="120" w:type="dxa"/>
              <w:bottom w:w="90" w:type="dxa"/>
              <w:right w:w="120" w:type="dxa"/>
            </w:tcMar>
            <w:vAlign w:val="center"/>
          </w:tcPr>
          <w:p w14:paraId="52C1CF7C" w14:textId="77777777" w:rsidR="008E16FB" w:rsidRPr="008E16FB" w:rsidRDefault="008E16FB" w:rsidP="008E16FB">
            <w:pPr>
              <w:spacing w:after="0"/>
              <w:rPr>
                <w:lang w:val="en-IN"/>
              </w:rPr>
            </w:pPr>
            <w:r w:rsidRPr="00737CBB">
              <w:rPr>
                <w:b/>
                <w:bCs/>
                <w:lang w:val="en-IN"/>
              </w:rPr>
              <w:t>1. Big Data:</w:t>
            </w:r>
            <w:r w:rsidRPr="008E16FB">
              <w:rPr>
                <w:lang w:val="en-IN"/>
              </w:rPr>
              <w:br/>
              <w:t>Big Data is a collection of data that is too large, fast, diverse, or complex for traditional tools to handle efficiently.</w:t>
            </w:r>
            <w:r w:rsidRPr="008E16FB">
              <w:rPr>
                <w:lang w:val="en-IN"/>
              </w:rPr>
              <w:br/>
              <w:t xml:space="preserve">It requires advanced technologies to store, process, and </w:t>
            </w:r>
            <w:proofErr w:type="spellStart"/>
            <w:r w:rsidRPr="008E16FB">
              <w:rPr>
                <w:lang w:val="en-IN"/>
              </w:rPr>
              <w:t>analyze</w:t>
            </w:r>
            <w:proofErr w:type="spellEnd"/>
            <w:r w:rsidRPr="008E16FB">
              <w:rPr>
                <w:lang w:val="en-IN"/>
              </w:rPr>
              <w:t xml:space="preserve"> the data.</w:t>
            </w:r>
          </w:p>
          <w:p w14:paraId="7041AEC5" w14:textId="77777777" w:rsidR="008E16FB" w:rsidRPr="008E16FB" w:rsidRDefault="008E16FB" w:rsidP="008E16FB">
            <w:pPr>
              <w:spacing w:after="0"/>
              <w:rPr>
                <w:lang w:val="en-IN"/>
              </w:rPr>
            </w:pPr>
            <w:r w:rsidRPr="00737CBB">
              <w:rPr>
                <w:b/>
                <w:bCs/>
                <w:lang w:val="en-IN"/>
              </w:rPr>
              <w:t>2. Problems with Traditional Tools:</w:t>
            </w:r>
            <w:r w:rsidRPr="00737CBB">
              <w:rPr>
                <w:b/>
                <w:bCs/>
                <w:lang w:val="en-IN"/>
              </w:rPr>
              <w:br/>
            </w:r>
            <w:r w:rsidRPr="008E16FB">
              <w:rPr>
                <w:lang w:val="en-IN"/>
              </w:rPr>
              <w:t>Traditional tools have storage limits and become slow when handling huge amounts of data.</w:t>
            </w:r>
            <w:r w:rsidRPr="008E16FB">
              <w:rPr>
                <w:lang w:val="en-IN"/>
              </w:rPr>
              <w:br/>
              <w:t>They also have fixed structures and limited scalability when the data keeps growing.</w:t>
            </w:r>
          </w:p>
          <w:p w14:paraId="22DABCE5" w14:textId="77777777" w:rsidR="008E16FB" w:rsidRPr="008E16FB" w:rsidRDefault="008E16FB" w:rsidP="008E16FB">
            <w:pPr>
              <w:spacing w:after="0"/>
              <w:rPr>
                <w:lang w:val="en-IN"/>
              </w:rPr>
            </w:pPr>
            <w:r w:rsidRPr="00737CBB">
              <w:rPr>
                <w:b/>
                <w:bCs/>
                <w:lang w:val="en-IN"/>
              </w:rPr>
              <w:t>3. Example:</w:t>
            </w:r>
            <w:r w:rsidRPr="008E16FB">
              <w:rPr>
                <w:lang w:val="en-IN"/>
              </w:rPr>
              <w:br/>
              <w:t>For example, a shopping application generates millions of user activity logs every day.</w:t>
            </w:r>
            <w:r w:rsidRPr="008E16FB">
              <w:rPr>
                <w:lang w:val="en-IN"/>
              </w:rPr>
              <w:br/>
              <w:t xml:space="preserve">Cloud-based Big Data systems can store and </w:t>
            </w:r>
            <w:proofErr w:type="spellStart"/>
            <w:r w:rsidRPr="008E16FB">
              <w:rPr>
                <w:lang w:val="en-IN"/>
              </w:rPr>
              <w:t>analyze</w:t>
            </w:r>
            <w:proofErr w:type="spellEnd"/>
            <w:r w:rsidRPr="008E16FB">
              <w:rPr>
                <w:lang w:val="en-IN"/>
              </w:rPr>
              <w:t xml:space="preserve"> these logs to understand customer </w:t>
            </w:r>
            <w:proofErr w:type="spellStart"/>
            <w:r w:rsidRPr="008E16FB">
              <w:rPr>
                <w:lang w:val="en-IN"/>
              </w:rPr>
              <w:t>behavior</w:t>
            </w:r>
            <w:proofErr w:type="spellEnd"/>
            <w:r w:rsidRPr="008E16FB">
              <w:rPr>
                <w:lang w:val="en-IN"/>
              </w:rPr>
              <w:t>.</w:t>
            </w:r>
          </w:p>
          <w:p w14:paraId="3C8D6473" w14:textId="3652A7EA" w:rsidR="008E16FB" w:rsidRPr="008E16FB" w:rsidRDefault="008E16FB" w:rsidP="008E16FB">
            <w:pPr>
              <w:spacing w:after="0"/>
              <w:rPr>
                <w:lang w:val="en-IN"/>
              </w:rPr>
            </w:pPr>
            <w:r w:rsidRPr="00737CBB">
              <w:rPr>
                <w:b/>
                <w:bCs/>
                <w:lang w:val="en-IN"/>
              </w:rPr>
              <w:t>4. Distributed Storage and Processing:</w:t>
            </w:r>
            <w:r w:rsidRPr="00737CBB">
              <w:rPr>
                <w:b/>
                <w:bCs/>
                <w:lang w:val="en-IN"/>
              </w:rPr>
              <w:br/>
            </w:r>
            <w:r w:rsidRPr="008E16FB">
              <w:rPr>
                <w:lang w:val="en-IN"/>
              </w:rPr>
              <w:t>Distributed storage stores large amounts of data across multiple systems instead of one computer.</w:t>
            </w:r>
            <w:r w:rsidRPr="008E16FB">
              <w:rPr>
                <w:lang w:val="en-IN"/>
              </w:rPr>
              <w:br/>
            </w:r>
          </w:p>
          <w:p w14:paraId="73AFAC96" w14:textId="6B6ABF02" w:rsidR="00023118" w:rsidRDefault="00023118">
            <w:pPr>
              <w:spacing w:after="0"/>
            </w:pPr>
          </w:p>
        </w:tc>
      </w:tr>
    </w:tbl>
    <w:p w14:paraId="11F7ABB1" w14:textId="77777777" w:rsidR="00B03397" w:rsidRDefault="00000000">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57CD96D9" w14:textId="77777777">
        <w:trPr>
          <w:jc w:val="center"/>
        </w:trPr>
        <w:tc>
          <w:tcPr>
            <w:tcW w:w="9576" w:type="dxa"/>
            <w:shd w:val="clear" w:color="auto" w:fill="0B2748"/>
            <w:tcMar>
              <w:top w:w="90" w:type="dxa"/>
              <w:left w:w="120" w:type="dxa"/>
              <w:bottom w:w="90" w:type="dxa"/>
              <w:right w:w="120" w:type="dxa"/>
            </w:tcMar>
            <w:vAlign w:val="center"/>
          </w:tcPr>
          <w:p w14:paraId="65826E47" w14:textId="77777777" w:rsidR="00B03397" w:rsidRDefault="00000000">
            <w:pPr>
              <w:spacing w:after="0"/>
            </w:pPr>
            <w:r>
              <w:rPr>
                <w:b/>
                <w:color w:val="FFFFFF"/>
                <w:sz w:val="19"/>
              </w:rPr>
              <w:t>Explain the 5Vs of Big Data with one practical example for any two Vs.</w:t>
            </w:r>
          </w:p>
        </w:tc>
      </w:tr>
    </w:tbl>
    <w:p w14:paraId="0520E2BF"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19214B63" w14:textId="77777777">
        <w:trPr>
          <w:cantSplit/>
          <w:jc w:val="center"/>
        </w:trPr>
        <w:tc>
          <w:tcPr>
            <w:tcW w:w="648" w:type="dxa"/>
            <w:shd w:val="clear" w:color="auto" w:fill="EAF4FF"/>
            <w:tcMar>
              <w:top w:w="90" w:type="dxa"/>
              <w:left w:w="120" w:type="dxa"/>
              <w:bottom w:w="90" w:type="dxa"/>
              <w:right w:w="120" w:type="dxa"/>
            </w:tcMar>
            <w:vAlign w:val="center"/>
          </w:tcPr>
          <w:p w14:paraId="59A759AE"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4284D12" w14:textId="77777777" w:rsidR="00B03397" w:rsidRDefault="00000000">
            <w:pPr>
              <w:spacing w:after="0"/>
            </w:pPr>
            <w:r>
              <w:rPr>
                <w:color w:val="17212B"/>
                <w:sz w:val="17"/>
              </w:rPr>
              <w:t>List the 5Vs clearly: Volume, Velocity, Variety, Veracity and Value.</w:t>
            </w:r>
          </w:p>
        </w:tc>
      </w:tr>
      <w:tr w:rsidR="00B03397" w14:paraId="0641218F" w14:textId="77777777">
        <w:trPr>
          <w:cantSplit/>
          <w:jc w:val="center"/>
        </w:trPr>
        <w:tc>
          <w:tcPr>
            <w:tcW w:w="648" w:type="dxa"/>
            <w:shd w:val="clear" w:color="auto" w:fill="EAF4FF"/>
            <w:tcMar>
              <w:top w:w="90" w:type="dxa"/>
              <w:left w:w="120" w:type="dxa"/>
              <w:bottom w:w="90" w:type="dxa"/>
              <w:right w:w="120" w:type="dxa"/>
            </w:tcMar>
            <w:vAlign w:val="center"/>
          </w:tcPr>
          <w:p w14:paraId="2D55D003"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019BBA9" w14:textId="77777777" w:rsidR="00B03397" w:rsidRDefault="00000000">
            <w:pPr>
              <w:spacing w:after="0"/>
            </w:pPr>
            <w:r>
              <w:rPr>
                <w:color w:val="17212B"/>
                <w:sz w:val="17"/>
              </w:rPr>
              <w:t>For at least two Vs, connect the definition to a concrete scenario instead of writing only textbook meaning.</w:t>
            </w:r>
          </w:p>
        </w:tc>
      </w:tr>
      <w:tr w:rsidR="00B03397" w14:paraId="531FE72B" w14:textId="77777777">
        <w:trPr>
          <w:cantSplit/>
          <w:jc w:val="center"/>
        </w:trPr>
        <w:tc>
          <w:tcPr>
            <w:tcW w:w="648" w:type="dxa"/>
            <w:shd w:val="clear" w:color="auto" w:fill="EAF4FF"/>
            <w:tcMar>
              <w:top w:w="90" w:type="dxa"/>
              <w:left w:w="120" w:type="dxa"/>
              <w:bottom w:w="90" w:type="dxa"/>
              <w:right w:w="120" w:type="dxa"/>
            </w:tcMar>
            <w:vAlign w:val="center"/>
          </w:tcPr>
          <w:p w14:paraId="0BB1124A"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23176239" w14:textId="77777777" w:rsidR="00B03397" w:rsidRDefault="00000000">
            <w:pPr>
              <w:spacing w:after="0"/>
            </w:pPr>
            <w:r>
              <w:rPr>
                <w:color w:val="17212B"/>
                <w:sz w:val="17"/>
              </w:rPr>
              <w:t>Example: In a smart traffic system, velocity refers to continuous vehicle movement updates; value refers to congestion prediction.</w:t>
            </w:r>
          </w:p>
        </w:tc>
      </w:tr>
      <w:tr w:rsidR="00B03397" w14:paraId="4D0CD512" w14:textId="77777777">
        <w:trPr>
          <w:cantSplit/>
          <w:jc w:val="center"/>
        </w:trPr>
        <w:tc>
          <w:tcPr>
            <w:tcW w:w="648" w:type="dxa"/>
            <w:shd w:val="clear" w:color="auto" w:fill="EAF4FF"/>
            <w:tcMar>
              <w:top w:w="90" w:type="dxa"/>
              <w:left w:w="120" w:type="dxa"/>
              <w:bottom w:w="90" w:type="dxa"/>
              <w:right w:w="120" w:type="dxa"/>
            </w:tcMar>
            <w:vAlign w:val="center"/>
          </w:tcPr>
          <w:p w14:paraId="09F43AE2"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983B6E8" w14:textId="77777777" w:rsidR="00B03397" w:rsidRDefault="00000000">
            <w:pPr>
              <w:spacing w:after="0"/>
            </w:pPr>
            <w:r>
              <w:rPr>
                <w:color w:val="17212B"/>
                <w:sz w:val="17"/>
              </w:rPr>
              <w:t>Show that each V affects system design, storage, processing or analytics decisions.</w:t>
            </w:r>
          </w:p>
        </w:tc>
      </w:tr>
    </w:tbl>
    <w:p w14:paraId="0056F7DF" w14:textId="77777777" w:rsidR="00B03397" w:rsidRDefault="00000000">
      <w:pPr>
        <w:pStyle w:val="Heading2"/>
      </w:pPr>
      <w:r>
        <w:lastRenderedPageBreak/>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163673BB" w14:textId="77777777">
        <w:trPr>
          <w:jc w:val="center"/>
        </w:trPr>
        <w:tc>
          <w:tcPr>
            <w:tcW w:w="9576" w:type="dxa"/>
            <w:shd w:val="clear" w:color="auto" w:fill="FFFFFF"/>
            <w:tcMar>
              <w:top w:w="90" w:type="dxa"/>
              <w:left w:w="120" w:type="dxa"/>
              <w:bottom w:w="90" w:type="dxa"/>
              <w:right w:w="120" w:type="dxa"/>
            </w:tcMar>
            <w:vAlign w:val="center"/>
          </w:tcPr>
          <w:p w14:paraId="283DEECA" w14:textId="77777777" w:rsidR="008E16FB" w:rsidRPr="008E16FB" w:rsidRDefault="008E16FB" w:rsidP="008E16FB">
            <w:pPr>
              <w:spacing w:after="0"/>
              <w:rPr>
                <w:lang w:val="en-IN"/>
              </w:rPr>
            </w:pPr>
            <w:r w:rsidRPr="008E16FB">
              <w:rPr>
                <w:b/>
                <w:bCs/>
                <w:lang w:val="en-IN"/>
              </w:rPr>
              <w:t>1. Volume:</w:t>
            </w:r>
            <w:r w:rsidRPr="008E16FB">
              <w:rPr>
                <w:lang w:val="en-IN"/>
              </w:rPr>
              <w:br/>
              <w:t>Volume means the huge amount of data generated and stored.</w:t>
            </w:r>
            <w:r w:rsidRPr="008E16FB">
              <w:rPr>
                <w:lang w:val="en-IN"/>
              </w:rPr>
              <w:br/>
              <w:t>For example, a shopping app stores millions of customer transactions and activity records.</w:t>
            </w:r>
          </w:p>
          <w:p w14:paraId="6AFE71C7" w14:textId="77777777" w:rsidR="008E16FB" w:rsidRPr="008E16FB" w:rsidRDefault="008E16FB" w:rsidP="008E16FB">
            <w:pPr>
              <w:spacing w:after="0"/>
              <w:rPr>
                <w:lang w:val="en-IN"/>
              </w:rPr>
            </w:pPr>
            <w:r w:rsidRPr="008E16FB">
              <w:rPr>
                <w:b/>
                <w:bCs/>
                <w:lang w:val="en-IN"/>
              </w:rPr>
              <w:t>2. Velocity:</w:t>
            </w:r>
            <w:r w:rsidRPr="008E16FB">
              <w:rPr>
                <w:lang w:val="en-IN"/>
              </w:rPr>
              <w:br/>
              <w:t>Velocity means the speed at which data is generated and processed.</w:t>
            </w:r>
            <w:r w:rsidRPr="008E16FB">
              <w:rPr>
                <w:lang w:val="en-IN"/>
              </w:rPr>
              <w:br/>
              <w:t>For example, a smart traffic system continuously receives vehicle movement updates.</w:t>
            </w:r>
          </w:p>
          <w:p w14:paraId="3E5FDA8D" w14:textId="77777777" w:rsidR="008E16FB" w:rsidRPr="008E16FB" w:rsidRDefault="008E16FB" w:rsidP="008E16FB">
            <w:pPr>
              <w:spacing w:after="0"/>
              <w:rPr>
                <w:lang w:val="en-IN"/>
              </w:rPr>
            </w:pPr>
            <w:r w:rsidRPr="008E16FB">
              <w:rPr>
                <w:b/>
                <w:bCs/>
                <w:lang w:val="en-IN"/>
              </w:rPr>
              <w:t>3. Variety:</w:t>
            </w:r>
            <w:r w:rsidRPr="008E16FB">
              <w:rPr>
                <w:lang w:val="en-IN"/>
              </w:rPr>
              <w:br/>
              <w:t>Variety means data comes in different forms such as text, images, videos, and JSON files.</w:t>
            </w:r>
            <w:r w:rsidRPr="008E16FB">
              <w:rPr>
                <w:lang w:val="en-IN"/>
              </w:rPr>
              <w:br/>
              <w:t>Different types of data require different methods for storage and processing.</w:t>
            </w:r>
          </w:p>
          <w:p w14:paraId="7E50256A" w14:textId="77777777" w:rsidR="008E16FB" w:rsidRPr="008E16FB" w:rsidRDefault="008E16FB" w:rsidP="008E16FB">
            <w:pPr>
              <w:spacing w:after="0"/>
              <w:rPr>
                <w:lang w:val="en-IN"/>
              </w:rPr>
            </w:pPr>
            <w:r w:rsidRPr="008E16FB">
              <w:rPr>
                <w:b/>
                <w:bCs/>
                <w:lang w:val="en-IN"/>
              </w:rPr>
              <w:t>4. Veracity:</w:t>
            </w:r>
            <w:r w:rsidRPr="008E16FB">
              <w:rPr>
                <w:lang w:val="en-IN"/>
              </w:rPr>
              <w:br/>
              <w:t>Veracity means the accuracy and reliability of the data.</w:t>
            </w:r>
            <w:r w:rsidRPr="008E16FB">
              <w:rPr>
                <w:lang w:val="en-IN"/>
              </w:rPr>
              <w:br/>
              <w:t>Incorrect or duplicate data can affect the accuracy of analysis and decisions.</w:t>
            </w:r>
          </w:p>
          <w:p w14:paraId="63B85DAC" w14:textId="17605618" w:rsidR="008E16FB" w:rsidRPr="008E16FB" w:rsidRDefault="008E16FB" w:rsidP="008E16FB">
            <w:pPr>
              <w:spacing w:after="0"/>
              <w:rPr>
                <w:lang w:val="en-IN"/>
              </w:rPr>
            </w:pPr>
            <w:r w:rsidRPr="008E16FB">
              <w:rPr>
                <w:b/>
                <w:bCs/>
                <w:lang w:val="en-IN"/>
              </w:rPr>
              <w:t>5. Value:</w:t>
            </w:r>
            <w:r w:rsidRPr="008E16FB">
              <w:rPr>
                <w:lang w:val="en-IN"/>
              </w:rPr>
              <w:br/>
              <w:t xml:space="preserve">Value means the useful information obtained from </w:t>
            </w:r>
            <w:proofErr w:type="spellStart"/>
            <w:r w:rsidRPr="008E16FB">
              <w:rPr>
                <w:lang w:val="en-IN"/>
              </w:rPr>
              <w:t>analyzing</w:t>
            </w:r>
            <w:proofErr w:type="spellEnd"/>
            <w:r w:rsidRPr="008E16FB">
              <w:rPr>
                <w:lang w:val="en-IN"/>
              </w:rPr>
              <w:t xml:space="preserve"> data.</w:t>
            </w:r>
            <w:r w:rsidRPr="008E16FB">
              <w:rPr>
                <w:lang w:val="en-IN"/>
              </w:rPr>
              <w:br/>
              <w:t>For example, traffic data can be analy</w:t>
            </w:r>
            <w:r>
              <w:rPr>
                <w:lang w:val="en-IN"/>
              </w:rPr>
              <w:t>s</w:t>
            </w:r>
            <w:r w:rsidRPr="008E16FB">
              <w:rPr>
                <w:lang w:val="en-IN"/>
              </w:rPr>
              <w:t>ed to predict congestion and improve traffic management.</w:t>
            </w:r>
          </w:p>
          <w:p w14:paraId="236FE1CE" w14:textId="34C3775D" w:rsidR="00B03397" w:rsidRDefault="00000000">
            <w:pPr>
              <w:spacing w:after="0"/>
            </w:pPr>
            <w:r>
              <w:br/>
            </w:r>
            <w:r>
              <w:br/>
            </w:r>
            <w:r>
              <w:br/>
            </w:r>
          </w:p>
        </w:tc>
      </w:tr>
    </w:tbl>
    <w:p w14:paraId="42029145" w14:textId="77777777" w:rsidR="00B03397" w:rsidRDefault="00000000">
      <w:r>
        <w:br w:type="page"/>
      </w:r>
    </w:p>
    <w:p w14:paraId="778BD0B7" w14:textId="77777777" w:rsidR="00B03397" w:rsidRDefault="00000000">
      <w:pPr>
        <w:pStyle w:val="Heading1"/>
      </w:pPr>
      <w:r>
        <w:lastRenderedPageBreak/>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D29436C" w14:textId="77777777">
        <w:trPr>
          <w:jc w:val="center"/>
        </w:trPr>
        <w:tc>
          <w:tcPr>
            <w:tcW w:w="9576" w:type="dxa"/>
            <w:shd w:val="clear" w:color="auto" w:fill="0B2748"/>
            <w:tcMar>
              <w:top w:w="90" w:type="dxa"/>
              <w:left w:w="120" w:type="dxa"/>
              <w:bottom w:w="90" w:type="dxa"/>
              <w:right w:w="120" w:type="dxa"/>
            </w:tcMar>
            <w:vAlign w:val="center"/>
          </w:tcPr>
          <w:p w14:paraId="49D2F5B7" w14:textId="77777777" w:rsidR="00B03397" w:rsidRDefault="00000000">
            <w:pPr>
              <w:spacing w:after="0"/>
            </w:pPr>
            <w:r>
              <w:rPr>
                <w:b/>
                <w:color w:val="FFFFFF"/>
                <w:sz w:val="19"/>
              </w:rPr>
              <w:t>Differentiate structured, semi-structured, and unstructured data with examples.</w:t>
            </w:r>
          </w:p>
        </w:tc>
      </w:tr>
    </w:tbl>
    <w:p w14:paraId="730C6D2F"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1550A754" w14:textId="77777777">
        <w:trPr>
          <w:cantSplit/>
          <w:jc w:val="center"/>
        </w:trPr>
        <w:tc>
          <w:tcPr>
            <w:tcW w:w="648" w:type="dxa"/>
            <w:shd w:val="clear" w:color="auto" w:fill="EAF4FF"/>
            <w:tcMar>
              <w:top w:w="90" w:type="dxa"/>
              <w:left w:w="120" w:type="dxa"/>
              <w:bottom w:w="90" w:type="dxa"/>
              <w:right w:w="120" w:type="dxa"/>
            </w:tcMar>
            <w:vAlign w:val="center"/>
          </w:tcPr>
          <w:p w14:paraId="3EC593F1"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CC965BC" w14:textId="77777777" w:rsidR="00B03397" w:rsidRDefault="00000000">
            <w:pPr>
              <w:spacing w:after="0"/>
            </w:pPr>
            <w:r>
              <w:rPr>
                <w:color w:val="17212B"/>
                <w:sz w:val="17"/>
              </w:rPr>
              <w:t>Structured data has a fixed schema, such as customer table, transaction table or attendance record.</w:t>
            </w:r>
          </w:p>
        </w:tc>
      </w:tr>
      <w:tr w:rsidR="00B03397" w14:paraId="2DC70C80" w14:textId="77777777">
        <w:trPr>
          <w:cantSplit/>
          <w:jc w:val="center"/>
        </w:trPr>
        <w:tc>
          <w:tcPr>
            <w:tcW w:w="648" w:type="dxa"/>
            <w:shd w:val="clear" w:color="auto" w:fill="EAF4FF"/>
            <w:tcMar>
              <w:top w:w="90" w:type="dxa"/>
              <w:left w:w="120" w:type="dxa"/>
              <w:bottom w:w="90" w:type="dxa"/>
              <w:right w:w="120" w:type="dxa"/>
            </w:tcMar>
            <w:vAlign w:val="center"/>
          </w:tcPr>
          <w:p w14:paraId="523006AC"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77CE76D" w14:textId="77777777" w:rsidR="00B03397" w:rsidRDefault="00000000">
            <w:pPr>
              <w:spacing w:after="0"/>
            </w:pPr>
            <w:r>
              <w:rPr>
                <w:color w:val="17212B"/>
                <w:sz w:val="17"/>
              </w:rPr>
              <w:t>Semi-structured data has tags/keys but flexible structure, such as JSON, XML, API responses or log files.</w:t>
            </w:r>
          </w:p>
        </w:tc>
      </w:tr>
      <w:tr w:rsidR="00B03397" w14:paraId="6C95FA12" w14:textId="77777777">
        <w:trPr>
          <w:cantSplit/>
          <w:jc w:val="center"/>
        </w:trPr>
        <w:tc>
          <w:tcPr>
            <w:tcW w:w="648" w:type="dxa"/>
            <w:shd w:val="clear" w:color="auto" w:fill="EAF4FF"/>
            <w:tcMar>
              <w:top w:w="90" w:type="dxa"/>
              <w:left w:w="120" w:type="dxa"/>
              <w:bottom w:w="90" w:type="dxa"/>
              <w:right w:w="120" w:type="dxa"/>
            </w:tcMar>
            <w:vAlign w:val="center"/>
          </w:tcPr>
          <w:p w14:paraId="4837646A"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0140F27" w14:textId="77777777" w:rsidR="00B03397" w:rsidRDefault="00000000">
            <w:pPr>
              <w:spacing w:after="0"/>
            </w:pPr>
            <w:r>
              <w:rPr>
                <w:color w:val="17212B"/>
                <w:sz w:val="17"/>
              </w:rPr>
              <w:t>Unstructured data has no fixed tabular form, such as images, videos, audio, PDFs, emails or social media text.</w:t>
            </w:r>
          </w:p>
        </w:tc>
      </w:tr>
      <w:tr w:rsidR="00B03397" w14:paraId="78DEE052" w14:textId="77777777">
        <w:trPr>
          <w:cantSplit/>
          <w:jc w:val="center"/>
        </w:trPr>
        <w:tc>
          <w:tcPr>
            <w:tcW w:w="648" w:type="dxa"/>
            <w:shd w:val="clear" w:color="auto" w:fill="EAF4FF"/>
            <w:tcMar>
              <w:top w:w="90" w:type="dxa"/>
              <w:left w:w="120" w:type="dxa"/>
              <w:bottom w:w="90" w:type="dxa"/>
              <w:right w:w="120" w:type="dxa"/>
            </w:tcMar>
            <w:vAlign w:val="center"/>
          </w:tcPr>
          <w:p w14:paraId="50A77980"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43ED122B" w14:textId="77777777" w:rsidR="00B03397" w:rsidRDefault="00000000">
            <w:pPr>
              <w:spacing w:after="0"/>
            </w:pPr>
            <w:r>
              <w:rPr>
                <w:color w:val="17212B"/>
                <w:sz w:val="17"/>
              </w:rPr>
              <w:t>Use examples from one cloud-backed application to make the comparison coherent.</w:t>
            </w:r>
          </w:p>
        </w:tc>
      </w:tr>
    </w:tbl>
    <w:p w14:paraId="1950AECA"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1FC9E42E" w14:textId="77777777">
        <w:trPr>
          <w:jc w:val="center"/>
        </w:trPr>
        <w:tc>
          <w:tcPr>
            <w:tcW w:w="9576" w:type="dxa"/>
            <w:shd w:val="clear" w:color="auto" w:fill="FFFFFF"/>
            <w:tcMar>
              <w:top w:w="90" w:type="dxa"/>
              <w:left w:w="120" w:type="dxa"/>
              <w:bottom w:w="90" w:type="dxa"/>
              <w:right w:w="120" w:type="dxa"/>
            </w:tcMar>
            <w:vAlign w:val="center"/>
          </w:tcPr>
          <w:p w14:paraId="40A8DB8F" w14:textId="77777777" w:rsidR="008E16FB" w:rsidRPr="008E16FB" w:rsidRDefault="008E16FB" w:rsidP="008E16FB">
            <w:pPr>
              <w:spacing w:after="0"/>
              <w:rPr>
                <w:lang w:val="en-IN"/>
              </w:rPr>
            </w:pPr>
            <w:r w:rsidRPr="008E16FB">
              <w:rPr>
                <w:b/>
                <w:bCs/>
                <w:lang w:val="en-IN"/>
              </w:rPr>
              <w:t>1. Structured Data:</w:t>
            </w:r>
            <w:r w:rsidRPr="008E16FB">
              <w:rPr>
                <w:lang w:val="en-IN"/>
              </w:rPr>
              <w:br/>
              <w:t>Structured data has a fixed format and is usually stored in tables.</w:t>
            </w:r>
            <w:r w:rsidRPr="008E16FB">
              <w:rPr>
                <w:lang w:val="en-IN"/>
              </w:rPr>
              <w:br/>
            </w:r>
            <w:r w:rsidRPr="008E16FB">
              <w:rPr>
                <w:b/>
                <w:bCs/>
                <w:lang w:val="en-IN"/>
              </w:rPr>
              <w:t>Example:</w:t>
            </w:r>
            <w:r w:rsidRPr="008E16FB">
              <w:rPr>
                <w:lang w:val="en-IN"/>
              </w:rPr>
              <w:t xml:space="preserve"> In a cloud shopping application, customer details and transaction records are structured data.</w:t>
            </w:r>
          </w:p>
          <w:p w14:paraId="28FBDA63" w14:textId="77777777" w:rsidR="008E16FB" w:rsidRPr="008E16FB" w:rsidRDefault="008E16FB" w:rsidP="008E16FB">
            <w:pPr>
              <w:spacing w:after="0"/>
              <w:rPr>
                <w:lang w:val="en-IN"/>
              </w:rPr>
            </w:pPr>
            <w:r w:rsidRPr="008E16FB">
              <w:rPr>
                <w:b/>
                <w:bCs/>
                <w:lang w:val="en-IN"/>
              </w:rPr>
              <w:t>2. Semi-structured Data:</w:t>
            </w:r>
            <w:r w:rsidRPr="008E16FB">
              <w:rPr>
                <w:lang w:val="en-IN"/>
              </w:rPr>
              <w:br/>
              <w:t>Semi-structured data does not have a fixed table format but contains keys or tags.</w:t>
            </w:r>
            <w:r w:rsidRPr="008E16FB">
              <w:rPr>
                <w:lang w:val="en-IN"/>
              </w:rPr>
              <w:br/>
            </w:r>
            <w:r w:rsidRPr="008E16FB">
              <w:rPr>
                <w:b/>
                <w:bCs/>
                <w:lang w:val="en-IN"/>
              </w:rPr>
              <w:t>Example:</w:t>
            </w:r>
            <w:r w:rsidRPr="008E16FB">
              <w:rPr>
                <w:lang w:val="en-IN"/>
              </w:rPr>
              <w:t xml:space="preserve"> Customer information received through an API in </w:t>
            </w:r>
            <w:r w:rsidRPr="008E16FB">
              <w:rPr>
                <w:b/>
                <w:bCs/>
                <w:lang w:val="en-IN"/>
              </w:rPr>
              <w:t>JSON or XML</w:t>
            </w:r>
            <w:r w:rsidRPr="008E16FB">
              <w:rPr>
                <w:lang w:val="en-IN"/>
              </w:rPr>
              <w:t xml:space="preserve"> format.</w:t>
            </w:r>
          </w:p>
          <w:p w14:paraId="60F5CED8" w14:textId="77777777" w:rsidR="008E16FB" w:rsidRPr="008E16FB" w:rsidRDefault="008E16FB" w:rsidP="008E16FB">
            <w:pPr>
              <w:spacing w:after="0"/>
              <w:rPr>
                <w:lang w:val="en-IN"/>
              </w:rPr>
            </w:pPr>
            <w:r w:rsidRPr="008E16FB">
              <w:rPr>
                <w:b/>
                <w:bCs/>
                <w:lang w:val="en-IN"/>
              </w:rPr>
              <w:t>3. Unstructured Data:</w:t>
            </w:r>
            <w:r w:rsidRPr="008E16FB">
              <w:rPr>
                <w:lang w:val="en-IN"/>
              </w:rPr>
              <w:br/>
              <w:t>Unstructured data does not have a fixed tabular structure.</w:t>
            </w:r>
            <w:r w:rsidRPr="008E16FB">
              <w:rPr>
                <w:lang w:val="en-IN"/>
              </w:rPr>
              <w:br/>
            </w:r>
            <w:r w:rsidRPr="008E16FB">
              <w:rPr>
                <w:b/>
                <w:bCs/>
                <w:lang w:val="en-IN"/>
              </w:rPr>
              <w:t>Example:</w:t>
            </w:r>
            <w:r w:rsidRPr="008E16FB">
              <w:rPr>
                <w:lang w:val="en-IN"/>
              </w:rPr>
              <w:t xml:space="preserve"> Product images, videos, customer emails, and social media text.</w:t>
            </w:r>
          </w:p>
          <w:p w14:paraId="510D2E3A" w14:textId="77777777" w:rsidR="008E16FB" w:rsidRPr="008E16FB" w:rsidRDefault="008E16FB" w:rsidP="008E16FB">
            <w:pPr>
              <w:spacing w:after="0"/>
              <w:rPr>
                <w:lang w:val="en-IN"/>
              </w:rPr>
            </w:pPr>
            <w:r w:rsidRPr="008E16FB">
              <w:rPr>
                <w:b/>
                <w:bCs/>
                <w:lang w:val="en-IN"/>
              </w:rPr>
              <w:t>4. Difference:</w:t>
            </w:r>
            <w:r w:rsidRPr="008E16FB">
              <w:rPr>
                <w:lang w:val="en-IN"/>
              </w:rPr>
              <w:br/>
              <w:t>Structured data is easy to organize, while semi-structured data has a flexible format.</w:t>
            </w:r>
            <w:r w:rsidRPr="008E16FB">
              <w:rPr>
                <w:lang w:val="en-IN"/>
              </w:rPr>
              <w:br/>
              <w:t>Unstructured data is more difficult to organize and usually needs different methods for storage and processing.</w:t>
            </w:r>
          </w:p>
          <w:p w14:paraId="474E3EBE" w14:textId="50289710" w:rsidR="00B03397" w:rsidRDefault="00000000">
            <w:pPr>
              <w:spacing w:after="0"/>
            </w:pPr>
            <w:r>
              <w:br/>
            </w:r>
            <w:r>
              <w:br/>
            </w:r>
          </w:p>
        </w:tc>
      </w:tr>
    </w:tbl>
    <w:p w14:paraId="1F43746E" w14:textId="77777777" w:rsidR="00B03397" w:rsidRDefault="00000000">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2B56E89" w14:textId="77777777">
        <w:trPr>
          <w:jc w:val="center"/>
        </w:trPr>
        <w:tc>
          <w:tcPr>
            <w:tcW w:w="9576" w:type="dxa"/>
            <w:shd w:val="clear" w:color="auto" w:fill="0B2748"/>
            <w:tcMar>
              <w:top w:w="90" w:type="dxa"/>
              <w:left w:w="120" w:type="dxa"/>
              <w:bottom w:w="90" w:type="dxa"/>
              <w:right w:w="120" w:type="dxa"/>
            </w:tcMar>
            <w:vAlign w:val="center"/>
          </w:tcPr>
          <w:p w14:paraId="79D670E1" w14:textId="77777777" w:rsidR="00B03397" w:rsidRDefault="00000000">
            <w:pPr>
              <w:spacing w:after="0"/>
            </w:pPr>
            <w:r>
              <w:rPr>
                <w:b/>
                <w:color w:val="FFFFFF"/>
                <w:sz w:val="19"/>
              </w:rPr>
              <w:t>Explain the role of distributed file systems in big data processing.</w:t>
            </w:r>
          </w:p>
        </w:tc>
      </w:tr>
    </w:tbl>
    <w:p w14:paraId="755E4EEA"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5C7C39DE" w14:textId="77777777">
        <w:trPr>
          <w:cantSplit/>
          <w:jc w:val="center"/>
        </w:trPr>
        <w:tc>
          <w:tcPr>
            <w:tcW w:w="648" w:type="dxa"/>
            <w:shd w:val="clear" w:color="auto" w:fill="EAF4FF"/>
            <w:tcMar>
              <w:top w:w="90" w:type="dxa"/>
              <w:left w:w="120" w:type="dxa"/>
              <w:bottom w:w="90" w:type="dxa"/>
              <w:right w:w="120" w:type="dxa"/>
            </w:tcMar>
            <w:vAlign w:val="center"/>
          </w:tcPr>
          <w:p w14:paraId="3E065C59"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5118732" w14:textId="77777777" w:rsidR="00B03397" w:rsidRDefault="00000000">
            <w:pPr>
              <w:spacing w:after="0"/>
            </w:pPr>
            <w:r>
              <w:rPr>
                <w:color w:val="17212B"/>
                <w:sz w:val="17"/>
              </w:rPr>
              <w:t>State the main need: very large datasets are split and stored across multiple machines.</w:t>
            </w:r>
          </w:p>
        </w:tc>
      </w:tr>
      <w:tr w:rsidR="00B03397" w14:paraId="651EF34D" w14:textId="77777777">
        <w:trPr>
          <w:cantSplit/>
          <w:jc w:val="center"/>
        </w:trPr>
        <w:tc>
          <w:tcPr>
            <w:tcW w:w="648" w:type="dxa"/>
            <w:shd w:val="clear" w:color="auto" w:fill="EAF4FF"/>
            <w:tcMar>
              <w:top w:w="90" w:type="dxa"/>
              <w:left w:w="120" w:type="dxa"/>
              <w:bottom w:w="90" w:type="dxa"/>
              <w:right w:w="120" w:type="dxa"/>
            </w:tcMar>
            <w:vAlign w:val="center"/>
          </w:tcPr>
          <w:p w14:paraId="24C4D609"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E53EFB0" w14:textId="77777777" w:rsidR="00B03397" w:rsidRDefault="00000000">
            <w:pPr>
              <w:spacing w:after="0"/>
            </w:pPr>
            <w:r>
              <w:rPr>
                <w:color w:val="17212B"/>
                <w:sz w:val="17"/>
              </w:rPr>
              <w:t>Mention core benefits: scalability, fault tolerance, parallel access and support for batch processing.</w:t>
            </w:r>
          </w:p>
        </w:tc>
      </w:tr>
      <w:tr w:rsidR="00B03397" w14:paraId="0C6E6EA0" w14:textId="77777777">
        <w:trPr>
          <w:cantSplit/>
          <w:jc w:val="center"/>
        </w:trPr>
        <w:tc>
          <w:tcPr>
            <w:tcW w:w="648" w:type="dxa"/>
            <w:shd w:val="clear" w:color="auto" w:fill="EAF4FF"/>
            <w:tcMar>
              <w:top w:w="90" w:type="dxa"/>
              <w:left w:w="120" w:type="dxa"/>
              <w:bottom w:w="90" w:type="dxa"/>
              <w:right w:w="120" w:type="dxa"/>
            </w:tcMar>
            <w:vAlign w:val="center"/>
          </w:tcPr>
          <w:p w14:paraId="6F68ABEF"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D98DD4C" w14:textId="77777777" w:rsidR="00B03397" w:rsidRDefault="00000000">
            <w:pPr>
              <w:spacing w:after="0"/>
            </w:pPr>
            <w:r>
              <w:rPr>
                <w:color w:val="17212B"/>
                <w:sz w:val="17"/>
              </w:rPr>
              <w:t>Use HDFS or cloud object storage as an example, but do not confuse file storage with relational database storage.</w:t>
            </w:r>
          </w:p>
        </w:tc>
      </w:tr>
      <w:tr w:rsidR="00B03397" w14:paraId="095D135F" w14:textId="77777777">
        <w:trPr>
          <w:cantSplit/>
          <w:jc w:val="center"/>
        </w:trPr>
        <w:tc>
          <w:tcPr>
            <w:tcW w:w="648" w:type="dxa"/>
            <w:shd w:val="clear" w:color="auto" w:fill="EAF4FF"/>
            <w:tcMar>
              <w:top w:w="90" w:type="dxa"/>
              <w:left w:w="120" w:type="dxa"/>
              <w:bottom w:w="90" w:type="dxa"/>
              <w:right w:w="120" w:type="dxa"/>
            </w:tcMar>
            <w:vAlign w:val="center"/>
          </w:tcPr>
          <w:p w14:paraId="0396A494"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45347AF0" w14:textId="77777777" w:rsidR="00B03397" w:rsidRDefault="00000000">
            <w:pPr>
              <w:spacing w:after="0"/>
            </w:pPr>
            <w:r>
              <w:rPr>
                <w:color w:val="17212B"/>
                <w:sz w:val="17"/>
              </w:rPr>
              <w:t>Connect storage to processing: data blocks can be processed in parallel by frameworks such as MapReduce or Spark.</w:t>
            </w:r>
          </w:p>
        </w:tc>
      </w:tr>
    </w:tbl>
    <w:p w14:paraId="52BCD03E"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49D3E85C" w14:textId="77777777">
        <w:trPr>
          <w:jc w:val="center"/>
        </w:trPr>
        <w:tc>
          <w:tcPr>
            <w:tcW w:w="9576" w:type="dxa"/>
            <w:shd w:val="clear" w:color="auto" w:fill="FFFFFF"/>
            <w:tcMar>
              <w:top w:w="90" w:type="dxa"/>
              <w:left w:w="120" w:type="dxa"/>
              <w:bottom w:w="90" w:type="dxa"/>
              <w:right w:w="120" w:type="dxa"/>
            </w:tcMar>
            <w:vAlign w:val="center"/>
          </w:tcPr>
          <w:p w14:paraId="6F46C255" w14:textId="77777777" w:rsidR="00925EAF" w:rsidRPr="00925EAF" w:rsidRDefault="00925EAF" w:rsidP="00925EAF">
            <w:pPr>
              <w:spacing w:after="0"/>
              <w:rPr>
                <w:lang w:val="en-IN"/>
              </w:rPr>
            </w:pPr>
            <w:r w:rsidRPr="00925EAF">
              <w:rPr>
                <w:b/>
                <w:bCs/>
                <w:lang w:val="en-IN"/>
              </w:rPr>
              <w:t>1. Main Need:</w:t>
            </w:r>
            <w:r w:rsidRPr="00925EAF">
              <w:rPr>
                <w:lang w:val="en-IN"/>
              </w:rPr>
              <w:br/>
              <w:t>A distributed file system divides very large datasets into smaller blocks and stores them across multiple machines.</w:t>
            </w:r>
            <w:r w:rsidRPr="00925EAF">
              <w:rPr>
                <w:lang w:val="en-IN"/>
              </w:rPr>
              <w:br/>
              <w:t>This makes it possible to handle data that is too large for a single computer.</w:t>
            </w:r>
          </w:p>
          <w:p w14:paraId="089A23C1" w14:textId="77777777" w:rsidR="00925EAF" w:rsidRPr="00925EAF" w:rsidRDefault="00925EAF" w:rsidP="00925EAF">
            <w:pPr>
              <w:spacing w:after="0"/>
              <w:rPr>
                <w:lang w:val="en-IN"/>
              </w:rPr>
            </w:pPr>
            <w:r w:rsidRPr="00925EAF">
              <w:rPr>
                <w:b/>
                <w:bCs/>
                <w:lang w:val="en-IN"/>
              </w:rPr>
              <w:lastRenderedPageBreak/>
              <w:t>2. Benefits:</w:t>
            </w:r>
            <w:r w:rsidRPr="00925EAF">
              <w:rPr>
                <w:lang w:val="en-IN"/>
              </w:rPr>
              <w:br/>
              <w:t>It provides scalability, fault tolerance, parallel access, and batch processing.</w:t>
            </w:r>
            <w:r w:rsidRPr="00925EAF">
              <w:rPr>
                <w:lang w:val="en-IN"/>
              </w:rPr>
              <w:br/>
              <w:t>If one machine fails, the data can still be available from other machines.</w:t>
            </w:r>
          </w:p>
          <w:p w14:paraId="1C5A53BF" w14:textId="77777777" w:rsidR="00925EAF" w:rsidRPr="00925EAF" w:rsidRDefault="00925EAF" w:rsidP="00925EAF">
            <w:pPr>
              <w:spacing w:after="0"/>
              <w:rPr>
                <w:lang w:val="en-IN"/>
              </w:rPr>
            </w:pPr>
            <w:r w:rsidRPr="00925EAF">
              <w:rPr>
                <w:b/>
                <w:bCs/>
                <w:lang w:val="en-IN"/>
              </w:rPr>
              <w:t>3. Example:</w:t>
            </w:r>
            <w:r w:rsidRPr="00925EAF">
              <w:rPr>
                <w:lang w:val="en-IN"/>
              </w:rPr>
              <w:br/>
              <w:t>HDFS (Hadoop Distributed File System) is an example used for storing Big Data.</w:t>
            </w:r>
            <w:r w:rsidRPr="00925EAF">
              <w:rPr>
                <w:lang w:val="en-IN"/>
              </w:rPr>
              <w:br/>
              <w:t>It stores large files across multiple machines instead of keeping everything on one server.</w:t>
            </w:r>
          </w:p>
          <w:p w14:paraId="504B7571" w14:textId="77777777" w:rsidR="00925EAF" w:rsidRPr="00925EAF" w:rsidRDefault="00925EAF" w:rsidP="00925EAF">
            <w:pPr>
              <w:spacing w:after="0"/>
              <w:rPr>
                <w:lang w:val="en-IN"/>
              </w:rPr>
            </w:pPr>
            <w:r w:rsidRPr="00925EAF">
              <w:rPr>
                <w:b/>
                <w:bCs/>
                <w:lang w:val="en-IN"/>
              </w:rPr>
              <w:t>4. Processing:</w:t>
            </w:r>
            <w:r w:rsidRPr="00925EAF">
              <w:rPr>
                <w:lang w:val="en-IN"/>
              </w:rPr>
              <w:br/>
              <w:t>The stored data blocks can be processed in parallel using frameworks like MapReduce or Spark.</w:t>
            </w:r>
            <w:r w:rsidRPr="00925EAF">
              <w:rPr>
                <w:lang w:val="en-IN"/>
              </w:rPr>
              <w:br/>
              <w:t>This helps process large datasets faster and more efficiently</w:t>
            </w:r>
          </w:p>
          <w:p w14:paraId="308DC539" w14:textId="1B0F8E12" w:rsidR="00B03397" w:rsidRDefault="00000000">
            <w:pPr>
              <w:spacing w:after="0"/>
            </w:pPr>
            <w:r>
              <w:br/>
            </w:r>
            <w:r>
              <w:br/>
            </w:r>
          </w:p>
        </w:tc>
      </w:tr>
    </w:tbl>
    <w:p w14:paraId="6185E44A" w14:textId="77777777" w:rsidR="00B03397" w:rsidRDefault="00000000">
      <w:r>
        <w:lastRenderedPageBreak/>
        <w:br w:type="page"/>
      </w:r>
    </w:p>
    <w:p w14:paraId="6893E709" w14:textId="77777777" w:rsidR="00B03397" w:rsidRDefault="00000000">
      <w:pPr>
        <w:pStyle w:val="Heading1"/>
      </w:pPr>
      <w:r>
        <w:lastRenderedPageBreak/>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717090D" w14:textId="77777777">
        <w:trPr>
          <w:jc w:val="center"/>
        </w:trPr>
        <w:tc>
          <w:tcPr>
            <w:tcW w:w="9576" w:type="dxa"/>
            <w:shd w:val="clear" w:color="auto" w:fill="0B2748"/>
            <w:tcMar>
              <w:top w:w="90" w:type="dxa"/>
              <w:left w:w="120" w:type="dxa"/>
              <w:bottom w:w="90" w:type="dxa"/>
              <w:right w:w="120" w:type="dxa"/>
            </w:tcMar>
            <w:vAlign w:val="center"/>
          </w:tcPr>
          <w:p w14:paraId="0D1343A7" w14:textId="77777777" w:rsidR="00B03397" w:rsidRDefault="00000000">
            <w:pPr>
              <w:spacing w:after="0"/>
            </w:pPr>
            <w:r>
              <w:rPr>
                <w:b/>
                <w:color w:val="FFFFFF"/>
                <w:sz w:val="19"/>
              </w:rPr>
              <w:t>List any three major security concerns in big data platforms and briefly explain each.</w:t>
            </w:r>
          </w:p>
        </w:tc>
      </w:tr>
    </w:tbl>
    <w:p w14:paraId="09C31816"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4554550E" w14:textId="77777777">
        <w:trPr>
          <w:cantSplit/>
          <w:jc w:val="center"/>
        </w:trPr>
        <w:tc>
          <w:tcPr>
            <w:tcW w:w="648" w:type="dxa"/>
            <w:shd w:val="clear" w:color="auto" w:fill="EAF4FF"/>
            <w:tcMar>
              <w:top w:w="90" w:type="dxa"/>
              <w:left w:w="120" w:type="dxa"/>
              <w:bottom w:w="90" w:type="dxa"/>
              <w:right w:w="120" w:type="dxa"/>
            </w:tcMar>
            <w:vAlign w:val="center"/>
          </w:tcPr>
          <w:p w14:paraId="1C7FA7BC"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852A36C" w14:textId="77777777" w:rsidR="00B03397" w:rsidRDefault="00000000">
            <w:pPr>
              <w:spacing w:after="0"/>
            </w:pPr>
            <w:r>
              <w:rPr>
                <w:color w:val="17212B"/>
                <w:sz w:val="17"/>
              </w:rPr>
              <w:t>Choose three concerns such as unauthorized access, data leakage, privacy violation, weak encryption, poor audit logs or insecure APIs.</w:t>
            </w:r>
          </w:p>
        </w:tc>
      </w:tr>
      <w:tr w:rsidR="00B03397" w14:paraId="52020CBF" w14:textId="77777777">
        <w:trPr>
          <w:cantSplit/>
          <w:jc w:val="center"/>
        </w:trPr>
        <w:tc>
          <w:tcPr>
            <w:tcW w:w="648" w:type="dxa"/>
            <w:shd w:val="clear" w:color="auto" w:fill="EAF4FF"/>
            <w:tcMar>
              <w:top w:w="90" w:type="dxa"/>
              <w:left w:w="120" w:type="dxa"/>
              <w:bottom w:w="90" w:type="dxa"/>
              <w:right w:w="120" w:type="dxa"/>
            </w:tcMar>
            <w:vAlign w:val="center"/>
          </w:tcPr>
          <w:p w14:paraId="4F4FC65D"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4279B42D" w14:textId="77777777" w:rsidR="00B03397" w:rsidRDefault="00000000">
            <w:pPr>
              <w:spacing w:after="0"/>
            </w:pPr>
            <w:r>
              <w:rPr>
                <w:color w:val="17212B"/>
                <w:sz w:val="17"/>
              </w:rPr>
              <w:t>For each concern, explain the risk and not only the keyword.</w:t>
            </w:r>
          </w:p>
        </w:tc>
      </w:tr>
      <w:tr w:rsidR="00B03397" w14:paraId="71ADE559" w14:textId="77777777">
        <w:trPr>
          <w:cantSplit/>
          <w:jc w:val="center"/>
        </w:trPr>
        <w:tc>
          <w:tcPr>
            <w:tcW w:w="648" w:type="dxa"/>
            <w:shd w:val="clear" w:color="auto" w:fill="EAF4FF"/>
            <w:tcMar>
              <w:top w:w="90" w:type="dxa"/>
              <w:left w:w="120" w:type="dxa"/>
              <w:bottom w:w="90" w:type="dxa"/>
              <w:right w:w="120" w:type="dxa"/>
            </w:tcMar>
            <w:vAlign w:val="center"/>
          </w:tcPr>
          <w:p w14:paraId="33AFD288"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B2C6865" w14:textId="77777777" w:rsidR="00B03397" w:rsidRDefault="00000000">
            <w:pPr>
              <w:spacing w:after="0"/>
            </w:pPr>
            <w:r>
              <w:rPr>
                <w:color w:val="17212B"/>
                <w:sz w:val="17"/>
              </w:rPr>
              <w:t>Add one control where possible: role-based access, encryption, anonymization, masking, logging or monitoring.</w:t>
            </w:r>
          </w:p>
        </w:tc>
      </w:tr>
      <w:tr w:rsidR="00B03397" w14:paraId="3F0ED4D4" w14:textId="77777777">
        <w:trPr>
          <w:cantSplit/>
          <w:jc w:val="center"/>
        </w:trPr>
        <w:tc>
          <w:tcPr>
            <w:tcW w:w="648" w:type="dxa"/>
            <w:shd w:val="clear" w:color="auto" w:fill="EAF4FF"/>
            <w:tcMar>
              <w:top w:w="90" w:type="dxa"/>
              <w:left w:w="120" w:type="dxa"/>
              <w:bottom w:w="90" w:type="dxa"/>
              <w:right w:w="120" w:type="dxa"/>
            </w:tcMar>
            <w:vAlign w:val="center"/>
          </w:tcPr>
          <w:p w14:paraId="37446E82"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7504FB6" w14:textId="77777777" w:rsidR="00B03397" w:rsidRDefault="00000000">
            <w:pPr>
              <w:spacing w:after="0"/>
            </w:pPr>
            <w:r>
              <w:rPr>
                <w:color w:val="17212B"/>
                <w:sz w:val="17"/>
              </w:rPr>
              <w:t>Show awareness that big data combines many data sources, so security and governance become more complex.</w:t>
            </w:r>
          </w:p>
        </w:tc>
      </w:tr>
    </w:tbl>
    <w:p w14:paraId="3707AF72"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54A99774" w14:textId="77777777">
        <w:trPr>
          <w:jc w:val="center"/>
        </w:trPr>
        <w:tc>
          <w:tcPr>
            <w:tcW w:w="9576" w:type="dxa"/>
            <w:shd w:val="clear" w:color="auto" w:fill="FFFFFF"/>
            <w:tcMar>
              <w:top w:w="90" w:type="dxa"/>
              <w:left w:w="120" w:type="dxa"/>
              <w:bottom w:w="90" w:type="dxa"/>
              <w:right w:w="120" w:type="dxa"/>
            </w:tcMar>
            <w:vAlign w:val="center"/>
          </w:tcPr>
          <w:p w14:paraId="009AB07B" w14:textId="77777777" w:rsidR="00925EAF" w:rsidRPr="00925EAF" w:rsidRDefault="00925EAF" w:rsidP="00925EAF">
            <w:pPr>
              <w:spacing w:after="0"/>
              <w:rPr>
                <w:lang w:val="en-IN"/>
              </w:rPr>
            </w:pPr>
            <w:r w:rsidRPr="00925EAF">
              <w:rPr>
                <w:b/>
                <w:bCs/>
                <w:lang w:val="en-IN"/>
              </w:rPr>
              <w:t>1. Unauthorized Access:</w:t>
            </w:r>
            <w:r w:rsidRPr="00925EAF">
              <w:rPr>
                <w:lang w:val="en-IN"/>
              </w:rPr>
              <w:br/>
              <w:t>Unauthorized users may access sensitive Big Data without permission.</w:t>
            </w:r>
            <w:r w:rsidRPr="00925EAF">
              <w:rPr>
                <w:lang w:val="en-IN"/>
              </w:rPr>
              <w:br/>
            </w:r>
            <w:r w:rsidRPr="00925EAF">
              <w:rPr>
                <w:b/>
                <w:bCs/>
                <w:lang w:val="en-IN"/>
              </w:rPr>
              <w:t>Control:</w:t>
            </w:r>
            <w:r w:rsidRPr="00925EAF">
              <w:rPr>
                <w:lang w:val="en-IN"/>
              </w:rPr>
              <w:t xml:space="preserve"> Role-Based Access Control (RBAC) can restrict data access based on user roles.</w:t>
            </w:r>
          </w:p>
          <w:p w14:paraId="49711262" w14:textId="77777777" w:rsidR="00925EAF" w:rsidRPr="00925EAF" w:rsidRDefault="00925EAF" w:rsidP="00925EAF">
            <w:pPr>
              <w:spacing w:after="0"/>
              <w:rPr>
                <w:lang w:val="en-IN"/>
              </w:rPr>
            </w:pPr>
            <w:r w:rsidRPr="00925EAF">
              <w:rPr>
                <w:b/>
                <w:bCs/>
                <w:lang w:val="en-IN"/>
              </w:rPr>
              <w:t>2. Data Leakage:</w:t>
            </w:r>
            <w:r w:rsidRPr="00925EAF">
              <w:rPr>
                <w:lang w:val="en-IN"/>
              </w:rPr>
              <w:br/>
              <w:t>Sensitive data may be exposed or stolen while storing or transferring large datasets.</w:t>
            </w:r>
            <w:r w:rsidRPr="00925EAF">
              <w:rPr>
                <w:lang w:val="en-IN"/>
              </w:rPr>
              <w:br/>
            </w:r>
            <w:r w:rsidRPr="00925EAF">
              <w:rPr>
                <w:b/>
                <w:bCs/>
                <w:lang w:val="en-IN"/>
              </w:rPr>
              <w:t>Control:</w:t>
            </w:r>
            <w:r w:rsidRPr="00925EAF">
              <w:rPr>
                <w:lang w:val="en-IN"/>
              </w:rPr>
              <w:t xml:space="preserve"> Encryption can help protect the data from unauthorized use.</w:t>
            </w:r>
          </w:p>
          <w:p w14:paraId="11DB202F" w14:textId="77777777" w:rsidR="00925EAF" w:rsidRPr="00925EAF" w:rsidRDefault="00925EAF" w:rsidP="00925EAF">
            <w:pPr>
              <w:spacing w:after="0"/>
              <w:rPr>
                <w:lang w:val="en-IN"/>
              </w:rPr>
            </w:pPr>
            <w:r w:rsidRPr="00925EAF">
              <w:rPr>
                <w:b/>
                <w:bCs/>
                <w:lang w:val="en-IN"/>
              </w:rPr>
              <w:t>3. Privacy Violation:</w:t>
            </w:r>
            <w:r w:rsidRPr="00925EAF">
              <w:rPr>
                <w:lang w:val="en-IN"/>
              </w:rPr>
              <w:br/>
              <w:t>Big Data may contain personal information collected from many different sources.</w:t>
            </w:r>
            <w:r w:rsidRPr="00925EAF">
              <w:rPr>
                <w:lang w:val="en-IN"/>
              </w:rPr>
              <w:br/>
            </w:r>
            <w:r w:rsidRPr="00925EAF">
              <w:rPr>
                <w:b/>
                <w:bCs/>
                <w:lang w:val="en-IN"/>
              </w:rPr>
              <w:t>Control:</w:t>
            </w:r>
            <w:r w:rsidRPr="00925EAF">
              <w:rPr>
                <w:lang w:val="en-IN"/>
              </w:rPr>
              <w:t xml:space="preserve"> Anonymization or data masking can hide sensitive user details. </w:t>
            </w:r>
          </w:p>
          <w:p w14:paraId="1E6E5D34" w14:textId="77777777" w:rsidR="00925EAF" w:rsidRPr="00925EAF" w:rsidRDefault="00925EAF" w:rsidP="00925EAF">
            <w:pPr>
              <w:spacing w:after="0"/>
              <w:rPr>
                <w:lang w:val="en-IN"/>
              </w:rPr>
            </w:pPr>
            <w:r w:rsidRPr="00925EAF">
              <w:rPr>
                <w:b/>
                <w:bCs/>
                <w:lang w:val="en-IN"/>
              </w:rPr>
              <w:t>Overall:</w:t>
            </w:r>
            <w:r w:rsidRPr="00925EAF">
              <w:rPr>
                <w:lang w:val="en-IN"/>
              </w:rPr>
              <w:t xml:space="preserve"> Big Data security is more complex because data comes from many sources and needs proper security and governance.</w:t>
            </w:r>
          </w:p>
          <w:p w14:paraId="3CE26781" w14:textId="532B4946" w:rsidR="00B03397" w:rsidRDefault="00000000">
            <w:pPr>
              <w:spacing w:after="0"/>
            </w:pPr>
            <w:r>
              <w:br/>
            </w:r>
            <w:r>
              <w:br/>
            </w:r>
            <w:r>
              <w:br/>
            </w:r>
          </w:p>
        </w:tc>
      </w:tr>
    </w:tbl>
    <w:p w14:paraId="092423F2" w14:textId="77777777" w:rsidR="00B03397" w:rsidRDefault="00000000">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9FC7609" w14:textId="77777777">
        <w:trPr>
          <w:jc w:val="center"/>
        </w:trPr>
        <w:tc>
          <w:tcPr>
            <w:tcW w:w="9576" w:type="dxa"/>
            <w:shd w:val="clear" w:color="auto" w:fill="0B2748"/>
            <w:tcMar>
              <w:top w:w="90" w:type="dxa"/>
              <w:left w:w="120" w:type="dxa"/>
              <w:bottom w:w="90" w:type="dxa"/>
              <w:right w:w="120" w:type="dxa"/>
            </w:tcMar>
            <w:vAlign w:val="center"/>
          </w:tcPr>
          <w:p w14:paraId="4A83B67B" w14:textId="77777777" w:rsidR="00B03397" w:rsidRDefault="00000000">
            <w:pPr>
              <w:spacing w:after="0"/>
            </w:pPr>
            <w:r>
              <w:rPr>
                <w:b/>
                <w:color w:val="FFFFFF"/>
                <w:sz w:val="19"/>
              </w:rPr>
              <w:t>What are data appliances and integration tools? Explain their role in big data workflows.</w:t>
            </w:r>
          </w:p>
        </w:tc>
      </w:tr>
    </w:tbl>
    <w:p w14:paraId="2548F995"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0472118F" w14:textId="77777777">
        <w:trPr>
          <w:cantSplit/>
          <w:jc w:val="center"/>
        </w:trPr>
        <w:tc>
          <w:tcPr>
            <w:tcW w:w="648" w:type="dxa"/>
            <w:shd w:val="clear" w:color="auto" w:fill="EAF4FF"/>
            <w:tcMar>
              <w:top w:w="90" w:type="dxa"/>
              <w:left w:w="120" w:type="dxa"/>
              <w:bottom w:w="90" w:type="dxa"/>
              <w:right w:w="120" w:type="dxa"/>
            </w:tcMar>
            <w:vAlign w:val="center"/>
          </w:tcPr>
          <w:p w14:paraId="7B9B9973"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B5AC631" w14:textId="77777777" w:rsidR="00B03397" w:rsidRDefault="00000000">
            <w:pPr>
              <w:spacing w:after="0"/>
            </w:pPr>
            <w:r>
              <w:rPr>
                <w:color w:val="17212B"/>
                <w:sz w:val="17"/>
              </w:rPr>
              <w:t>A data appliance is a specialized hardware/software platform optimized for storage, processing or analytics workloads.</w:t>
            </w:r>
          </w:p>
        </w:tc>
      </w:tr>
      <w:tr w:rsidR="00B03397" w14:paraId="6D4113AE" w14:textId="77777777">
        <w:trPr>
          <w:cantSplit/>
          <w:jc w:val="center"/>
        </w:trPr>
        <w:tc>
          <w:tcPr>
            <w:tcW w:w="648" w:type="dxa"/>
            <w:shd w:val="clear" w:color="auto" w:fill="EAF4FF"/>
            <w:tcMar>
              <w:top w:w="90" w:type="dxa"/>
              <w:left w:w="120" w:type="dxa"/>
              <w:bottom w:w="90" w:type="dxa"/>
              <w:right w:w="120" w:type="dxa"/>
            </w:tcMar>
            <w:vAlign w:val="center"/>
          </w:tcPr>
          <w:p w14:paraId="27184091"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871B531" w14:textId="77777777" w:rsidR="00B03397" w:rsidRDefault="00000000">
            <w:pPr>
              <w:spacing w:after="0"/>
            </w:pPr>
            <w:r>
              <w:rPr>
                <w:color w:val="17212B"/>
                <w:sz w:val="17"/>
              </w:rPr>
              <w:t>Integration tools move, transform or synchronize data between sources, storage systems and analytics layers.</w:t>
            </w:r>
          </w:p>
        </w:tc>
      </w:tr>
      <w:tr w:rsidR="00B03397" w14:paraId="11A7222C" w14:textId="77777777">
        <w:trPr>
          <w:cantSplit/>
          <w:jc w:val="center"/>
        </w:trPr>
        <w:tc>
          <w:tcPr>
            <w:tcW w:w="648" w:type="dxa"/>
            <w:shd w:val="clear" w:color="auto" w:fill="EAF4FF"/>
            <w:tcMar>
              <w:top w:w="90" w:type="dxa"/>
              <w:left w:w="120" w:type="dxa"/>
              <w:bottom w:w="90" w:type="dxa"/>
              <w:right w:w="120" w:type="dxa"/>
            </w:tcMar>
            <w:vAlign w:val="center"/>
          </w:tcPr>
          <w:p w14:paraId="749CF637"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49E8D7F" w14:textId="77777777" w:rsidR="00B03397" w:rsidRDefault="00000000">
            <w:pPr>
              <w:spacing w:after="0"/>
            </w:pPr>
            <w:r>
              <w:rPr>
                <w:color w:val="17212B"/>
                <w:sz w:val="17"/>
              </w:rPr>
              <w:t>Mention ETL/ELT, API connectors, message queues, ingestion tools or workflow schedulers as examples.</w:t>
            </w:r>
          </w:p>
        </w:tc>
      </w:tr>
      <w:tr w:rsidR="00B03397" w14:paraId="6C3025F2" w14:textId="77777777">
        <w:trPr>
          <w:cantSplit/>
          <w:jc w:val="center"/>
        </w:trPr>
        <w:tc>
          <w:tcPr>
            <w:tcW w:w="648" w:type="dxa"/>
            <w:shd w:val="clear" w:color="auto" w:fill="EAF4FF"/>
            <w:tcMar>
              <w:top w:w="90" w:type="dxa"/>
              <w:left w:w="120" w:type="dxa"/>
              <w:bottom w:w="90" w:type="dxa"/>
              <w:right w:w="120" w:type="dxa"/>
            </w:tcMar>
            <w:vAlign w:val="center"/>
          </w:tcPr>
          <w:p w14:paraId="53D6AE13"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DE102AA" w14:textId="77777777" w:rsidR="00B03397" w:rsidRDefault="00000000">
            <w:pPr>
              <w:spacing w:after="0"/>
            </w:pPr>
            <w:r>
              <w:rPr>
                <w:color w:val="17212B"/>
                <w:sz w:val="17"/>
              </w:rPr>
              <w:t>Explain the workflow: source data -&gt; ingestion -&gt; cleaning/transformation -&gt; storage -&gt; processing -&gt; dashboard/decision.</w:t>
            </w:r>
          </w:p>
        </w:tc>
      </w:tr>
    </w:tbl>
    <w:p w14:paraId="0E2CAE3A"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0EBCB95D" w14:textId="77777777">
        <w:trPr>
          <w:jc w:val="center"/>
        </w:trPr>
        <w:tc>
          <w:tcPr>
            <w:tcW w:w="9576" w:type="dxa"/>
            <w:shd w:val="clear" w:color="auto" w:fill="FFFFFF"/>
            <w:tcMar>
              <w:top w:w="90" w:type="dxa"/>
              <w:left w:w="120" w:type="dxa"/>
              <w:bottom w:w="90" w:type="dxa"/>
              <w:right w:w="120" w:type="dxa"/>
            </w:tcMar>
            <w:vAlign w:val="center"/>
          </w:tcPr>
          <w:p w14:paraId="2A1363CE" w14:textId="77777777" w:rsidR="00925EAF" w:rsidRPr="00925EAF" w:rsidRDefault="00925EAF" w:rsidP="00925EAF">
            <w:pPr>
              <w:spacing w:after="0"/>
              <w:rPr>
                <w:lang w:val="en-IN"/>
              </w:rPr>
            </w:pPr>
            <w:r w:rsidRPr="00925EAF">
              <w:rPr>
                <w:b/>
                <w:bCs/>
                <w:lang w:val="en-IN"/>
              </w:rPr>
              <w:t>1. Data Appliance:</w:t>
            </w:r>
            <w:r w:rsidRPr="00925EAF">
              <w:rPr>
                <w:lang w:val="en-IN"/>
              </w:rPr>
              <w:br/>
              <w:t>A data appliance is a specialized hardware or software platform used for data storage, processing, or analytics.</w:t>
            </w:r>
            <w:r w:rsidRPr="00925EAF">
              <w:rPr>
                <w:lang w:val="en-IN"/>
              </w:rPr>
              <w:br/>
              <w:t>It is designed to handle Big Data workloads efficiently.</w:t>
            </w:r>
          </w:p>
          <w:p w14:paraId="44E88C9C" w14:textId="77777777" w:rsidR="00925EAF" w:rsidRPr="00925EAF" w:rsidRDefault="00925EAF" w:rsidP="00925EAF">
            <w:pPr>
              <w:spacing w:after="0"/>
              <w:rPr>
                <w:lang w:val="en-IN"/>
              </w:rPr>
            </w:pPr>
            <w:r w:rsidRPr="00925EAF">
              <w:rPr>
                <w:b/>
                <w:bCs/>
                <w:lang w:val="en-IN"/>
              </w:rPr>
              <w:lastRenderedPageBreak/>
              <w:t>2. Integration Tools:</w:t>
            </w:r>
            <w:r w:rsidRPr="00925EAF">
              <w:rPr>
                <w:lang w:val="en-IN"/>
              </w:rPr>
              <w:br/>
              <w:t>Integration tools help move, transform, and synchronize data between different sources and storage systems.</w:t>
            </w:r>
            <w:r w:rsidRPr="00925EAF">
              <w:rPr>
                <w:lang w:val="en-IN"/>
              </w:rPr>
              <w:br/>
              <w:t>They make it easier to prepare data for further processing and analysis.</w:t>
            </w:r>
          </w:p>
          <w:p w14:paraId="28670E0C" w14:textId="77777777" w:rsidR="00925EAF" w:rsidRPr="00925EAF" w:rsidRDefault="00925EAF" w:rsidP="00925EAF">
            <w:pPr>
              <w:spacing w:after="0"/>
              <w:rPr>
                <w:lang w:val="en-IN"/>
              </w:rPr>
            </w:pPr>
            <w:r w:rsidRPr="00925EAF">
              <w:rPr>
                <w:b/>
                <w:bCs/>
                <w:lang w:val="en-IN"/>
              </w:rPr>
              <w:t>3. Examples:</w:t>
            </w:r>
            <w:r w:rsidRPr="00925EAF">
              <w:rPr>
                <w:lang w:val="en-IN"/>
              </w:rPr>
              <w:br/>
              <w:t>Examples include ETL/ELT tools, API connectors, message queues, data ingestion tools, and workflow schedulers.</w:t>
            </w:r>
            <w:r w:rsidRPr="00925EAF">
              <w:rPr>
                <w:lang w:val="en-IN"/>
              </w:rPr>
              <w:br/>
              <w:t>These tools help collect and prepare data from different sources.</w:t>
            </w:r>
          </w:p>
          <w:p w14:paraId="14929FE1" w14:textId="77777777" w:rsidR="00925EAF" w:rsidRPr="00925EAF" w:rsidRDefault="00925EAF" w:rsidP="00925EAF">
            <w:pPr>
              <w:spacing w:after="0"/>
              <w:rPr>
                <w:lang w:val="en-IN"/>
              </w:rPr>
            </w:pPr>
            <w:r w:rsidRPr="00925EAF">
              <w:rPr>
                <w:b/>
                <w:bCs/>
                <w:lang w:val="en-IN"/>
              </w:rPr>
              <w:t>4. Big Data Workflow:</w:t>
            </w:r>
            <w:r w:rsidRPr="00925EAF">
              <w:rPr>
                <w:lang w:val="en-IN"/>
              </w:rPr>
              <w:br/>
              <w:t>The basic workflow is Source Data → Ingestion → Cleaning/Transformation → Storage → Processing → Dashboard/Decision.</w:t>
            </w:r>
            <w:r w:rsidRPr="00925EAF">
              <w:rPr>
                <w:lang w:val="en-IN"/>
              </w:rPr>
              <w:br/>
              <w:t>This process converts raw data into useful information for decision making.</w:t>
            </w:r>
          </w:p>
          <w:p w14:paraId="63249D8B" w14:textId="717828BE" w:rsidR="00B03397" w:rsidRDefault="00000000">
            <w:pPr>
              <w:spacing w:after="0"/>
            </w:pPr>
            <w:r>
              <w:br/>
            </w:r>
            <w:r>
              <w:br/>
            </w:r>
            <w:r>
              <w:br/>
            </w:r>
          </w:p>
        </w:tc>
      </w:tr>
    </w:tbl>
    <w:p w14:paraId="791FCC6B" w14:textId="77777777" w:rsidR="00B03397" w:rsidRDefault="00000000">
      <w:r>
        <w:lastRenderedPageBreak/>
        <w:br w:type="page"/>
      </w:r>
    </w:p>
    <w:p w14:paraId="53F22872" w14:textId="77777777" w:rsidR="00B03397" w:rsidRDefault="00000000">
      <w:pPr>
        <w:pStyle w:val="Heading1"/>
      </w:pPr>
      <w:r>
        <w:lastRenderedPageBreak/>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6EE04CDE" w14:textId="77777777">
        <w:trPr>
          <w:jc w:val="center"/>
        </w:trPr>
        <w:tc>
          <w:tcPr>
            <w:tcW w:w="9576" w:type="dxa"/>
            <w:shd w:val="clear" w:color="auto" w:fill="0B2748"/>
            <w:tcMar>
              <w:top w:w="90" w:type="dxa"/>
              <w:left w:w="120" w:type="dxa"/>
              <w:bottom w:w="90" w:type="dxa"/>
              <w:right w:w="120" w:type="dxa"/>
            </w:tcMar>
            <w:vAlign w:val="center"/>
          </w:tcPr>
          <w:p w14:paraId="0C0675C2" w14:textId="77777777" w:rsidR="00B03397" w:rsidRDefault="00000000">
            <w:pPr>
              <w:spacing w:after="0"/>
            </w:pPr>
            <w:r>
              <w:rPr>
                <w:b/>
                <w:color w:val="FFFFFF"/>
                <w:sz w:val="19"/>
              </w:rPr>
              <w:t>Discuss two major challenges organizations face while implementing big data analytics.</w:t>
            </w:r>
          </w:p>
        </w:tc>
      </w:tr>
    </w:tbl>
    <w:p w14:paraId="2DF1E619"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146347F2" w14:textId="77777777">
        <w:trPr>
          <w:cantSplit/>
          <w:jc w:val="center"/>
        </w:trPr>
        <w:tc>
          <w:tcPr>
            <w:tcW w:w="648" w:type="dxa"/>
            <w:shd w:val="clear" w:color="auto" w:fill="EAF4FF"/>
            <w:tcMar>
              <w:top w:w="90" w:type="dxa"/>
              <w:left w:w="120" w:type="dxa"/>
              <w:bottom w:w="90" w:type="dxa"/>
              <w:right w:w="120" w:type="dxa"/>
            </w:tcMar>
            <w:vAlign w:val="center"/>
          </w:tcPr>
          <w:p w14:paraId="341513E4"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27A8DE42" w14:textId="77777777" w:rsidR="00B03397" w:rsidRDefault="00000000">
            <w:pPr>
              <w:spacing w:after="0"/>
            </w:pPr>
            <w:r>
              <w:rPr>
                <w:color w:val="17212B"/>
                <w:sz w:val="17"/>
              </w:rPr>
              <w:t>Pick two strong challenges such as data quality, skill gap, infrastructure cost, privacy compliance, integration difficulty or real-time scalability.</w:t>
            </w:r>
          </w:p>
        </w:tc>
      </w:tr>
      <w:tr w:rsidR="00B03397" w14:paraId="2877EB41" w14:textId="77777777">
        <w:trPr>
          <w:cantSplit/>
          <w:jc w:val="center"/>
        </w:trPr>
        <w:tc>
          <w:tcPr>
            <w:tcW w:w="648" w:type="dxa"/>
            <w:shd w:val="clear" w:color="auto" w:fill="EAF4FF"/>
            <w:tcMar>
              <w:top w:w="90" w:type="dxa"/>
              <w:left w:w="120" w:type="dxa"/>
              <w:bottom w:w="90" w:type="dxa"/>
              <w:right w:w="120" w:type="dxa"/>
            </w:tcMar>
            <w:vAlign w:val="center"/>
          </w:tcPr>
          <w:p w14:paraId="3FCBCAB5"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082C59A6" w14:textId="77777777" w:rsidR="00B03397" w:rsidRDefault="00000000">
            <w:pPr>
              <w:spacing w:after="0"/>
            </w:pPr>
            <w:r>
              <w:rPr>
                <w:color w:val="17212B"/>
                <w:sz w:val="17"/>
              </w:rPr>
              <w:t>Explain the cause and impact of each challenge.</w:t>
            </w:r>
          </w:p>
        </w:tc>
      </w:tr>
      <w:tr w:rsidR="00B03397" w14:paraId="780F5E32" w14:textId="77777777">
        <w:trPr>
          <w:cantSplit/>
          <w:jc w:val="center"/>
        </w:trPr>
        <w:tc>
          <w:tcPr>
            <w:tcW w:w="648" w:type="dxa"/>
            <w:shd w:val="clear" w:color="auto" w:fill="EAF4FF"/>
            <w:tcMar>
              <w:top w:w="90" w:type="dxa"/>
              <w:left w:w="120" w:type="dxa"/>
              <w:bottom w:w="90" w:type="dxa"/>
              <w:right w:w="120" w:type="dxa"/>
            </w:tcMar>
            <w:vAlign w:val="center"/>
          </w:tcPr>
          <w:p w14:paraId="1B88EE10"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F21A04B" w14:textId="77777777" w:rsidR="00B03397" w:rsidRDefault="00000000">
            <w:pPr>
              <w:spacing w:after="0"/>
            </w:pPr>
            <w:r>
              <w:rPr>
                <w:color w:val="17212B"/>
                <w:sz w:val="17"/>
              </w:rPr>
              <w:t>Suggest a practical mitigation for each challenge, such as governance, cloud scaling, training, access control or phased implementation.</w:t>
            </w:r>
          </w:p>
        </w:tc>
      </w:tr>
      <w:tr w:rsidR="00B03397" w14:paraId="288952A3" w14:textId="77777777">
        <w:trPr>
          <w:cantSplit/>
          <w:jc w:val="center"/>
        </w:trPr>
        <w:tc>
          <w:tcPr>
            <w:tcW w:w="648" w:type="dxa"/>
            <w:shd w:val="clear" w:color="auto" w:fill="EAF4FF"/>
            <w:tcMar>
              <w:top w:w="90" w:type="dxa"/>
              <w:left w:w="120" w:type="dxa"/>
              <w:bottom w:w="90" w:type="dxa"/>
              <w:right w:w="120" w:type="dxa"/>
            </w:tcMar>
            <w:vAlign w:val="center"/>
          </w:tcPr>
          <w:p w14:paraId="009D953C"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3872D605" w14:textId="77777777" w:rsidR="00B03397" w:rsidRDefault="00000000">
            <w:pPr>
              <w:spacing w:after="0"/>
            </w:pPr>
            <w:r>
              <w:rPr>
                <w:color w:val="17212B"/>
                <w:sz w:val="17"/>
              </w:rPr>
              <w:t>Try to connect the challenge to business impact, not only technical difficulty.</w:t>
            </w:r>
          </w:p>
        </w:tc>
      </w:tr>
    </w:tbl>
    <w:p w14:paraId="37340DD5"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17EB7D92" w14:textId="77777777">
        <w:trPr>
          <w:jc w:val="center"/>
        </w:trPr>
        <w:tc>
          <w:tcPr>
            <w:tcW w:w="9576" w:type="dxa"/>
            <w:shd w:val="clear" w:color="auto" w:fill="FFFFFF"/>
            <w:tcMar>
              <w:top w:w="90" w:type="dxa"/>
              <w:left w:w="120" w:type="dxa"/>
              <w:bottom w:w="90" w:type="dxa"/>
              <w:right w:w="120" w:type="dxa"/>
            </w:tcMar>
            <w:vAlign w:val="center"/>
          </w:tcPr>
          <w:p w14:paraId="3A757042" w14:textId="77777777" w:rsidR="00925EAF" w:rsidRPr="00925EAF" w:rsidRDefault="00925EAF" w:rsidP="00925EAF">
            <w:pPr>
              <w:spacing w:after="0"/>
              <w:rPr>
                <w:lang w:val="en-IN"/>
              </w:rPr>
            </w:pPr>
            <w:r w:rsidRPr="00925EAF">
              <w:rPr>
                <w:b/>
                <w:bCs/>
                <w:lang w:val="en-IN"/>
              </w:rPr>
              <w:t>1. Data Quality:</w:t>
            </w:r>
            <w:r w:rsidRPr="00925EAF">
              <w:rPr>
                <w:lang w:val="en-IN"/>
              </w:rPr>
              <w:br/>
              <w:t>Data collected from different sources may contain missing, incorrect, or duplicate information.</w:t>
            </w:r>
            <w:r w:rsidRPr="00925EAF">
              <w:rPr>
                <w:lang w:val="en-IN"/>
              </w:rPr>
              <w:br/>
              <w:t xml:space="preserve">This can lead to wrong analysis and poor business decisions. </w:t>
            </w:r>
            <w:r w:rsidRPr="00925EAF">
              <w:rPr>
                <w:b/>
                <w:bCs/>
                <w:lang w:val="en-IN"/>
              </w:rPr>
              <w:t>Data governance and cleaning</w:t>
            </w:r>
            <w:r w:rsidRPr="00925EAF">
              <w:rPr>
                <w:lang w:val="en-IN"/>
              </w:rPr>
              <w:t xml:space="preserve"> can improve data quality.</w:t>
            </w:r>
          </w:p>
          <w:p w14:paraId="46606B91" w14:textId="77777777" w:rsidR="00925EAF" w:rsidRPr="00925EAF" w:rsidRDefault="00925EAF" w:rsidP="00925EAF">
            <w:pPr>
              <w:spacing w:after="0"/>
              <w:rPr>
                <w:lang w:val="en-IN"/>
              </w:rPr>
            </w:pPr>
            <w:r w:rsidRPr="00925EAF">
              <w:rPr>
                <w:b/>
                <w:bCs/>
                <w:lang w:val="en-IN"/>
              </w:rPr>
              <w:t>2. Infrastructure Cost:</w:t>
            </w:r>
            <w:r w:rsidRPr="00925EAF">
              <w:rPr>
                <w:lang w:val="en-IN"/>
              </w:rPr>
              <w:br/>
              <w:t>Big Data requires large amounts of storage and computing resources, which can increase costs.</w:t>
            </w:r>
            <w:r w:rsidRPr="00925EAF">
              <w:rPr>
                <w:lang w:val="en-IN"/>
              </w:rPr>
              <w:br/>
              <w:t xml:space="preserve">Using </w:t>
            </w:r>
            <w:r w:rsidRPr="00925EAF">
              <w:rPr>
                <w:b/>
                <w:bCs/>
                <w:lang w:val="en-IN"/>
              </w:rPr>
              <w:t>cloud scaling</w:t>
            </w:r>
            <w:r w:rsidRPr="00925EAF">
              <w:rPr>
                <w:lang w:val="en-IN"/>
              </w:rPr>
              <w:t xml:space="preserve"> allows organizations to increase resources when needed and control costs.</w:t>
            </w:r>
          </w:p>
          <w:p w14:paraId="7C0B8079" w14:textId="77777777" w:rsidR="00925EAF" w:rsidRPr="00925EAF" w:rsidRDefault="00925EAF" w:rsidP="00925EAF">
            <w:pPr>
              <w:spacing w:after="0"/>
              <w:rPr>
                <w:lang w:val="en-IN"/>
              </w:rPr>
            </w:pPr>
            <w:r w:rsidRPr="00925EAF">
              <w:rPr>
                <w:b/>
                <w:bCs/>
                <w:lang w:val="en-IN"/>
              </w:rPr>
              <w:t>Business Impact:</w:t>
            </w:r>
            <w:r w:rsidRPr="00925EAF">
              <w:rPr>
                <w:lang w:val="en-IN"/>
              </w:rPr>
              <w:br/>
              <w:t>If these challenges are not managed properly, the organization may get inaccurate results and spend more money on infrastructure.</w:t>
            </w:r>
          </w:p>
          <w:p w14:paraId="63037D51" w14:textId="6DB6EFC0" w:rsidR="00B03397" w:rsidRDefault="00000000">
            <w:pPr>
              <w:spacing w:after="0"/>
            </w:pPr>
            <w:r>
              <w:br/>
            </w:r>
          </w:p>
        </w:tc>
      </w:tr>
    </w:tbl>
    <w:p w14:paraId="403D0828" w14:textId="77777777" w:rsidR="00B03397" w:rsidRDefault="00000000">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16CC9FD" w14:textId="77777777">
        <w:trPr>
          <w:jc w:val="center"/>
        </w:trPr>
        <w:tc>
          <w:tcPr>
            <w:tcW w:w="9576" w:type="dxa"/>
            <w:shd w:val="clear" w:color="auto" w:fill="0B2748"/>
            <w:tcMar>
              <w:top w:w="90" w:type="dxa"/>
              <w:left w:w="120" w:type="dxa"/>
              <w:bottom w:w="90" w:type="dxa"/>
              <w:right w:w="120" w:type="dxa"/>
            </w:tcMar>
            <w:vAlign w:val="center"/>
          </w:tcPr>
          <w:p w14:paraId="006EB044" w14:textId="77777777" w:rsidR="00B03397" w:rsidRDefault="00000000">
            <w:pPr>
              <w:spacing w:after="0"/>
            </w:pPr>
            <w:r>
              <w:rPr>
                <w:b/>
                <w:color w:val="FFFFFF"/>
                <w:sz w:val="19"/>
              </w:rPr>
              <w:t>Write short notes on any one domain application of big data analytics.</w:t>
            </w:r>
          </w:p>
        </w:tc>
      </w:tr>
    </w:tbl>
    <w:p w14:paraId="358DCBF9"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4A138E39" w14:textId="77777777">
        <w:trPr>
          <w:cantSplit/>
          <w:jc w:val="center"/>
        </w:trPr>
        <w:tc>
          <w:tcPr>
            <w:tcW w:w="648" w:type="dxa"/>
            <w:shd w:val="clear" w:color="auto" w:fill="EAF4FF"/>
            <w:tcMar>
              <w:top w:w="90" w:type="dxa"/>
              <w:left w:w="120" w:type="dxa"/>
              <w:bottom w:w="90" w:type="dxa"/>
              <w:right w:w="120" w:type="dxa"/>
            </w:tcMar>
            <w:vAlign w:val="center"/>
          </w:tcPr>
          <w:p w14:paraId="1BD6E55D"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1E29F11C" w14:textId="77777777" w:rsidR="00B03397" w:rsidRDefault="00000000">
            <w:pPr>
              <w:spacing w:after="0"/>
            </w:pPr>
            <w:r>
              <w:rPr>
                <w:color w:val="17212B"/>
                <w:sz w:val="17"/>
              </w:rPr>
              <w:t>Select one domain: healthcare, retail, agriculture, finance, education, smart city, transport or cybersecurity.</w:t>
            </w:r>
          </w:p>
        </w:tc>
      </w:tr>
      <w:tr w:rsidR="00B03397" w14:paraId="7EA57388" w14:textId="77777777">
        <w:trPr>
          <w:cantSplit/>
          <w:jc w:val="center"/>
        </w:trPr>
        <w:tc>
          <w:tcPr>
            <w:tcW w:w="648" w:type="dxa"/>
            <w:shd w:val="clear" w:color="auto" w:fill="EAF4FF"/>
            <w:tcMar>
              <w:top w:w="90" w:type="dxa"/>
              <w:left w:w="120" w:type="dxa"/>
              <w:bottom w:w="90" w:type="dxa"/>
              <w:right w:w="120" w:type="dxa"/>
            </w:tcMar>
            <w:vAlign w:val="center"/>
          </w:tcPr>
          <w:p w14:paraId="6B43EC62"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7D056FA" w14:textId="77777777" w:rsidR="00B03397" w:rsidRDefault="00000000">
            <w:pPr>
              <w:spacing w:after="0"/>
            </w:pPr>
            <w:r>
              <w:rPr>
                <w:color w:val="17212B"/>
                <w:sz w:val="17"/>
              </w:rPr>
              <w:t>Identify data sources in that domain.</w:t>
            </w:r>
          </w:p>
        </w:tc>
      </w:tr>
      <w:tr w:rsidR="00B03397" w14:paraId="7E3EA37F" w14:textId="77777777">
        <w:trPr>
          <w:cantSplit/>
          <w:jc w:val="center"/>
        </w:trPr>
        <w:tc>
          <w:tcPr>
            <w:tcW w:w="648" w:type="dxa"/>
            <w:shd w:val="clear" w:color="auto" w:fill="EAF4FF"/>
            <w:tcMar>
              <w:top w:w="90" w:type="dxa"/>
              <w:left w:w="120" w:type="dxa"/>
              <w:bottom w:w="90" w:type="dxa"/>
              <w:right w:w="120" w:type="dxa"/>
            </w:tcMar>
            <w:vAlign w:val="center"/>
          </w:tcPr>
          <w:p w14:paraId="2C4E29E2"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DA99825" w14:textId="77777777" w:rsidR="00B03397" w:rsidRDefault="00000000">
            <w:pPr>
              <w:spacing w:after="0"/>
            </w:pPr>
            <w:r>
              <w:rPr>
                <w:color w:val="17212B"/>
                <w:sz w:val="17"/>
              </w:rPr>
              <w:t>Explain how analytics converts raw data into decisions: prediction, recommendation, alert, optimization or risk detection.</w:t>
            </w:r>
          </w:p>
        </w:tc>
      </w:tr>
      <w:tr w:rsidR="00B03397" w14:paraId="4C5F6EB5" w14:textId="77777777">
        <w:trPr>
          <w:cantSplit/>
          <w:jc w:val="center"/>
        </w:trPr>
        <w:tc>
          <w:tcPr>
            <w:tcW w:w="648" w:type="dxa"/>
            <w:shd w:val="clear" w:color="auto" w:fill="EAF4FF"/>
            <w:tcMar>
              <w:top w:w="90" w:type="dxa"/>
              <w:left w:w="120" w:type="dxa"/>
              <w:bottom w:w="90" w:type="dxa"/>
              <w:right w:w="120" w:type="dxa"/>
            </w:tcMar>
            <w:vAlign w:val="center"/>
          </w:tcPr>
          <w:p w14:paraId="44133A18"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30A88768" w14:textId="77777777" w:rsidR="00B03397" w:rsidRDefault="00000000">
            <w:pPr>
              <w:spacing w:after="0"/>
            </w:pPr>
            <w:r>
              <w:rPr>
                <w:color w:val="17212B"/>
                <w:sz w:val="17"/>
              </w:rPr>
              <w:t>Mention one expected outcome such as reduced waiting time, fraud detection, crop advisory or improved user experience.</w:t>
            </w:r>
          </w:p>
        </w:tc>
      </w:tr>
    </w:tbl>
    <w:p w14:paraId="0426EC00"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647E0877" w14:textId="77777777">
        <w:trPr>
          <w:jc w:val="center"/>
        </w:trPr>
        <w:tc>
          <w:tcPr>
            <w:tcW w:w="9576" w:type="dxa"/>
            <w:shd w:val="clear" w:color="auto" w:fill="FFFFFF"/>
            <w:tcMar>
              <w:top w:w="90" w:type="dxa"/>
              <w:left w:w="120" w:type="dxa"/>
              <w:bottom w:w="90" w:type="dxa"/>
              <w:right w:w="120" w:type="dxa"/>
            </w:tcMar>
            <w:vAlign w:val="center"/>
          </w:tcPr>
          <w:p w14:paraId="48C8C7E7" w14:textId="77777777" w:rsidR="00925EAF" w:rsidRPr="00925EAF" w:rsidRDefault="00925EAF" w:rsidP="00925EAF">
            <w:pPr>
              <w:spacing w:after="0"/>
              <w:rPr>
                <w:lang w:val="en-IN"/>
              </w:rPr>
            </w:pPr>
            <w:r w:rsidRPr="00925EAF">
              <w:rPr>
                <w:b/>
                <w:bCs/>
                <w:lang w:val="en-IN"/>
              </w:rPr>
              <w:t>1. Smart City:</w:t>
            </w:r>
            <w:r w:rsidRPr="00925EAF">
              <w:rPr>
                <w:lang w:val="en-IN"/>
              </w:rPr>
              <w:br/>
              <w:t>Big Data Analytics is widely used in smart cities to improve traffic and public services.</w:t>
            </w:r>
            <w:r w:rsidRPr="00925EAF">
              <w:rPr>
                <w:lang w:val="en-IN"/>
              </w:rPr>
              <w:br/>
              <w:t>It helps authorities understand city conditions and make better decisions.</w:t>
            </w:r>
          </w:p>
          <w:p w14:paraId="59A9CD05" w14:textId="77777777" w:rsidR="00925EAF" w:rsidRPr="00925EAF" w:rsidRDefault="00925EAF" w:rsidP="00925EAF">
            <w:pPr>
              <w:spacing w:after="0"/>
              <w:rPr>
                <w:lang w:val="en-IN"/>
              </w:rPr>
            </w:pPr>
            <w:r w:rsidRPr="00925EAF">
              <w:rPr>
                <w:b/>
                <w:bCs/>
                <w:lang w:val="en-IN"/>
              </w:rPr>
              <w:t>2. Data Sources:</w:t>
            </w:r>
            <w:r w:rsidRPr="00925EAF">
              <w:rPr>
                <w:lang w:val="en-IN"/>
              </w:rPr>
              <w:br/>
              <w:t xml:space="preserve">Data can come </w:t>
            </w:r>
            <w:r w:rsidRPr="00737CBB">
              <w:rPr>
                <w:lang w:val="en-IN"/>
              </w:rPr>
              <w:t>from traffic sensors, vehicles, cameras, public transportation, and other connected</w:t>
            </w:r>
            <w:r w:rsidRPr="00925EAF">
              <w:rPr>
                <w:b/>
                <w:bCs/>
                <w:lang w:val="en-IN"/>
              </w:rPr>
              <w:t xml:space="preserve"> devices</w:t>
            </w:r>
            <w:r w:rsidRPr="00925EAF">
              <w:rPr>
                <w:lang w:val="en-IN"/>
              </w:rPr>
              <w:t>.</w:t>
            </w:r>
            <w:r w:rsidRPr="00925EAF">
              <w:rPr>
                <w:lang w:val="en-IN"/>
              </w:rPr>
              <w:br/>
            </w:r>
            <w:r w:rsidRPr="00925EAF">
              <w:rPr>
                <w:lang w:val="en-IN"/>
              </w:rPr>
              <w:lastRenderedPageBreak/>
              <w:t>These sources continuously generate large amounts of data.</w:t>
            </w:r>
          </w:p>
          <w:p w14:paraId="622B2C6E" w14:textId="68FA3B68" w:rsidR="00925EAF" w:rsidRPr="00925EAF" w:rsidRDefault="00925EAF" w:rsidP="00925EAF">
            <w:pPr>
              <w:spacing w:after="0"/>
              <w:rPr>
                <w:lang w:val="en-IN"/>
              </w:rPr>
            </w:pPr>
            <w:r w:rsidRPr="00925EAF">
              <w:rPr>
                <w:b/>
                <w:bCs/>
                <w:lang w:val="en-IN"/>
              </w:rPr>
              <w:t>3. Use of Analytics:</w:t>
            </w:r>
            <w:r w:rsidRPr="00925EAF">
              <w:rPr>
                <w:lang w:val="en-IN"/>
              </w:rPr>
              <w:br/>
              <w:t>The collected data can be analy</w:t>
            </w:r>
            <w:r w:rsidR="00737CBB">
              <w:rPr>
                <w:lang w:val="en-IN"/>
              </w:rPr>
              <w:t>s</w:t>
            </w:r>
            <w:r w:rsidRPr="00925EAF">
              <w:rPr>
                <w:lang w:val="en-IN"/>
              </w:rPr>
              <w:t xml:space="preserve">ed </w:t>
            </w:r>
            <w:r w:rsidRPr="00737CBB">
              <w:rPr>
                <w:lang w:val="en-IN"/>
              </w:rPr>
              <w:t>to predict traffic congestion, detect unusual events, and optimize transportation.</w:t>
            </w:r>
            <w:r w:rsidRPr="00737CBB">
              <w:rPr>
                <w:lang w:val="en-IN"/>
              </w:rPr>
              <w:br/>
            </w:r>
            <w:r w:rsidRPr="00925EAF">
              <w:rPr>
                <w:lang w:val="en-IN"/>
              </w:rPr>
              <w:t>This helps convert raw data into useful decisions.</w:t>
            </w:r>
          </w:p>
          <w:p w14:paraId="2D545C37" w14:textId="77777777" w:rsidR="00925EAF" w:rsidRPr="00925EAF" w:rsidRDefault="00925EAF" w:rsidP="00925EAF">
            <w:pPr>
              <w:spacing w:after="0"/>
              <w:rPr>
                <w:lang w:val="en-IN"/>
              </w:rPr>
            </w:pPr>
            <w:r w:rsidRPr="00925EAF">
              <w:rPr>
                <w:b/>
                <w:bCs/>
                <w:lang w:val="en-IN"/>
              </w:rPr>
              <w:t>4. Expected Outcome:</w:t>
            </w:r>
            <w:r w:rsidRPr="00925EAF">
              <w:rPr>
                <w:lang w:val="en-IN"/>
              </w:rPr>
              <w:br/>
              <w:t xml:space="preserve">The main outcome </w:t>
            </w:r>
            <w:r w:rsidRPr="00737CBB">
              <w:rPr>
                <w:lang w:val="en-IN"/>
              </w:rPr>
              <w:t>is reduced travel and waiting time and improved city services.</w:t>
            </w:r>
            <w:r w:rsidRPr="00925EAF">
              <w:rPr>
                <w:lang w:val="en-IN"/>
              </w:rPr>
              <w:br/>
              <w:t>It also helps authorities manage traffic more efficiently</w:t>
            </w:r>
          </w:p>
          <w:p w14:paraId="64387219" w14:textId="1BB1FF19" w:rsidR="00B03397" w:rsidRDefault="00000000">
            <w:pPr>
              <w:spacing w:after="0"/>
            </w:pPr>
            <w:r>
              <w:br/>
            </w:r>
          </w:p>
        </w:tc>
      </w:tr>
    </w:tbl>
    <w:p w14:paraId="52179FD6" w14:textId="77777777" w:rsidR="00B03397" w:rsidRDefault="00000000">
      <w:r>
        <w:lastRenderedPageBreak/>
        <w:br w:type="page"/>
      </w:r>
    </w:p>
    <w:p w14:paraId="6F5BB014" w14:textId="77777777" w:rsidR="00B03397" w:rsidRDefault="00000000">
      <w:pPr>
        <w:pStyle w:val="Heading1"/>
      </w:pPr>
      <w:r>
        <w:lastRenderedPageBreak/>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C5FE6D3" w14:textId="77777777">
        <w:trPr>
          <w:jc w:val="center"/>
        </w:trPr>
        <w:tc>
          <w:tcPr>
            <w:tcW w:w="9576" w:type="dxa"/>
            <w:shd w:val="clear" w:color="auto" w:fill="0B2748"/>
            <w:tcMar>
              <w:top w:w="90" w:type="dxa"/>
              <w:left w:w="120" w:type="dxa"/>
              <w:bottom w:w="90" w:type="dxa"/>
              <w:right w:w="120" w:type="dxa"/>
            </w:tcMar>
            <w:vAlign w:val="center"/>
          </w:tcPr>
          <w:p w14:paraId="2B7ED937" w14:textId="77777777" w:rsidR="00B03397" w:rsidRDefault="00000000">
            <w:pPr>
              <w:spacing w:after="0"/>
            </w:pPr>
            <w:r>
              <w:rPr>
                <w:b/>
                <w:color w:val="FFFFFF"/>
                <w:sz w:val="19"/>
              </w:rPr>
              <w:t>How do business drivers influence the adoption of big data solutions?</w:t>
            </w:r>
          </w:p>
        </w:tc>
      </w:tr>
    </w:tbl>
    <w:p w14:paraId="4627104F"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23E9D6A0" w14:textId="77777777">
        <w:trPr>
          <w:cantSplit/>
          <w:jc w:val="center"/>
        </w:trPr>
        <w:tc>
          <w:tcPr>
            <w:tcW w:w="648" w:type="dxa"/>
            <w:shd w:val="clear" w:color="auto" w:fill="EAF4FF"/>
            <w:tcMar>
              <w:top w:w="90" w:type="dxa"/>
              <w:left w:w="120" w:type="dxa"/>
              <w:bottom w:w="90" w:type="dxa"/>
              <w:right w:w="120" w:type="dxa"/>
            </w:tcMar>
            <w:vAlign w:val="center"/>
          </w:tcPr>
          <w:p w14:paraId="63A97080"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64DDB7A" w14:textId="77777777" w:rsidR="00B03397" w:rsidRDefault="00000000">
            <w:pPr>
              <w:spacing w:after="0"/>
            </w:pPr>
            <w:r>
              <w:rPr>
                <w:color w:val="17212B"/>
                <w:sz w:val="17"/>
              </w:rPr>
              <w:t>Business drivers are reasons that push an organization to adopt big data, such as cost reduction, personalization, speed, risk control or better decisions.</w:t>
            </w:r>
          </w:p>
        </w:tc>
      </w:tr>
      <w:tr w:rsidR="00B03397" w14:paraId="6C43C8AC" w14:textId="77777777">
        <w:trPr>
          <w:cantSplit/>
          <w:jc w:val="center"/>
        </w:trPr>
        <w:tc>
          <w:tcPr>
            <w:tcW w:w="648" w:type="dxa"/>
            <w:shd w:val="clear" w:color="auto" w:fill="EAF4FF"/>
            <w:tcMar>
              <w:top w:w="90" w:type="dxa"/>
              <w:left w:w="120" w:type="dxa"/>
              <w:bottom w:w="90" w:type="dxa"/>
              <w:right w:w="120" w:type="dxa"/>
            </w:tcMar>
            <w:vAlign w:val="center"/>
          </w:tcPr>
          <w:p w14:paraId="5CDB82FA"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C3C9C44" w14:textId="77777777" w:rsidR="00B03397" w:rsidRDefault="00000000">
            <w:pPr>
              <w:spacing w:after="0"/>
            </w:pPr>
            <w:r>
              <w:rPr>
                <w:color w:val="17212B"/>
                <w:sz w:val="17"/>
              </w:rPr>
              <w:t>Explain how each selected driver creates a technical requirement.</w:t>
            </w:r>
          </w:p>
        </w:tc>
      </w:tr>
      <w:tr w:rsidR="00B03397" w14:paraId="5F1A7F38" w14:textId="77777777">
        <w:trPr>
          <w:cantSplit/>
          <w:jc w:val="center"/>
        </w:trPr>
        <w:tc>
          <w:tcPr>
            <w:tcW w:w="648" w:type="dxa"/>
            <w:shd w:val="clear" w:color="auto" w:fill="EAF4FF"/>
            <w:tcMar>
              <w:top w:w="90" w:type="dxa"/>
              <w:left w:w="120" w:type="dxa"/>
              <w:bottom w:w="90" w:type="dxa"/>
              <w:right w:w="120" w:type="dxa"/>
            </w:tcMar>
            <w:vAlign w:val="center"/>
          </w:tcPr>
          <w:p w14:paraId="7F7664F1"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C0B787E" w14:textId="77777777" w:rsidR="00B03397" w:rsidRDefault="00000000">
            <w:pPr>
              <w:spacing w:after="0"/>
            </w:pPr>
            <w:r>
              <w:rPr>
                <w:color w:val="17212B"/>
                <w:sz w:val="17"/>
              </w:rPr>
              <w:t>Example: personalization requires behavior tracking and recommendation analytics; risk control requires fraud detection and monitoring.</w:t>
            </w:r>
          </w:p>
        </w:tc>
      </w:tr>
      <w:tr w:rsidR="00B03397" w14:paraId="772F4590" w14:textId="77777777">
        <w:trPr>
          <w:cantSplit/>
          <w:jc w:val="center"/>
        </w:trPr>
        <w:tc>
          <w:tcPr>
            <w:tcW w:w="648" w:type="dxa"/>
            <w:shd w:val="clear" w:color="auto" w:fill="EAF4FF"/>
            <w:tcMar>
              <w:top w:w="90" w:type="dxa"/>
              <w:left w:w="120" w:type="dxa"/>
              <w:bottom w:w="90" w:type="dxa"/>
              <w:right w:w="120" w:type="dxa"/>
            </w:tcMar>
            <w:vAlign w:val="center"/>
          </w:tcPr>
          <w:p w14:paraId="168F7484"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875B862" w14:textId="77777777" w:rsidR="00B03397" w:rsidRDefault="00000000">
            <w:pPr>
              <w:spacing w:after="0"/>
            </w:pPr>
            <w:r>
              <w:rPr>
                <w:color w:val="17212B"/>
                <w:sz w:val="17"/>
              </w:rPr>
              <w:t>Conclude that big data adoption must be justified by measurable business value.</w:t>
            </w:r>
          </w:p>
        </w:tc>
      </w:tr>
    </w:tbl>
    <w:p w14:paraId="6B8CADD4"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7F7E9F31" w14:textId="77777777">
        <w:trPr>
          <w:jc w:val="center"/>
        </w:trPr>
        <w:tc>
          <w:tcPr>
            <w:tcW w:w="9576" w:type="dxa"/>
            <w:shd w:val="clear" w:color="auto" w:fill="FFFFFF"/>
            <w:tcMar>
              <w:top w:w="90" w:type="dxa"/>
              <w:left w:w="120" w:type="dxa"/>
              <w:bottom w:w="90" w:type="dxa"/>
              <w:right w:w="120" w:type="dxa"/>
            </w:tcMar>
            <w:vAlign w:val="center"/>
          </w:tcPr>
          <w:p w14:paraId="461FE1B4" w14:textId="00CA12D6" w:rsidR="00925EAF" w:rsidRPr="00925EAF" w:rsidRDefault="00925EAF" w:rsidP="00925EAF">
            <w:pPr>
              <w:spacing w:after="0"/>
              <w:rPr>
                <w:b/>
                <w:bCs/>
                <w:lang w:val="en-IN"/>
              </w:rPr>
            </w:pPr>
          </w:p>
          <w:p w14:paraId="5022819E" w14:textId="77777777" w:rsidR="00925EAF" w:rsidRPr="00925EAF" w:rsidRDefault="00925EAF" w:rsidP="00925EAF">
            <w:pPr>
              <w:spacing w:after="0"/>
              <w:rPr>
                <w:lang w:val="en-IN"/>
              </w:rPr>
            </w:pPr>
            <w:r w:rsidRPr="00925EAF">
              <w:rPr>
                <w:b/>
                <w:bCs/>
                <w:lang w:val="en-IN"/>
              </w:rPr>
              <w:t>1. Cost Reduction:</w:t>
            </w:r>
            <w:r w:rsidRPr="00925EAF">
              <w:rPr>
                <w:lang w:val="en-IN"/>
              </w:rPr>
              <w:br/>
              <w:t>Organizations use Big Data to find unnecessary costs and improve resource usage.</w:t>
            </w:r>
            <w:r w:rsidRPr="00925EAF">
              <w:rPr>
                <w:lang w:val="en-IN"/>
              </w:rPr>
              <w:br/>
              <w:t>This requires data analysis tools to identify areas where money can be saved.</w:t>
            </w:r>
          </w:p>
          <w:p w14:paraId="56D37253" w14:textId="3C0EA4DE" w:rsidR="00925EAF" w:rsidRPr="00925EAF" w:rsidRDefault="00925EAF" w:rsidP="00925EAF">
            <w:pPr>
              <w:spacing w:after="0"/>
              <w:rPr>
                <w:lang w:val="en-IN"/>
              </w:rPr>
            </w:pPr>
            <w:r w:rsidRPr="00925EAF">
              <w:rPr>
                <w:b/>
                <w:bCs/>
                <w:lang w:val="en-IN"/>
              </w:rPr>
              <w:t>2. Personalization:</w:t>
            </w:r>
            <w:r w:rsidRPr="00925EAF">
              <w:rPr>
                <w:lang w:val="en-IN"/>
              </w:rPr>
              <w:br/>
              <w:t>Companies analy</w:t>
            </w:r>
            <w:r>
              <w:rPr>
                <w:lang w:val="en-IN"/>
              </w:rPr>
              <w:t>s</w:t>
            </w:r>
            <w:r w:rsidRPr="00925EAF">
              <w:rPr>
                <w:lang w:val="en-IN"/>
              </w:rPr>
              <w:t>e customer behavio</w:t>
            </w:r>
            <w:r>
              <w:rPr>
                <w:lang w:val="en-IN"/>
              </w:rPr>
              <w:t>u</w:t>
            </w:r>
            <w:r w:rsidRPr="00925EAF">
              <w:rPr>
                <w:lang w:val="en-IN"/>
              </w:rPr>
              <w:t>r to provide personalized products or recommendations.</w:t>
            </w:r>
            <w:r w:rsidRPr="00925EAF">
              <w:rPr>
                <w:lang w:val="en-IN"/>
              </w:rPr>
              <w:br/>
              <w:t>This requires behavio</w:t>
            </w:r>
            <w:r>
              <w:rPr>
                <w:lang w:val="en-IN"/>
              </w:rPr>
              <w:t>u</w:t>
            </w:r>
            <w:r w:rsidRPr="00925EAF">
              <w:rPr>
                <w:lang w:val="en-IN"/>
              </w:rPr>
              <w:t>r tracking and recommendation analytics.</w:t>
            </w:r>
          </w:p>
          <w:p w14:paraId="08D5B186" w14:textId="77777777" w:rsidR="00925EAF" w:rsidRPr="00925EAF" w:rsidRDefault="00925EAF" w:rsidP="00925EAF">
            <w:pPr>
              <w:spacing w:after="0"/>
              <w:rPr>
                <w:lang w:val="en-IN"/>
              </w:rPr>
            </w:pPr>
            <w:r w:rsidRPr="00925EAF">
              <w:rPr>
                <w:b/>
                <w:bCs/>
                <w:lang w:val="en-IN"/>
              </w:rPr>
              <w:t>3. Speed and Risk Control:</w:t>
            </w:r>
            <w:r w:rsidRPr="00925EAF">
              <w:rPr>
                <w:lang w:val="en-IN"/>
              </w:rPr>
              <w:br/>
              <w:t>Fast data analysis helps organizations make quick decisions, while monitoring can help detect fraud and other risks.</w:t>
            </w:r>
            <w:r w:rsidRPr="00925EAF">
              <w:rPr>
                <w:lang w:val="en-IN"/>
              </w:rPr>
              <w:br/>
              <w:t>Therefore, Big Data adoption should provide measurable business value to the organization.</w:t>
            </w:r>
          </w:p>
          <w:p w14:paraId="0EF59C6C" w14:textId="09080D37" w:rsidR="00B03397" w:rsidRDefault="00B03397">
            <w:pPr>
              <w:spacing w:after="0"/>
            </w:pPr>
          </w:p>
        </w:tc>
      </w:tr>
    </w:tbl>
    <w:p w14:paraId="37AE1157" w14:textId="77777777" w:rsidR="00B03397" w:rsidRDefault="00000000">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0C0E182" w14:textId="77777777">
        <w:trPr>
          <w:jc w:val="center"/>
        </w:trPr>
        <w:tc>
          <w:tcPr>
            <w:tcW w:w="9576" w:type="dxa"/>
            <w:shd w:val="clear" w:color="auto" w:fill="0B2748"/>
            <w:tcMar>
              <w:top w:w="90" w:type="dxa"/>
              <w:left w:w="120" w:type="dxa"/>
              <w:bottom w:w="90" w:type="dxa"/>
              <w:right w:w="120" w:type="dxa"/>
            </w:tcMar>
            <w:vAlign w:val="center"/>
          </w:tcPr>
          <w:p w14:paraId="2BDBF7DF" w14:textId="77777777" w:rsidR="00B03397" w:rsidRDefault="00000000">
            <w:pPr>
              <w:spacing w:after="0"/>
            </w:pPr>
            <w:r>
              <w:rPr>
                <w:b/>
                <w:color w:val="FFFFFF"/>
                <w:sz w:val="19"/>
              </w:rPr>
              <w:t>Explain the importance of big data analytics in decision making.</w:t>
            </w:r>
          </w:p>
        </w:tc>
      </w:tr>
    </w:tbl>
    <w:p w14:paraId="7297F43E" w14:textId="77777777" w:rsidR="00B03397"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B03397" w14:paraId="70A12D3A" w14:textId="77777777">
        <w:trPr>
          <w:cantSplit/>
          <w:jc w:val="center"/>
        </w:trPr>
        <w:tc>
          <w:tcPr>
            <w:tcW w:w="648" w:type="dxa"/>
            <w:shd w:val="clear" w:color="auto" w:fill="EAF4FF"/>
            <w:tcMar>
              <w:top w:w="90" w:type="dxa"/>
              <w:left w:w="120" w:type="dxa"/>
              <w:bottom w:w="90" w:type="dxa"/>
              <w:right w:w="120" w:type="dxa"/>
            </w:tcMar>
            <w:vAlign w:val="center"/>
          </w:tcPr>
          <w:p w14:paraId="4A81DB52" w14:textId="77777777" w:rsidR="00B03397" w:rsidRDefault="00000000">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2C7A8BC" w14:textId="77777777" w:rsidR="00B03397" w:rsidRDefault="00000000">
            <w:pPr>
              <w:spacing w:after="0"/>
            </w:pPr>
            <w:r>
              <w:rPr>
                <w:color w:val="17212B"/>
                <w:sz w:val="17"/>
              </w:rPr>
              <w:t>Explain that analytics helps convert raw, high-volume data into useful patterns, predictions, alerts or recommendations.</w:t>
            </w:r>
          </w:p>
        </w:tc>
      </w:tr>
      <w:tr w:rsidR="00B03397" w14:paraId="5C7C9228" w14:textId="77777777">
        <w:trPr>
          <w:cantSplit/>
          <w:jc w:val="center"/>
        </w:trPr>
        <w:tc>
          <w:tcPr>
            <w:tcW w:w="648" w:type="dxa"/>
            <w:shd w:val="clear" w:color="auto" w:fill="EAF4FF"/>
            <w:tcMar>
              <w:top w:w="90" w:type="dxa"/>
              <w:left w:w="120" w:type="dxa"/>
              <w:bottom w:w="90" w:type="dxa"/>
              <w:right w:w="120" w:type="dxa"/>
            </w:tcMar>
            <w:vAlign w:val="center"/>
          </w:tcPr>
          <w:p w14:paraId="725110DD" w14:textId="77777777" w:rsidR="00B03397" w:rsidRDefault="00000000">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B00E5CC" w14:textId="77777777" w:rsidR="00B03397" w:rsidRDefault="00000000">
            <w:pPr>
              <w:spacing w:after="0"/>
            </w:pPr>
            <w:r>
              <w:rPr>
                <w:color w:val="17212B"/>
                <w:sz w:val="17"/>
              </w:rPr>
              <w:t>Differentiate descriptive, diagnostic, predictive and prescriptive decision support if space permits.</w:t>
            </w:r>
          </w:p>
        </w:tc>
      </w:tr>
      <w:tr w:rsidR="00B03397" w14:paraId="64960725" w14:textId="77777777">
        <w:trPr>
          <w:cantSplit/>
          <w:jc w:val="center"/>
        </w:trPr>
        <w:tc>
          <w:tcPr>
            <w:tcW w:w="648" w:type="dxa"/>
            <w:shd w:val="clear" w:color="auto" w:fill="EAF4FF"/>
            <w:tcMar>
              <w:top w:w="90" w:type="dxa"/>
              <w:left w:w="120" w:type="dxa"/>
              <w:bottom w:w="90" w:type="dxa"/>
              <w:right w:w="120" w:type="dxa"/>
            </w:tcMar>
            <w:vAlign w:val="center"/>
          </w:tcPr>
          <w:p w14:paraId="31FFFA93" w14:textId="77777777" w:rsidR="00B03397" w:rsidRDefault="00000000">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43C9E69" w14:textId="77777777" w:rsidR="00B03397" w:rsidRDefault="00000000">
            <w:pPr>
              <w:spacing w:after="0"/>
            </w:pPr>
            <w:r>
              <w:rPr>
                <w:color w:val="17212B"/>
                <w:sz w:val="17"/>
              </w:rPr>
              <w:t>Use one example: dashboard for hospital beds, forecast for demand, fraud alert for bank, traffic prediction for smart city.</w:t>
            </w:r>
          </w:p>
        </w:tc>
      </w:tr>
      <w:tr w:rsidR="00B03397" w14:paraId="6616B5BB" w14:textId="77777777">
        <w:trPr>
          <w:cantSplit/>
          <w:jc w:val="center"/>
        </w:trPr>
        <w:tc>
          <w:tcPr>
            <w:tcW w:w="648" w:type="dxa"/>
            <w:shd w:val="clear" w:color="auto" w:fill="EAF4FF"/>
            <w:tcMar>
              <w:top w:w="90" w:type="dxa"/>
              <w:left w:w="120" w:type="dxa"/>
              <w:bottom w:w="90" w:type="dxa"/>
              <w:right w:w="120" w:type="dxa"/>
            </w:tcMar>
            <w:vAlign w:val="center"/>
          </w:tcPr>
          <w:p w14:paraId="6A9D10F2" w14:textId="77777777" w:rsidR="00B03397" w:rsidRDefault="00000000">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6A01372" w14:textId="77777777" w:rsidR="00B03397" w:rsidRDefault="00000000">
            <w:pPr>
              <w:spacing w:after="0"/>
            </w:pPr>
            <w:r>
              <w:rPr>
                <w:color w:val="17212B"/>
                <w:sz w:val="17"/>
              </w:rPr>
              <w:t>End with the idea that decisions become faster, evidence-based and scalable.</w:t>
            </w:r>
          </w:p>
        </w:tc>
      </w:tr>
    </w:tbl>
    <w:p w14:paraId="1046C56A" w14:textId="77777777" w:rsidR="00B03397"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B03397" w14:paraId="38353ADF" w14:textId="77777777">
        <w:trPr>
          <w:jc w:val="center"/>
        </w:trPr>
        <w:tc>
          <w:tcPr>
            <w:tcW w:w="9576" w:type="dxa"/>
            <w:shd w:val="clear" w:color="auto" w:fill="FFFFFF"/>
            <w:tcMar>
              <w:top w:w="90" w:type="dxa"/>
              <w:left w:w="120" w:type="dxa"/>
              <w:bottom w:w="90" w:type="dxa"/>
              <w:right w:w="120" w:type="dxa"/>
            </w:tcMar>
            <w:vAlign w:val="center"/>
          </w:tcPr>
          <w:p w14:paraId="00E48971" w14:textId="77777777" w:rsidR="00925EAF" w:rsidRPr="00925EAF" w:rsidRDefault="00925EAF" w:rsidP="00925EAF">
            <w:pPr>
              <w:spacing w:after="0"/>
              <w:rPr>
                <w:lang w:val="en-IN"/>
              </w:rPr>
            </w:pPr>
            <w:r w:rsidRPr="00925EAF">
              <w:rPr>
                <w:b/>
                <w:bCs/>
                <w:lang w:val="en-IN"/>
              </w:rPr>
              <w:t>1. Converting Data into Information:</w:t>
            </w:r>
            <w:r w:rsidRPr="00925EAF">
              <w:rPr>
                <w:lang w:val="en-IN"/>
              </w:rPr>
              <w:br/>
              <w:t>Big Data Analytics converts large amounts of raw data into useful patterns, predictions, alerts, and recommendations.</w:t>
            </w:r>
            <w:r w:rsidRPr="00925EAF">
              <w:rPr>
                <w:lang w:val="en-IN"/>
              </w:rPr>
              <w:br/>
              <w:t>This helps organizations understand their data and make better decisions.</w:t>
            </w:r>
          </w:p>
          <w:p w14:paraId="5A796B0C" w14:textId="77777777" w:rsidR="00925EAF" w:rsidRPr="00925EAF" w:rsidRDefault="00925EAF" w:rsidP="00925EAF">
            <w:pPr>
              <w:spacing w:after="0"/>
              <w:rPr>
                <w:lang w:val="en-IN"/>
              </w:rPr>
            </w:pPr>
            <w:r w:rsidRPr="00925EAF">
              <w:rPr>
                <w:b/>
                <w:bCs/>
                <w:lang w:val="en-IN"/>
              </w:rPr>
              <w:t>2. Types of Decision Support:</w:t>
            </w:r>
            <w:r w:rsidRPr="00925EAF">
              <w:rPr>
                <w:lang w:val="en-IN"/>
              </w:rPr>
              <w:br/>
            </w:r>
            <w:r w:rsidRPr="00925EAF">
              <w:rPr>
                <w:b/>
                <w:bCs/>
                <w:lang w:val="en-IN"/>
              </w:rPr>
              <w:lastRenderedPageBreak/>
              <w:t>Descriptive</w:t>
            </w:r>
            <w:r w:rsidRPr="00925EAF">
              <w:rPr>
                <w:lang w:val="en-IN"/>
              </w:rPr>
              <w:t xml:space="preserve"> tells what happened, diagnostic explains why it happened, predictive shows what may happen, and prescriptive suggests what action to take.</w:t>
            </w:r>
            <w:r w:rsidRPr="00925EAF">
              <w:rPr>
                <w:lang w:val="en-IN"/>
              </w:rPr>
              <w:br/>
              <w:t>These different types help organizations understand problems and choose suitable actions.</w:t>
            </w:r>
          </w:p>
          <w:p w14:paraId="7F0C91A2" w14:textId="4C579417" w:rsidR="00925EAF" w:rsidRPr="00925EAF" w:rsidRDefault="00925EAF" w:rsidP="00925EAF">
            <w:pPr>
              <w:spacing w:after="0"/>
              <w:rPr>
                <w:lang w:val="en-IN"/>
              </w:rPr>
            </w:pPr>
            <w:r w:rsidRPr="00925EAF">
              <w:rPr>
                <w:b/>
                <w:bCs/>
                <w:lang w:val="en-IN"/>
              </w:rPr>
              <w:t>3. Example:</w:t>
            </w:r>
            <w:r w:rsidRPr="00925EAF">
              <w:rPr>
                <w:lang w:val="en-IN"/>
              </w:rPr>
              <w:br/>
              <w:t>For example, a bank can analy</w:t>
            </w:r>
            <w:r>
              <w:rPr>
                <w:lang w:val="en-IN"/>
              </w:rPr>
              <w:t>s</w:t>
            </w:r>
            <w:r w:rsidRPr="00925EAF">
              <w:rPr>
                <w:lang w:val="en-IN"/>
              </w:rPr>
              <w:t>e transaction data and generate fraud alerts when suspicious activity is detected.</w:t>
            </w:r>
            <w:r w:rsidRPr="00925EAF">
              <w:rPr>
                <w:lang w:val="en-IN"/>
              </w:rPr>
              <w:br/>
              <w:t>This helps the bank take quick action and protect customers.</w:t>
            </w:r>
          </w:p>
          <w:p w14:paraId="203BFD33" w14:textId="77777777" w:rsidR="00925EAF" w:rsidRPr="00925EAF" w:rsidRDefault="00925EAF" w:rsidP="00925EAF">
            <w:pPr>
              <w:spacing w:after="0"/>
              <w:rPr>
                <w:lang w:val="en-IN"/>
              </w:rPr>
            </w:pPr>
            <w:r w:rsidRPr="00925EAF">
              <w:rPr>
                <w:b/>
                <w:bCs/>
                <w:lang w:val="en-IN"/>
              </w:rPr>
              <w:t>4. Importance:</w:t>
            </w:r>
            <w:r w:rsidRPr="00925EAF">
              <w:rPr>
                <w:lang w:val="en-IN"/>
              </w:rPr>
              <w:br/>
              <w:t>Big Data Analytics makes decision making faster, evidence-based, and scalable.</w:t>
            </w:r>
            <w:r w:rsidRPr="00925EAF">
              <w:rPr>
                <w:lang w:val="en-IN"/>
              </w:rPr>
              <w:br/>
              <w:t>It helps organizations use large amounts of data effectively for better results.</w:t>
            </w:r>
          </w:p>
          <w:p w14:paraId="06103E5D" w14:textId="46450757" w:rsidR="00B03397" w:rsidRDefault="00000000">
            <w:pPr>
              <w:spacing w:after="0"/>
            </w:pPr>
            <w:r>
              <w:br/>
            </w:r>
            <w:r>
              <w:br/>
            </w:r>
            <w:r>
              <w:br/>
            </w:r>
          </w:p>
        </w:tc>
      </w:tr>
    </w:tbl>
    <w:p w14:paraId="6D20429E" w14:textId="77777777" w:rsidR="00B03397" w:rsidRDefault="00000000">
      <w:pPr>
        <w:pStyle w:val="Heading1"/>
      </w:pPr>
      <w:r>
        <w:lastRenderedPageBreak/>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B03397" w14:paraId="7549C70B" w14:textId="77777777">
        <w:trPr>
          <w:jc w:val="center"/>
        </w:trPr>
        <w:tc>
          <w:tcPr>
            <w:tcW w:w="4680" w:type="dxa"/>
            <w:shd w:val="clear" w:color="auto" w:fill="0B2748"/>
            <w:tcMar>
              <w:top w:w="90" w:type="dxa"/>
              <w:left w:w="120" w:type="dxa"/>
              <w:bottom w:w="90" w:type="dxa"/>
              <w:right w:w="120" w:type="dxa"/>
            </w:tcMar>
            <w:vAlign w:val="center"/>
          </w:tcPr>
          <w:p w14:paraId="09A89DCA" w14:textId="77777777" w:rsidR="00B03397" w:rsidRDefault="00000000">
            <w:pPr>
              <w:spacing w:after="0"/>
              <w:jc w:val="cente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24BA0190" w14:textId="77777777" w:rsidR="00B03397" w:rsidRDefault="00000000">
            <w:pPr>
              <w:spacing w:after="0"/>
              <w:jc w:val="center"/>
            </w:pPr>
            <w:r>
              <w:rPr>
                <w:b/>
                <w:color w:val="FFFFFF"/>
                <w:sz w:val="17"/>
              </w:rPr>
              <w:t>Status</w:t>
            </w:r>
          </w:p>
        </w:tc>
        <w:tc>
          <w:tcPr>
            <w:tcW w:w="3096" w:type="dxa"/>
            <w:shd w:val="clear" w:color="auto" w:fill="0B2748"/>
            <w:tcMar>
              <w:top w:w="90" w:type="dxa"/>
              <w:left w:w="120" w:type="dxa"/>
              <w:bottom w:w="90" w:type="dxa"/>
              <w:right w:w="120" w:type="dxa"/>
            </w:tcMar>
            <w:vAlign w:val="center"/>
          </w:tcPr>
          <w:p w14:paraId="0EDAA71D" w14:textId="77777777" w:rsidR="00B03397" w:rsidRDefault="00000000">
            <w:pPr>
              <w:spacing w:after="0"/>
              <w:jc w:val="center"/>
            </w:pPr>
            <w:r>
              <w:rPr>
                <w:b/>
                <w:color w:val="FFFFFF"/>
                <w:sz w:val="17"/>
              </w:rPr>
              <w:t>Remarks</w:t>
            </w:r>
          </w:p>
        </w:tc>
      </w:tr>
      <w:tr w:rsidR="00B03397" w14:paraId="3E78F61D" w14:textId="77777777">
        <w:trPr>
          <w:jc w:val="center"/>
        </w:trPr>
        <w:tc>
          <w:tcPr>
            <w:tcW w:w="4680" w:type="dxa"/>
            <w:shd w:val="clear" w:color="auto" w:fill="F5FAFE"/>
            <w:tcMar>
              <w:top w:w="90" w:type="dxa"/>
              <w:left w:w="120" w:type="dxa"/>
              <w:bottom w:w="90" w:type="dxa"/>
              <w:right w:w="120" w:type="dxa"/>
            </w:tcMar>
            <w:vAlign w:val="center"/>
          </w:tcPr>
          <w:p w14:paraId="2A65E416" w14:textId="77777777" w:rsidR="00B03397" w:rsidRDefault="00000000">
            <w:pPr>
              <w:spacing w:after="0"/>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21EBF9D5" w14:textId="77777777" w:rsidR="00B03397" w:rsidRDefault="00000000">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74DC320C" w14:textId="2377A053" w:rsidR="00B03397" w:rsidRDefault="00B03397">
            <w:pPr>
              <w:spacing w:after="0"/>
            </w:pPr>
          </w:p>
        </w:tc>
      </w:tr>
      <w:tr w:rsidR="00B03397" w14:paraId="41D0CE40" w14:textId="77777777">
        <w:trPr>
          <w:jc w:val="center"/>
        </w:trPr>
        <w:tc>
          <w:tcPr>
            <w:tcW w:w="4680" w:type="dxa"/>
            <w:shd w:val="clear" w:color="auto" w:fill="FFFFFF"/>
            <w:tcMar>
              <w:top w:w="90" w:type="dxa"/>
              <w:left w:w="120" w:type="dxa"/>
              <w:bottom w:w="90" w:type="dxa"/>
              <w:right w:w="120" w:type="dxa"/>
            </w:tcMar>
            <w:vAlign w:val="center"/>
          </w:tcPr>
          <w:p w14:paraId="418684D6" w14:textId="77777777" w:rsidR="00B03397" w:rsidRDefault="00000000">
            <w:pPr>
              <w:spacing w:after="0"/>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60A2D876" w14:textId="77777777" w:rsidR="00B03397" w:rsidRDefault="00000000">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62571516" w14:textId="6C1FBCBC" w:rsidR="00B03397" w:rsidRDefault="00B03397">
            <w:pPr>
              <w:spacing w:after="0"/>
            </w:pPr>
          </w:p>
        </w:tc>
      </w:tr>
      <w:tr w:rsidR="00B03397" w14:paraId="2919B621" w14:textId="77777777">
        <w:trPr>
          <w:jc w:val="center"/>
        </w:trPr>
        <w:tc>
          <w:tcPr>
            <w:tcW w:w="4680" w:type="dxa"/>
            <w:shd w:val="clear" w:color="auto" w:fill="F5FAFE"/>
            <w:tcMar>
              <w:top w:w="90" w:type="dxa"/>
              <w:left w:w="120" w:type="dxa"/>
              <w:bottom w:w="90" w:type="dxa"/>
              <w:right w:w="120" w:type="dxa"/>
            </w:tcMar>
            <w:vAlign w:val="center"/>
          </w:tcPr>
          <w:p w14:paraId="02853E40" w14:textId="77777777" w:rsidR="00B03397" w:rsidRDefault="00000000">
            <w:pPr>
              <w:spacing w:after="0"/>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4CB1DE4A" w14:textId="77777777" w:rsidR="00B03397" w:rsidRDefault="00000000">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5EA989D6" w14:textId="77777777" w:rsidR="00B03397" w:rsidRDefault="00B03397">
            <w:pPr>
              <w:spacing w:after="0"/>
            </w:pPr>
          </w:p>
        </w:tc>
      </w:tr>
      <w:tr w:rsidR="00B03397" w14:paraId="43F7ACA6" w14:textId="77777777">
        <w:trPr>
          <w:jc w:val="center"/>
        </w:trPr>
        <w:tc>
          <w:tcPr>
            <w:tcW w:w="4680" w:type="dxa"/>
            <w:shd w:val="clear" w:color="auto" w:fill="FFFFFF"/>
            <w:tcMar>
              <w:top w:w="90" w:type="dxa"/>
              <w:left w:w="120" w:type="dxa"/>
              <w:bottom w:w="90" w:type="dxa"/>
              <w:right w:w="120" w:type="dxa"/>
            </w:tcMar>
            <w:vAlign w:val="center"/>
          </w:tcPr>
          <w:p w14:paraId="5A6CCC3B" w14:textId="77777777" w:rsidR="00B03397" w:rsidRDefault="00000000">
            <w:pPr>
              <w:spacing w:after="0"/>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1AE3CEC6" w14:textId="77777777" w:rsidR="00B03397" w:rsidRDefault="00000000">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30804584" w14:textId="77777777" w:rsidR="00B03397" w:rsidRDefault="00B03397">
            <w:pPr>
              <w:spacing w:after="0"/>
            </w:pPr>
          </w:p>
        </w:tc>
      </w:tr>
      <w:tr w:rsidR="00B03397" w14:paraId="6DD7F72B" w14:textId="77777777">
        <w:trPr>
          <w:jc w:val="center"/>
        </w:trPr>
        <w:tc>
          <w:tcPr>
            <w:tcW w:w="4680" w:type="dxa"/>
            <w:shd w:val="clear" w:color="auto" w:fill="F5FAFE"/>
            <w:tcMar>
              <w:top w:w="90" w:type="dxa"/>
              <w:left w:w="120" w:type="dxa"/>
              <w:bottom w:w="90" w:type="dxa"/>
              <w:right w:w="120" w:type="dxa"/>
            </w:tcMar>
            <w:vAlign w:val="center"/>
          </w:tcPr>
          <w:p w14:paraId="0FA73207" w14:textId="77777777" w:rsidR="00B03397" w:rsidRDefault="00000000">
            <w:pPr>
              <w:spacing w:after="0"/>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1C36E23B" w14:textId="77777777" w:rsidR="00B03397" w:rsidRDefault="00000000">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091A0F1" w14:textId="77777777" w:rsidR="00B03397" w:rsidRDefault="00B03397">
            <w:pPr>
              <w:spacing w:after="0"/>
            </w:pPr>
          </w:p>
        </w:tc>
      </w:tr>
      <w:tr w:rsidR="00B03397" w14:paraId="71DA95D4" w14:textId="77777777">
        <w:trPr>
          <w:jc w:val="center"/>
        </w:trPr>
        <w:tc>
          <w:tcPr>
            <w:tcW w:w="4680" w:type="dxa"/>
            <w:shd w:val="clear" w:color="auto" w:fill="FFFFFF"/>
            <w:tcMar>
              <w:top w:w="90" w:type="dxa"/>
              <w:left w:w="120" w:type="dxa"/>
              <w:bottom w:w="90" w:type="dxa"/>
              <w:right w:w="120" w:type="dxa"/>
            </w:tcMar>
            <w:vAlign w:val="center"/>
          </w:tcPr>
          <w:p w14:paraId="1132209D" w14:textId="77777777" w:rsidR="00B03397" w:rsidRDefault="00000000">
            <w:pPr>
              <w:spacing w:after="0"/>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4B19ECF1" w14:textId="77777777" w:rsidR="00B03397" w:rsidRDefault="00000000">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3CA3C573" w14:textId="77777777" w:rsidR="00B03397" w:rsidRDefault="00B03397">
            <w:pPr>
              <w:spacing w:after="0"/>
            </w:pPr>
          </w:p>
        </w:tc>
      </w:tr>
    </w:tbl>
    <w:p w14:paraId="69B2EA09" w14:textId="77777777" w:rsidR="001C6297" w:rsidRDefault="001C6297"/>
    <w:sectPr w:rsidR="001C6297" w:rsidSect="00034616">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C948E" w14:textId="77777777" w:rsidR="001C6297" w:rsidRDefault="001C6297">
      <w:pPr>
        <w:spacing w:after="0" w:line="240" w:lineRule="auto"/>
      </w:pPr>
      <w:r>
        <w:separator/>
      </w:r>
    </w:p>
  </w:endnote>
  <w:endnote w:type="continuationSeparator" w:id="0">
    <w:p w14:paraId="0C490784" w14:textId="77777777" w:rsidR="001C6297" w:rsidRDefault="001C6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5BBA" w14:textId="77777777" w:rsidR="00B03397" w:rsidRDefault="00000000">
    <w:pPr>
      <w:pStyle w:val="Footer"/>
      <w:jc w:val="cente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D4E09" w14:textId="77777777" w:rsidR="001C6297" w:rsidRDefault="001C6297">
      <w:pPr>
        <w:spacing w:after="0" w:line="240" w:lineRule="auto"/>
      </w:pPr>
      <w:r>
        <w:separator/>
      </w:r>
    </w:p>
  </w:footnote>
  <w:footnote w:type="continuationSeparator" w:id="0">
    <w:p w14:paraId="5D9E02F3" w14:textId="77777777" w:rsidR="001C6297" w:rsidRDefault="001C6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010890">
    <w:abstractNumId w:val="8"/>
  </w:num>
  <w:num w:numId="2" w16cid:durableId="732117295">
    <w:abstractNumId w:val="6"/>
  </w:num>
  <w:num w:numId="3" w16cid:durableId="1473987811">
    <w:abstractNumId w:val="5"/>
  </w:num>
  <w:num w:numId="4" w16cid:durableId="2115862463">
    <w:abstractNumId w:val="4"/>
  </w:num>
  <w:num w:numId="5" w16cid:durableId="736627691">
    <w:abstractNumId w:val="7"/>
  </w:num>
  <w:num w:numId="6" w16cid:durableId="864438827">
    <w:abstractNumId w:val="3"/>
  </w:num>
  <w:num w:numId="7" w16cid:durableId="303317605">
    <w:abstractNumId w:val="2"/>
  </w:num>
  <w:num w:numId="8" w16cid:durableId="1724596634">
    <w:abstractNumId w:val="1"/>
  </w:num>
  <w:num w:numId="9" w16cid:durableId="160321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18"/>
    <w:rsid w:val="00034616"/>
    <w:rsid w:val="0006063C"/>
    <w:rsid w:val="0015074B"/>
    <w:rsid w:val="001C6297"/>
    <w:rsid w:val="0029639D"/>
    <w:rsid w:val="00326F90"/>
    <w:rsid w:val="00737CBB"/>
    <w:rsid w:val="008E16FB"/>
    <w:rsid w:val="00925EAF"/>
    <w:rsid w:val="009720CF"/>
    <w:rsid w:val="00AA1D8D"/>
    <w:rsid w:val="00B033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240F7"/>
  <w14:defaultImageDpi w14:val="300"/>
  <w15:docId w15:val="{EDF29531-D3BF-4D03-AC39-67522070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31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2369</Words>
  <Characters>13508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CSA15 CO4 AT1 Big Data Analytics Class Test Student Template</vt:lpstr>
    </vt:vector>
  </TitlesOfParts>
  <Manager/>
  <Company/>
  <LinksUpToDate>false</LinksUpToDate>
  <CharactersWithSpaces>15846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HEMALATHA GOPI</cp:lastModifiedBy>
  <cp:revision>2</cp:revision>
  <dcterms:created xsi:type="dcterms:W3CDTF">2026-08-18T03:28:00Z</dcterms:created>
  <dcterms:modified xsi:type="dcterms:W3CDTF">2026-08-18T03:28:00Z</dcterms:modified>
  <cp:category/>
</cp:coreProperties>
</file>