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15583CD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603AF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290E46" w:rsidRPr="00290E46">
        <w:rPr>
          <w:b/>
          <w:bCs/>
          <w:color w:val="C00000"/>
          <w:sz w:val="24"/>
          <w:szCs w:val="24"/>
        </w:rPr>
        <w:t>Experiments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4DBBC893" w:rsidR="00D25E9A" w:rsidRDefault="00221E53">
            <w:r>
              <w:rPr>
                <w:sz w:val="18"/>
                <w:szCs w:val="18"/>
              </w:rPr>
              <w:t>CO</w:t>
            </w:r>
            <w:r w:rsidR="0017585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3C103F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603AF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290E46" w:rsidRPr="00290E46">
              <w:rPr>
                <w:sz w:val="18"/>
                <w:szCs w:val="18"/>
              </w:rPr>
              <w:t>Experiments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491C8F85" w:rsidR="00D25E9A" w:rsidRDefault="00290E46">
            <w:r>
              <w:rPr>
                <w:sz w:val="18"/>
                <w:szCs w:val="18"/>
              </w:rPr>
              <w:t>5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31623D7A" w:rsidR="00D25E9A" w:rsidRDefault="0017585F" w:rsidP="008F5E9F">
            <w:r w:rsidRPr="0017585F">
              <w:t>Apply N-gram models, smoothing techniques, part-of-speech tagging systems and to evaluate effective syntactic analysis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6171A50" w:rsidR="00D25E9A" w:rsidRDefault="00221CE4">
            <w:r>
              <w:t>Cherukuri Likhitha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6E96E72" w:rsidR="00D25E9A" w:rsidRDefault="00221CE4">
            <w:r>
              <w:t>192424239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CA77C0F" w:rsidR="00D25E9A" w:rsidRDefault="00221CE4">
            <w:r>
              <w:t>AIDS-2024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EED6AB0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221CE4">
              <w:rPr>
                <w:i/>
                <w:iCs/>
                <w:sz w:val="18"/>
                <w:szCs w:val="18"/>
              </w:rPr>
              <w:t xml:space="preserve">Cherukuri </w:t>
            </w:r>
            <w:proofErr w:type="gramStart"/>
            <w:r w:rsidR="00221CE4">
              <w:rPr>
                <w:i/>
                <w:iCs/>
                <w:sz w:val="18"/>
                <w:szCs w:val="18"/>
              </w:rPr>
              <w:t>Likhitha(</w:t>
            </w:r>
            <w:proofErr w:type="gramEnd"/>
            <w:r w:rsidR="00221CE4">
              <w:rPr>
                <w:i/>
                <w:iCs/>
                <w:sz w:val="18"/>
                <w:szCs w:val="18"/>
              </w:rPr>
              <w:t xml:space="preserve">192424239) </w:t>
            </w:r>
            <w:r>
              <w:rPr>
                <w:i/>
                <w:iCs/>
                <w:sz w:val="18"/>
                <w:szCs w:val="18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3355C6A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221CE4">
              <w:rPr>
                <w:sz w:val="18"/>
                <w:szCs w:val="18"/>
              </w:rPr>
              <w:t>Likhitha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48E3AD84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Perform all experiments using Google </w:t>
            </w:r>
            <w:proofErr w:type="spellStart"/>
            <w:r w:rsidRPr="00110EE0">
              <w:t>Colab</w:t>
            </w:r>
            <w:proofErr w:type="spellEnd"/>
            <w:r w:rsidRPr="00110EE0">
              <w:t>.</w:t>
            </w:r>
          </w:p>
          <w:p w14:paraId="61848F05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Create a separate notebook </w:t>
            </w:r>
            <w:proofErr w:type="gramStart"/>
            <w:r w:rsidRPr="00110EE0">
              <w:t>(.</w:t>
            </w:r>
            <w:proofErr w:type="spellStart"/>
            <w:r w:rsidRPr="00110EE0">
              <w:t>ipynb</w:t>
            </w:r>
            <w:proofErr w:type="spellEnd"/>
            <w:proofErr w:type="gramEnd"/>
            <w:r w:rsidRPr="00110EE0">
              <w:t>) for the assessment.</w:t>
            </w:r>
          </w:p>
          <w:p w14:paraId="356FAC80" w14:textId="77777777" w:rsidR="00FD254A" w:rsidRPr="00110EE0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>Ensure all code is executable without errors.</w:t>
            </w:r>
          </w:p>
          <w:p w14:paraId="4C0347C0" w14:textId="77777777" w:rsidR="00FD254A" w:rsidRP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10EE0">
              <w:t xml:space="preserve">Include appropriate comments explaining the logic used. </w:t>
            </w:r>
          </w:p>
          <w:p w14:paraId="45131423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Complete all three experiments in a single Google </w:t>
            </w:r>
            <w:proofErr w:type="spellStart"/>
            <w:r>
              <w:t>Colab</w:t>
            </w:r>
            <w:proofErr w:type="spellEnd"/>
            <w:r>
              <w:t xml:space="preserve"> notebook.</w:t>
            </w:r>
          </w:p>
          <w:p w14:paraId="07F859C9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Execute all cells and display the outputs for the given test cases.</w:t>
            </w:r>
          </w:p>
          <w:p w14:paraId="2DC57D14" w14:textId="7DAA80FC" w:rsid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Save the notebook with the naming convention: </w:t>
            </w:r>
            <w:r w:rsidRPr="00FD254A">
              <w:t>RegNo_Name_</w:t>
            </w:r>
            <w:r>
              <w:t>CO3-AT1</w:t>
            </w:r>
            <w:r w:rsidRPr="00FD254A">
              <w:t>.ipynb</w:t>
            </w:r>
          </w:p>
          <w:p w14:paraId="45B01937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Upload the notebook to your GitHub repository.</w:t>
            </w:r>
          </w:p>
          <w:p w14:paraId="0FC422C8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the repository is public or accessible to the instructor.</w:t>
            </w:r>
          </w:p>
          <w:p w14:paraId="7277174A" w14:textId="77777777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following:</w:t>
            </w:r>
          </w:p>
          <w:p w14:paraId="5DC55A68" w14:textId="6CA9B243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GitHub Repository Link</w:t>
            </w:r>
            <w:r w:rsidR="00621F87">
              <w:t xml:space="preserve"> in GCR</w:t>
            </w:r>
          </w:p>
          <w:p w14:paraId="772A309A" w14:textId="459FF5CC" w:rsidR="00FD254A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Share Link</w:t>
            </w:r>
            <w:r w:rsidR="00621F87">
              <w:t xml:space="preserve"> in GCR</w:t>
            </w:r>
          </w:p>
          <w:p w14:paraId="11234BEB" w14:textId="23883ACA" w:rsidR="00FD254A" w:rsidRPr="00FE2E5D" w:rsidRDefault="00FD254A" w:rsidP="00FD25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Screenshots of </w:t>
            </w:r>
            <w:r w:rsidR="00621F87">
              <w:t xml:space="preserve">uploaded </w:t>
            </w:r>
            <w:r w:rsidR="009E4980">
              <w:t xml:space="preserve">coding and </w:t>
            </w:r>
            <w:r>
              <w:t>output</w:t>
            </w:r>
            <w:r w:rsidR="009E4980">
              <w:t xml:space="preserve"> files</w:t>
            </w:r>
            <w:r>
              <w:t xml:space="preserve"> </w:t>
            </w:r>
            <w:r w:rsidR="009E4980">
              <w:t xml:space="preserve">as printout.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3827"/>
        <w:gridCol w:w="2552"/>
      </w:tblGrid>
      <w:tr w:rsidR="00DB1CA6" w14:paraId="688DB243" w14:textId="77777777" w:rsidTr="005B20D8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BE2D363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Section / Topic</w:t>
            </w:r>
          </w:p>
        </w:tc>
        <w:tc>
          <w:tcPr>
            <w:tcW w:w="481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2CE41707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Focus</w:t>
            </w:r>
          </w:p>
        </w:tc>
        <w:tc>
          <w:tcPr>
            <w:tcW w:w="255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0C19BCDC" w:rsidR="00DB1CA6" w:rsidRPr="00DB1CA6" w:rsidRDefault="00DB1CA6" w:rsidP="00DB1CA6">
            <w:pPr>
              <w:jc w:val="center"/>
              <w:rPr>
                <w:b/>
                <w:color w:val="FFFFFF" w:themeColor="background1"/>
              </w:rPr>
            </w:pPr>
            <w:r w:rsidRPr="00DB1CA6">
              <w:rPr>
                <w:color w:val="FFFFFF" w:themeColor="background1"/>
              </w:rPr>
              <w:t>Experiment Question</w:t>
            </w:r>
            <w:r>
              <w:rPr>
                <w:color w:val="FFFFFF" w:themeColor="background1"/>
              </w:rPr>
              <w:t>s</w:t>
            </w:r>
          </w:p>
        </w:tc>
      </w:tr>
      <w:tr w:rsidR="00DB1CA6" w14:paraId="7F861A54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15E08C8" w:rsidR="00DB1CA6" w:rsidRDefault="00DB1CA6" w:rsidP="00DB1CA6">
            <w:r w:rsidRPr="00363896"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2BCFE939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validate sentences using CFG production rules and construct parse tree representations for valid sentences.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62C2DD0B" w:rsidR="00DB1CA6" w:rsidRDefault="00DB1CA6" w:rsidP="00DB1CA6">
            <w:pPr>
              <w:jc w:val="center"/>
            </w:pPr>
            <w:r>
              <w:t>Q1</w:t>
            </w:r>
          </w:p>
        </w:tc>
      </w:tr>
      <w:tr w:rsidR="00DB1CA6" w14:paraId="19AD49AD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072CBB1E" w:rsidR="00DB1CA6" w:rsidRDefault="00DB1CA6" w:rsidP="00DB1CA6">
            <w:r w:rsidRPr="00363896">
              <w:t>Agreement, Feature Structures, Sub Categorization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2AD1B31A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3FAA08C5" w:rsidR="00DB1CA6" w:rsidRDefault="00DB1CA6" w:rsidP="00DB1CA6">
            <w:pPr>
              <w:jc w:val="center"/>
            </w:pPr>
            <w:r>
              <w:t>Q2</w:t>
            </w:r>
          </w:p>
        </w:tc>
      </w:tr>
      <w:tr w:rsidR="00DB1CA6" w14:paraId="5D86FC97" w14:textId="77777777" w:rsidTr="00DB1CA6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8093800" w:rsidR="00DB1CA6" w:rsidRDefault="00DB1CA6" w:rsidP="00DB1CA6">
            <w:r w:rsidRPr="00363896">
              <w:t>Probabilistic Context-Free Grammars (PCFGs)</w:t>
            </w:r>
          </w:p>
        </w:tc>
        <w:tc>
          <w:tcPr>
            <w:tcW w:w="382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30126F48" w:rsidR="00DB1CA6" w:rsidRPr="00A00E9F" w:rsidRDefault="00DB1CA6" w:rsidP="00DB1CA6">
            <w:pPr>
              <w:jc w:val="both"/>
              <w:rPr>
                <w:sz w:val="17"/>
                <w:szCs w:val="17"/>
              </w:rPr>
            </w:pPr>
            <w:r w:rsidRPr="00363896">
              <w:t>Design a Python program to parse sentences and compute sentence probabilities using probabilistic grammar production rules.</w:t>
            </w:r>
          </w:p>
        </w:tc>
        <w:tc>
          <w:tcPr>
            <w:tcW w:w="255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E6B86" w14:textId="77777777" w:rsidR="00DB1CA6" w:rsidRDefault="00DB1CA6" w:rsidP="00DB1CA6">
            <w:pPr>
              <w:jc w:val="center"/>
            </w:pPr>
            <w:r>
              <w:t>Q3</w:t>
            </w:r>
          </w:p>
          <w:p w14:paraId="2B93711D" w14:textId="393DBD92" w:rsidR="00DB1CA6" w:rsidRDefault="00DB1CA6" w:rsidP="00DB1CA6">
            <w:pPr>
              <w:jc w:val="center"/>
            </w:pP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12C95D1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290E46">
        <w:rPr>
          <w:b/>
          <w:bCs/>
          <w:color w:val="C00000"/>
          <w:sz w:val="22"/>
          <w:szCs w:val="22"/>
        </w:rPr>
        <w:t>Experiments</w:t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59F90069" w14:textId="77777777" w:rsidR="00290E46" w:rsidRDefault="00290E46" w:rsidP="00290E46">
      <w:pPr>
        <w:pStyle w:val="Heading2"/>
      </w:pPr>
      <w:r>
        <w:t>Experiment 1: Context-Free Grammar Rule Validation and Parse Tree Construction</w:t>
      </w:r>
    </w:p>
    <w:p w14:paraId="40919037" w14:textId="77777777" w:rsidR="00290E46" w:rsidRDefault="00290E46" w:rsidP="00290E46">
      <w:pPr>
        <w:pStyle w:val="Heading3"/>
      </w:pPr>
      <w:r>
        <w:t>Experiment Description</w:t>
      </w:r>
    </w:p>
    <w:p w14:paraId="2B56602E" w14:textId="77777777" w:rsidR="00290E46" w:rsidRDefault="00290E46" w:rsidP="00290E46">
      <w:pPr>
        <w:pStyle w:val="NormalWeb"/>
      </w:pPr>
      <w:r>
        <w:t>Design a Python program to validate whether a sentence follows the given Context-Free Grammar (CFG) rules and generate its parse tree representation.</w:t>
      </w:r>
    </w:p>
    <w:p w14:paraId="2BB48227" w14:textId="77777777" w:rsidR="00290E46" w:rsidRDefault="00290E46" w:rsidP="00290E46">
      <w:pPr>
        <w:pStyle w:val="NormalWeb"/>
      </w:pPr>
      <w:r>
        <w:rPr>
          <w:rStyle w:val="Strong"/>
        </w:rPr>
        <w:t>Grammar:</w:t>
      </w:r>
    </w:p>
    <w:p w14:paraId="46F1E9E9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</w:t>
      </w:r>
      <w:r>
        <w:br/>
      </w:r>
      <w:r>
        <w:rPr>
          <w:rStyle w:val="HTMLCode"/>
        </w:rPr>
        <w:t>NP → Det N</w:t>
      </w:r>
      <w:r>
        <w:br/>
      </w:r>
      <w:r>
        <w:rPr>
          <w:rStyle w:val="HTMLCode"/>
        </w:rPr>
        <w:t>VP → V NP</w:t>
      </w:r>
      <w:r>
        <w:br/>
      </w:r>
      <w:r>
        <w:br/>
      </w:r>
      <w:r>
        <w:rPr>
          <w:rStyle w:val="HTMLCode"/>
        </w:rPr>
        <w:t>Det → the | a</w:t>
      </w:r>
      <w:r>
        <w:br/>
      </w:r>
      <w:r>
        <w:rPr>
          <w:rStyle w:val="HTMLCode"/>
        </w:rPr>
        <w:t>N   → student | teacher | book</w:t>
      </w:r>
      <w:r>
        <w:br/>
      </w:r>
      <w:r>
        <w:rPr>
          <w:rStyle w:val="HTMLCode"/>
        </w:rPr>
        <w:t>V   → reads | likes</w:t>
      </w:r>
    </w:p>
    <w:p w14:paraId="49A75E05" w14:textId="77777777" w:rsidR="00290E46" w:rsidRDefault="00290E46" w:rsidP="00290E46">
      <w:pPr>
        <w:pStyle w:val="Heading3"/>
      </w:pPr>
      <w:r>
        <w:t>Task</w:t>
      </w:r>
    </w:p>
    <w:p w14:paraId="34CEBF82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Accept a sentence as input. </w:t>
      </w:r>
    </w:p>
    <w:p w14:paraId="7A95A1F5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Verify whether it conforms to the CFG. </w:t>
      </w:r>
    </w:p>
    <w:p w14:paraId="59733BFF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Construct and return the parse tree. </w:t>
      </w:r>
    </w:p>
    <w:p w14:paraId="34D1998D" w14:textId="77777777" w:rsidR="00290E46" w:rsidRDefault="00290E46" w:rsidP="00290E46">
      <w:pPr>
        <w:numPr>
          <w:ilvl w:val="0"/>
          <w:numId w:val="15"/>
        </w:numPr>
        <w:spacing w:before="100" w:beforeAutospacing="1" w:after="100" w:afterAutospacing="1"/>
      </w:pPr>
      <w:r>
        <w:t xml:space="preserve">Return "Invalid Sentence" if parsing fails. </w:t>
      </w:r>
    </w:p>
    <w:p w14:paraId="67FC8FFC" w14:textId="77777777" w:rsidR="00290E46" w:rsidRDefault="00290E46" w:rsidP="00290E46">
      <w:pPr>
        <w:pStyle w:val="Heading3"/>
      </w:pPr>
      <w:r>
        <w:t>Function Prototype</w:t>
      </w:r>
    </w:p>
    <w:p w14:paraId="5F2CA79D" w14:textId="6F6D540E" w:rsidR="00290E46" w:rsidRDefault="00290E46" w:rsidP="00290E46">
      <w:pPr>
        <w:pStyle w:val="HTMLPreformatted"/>
      </w:pPr>
      <w:r>
        <w:rPr>
          <w:rStyle w:val="g"/>
        </w:rPr>
        <w:tab/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parse_cfg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HTMLCode"/>
        </w:rPr>
        <w:tab/>
      </w:r>
      <w:r>
        <w:rPr>
          <w:rStyle w:val="HTMLCode"/>
        </w:rPr>
        <w:tab/>
      </w:r>
      <w:r>
        <w:rPr>
          <w:rStyle w:val="g"/>
        </w:rPr>
        <w:t>pass</w:t>
      </w:r>
    </w:p>
    <w:p w14:paraId="4F270F8C" w14:textId="77777777" w:rsidR="00290E46" w:rsidRDefault="00290E46" w:rsidP="00290E46">
      <w:pPr>
        <w:pStyle w:val="Heading3"/>
      </w:pPr>
      <w:r>
        <w:t>Test Cases</w:t>
      </w:r>
    </w:p>
    <w:p w14:paraId="069426E5" w14:textId="77777777" w:rsidR="00D474F6" w:rsidRPr="00D474F6" w:rsidRDefault="00D474F6" w:rsidP="00D474F6"/>
    <w:tbl>
      <w:tblPr>
        <w:tblStyle w:val="TableGrid"/>
        <w:tblW w:w="7092" w:type="dxa"/>
        <w:tblLook w:val="04A0" w:firstRow="1" w:lastRow="0" w:firstColumn="1" w:lastColumn="0" w:noHBand="0" w:noVBand="1"/>
      </w:tblPr>
      <w:tblGrid>
        <w:gridCol w:w="4054"/>
        <w:gridCol w:w="3038"/>
      </w:tblGrid>
      <w:tr w:rsidR="00290E46" w14:paraId="4E72D0E9" w14:textId="77777777" w:rsidTr="00D474F6">
        <w:trPr>
          <w:trHeight w:val="466"/>
        </w:trPr>
        <w:tc>
          <w:tcPr>
            <w:tcW w:w="0" w:type="auto"/>
            <w:hideMark/>
          </w:tcPr>
          <w:p w14:paraId="288C3BB6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6DB8465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Output</w:t>
            </w:r>
          </w:p>
        </w:tc>
      </w:tr>
      <w:tr w:rsidR="00290E46" w14:paraId="5AA1F8B0" w14:textId="77777777" w:rsidTr="00D474F6">
        <w:trPr>
          <w:trHeight w:val="466"/>
        </w:trPr>
        <w:tc>
          <w:tcPr>
            <w:tcW w:w="0" w:type="auto"/>
            <w:hideMark/>
          </w:tcPr>
          <w:p w14:paraId="25C559A8" w14:textId="77777777" w:rsidR="00290E46" w:rsidRDefault="00290E46">
            <w:r>
              <w:t>the student reads a book</w:t>
            </w:r>
          </w:p>
        </w:tc>
        <w:tc>
          <w:tcPr>
            <w:tcW w:w="0" w:type="auto"/>
            <w:hideMark/>
          </w:tcPr>
          <w:p w14:paraId="1F0D41CC" w14:textId="77777777" w:rsidR="00290E46" w:rsidRDefault="00290E46">
            <w:r>
              <w:t>Valid Parse Tree</w:t>
            </w:r>
          </w:p>
        </w:tc>
      </w:tr>
      <w:tr w:rsidR="00290E46" w14:paraId="2AEE4459" w14:textId="77777777" w:rsidTr="00D474F6">
        <w:trPr>
          <w:trHeight w:val="466"/>
        </w:trPr>
        <w:tc>
          <w:tcPr>
            <w:tcW w:w="0" w:type="auto"/>
            <w:hideMark/>
          </w:tcPr>
          <w:p w14:paraId="12CE6004" w14:textId="77777777" w:rsidR="00290E46" w:rsidRDefault="00290E46">
            <w:r>
              <w:t>a teacher likes the book</w:t>
            </w:r>
          </w:p>
        </w:tc>
        <w:tc>
          <w:tcPr>
            <w:tcW w:w="0" w:type="auto"/>
            <w:hideMark/>
          </w:tcPr>
          <w:p w14:paraId="12463865" w14:textId="77777777" w:rsidR="00290E46" w:rsidRDefault="00290E46">
            <w:r>
              <w:t>Valid Parse Tree</w:t>
            </w:r>
          </w:p>
        </w:tc>
      </w:tr>
      <w:tr w:rsidR="00290E46" w14:paraId="22937676" w14:textId="77777777" w:rsidTr="00D474F6">
        <w:trPr>
          <w:trHeight w:val="466"/>
        </w:trPr>
        <w:tc>
          <w:tcPr>
            <w:tcW w:w="0" w:type="auto"/>
            <w:hideMark/>
          </w:tcPr>
          <w:p w14:paraId="11C0D304" w14:textId="77777777" w:rsidR="00290E46" w:rsidRDefault="00290E46">
            <w:r>
              <w:t>student reads book</w:t>
            </w:r>
          </w:p>
        </w:tc>
        <w:tc>
          <w:tcPr>
            <w:tcW w:w="0" w:type="auto"/>
            <w:hideMark/>
          </w:tcPr>
          <w:p w14:paraId="2D6BFB46" w14:textId="77777777" w:rsidR="00290E46" w:rsidRDefault="00290E46">
            <w:r>
              <w:t>Invalid Sentence</w:t>
            </w:r>
          </w:p>
        </w:tc>
      </w:tr>
      <w:tr w:rsidR="00290E46" w14:paraId="72EDA829" w14:textId="77777777" w:rsidTr="00D474F6">
        <w:trPr>
          <w:trHeight w:val="466"/>
        </w:trPr>
        <w:tc>
          <w:tcPr>
            <w:tcW w:w="0" w:type="auto"/>
            <w:hideMark/>
          </w:tcPr>
          <w:p w14:paraId="0E345208" w14:textId="77777777" w:rsidR="00290E46" w:rsidRDefault="00290E46">
            <w:r>
              <w:t>the book likes a teacher</w:t>
            </w:r>
          </w:p>
        </w:tc>
        <w:tc>
          <w:tcPr>
            <w:tcW w:w="0" w:type="auto"/>
            <w:hideMark/>
          </w:tcPr>
          <w:p w14:paraId="083BA320" w14:textId="77777777" w:rsidR="00290E46" w:rsidRDefault="00290E46">
            <w:r>
              <w:t>Valid Parse Tree</w:t>
            </w:r>
          </w:p>
        </w:tc>
      </w:tr>
      <w:tr w:rsidR="00290E46" w14:paraId="3511D465" w14:textId="77777777" w:rsidTr="00D474F6">
        <w:trPr>
          <w:trHeight w:val="443"/>
        </w:trPr>
        <w:tc>
          <w:tcPr>
            <w:tcW w:w="0" w:type="auto"/>
            <w:hideMark/>
          </w:tcPr>
          <w:p w14:paraId="22592D2D" w14:textId="77777777" w:rsidR="00290E46" w:rsidRDefault="00290E46">
            <w:r>
              <w:t>reads the student book</w:t>
            </w:r>
          </w:p>
        </w:tc>
        <w:tc>
          <w:tcPr>
            <w:tcW w:w="0" w:type="auto"/>
            <w:hideMark/>
          </w:tcPr>
          <w:p w14:paraId="5226C9A0" w14:textId="77777777" w:rsidR="00290E46" w:rsidRDefault="00290E46">
            <w:r>
              <w:t>Invalid Sentence</w:t>
            </w:r>
          </w:p>
        </w:tc>
      </w:tr>
    </w:tbl>
    <w:p w14:paraId="7E4FA05C" w14:textId="0F32036A" w:rsidR="00D37893" w:rsidRDefault="00D37893">
      <w:pPr>
        <w:rPr>
          <w:b/>
          <w:bCs/>
          <w:color w:val="000000" w:themeColor="text1"/>
          <w:sz w:val="28"/>
          <w:szCs w:val="22"/>
        </w:rPr>
      </w:pPr>
    </w:p>
    <w:p w14:paraId="4D0270A1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47C56F9E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543C06B9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6F011A70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3E475402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1BBDC36E" w14:textId="77777777" w:rsidR="00221CE4" w:rsidRDefault="00221CE4">
      <w:pPr>
        <w:rPr>
          <w:b/>
          <w:bCs/>
          <w:color w:val="000000" w:themeColor="text1"/>
          <w:sz w:val="28"/>
          <w:szCs w:val="22"/>
        </w:rPr>
      </w:pPr>
    </w:p>
    <w:p w14:paraId="2A83C762" w14:textId="5CD11091" w:rsidR="00221CE4" w:rsidRDefault="00221CE4">
      <w:pPr>
        <w:rPr>
          <w:b/>
          <w:bCs/>
          <w:color w:val="000000" w:themeColor="text1"/>
          <w:sz w:val="28"/>
          <w:szCs w:val="22"/>
        </w:rPr>
      </w:pPr>
      <w:r>
        <w:rPr>
          <w:b/>
          <w:bCs/>
          <w:color w:val="000000" w:themeColor="text1"/>
          <w:sz w:val="28"/>
          <w:szCs w:val="22"/>
        </w:rPr>
        <w:t>CODE:</w:t>
      </w:r>
    </w:p>
    <w:p w14:paraId="4655374F" w14:textId="77777777" w:rsidR="00221CE4" w:rsidRPr="00D474F6" w:rsidRDefault="00221CE4">
      <w:pPr>
        <w:rPr>
          <w:b/>
          <w:bCs/>
          <w:color w:val="000000" w:themeColor="text1"/>
          <w:sz w:val="28"/>
          <w:szCs w:val="22"/>
        </w:rPr>
      </w:pPr>
    </w:p>
    <w:p w14:paraId="3A482B66" w14:textId="543C89FF" w:rsidR="00221CE4" w:rsidRPr="003339EF" w:rsidRDefault="00D474F6">
      <w:pPr>
        <w:rPr>
          <w:b/>
          <w:bCs/>
          <w:color w:val="1F4E79"/>
          <w:sz w:val="28"/>
          <w:szCs w:val="22"/>
        </w:rPr>
      </w:pPr>
      <w:r>
        <w:rPr>
          <w:b/>
          <w:bCs/>
          <w:noProof/>
          <w:color w:val="1F4E79"/>
          <w:sz w:val="28"/>
          <w:szCs w:val="22"/>
        </w:rPr>
        <w:lastRenderedPageBreak/>
        <w:drawing>
          <wp:inline distT="0" distB="0" distL="0" distR="0" wp14:anchorId="53DF8292" wp14:editId="611F6DEB">
            <wp:extent cx="4046571" cy="6614733"/>
            <wp:effectExtent l="0" t="0" r="0" b="0"/>
            <wp:docPr id="51305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55010" name="Picture 513055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F4E79"/>
          <w:sz w:val="28"/>
          <w:szCs w:val="22"/>
        </w:rPr>
        <w:lastRenderedPageBreak/>
        <w:drawing>
          <wp:inline distT="0" distB="0" distL="0" distR="0" wp14:anchorId="3B35D050" wp14:editId="4F5678EF">
            <wp:extent cx="3261643" cy="3071126"/>
            <wp:effectExtent l="0" t="0" r="0" b="0"/>
            <wp:docPr id="1066044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4952" name="Picture 1066044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633" w14:textId="77777777" w:rsidR="00221CE4" w:rsidRDefault="00221CE4" w:rsidP="00290E46">
      <w:pPr>
        <w:pStyle w:val="Heading2"/>
      </w:pPr>
    </w:p>
    <w:p w14:paraId="345B7302" w14:textId="77777777" w:rsidR="00221CE4" w:rsidRDefault="00221CE4" w:rsidP="00290E46">
      <w:pPr>
        <w:pStyle w:val="Heading2"/>
      </w:pPr>
    </w:p>
    <w:p w14:paraId="4F6423CC" w14:textId="77777777" w:rsidR="00221CE4" w:rsidRDefault="00221CE4" w:rsidP="00290E46">
      <w:pPr>
        <w:pStyle w:val="Heading2"/>
      </w:pPr>
    </w:p>
    <w:p w14:paraId="4A94E9DD" w14:textId="77777777" w:rsidR="00221CE4" w:rsidRDefault="00221CE4" w:rsidP="00290E46">
      <w:pPr>
        <w:pStyle w:val="Heading2"/>
      </w:pPr>
    </w:p>
    <w:p w14:paraId="2692831F" w14:textId="77777777" w:rsidR="00221CE4" w:rsidRDefault="00221CE4" w:rsidP="00290E46">
      <w:pPr>
        <w:pStyle w:val="Heading2"/>
      </w:pPr>
    </w:p>
    <w:p w14:paraId="38B28461" w14:textId="77777777" w:rsidR="00221CE4" w:rsidRDefault="00221CE4" w:rsidP="00290E46">
      <w:pPr>
        <w:pStyle w:val="Heading2"/>
      </w:pPr>
    </w:p>
    <w:p w14:paraId="4E64022E" w14:textId="77777777" w:rsidR="00221CE4" w:rsidRDefault="00221CE4" w:rsidP="00290E46">
      <w:pPr>
        <w:pStyle w:val="Heading2"/>
      </w:pPr>
    </w:p>
    <w:p w14:paraId="1F36230D" w14:textId="77777777" w:rsidR="00221CE4" w:rsidRPr="00221CE4" w:rsidRDefault="00221CE4" w:rsidP="00221CE4"/>
    <w:p w14:paraId="422DAC1D" w14:textId="3FC92CB0" w:rsidR="00221CE4" w:rsidRPr="00221CE4" w:rsidRDefault="00221CE4" w:rsidP="00290E46">
      <w:pPr>
        <w:pStyle w:val="Heading2"/>
        <w:rPr>
          <w:rFonts w:ascii="Times New Roman" w:hAnsi="Times New Roman" w:cs="Times New Roman"/>
          <w:b/>
          <w:bCs/>
        </w:rPr>
      </w:pPr>
      <w:r w:rsidRPr="00221CE4">
        <w:rPr>
          <w:rFonts w:ascii="Times New Roman" w:hAnsi="Times New Roman" w:cs="Times New Roman"/>
          <w:b/>
          <w:bCs/>
        </w:rPr>
        <w:t>OUTPUT:</w:t>
      </w:r>
    </w:p>
    <w:p w14:paraId="38F1093C" w14:textId="77777777" w:rsidR="00221CE4" w:rsidRPr="00221CE4" w:rsidRDefault="00221CE4" w:rsidP="00221CE4"/>
    <w:p w14:paraId="01E50F05" w14:textId="77777777" w:rsidR="00221CE4" w:rsidRDefault="00221CE4" w:rsidP="00290E46">
      <w:pPr>
        <w:pStyle w:val="Heading2"/>
      </w:pPr>
    </w:p>
    <w:p w14:paraId="390F1465" w14:textId="0F0A9B6C" w:rsidR="00221CE4" w:rsidRDefault="00221CE4" w:rsidP="00290E46">
      <w:pPr>
        <w:pStyle w:val="Heading2"/>
      </w:pPr>
      <w:r>
        <w:rPr>
          <w:b/>
          <w:bCs/>
          <w:noProof/>
          <w:color w:val="1F4E79"/>
          <w:sz w:val="28"/>
          <w:szCs w:val="22"/>
        </w:rPr>
        <w:drawing>
          <wp:anchor distT="0" distB="0" distL="114300" distR="114300" simplePos="0" relativeHeight="251658240" behindDoc="1" locked="0" layoutInCell="1" allowOverlap="1" wp14:anchorId="441360FC" wp14:editId="79BC1956">
            <wp:simplePos x="0" y="0"/>
            <wp:positionH relativeFrom="margin">
              <wp:posOffset>83820</wp:posOffset>
            </wp:positionH>
            <wp:positionV relativeFrom="paragraph">
              <wp:posOffset>292735</wp:posOffset>
            </wp:positionV>
            <wp:extent cx="5745480" cy="3749040"/>
            <wp:effectExtent l="0" t="0" r="7620" b="3810"/>
            <wp:wrapTight wrapText="bothSides">
              <wp:wrapPolygon edited="0">
                <wp:start x="0" y="0"/>
                <wp:lineTo x="0" y="21512"/>
                <wp:lineTo x="21557" y="21512"/>
                <wp:lineTo x="21557" y="0"/>
                <wp:lineTo x="0" y="0"/>
              </wp:wrapPolygon>
            </wp:wrapTight>
            <wp:docPr id="1482302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2368" name="Picture 1482302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EA74AB" w14:textId="77777777" w:rsidR="00221CE4" w:rsidRDefault="00221CE4" w:rsidP="00290E46">
      <w:pPr>
        <w:pStyle w:val="Heading2"/>
      </w:pPr>
    </w:p>
    <w:p w14:paraId="0F6AF41B" w14:textId="77777777" w:rsidR="00221CE4" w:rsidRDefault="00221CE4" w:rsidP="00290E46">
      <w:pPr>
        <w:pStyle w:val="Heading2"/>
      </w:pPr>
    </w:p>
    <w:p w14:paraId="0B5C8568" w14:textId="77777777" w:rsidR="00221CE4" w:rsidRDefault="00221CE4" w:rsidP="00290E46">
      <w:pPr>
        <w:pStyle w:val="Heading2"/>
      </w:pPr>
    </w:p>
    <w:p w14:paraId="79F78681" w14:textId="15236EC0" w:rsidR="00290E46" w:rsidRDefault="00290E46" w:rsidP="00290E46">
      <w:pPr>
        <w:pStyle w:val="Heading2"/>
      </w:pPr>
      <w:r>
        <w:lastRenderedPageBreak/>
        <w:t>Experiment 2: Agreement and Feature Structure Checking</w:t>
      </w:r>
    </w:p>
    <w:p w14:paraId="27EFFEC2" w14:textId="4F06B420" w:rsidR="00290E46" w:rsidRDefault="00290E46" w:rsidP="00290E46">
      <w:pPr>
        <w:pStyle w:val="Heading3"/>
      </w:pPr>
      <w:r>
        <w:t>Experiment Description</w:t>
      </w:r>
    </w:p>
    <w:p w14:paraId="3D0D2C52" w14:textId="41FA9602" w:rsidR="00290E46" w:rsidRDefault="00290E46" w:rsidP="00290E46">
      <w:pPr>
        <w:pStyle w:val="NormalWeb"/>
      </w:pPr>
      <w:r>
        <w:t>Design a Python program that verifies subject–verb agreement using feature structures containing Number and Person attributes.</w:t>
      </w:r>
    </w:p>
    <w:p w14:paraId="3D6A2972" w14:textId="77777777" w:rsidR="00290E46" w:rsidRDefault="00290E46" w:rsidP="00290E46">
      <w:pPr>
        <w:pStyle w:val="Heading3"/>
      </w:pPr>
      <w:r>
        <w:t>Feature Rules</w:t>
      </w:r>
    </w:p>
    <w:p w14:paraId="2CC4C438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he     → singular, third person</w:t>
      </w:r>
      <w:r>
        <w:br/>
      </w:r>
      <w:r>
        <w:rPr>
          <w:rStyle w:val="HTMLCode"/>
        </w:rPr>
        <w:t>she    → singular, third person</w:t>
      </w:r>
      <w:r>
        <w:br/>
      </w:r>
      <w:r>
        <w:rPr>
          <w:rStyle w:val="HTMLCode"/>
        </w:rPr>
        <w:t>it     → singular, third person</w:t>
      </w:r>
      <w:r>
        <w:br/>
      </w:r>
      <w:r>
        <w:rPr>
          <w:rStyle w:val="HTMLCode"/>
        </w:rPr>
        <w:t>they   → plural</w:t>
      </w:r>
      <w:r>
        <w:br/>
      </w:r>
      <w:r>
        <w:br/>
      </w:r>
      <w:r>
        <w:rPr>
          <w:rStyle w:val="HTMLCode"/>
        </w:rPr>
        <w:t>runs   → singular verb</w:t>
      </w:r>
      <w:r>
        <w:br/>
      </w:r>
      <w:r>
        <w:rPr>
          <w:rStyle w:val="HTMLCode"/>
        </w:rPr>
        <w:t>writes → singular verb</w:t>
      </w:r>
      <w:r>
        <w:br/>
      </w:r>
      <w:r>
        <w:br/>
      </w:r>
      <w:r>
        <w:rPr>
          <w:rStyle w:val="HTMLCode"/>
        </w:rPr>
        <w:t>run    → plural verb</w:t>
      </w:r>
      <w:r>
        <w:br/>
      </w:r>
      <w:proofErr w:type="gramStart"/>
      <w:r>
        <w:rPr>
          <w:rStyle w:val="HTMLCode"/>
        </w:rPr>
        <w:t>write  →</w:t>
      </w:r>
      <w:proofErr w:type="gramEnd"/>
      <w:r>
        <w:rPr>
          <w:rStyle w:val="HTMLCode"/>
        </w:rPr>
        <w:t xml:space="preserve"> plural verb</w:t>
      </w:r>
    </w:p>
    <w:p w14:paraId="13A86EF7" w14:textId="77777777" w:rsidR="00290E46" w:rsidRDefault="00290E46" w:rsidP="00290E46">
      <w:pPr>
        <w:pStyle w:val="Heading3"/>
      </w:pPr>
      <w:r>
        <w:t>Task</w:t>
      </w:r>
    </w:p>
    <w:p w14:paraId="3FB5AC4F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Accept Subject and Verb. </w:t>
      </w:r>
    </w:p>
    <w:p w14:paraId="37A01D7A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Compare feature structures. </w:t>
      </w:r>
    </w:p>
    <w:p w14:paraId="1497B5CD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True if agreement holds. </w:t>
      </w:r>
    </w:p>
    <w:p w14:paraId="1B264334" w14:textId="77777777" w:rsidR="00290E46" w:rsidRDefault="00290E46" w:rsidP="00290E46">
      <w:pPr>
        <w:numPr>
          <w:ilvl w:val="0"/>
          <w:numId w:val="16"/>
        </w:numPr>
        <w:spacing w:before="100" w:beforeAutospacing="1" w:after="100" w:afterAutospacing="1"/>
      </w:pPr>
      <w:r>
        <w:t xml:space="preserve">Return False otherwise. </w:t>
      </w:r>
    </w:p>
    <w:p w14:paraId="25ECF18B" w14:textId="77777777" w:rsidR="00290E46" w:rsidRDefault="00290E46" w:rsidP="00290E46">
      <w:pPr>
        <w:pStyle w:val="Heading3"/>
      </w:pPr>
      <w:r>
        <w:t>Function Prototype</w:t>
      </w:r>
    </w:p>
    <w:p w14:paraId="0DFB1832" w14:textId="77777777" w:rsidR="00290E46" w:rsidRDefault="00290E46" w:rsidP="00290E46">
      <w:pPr>
        <w:pStyle w:val="HTMLPreformatted"/>
        <w:ind w:left="720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check_</w:t>
      </w:r>
      <w:proofErr w:type="gramStart"/>
      <w:r>
        <w:rPr>
          <w:rStyle w:val="m"/>
        </w:rPr>
        <w:t>agreement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subject</w:t>
      </w:r>
      <w:r>
        <w:rPr>
          <w:rStyle w:val="HTMLCode"/>
        </w:rPr>
        <w:t xml:space="preserve">, </w:t>
      </w:r>
      <w:r>
        <w:rPr>
          <w:rStyle w:val="m"/>
        </w:rPr>
        <w:t>verb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74DC0091" w14:textId="77777777" w:rsidR="00290E46" w:rsidRDefault="00290E46" w:rsidP="00290E46">
      <w:pPr>
        <w:pStyle w:val="Heading3"/>
      </w:pPr>
      <w:r>
        <w:t>Test Cases</w:t>
      </w:r>
    </w:p>
    <w:tbl>
      <w:tblPr>
        <w:tblStyle w:val="TableGrid"/>
        <w:tblW w:w="5057" w:type="dxa"/>
        <w:tblLook w:val="04A0" w:firstRow="1" w:lastRow="0" w:firstColumn="1" w:lastColumn="0" w:noHBand="0" w:noVBand="1"/>
      </w:tblPr>
      <w:tblGrid>
        <w:gridCol w:w="1706"/>
        <w:gridCol w:w="1335"/>
        <w:gridCol w:w="2016"/>
      </w:tblGrid>
      <w:tr w:rsidR="00290E46" w14:paraId="55A07880" w14:textId="77777777" w:rsidTr="00D474F6">
        <w:trPr>
          <w:trHeight w:val="378"/>
        </w:trPr>
        <w:tc>
          <w:tcPr>
            <w:tcW w:w="0" w:type="auto"/>
            <w:hideMark/>
          </w:tcPr>
          <w:p w14:paraId="370EA2AD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4783A52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Verb</w:t>
            </w:r>
          </w:p>
        </w:tc>
        <w:tc>
          <w:tcPr>
            <w:tcW w:w="0" w:type="auto"/>
            <w:hideMark/>
          </w:tcPr>
          <w:p w14:paraId="2064C9DA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</w:tr>
      <w:tr w:rsidR="00290E46" w14:paraId="2E89C2DA" w14:textId="77777777" w:rsidTr="00D474F6">
        <w:trPr>
          <w:trHeight w:val="378"/>
        </w:trPr>
        <w:tc>
          <w:tcPr>
            <w:tcW w:w="0" w:type="auto"/>
            <w:hideMark/>
          </w:tcPr>
          <w:p w14:paraId="083BAB35" w14:textId="77777777" w:rsidR="00290E46" w:rsidRDefault="00290E46">
            <w:r>
              <w:t>he</w:t>
            </w:r>
          </w:p>
        </w:tc>
        <w:tc>
          <w:tcPr>
            <w:tcW w:w="0" w:type="auto"/>
            <w:hideMark/>
          </w:tcPr>
          <w:p w14:paraId="7423C886" w14:textId="77777777" w:rsidR="00290E46" w:rsidRDefault="00290E46">
            <w:r>
              <w:t>runs</w:t>
            </w:r>
          </w:p>
        </w:tc>
        <w:tc>
          <w:tcPr>
            <w:tcW w:w="0" w:type="auto"/>
            <w:hideMark/>
          </w:tcPr>
          <w:p w14:paraId="1BD0A655" w14:textId="77777777" w:rsidR="00290E46" w:rsidRDefault="00290E46">
            <w:r>
              <w:t>True</w:t>
            </w:r>
          </w:p>
        </w:tc>
      </w:tr>
      <w:tr w:rsidR="00290E46" w14:paraId="18F4AE01" w14:textId="77777777" w:rsidTr="00D474F6">
        <w:trPr>
          <w:trHeight w:val="378"/>
        </w:trPr>
        <w:tc>
          <w:tcPr>
            <w:tcW w:w="0" w:type="auto"/>
            <w:hideMark/>
          </w:tcPr>
          <w:p w14:paraId="7604F2F8" w14:textId="77777777" w:rsidR="00290E46" w:rsidRDefault="00290E46">
            <w:r>
              <w:t>he</w:t>
            </w:r>
          </w:p>
        </w:tc>
        <w:tc>
          <w:tcPr>
            <w:tcW w:w="0" w:type="auto"/>
            <w:hideMark/>
          </w:tcPr>
          <w:p w14:paraId="36EA02C4" w14:textId="77777777" w:rsidR="00290E46" w:rsidRDefault="00290E46">
            <w:r>
              <w:t>run</w:t>
            </w:r>
          </w:p>
        </w:tc>
        <w:tc>
          <w:tcPr>
            <w:tcW w:w="0" w:type="auto"/>
            <w:hideMark/>
          </w:tcPr>
          <w:p w14:paraId="4A78D79E" w14:textId="77777777" w:rsidR="00290E46" w:rsidRDefault="00290E46">
            <w:r>
              <w:t>False</w:t>
            </w:r>
          </w:p>
        </w:tc>
      </w:tr>
      <w:tr w:rsidR="00290E46" w14:paraId="1C1D222D" w14:textId="77777777" w:rsidTr="00D474F6">
        <w:trPr>
          <w:trHeight w:val="378"/>
        </w:trPr>
        <w:tc>
          <w:tcPr>
            <w:tcW w:w="0" w:type="auto"/>
            <w:hideMark/>
          </w:tcPr>
          <w:p w14:paraId="7DC41B86" w14:textId="77777777" w:rsidR="00290E46" w:rsidRDefault="00290E46">
            <w:r>
              <w:t>they</w:t>
            </w:r>
          </w:p>
        </w:tc>
        <w:tc>
          <w:tcPr>
            <w:tcW w:w="0" w:type="auto"/>
            <w:hideMark/>
          </w:tcPr>
          <w:p w14:paraId="6760E89A" w14:textId="77777777" w:rsidR="00290E46" w:rsidRDefault="00290E46">
            <w:r>
              <w:t>run</w:t>
            </w:r>
          </w:p>
        </w:tc>
        <w:tc>
          <w:tcPr>
            <w:tcW w:w="0" w:type="auto"/>
            <w:hideMark/>
          </w:tcPr>
          <w:p w14:paraId="0BC83EC7" w14:textId="77777777" w:rsidR="00290E46" w:rsidRDefault="00290E46">
            <w:r>
              <w:t>True</w:t>
            </w:r>
          </w:p>
        </w:tc>
      </w:tr>
      <w:tr w:rsidR="00290E46" w14:paraId="54C2B8DC" w14:textId="77777777" w:rsidTr="00D474F6">
        <w:trPr>
          <w:trHeight w:val="378"/>
        </w:trPr>
        <w:tc>
          <w:tcPr>
            <w:tcW w:w="0" w:type="auto"/>
            <w:hideMark/>
          </w:tcPr>
          <w:p w14:paraId="24B4CF92" w14:textId="77777777" w:rsidR="00290E46" w:rsidRDefault="00290E46">
            <w:r>
              <w:t>they</w:t>
            </w:r>
          </w:p>
        </w:tc>
        <w:tc>
          <w:tcPr>
            <w:tcW w:w="0" w:type="auto"/>
            <w:hideMark/>
          </w:tcPr>
          <w:p w14:paraId="478BE8DC" w14:textId="77777777" w:rsidR="00290E46" w:rsidRDefault="00290E46">
            <w:r>
              <w:t>writes</w:t>
            </w:r>
          </w:p>
        </w:tc>
        <w:tc>
          <w:tcPr>
            <w:tcW w:w="0" w:type="auto"/>
            <w:hideMark/>
          </w:tcPr>
          <w:p w14:paraId="5D710B13" w14:textId="77777777" w:rsidR="00290E46" w:rsidRDefault="00290E46">
            <w:r>
              <w:t>False</w:t>
            </w:r>
          </w:p>
        </w:tc>
      </w:tr>
      <w:tr w:rsidR="00290E46" w14:paraId="053AC8E0" w14:textId="77777777" w:rsidTr="00D474F6">
        <w:trPr>
          <w:trHeight w:val="360"/>
        </w:trPr>
        <w:tc>
          <w:tcPr>
            <w:tcW w:w="0" w:type="auto"/>
            <w:hideMark/>
          </w:tcPr>
          <w:p w14:paraId="4D3AAB69" w14:textId="77777777" w:rsidR="00290E46" w:rsidRDefault="00290E46">
            <w:r>
              <w:t>she</w:t>
            </w:r>
          </w:p>
        </w:tc>
        <w:tc>
          <w:tcPr>
            <w:tcW w:w="0" w:type="auto"/>
            <w:hideMark/>
          </w:tcPr>
          <w:p w14:paraId="5ECEACAA" w14:textId="77777777" w:rsidR="00290E46" w:rsidRDefault="00290E46">
            <w:r>
              <w:t>writes</w:t>
            </w:r>
          </w:p>
        </w:tc>
        <w:tc>
          <w:tcPr>
            <w:tcW w:w="0" w:type="auto"/>
            <w:hideMark/>
          </w:tcPr>
          <w:p w14:paraId="39C2E793" w14:textId="77777777" w:rsidR="00290E46" w:rsidRDefault="00290E46">
            <w:r>
              <w:t>True</w:t>
            </w:r>
          </w:p>
        </w:tc>
      </w:tr>
    </w:tbl>
    <w:p w14:paraId="052B25CC" w14:textId="1A004E2B" w:rsidR="00290E46" w:rsidRDefault="00D474F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CODE:</w:t>
      </w:r>
    </w:p>
    <w:p w14:paraId="1DE0650F" w14:textId="77777777" w:rsidR="00D474F6" w:rsidRDefault="00D474F6">
      <w:pPr>
        <w:rPr>
          <w:b/>
          <w:bCs/>
          <w:color w:val="1F4E79"/>
          <w:sz w:val="22"/>
          <w:szCs w:val="22"/>
        </w:rPr>
      </w:pPr>
    </w:p>
    <w:p w14:paraId="248C52C7" w14:textId="77777777" w:rsidR="00D474F6" w:rsidRDefault="00D474F6">
      <w:pPr>
        <w:rPr>
          <w:b/>
          <w:bCs/>
          <w:color w:val="1F4E79"/>
          <w:sz w:val="22"/>
          <w:szCs w:val="22"/>
        </w:rPr>
      </w:pPr>
    </w:p>
    <w:p w14:paraId="06E41F36" w14:textId="77777777" w:rsidR="00D474F6" w:rsidRDefault="00D474F6">
      <w:pPr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1C2E69F3" wp14:editId="2D907EC1">
            <wp:extent cx="4458086" cy="6111770"/>
            <wp:effectExtent l="0" t="0" r="0" b="3810"/>
            <wp:docPr id="13513143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4394" name="Picture 13513143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367EC289" wp14:editId="1B5B7FE4">
            <wp:extent cx="4221846" cy="5334462"/>
            <wp:effectExtent l="0" t="0" r="7620" b="0"/>
            <wp:docPr id="1556033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3663" name="Picture 1556033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1840" w14:textId="0C12A2F6" w:rsidR="00D474F6" w:rsidRDefault="00D474F6">
      <w:pPr>
        <w:rPr>
          <w:b/>
          <w:bCs/>
          <w:noProof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t>OUTPUT:</w:t>
      </w:r>
    </w:p>
    <w:p w14:paraId="7034645F" w14:textId="69F800FB" w:rsidR="00D474F6" w:rsidRDefault="00D474F6">
      <w:pPr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6A4A8974" wp14:editId="23E5509A">
            <wp:extent cx="2705334" cy="983065"/>
            <wp:effectExtent l="0" t="0" r="0" b="7620"/>
            <wp:docPr id="1516861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61975" name="Picture 1516861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8B9F" w14:textId="437B6C29" w:rsidR="00290E46" w:rsidRDefault="00290E46" w:rsidP="00290E46">
      <w:pPr>
        <w:pStyle w:val="Heading2"/>
      </w:pPr>
      <w:r>
        <w:t>Experiment 3: Probabilistic Context-Free Grammar (PCFG) Parsing</w:t>
      </w:r>
    </w:p>
    <w:p w14:paraId="1FDF1959" w14:textId="6B2A96EC" w:rsidR="00290E46" w:rsidRDefault="00290E46" w:rsidP="00290E46">
      <w:pPr>
        <w:pStyle w:val="Heading3"/>
      </w:pPr>
      <w:r>
        <w:t>Experiment Description</w:t>
      </w:r>
    </w:p>
    <w:p w14:paraId="4CDC22DA" w14:textId="04866332" w:rsidR="00290E46" w:rsidRDefault="00290E46" w:rsidP="00290E46">
      <w:pPr>
        <w:pStyle w:val="NormalWeb"/>
      </w:pPr>
      <w:r>
        <w:t>Implement a Python program to compute the probability of a sentence using the given PCFG.</w:t>
      </w:r>
    </w:p>
    <w:p w14:paraId="3431F5E3" w14:textId="77777777" w:rsidR="00290E46" w:rsidRDefault="00290E46" w:rsidP="00290E46">
      <w:pPr>
        <w:pStyle w:val="Heading3"/>
      </w:pPr>
      <w:r>
        <w:t>Grammar</w:t>
      </w:r>
    </w:p>
    <w:p w14:paraId="7BB2E67E" w14:textId="77777777" w:rsidR="00290E46" w:rsidRDefault="00290E46" w:rsidP="00290E46">
      <w:pPr>
        <w:pStyle w:val="HTMLPreformatted"/>
        <w:ind w:left="720"/>
      </w:pPr>
      <w:proofErr w:type="gramStart"/>
      <w:r>
        <w:rPr>
          <w:rStyle w:val="HTMLCode"/>
        </w:rPr>
        <w:t>S  →</w:t>
      </w:r>
      <w:proofErr w:type="gramEnd"/>
      <w:r>
        <w:rPr>
          <w:rStyle w:val="HTMLCode"/>
        </w:rPr>
        <w:t xml:space="preserve"> NP VP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1.0]</w:t>
      </w:r>
      <w:r>
        <w:br/>
      </w:r>
      <w:r>
        <w:br/>
      </w:r>
      <w:r>
        <w:rPr>
          <w:rStyle w:val="HTMLCode"/>
        </w:rPr>
        <w:t xml:space="preserve">NP → John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0.6]</w:t>
      </w:r>
      <w:r>
        <w:br/>
      </w:r>
      <w:r>
        <w:rPr>
          <w:rStyle w:val="HTMLCode"/>
        </w:rPr>
        <w:t xml:space="preserve">NP → Mary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0.4]</w:t>
      </w:r>
      <w:r>
        <w:br/>
      </w:r>
      <w:r>
        <w:br/>
      </w:r>
      <w:r>
        <w:rPr>
          <w:rStyle w:val="HTMLCode"/>
        </w:rPr>
        <w:t xml:space="preserve">VP → runs 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  <w:r>
        <w:br/>
      </w:r>
      <w:r>
        <w:rPr>
          <w:rStyle w:val="HTMLCode"/>
        </w:rPr>
        <w:t xml:space="preserve">VP → walks   </w:t>
      </w:r>
      <w:proofErr w:type="gramStart"/>
      <w:r>
        <w:rPr>
          <w:rStyle w:val="HTMLCode"/>
        </w:rPr>
        <w:t xml:space="preserve">   [</w:t>
      </w:r>
      <w:proofErr w:type="gramEnd"/>
      <w:r>
        <w:rPr>
          <w:rStyle w:val="HTMLCode"/>
        </w:rPr>
        <w:t>0.5]</w:t>
      </w:r>
    </w:p>
    <w:p w14:paraId="19417898" w14:textId="77777777" w:rsidR="00290E46" w:rsidRDefault="00290E46" w:rsidP="00290E46">
      <w:pPr>
        <w:pStyle w:val="Heading3"/>
      </w:pPr>
      <w:r>
        <w:t>Probability Formula</w:t>
      </w:r>
    </w:p>
    <w:p w14:paraId="7FBC2CC4" w14:textId="77777777" w:rsidR="00290E46" w:rsidRDefault="00290E46" w:rsidP="00290E46">
      <w:pPr>
        <w:pStyle w:val="HTMLPreformatted"/>
        <w:ind w:left="720"/>
      </w:pPr>
      <w:r>
        <w:rPr>
          <w:rStyle w:val="HTMLCode"/>
        </w:rPr>
        <w:t>P(Sentence)</w:t>
      </w:r>
      <w:r>
        <w:br/>
      </w:r>
      <w:r>
        <w:rPr>
          <w:rStyle w:val="HTMLCode"/>
        </w:rPr>
        <w:t>=</w:t>
      </w:r>
      <w:r>
        <w:br/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S→NP VP)</w:t>
      </w:r>
      <w:r>
        <w:br/>
      </w:r>
      <w:r>
        <w:rPr>
          <w:rStyle w:val="HTMLCode"/>
        </w:rPr>
        <w:lastRenderedPageBreak/>
        <w:t>× P(NP)</w:t>
      </w:r>
      <w:r>
        <w:br/>
      </w:r>
      <w:r>
        <w:rPr>
          <w:rStyle w:val="HTMLCode"/>
        </w:rPr>
        <w:t>× P(VP)</w:t>
      </w:r>
    </w:p>
    <w:p w14:paraId="710E5B54" w14:textId="77777777" w:rsidR="00290E46" w:rsidRDefault="00290E46" w:rsidP="00290E46">
      <w:pPr>
        <w:pStyle w:val="Heading3"/>
      </w:pPr>
      <w:r>
        <w:t>Task</w:t>
      </w:r>
    </w:p>
    <w:p w14:paraId="4ED296BB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Accept a two-word sentence. </w:t>
      </w:r>
    </w:p>
    <w:p w14:paraId="7FED6F7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Parse using the PCFG. </w:t>
      </w:r>
    </w:p>
    <w:p w14:paraId="52D9A814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Compute sentence probability. </w:t>
      </w:r>
    </w:p>
    <w:p w14:paraId="0311F9AF" w14:textId="77777777" w:rsidR="00290E46" w:rsidRDefault="00290E46" w:rsidP="00290E46">
      <w:pPr>
        <w:numPr>
          <w:ilvl w:val="0"/>
          <w:numId w:val="17"/>
        </w:numPr>
        <w:spacing w:before="100" w:beforeAutospacing="1" w:after="100" w:afterAutospacing="1"/>
      </w:pPr>
      <w:r>
        <w:t xml:space="preserve">Return 0 if sentence cannot be generated. </w:t>
      </w:r>
    </w:p>
    <w:p w14:paraId="63A4700F" w14:textId="77777777" w:rsidR="00290E46" w:rsidRDefault="00290E46" w:rsidP="00290E46">
      <w:pPr>
        <w:pStyle w:val="Heading3"/>
      </w:pPr>
      <w:r>
        <w:t>Function Prototype</w:t>
      </w:r>
    </w:p>
    <w:p w14:paraId="366BE637" w14:textId="77777777" w:rsidR="00290E46" w:rsidRDefault="00290E46" w:rsidP="00290E46">
      <w:pPr>
        <w:pStyle w:val="HTMLPreformatted"/>
      </w:pPr>
      <w:r>
        <w:rPr>
          <w:rStyle w:val="g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sentence_probability</w:t>
      </w:r>
      <w:proofErr w:type="spellEnd"/>
      <w:r>
        <w:rPr>
          <w:rStyle w:val="HTMLCode"/>
        </w:rPr>
        <w:t>(</w:t>
      </w:r>
      <w:r>
        <w:rPr>
          <w:rStyle w:val="m"/>
        </w:rPr>
        <w:t>sentence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pass</w:t>
      </w:r>
    </w:p>
    <w:p w14:paraId="646B92A3" w14:textId="77777777" w:rsidR="00290E46" w:rsidRDefault="00290E46" w:rsidP="00290E46">
      <w:pPr>
        <w:pStyle w:val="Heading3"/>
      </w:pPr>
      <w: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2393"/>
      </w:tblGrid>
      <w:tr w:rsidR="00290E46" w14:paraId="1D9954CC" w14:textId="77777777" w:rsidTr="00221CE4">
        <w:tc>
          <w:tcPr>
            <w:tcW w:w="0" w:type="auto"/>
            <w:hideMark/>
          </w:tcPr>
          <w:p w14:paraId="0DE55C12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 Sentence</w:t>
            </w:r>
          </w:p>
        </w:tc>
        <w:tc>
          <w:tcPr>
            <w:tcW w:w="0" w:type="auto"/>
            <w:hideMark/>
          </w:tcPr>
          <w:p w14:paraId="3309E4BF" w14:textId="77777777" w:rsidR="00290E46" w:rsidRDefault="00290E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Probability</w:t>
            </w:r>
          </w:p>
        </w:tc>
      </w:tr>
      <w:tr w:rsidR="00290E46" w14:paraId="5A6AB236" w14:textId="77777777" w:rsidTr="00221CE4">
        <w:tc>
          <w:tcPr>
            <w:tcW w:w="0" w:type="auto"/>
            <w:hideMark/>
          </w:tcPr>
          <w:p w14:paraId="1E56CEAF" w14:textId="77777777" w:rsidR="00290E46" w:rsidRDefault="00290E46">
            <w:r>
              <w:t>John runs</w:t>
            </w:r>
          </w:p>
        </w:tc>
        <w:tc>
          <w:tcPr>
            <w:tcW w:w="0" w:type="auto"/>
            <w:hideMark/>
          </w:tcPr>
          <w:p w14:paraId="0343C860" w14:textId="77777777" w:rsidR="00290E46" w:rsidRDefault="00290E46">
            <w:r>
              <w:t>0.30</w:t>
            </w:r>
          </w:p>
        </w:tc>
      </w:tr>
      <w:tr w:rsidR="00290E46" w14:paraId="084EFACF" w14:textId="77777777" w:rsidTr="00221CE4">
        <w:tc>
          <w:tcPr>
            <w:tcW w:w="0" w:type="auto"/>
            <w:hideMark/>
          </w:tcPr>
          <w:p w14:paraId="4A43A952" w14:textId="77777777" w:rsidR="00290E46" w:rsidRDefault="00290E46">
            <w:r>
              <w:t>John walks</w:t>
            </w:r>
          </w:p>
        </w:tc>
        <w:tc>
          <w:tcPr>
            <w:tcW w:w="0" w:type="auto"/>
            <w:hideMark/>
          </w:tcPr>
          <w:p w14:paraId="20C38841" w14:textId="77777777" w:rsidR="00290E46" w:rsidRDefault="00290E46">
            <w:r>
              <w:t>0.30</w:t>
            </w:r>
          </w:p>
        </w:tc>
      </w:tr>
      <w:tr w:rsidR="00290E46" w14:paraId="676B6C4B" w14:textId="77777777" w:rsidTr="00221CE4">
        <w:tc>
          <w:tcPr>
            <w:tcW w:w="0" w:type="auto"/>
            <w:hideMark/>
          </w:tcPr>
          <w:p w14:paraId="58F89ED4" w14:textId="77777777" w:rsidR="00290E46" w:rsidRDefault="00290E46">
            <w:r>
              <w:t>Mary runs</w:t>
            </w:r>
          </w:p>
        </w:tc>
        <w:tc>
          <w:tcPr>
            <w:tcW w:w="0" w:type="auto"/>
            <w:hideMark/>
          </w:tcPr>
          <w:p w14:paraId="54F21DBB" w14:textId="77777777" w:rsidR="00290E46" w:rsidRDefault="00290E46">
            <w:r>
              <w:t>0.20</w:t>
            </w:r>
          </w:p>
        </w:tc>
      </w:tr>
      <w:tr w:rsidR="00290E46" w14:paraId="0355B100" w14:textId="77777777" w:rsidTr="00221CE4">
        <w:tc>
          <w:tcPr>
            <w:tcW w:w="0" w:type="auto"/>
            <w:hideMark/>
          </w:tcPr>
          <w:p w14:paraId="1F265F87" w14:textId="77777777" w:rsidR="00290E46" w:rsidRDefault="00290E46">
            <w:r>
              <w:t>Mary walks</w:t>
            </w:r>
          </w:p>
        </w:tc>
        <w:tc>
          <w:tcPr>
            <w:tcW w:w="0" w:type="auto"/>
            <w:hideMark/>
          </w:tcPr>
          <w:p w14:paraId="1E2B6F33" w14:textId="77777777" w:rsidR="00290E46" w:rsidRDefault="00290E46">
            <w:r>
              <w:t>0.20</w:t>
            </w:r>
          </w:p>
        </w:tc>
      </w:tr>
      <w:tr w:rsidR="00290E46" w14:paraId="5A1E6AD7" w14:textId="77777777" w:rsidTr="00221CE4">
        <w:tc>
          <w:tcPr>
            <w:tcW w:w="0" w:type="auto"/>
            <w:hideMark/>
          </w:tcPr>
          <w:p w14:paraId="09740CB1" w14:textId="77777777" w:rsidR="00290E46" w:rsidRDefault="00290E46">
            <w:r>
              <w:t>Peter runs</w:t>
            </w:r>
          </w:p>
        </w:tc>
        <w:tc>
          <w:tcPr>
            <w:tcW w:w="0" w:type="auto"/>
            <w:hideMark/>
          </w:tcPr>
          <w:p w14:paraId="4417A4EA" w14:textId="77777777" w:rsidR="00290E46" w:rsidRDefault="00290E46">
            <w:r>
              <w:t>0.00</w:t>
            </w:r>
          </w:p>
        </w:tc>
      </w:tr>
    </w:tbl>
    <w:p w14:paraId="0FAA127A" w14:textId="0A938FB1" w:rsidR="00290E46" w:rsidRDefault="00290E46">
      <w:pPr>
        <w:rPr>
          <w:b/>
          <w:bCs/>
          <w:color w:val="1F4E79"/>
          <w:sz w:val="22"/>
          <w:szCs w:val="22"/>
        </w:rPr>
      </w:pPr>
    </w:p>
    <w:p w14:paraId="0D386BE6" w14:textId="561D6960" w:rsidR="00290E46" w:rsidRDefault="00221CE4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CODE:</w:t>
      </w:r>
    </w:p>
    <w:p w14:paraId="2D9C4C99" w14:textId="2A8BE52C" w:rsidR="00221CE4" w:rsidRDefault="00221CE4">
      <w:pPr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53E392F0" wp14:editId="0AE27ABA">
            <wp:extent cx="3886537" cy="5829805"/>
            <wp:effectExtent l="0" t="0" r="0" b="0"/>
            <wp:docPr id="7213530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3056" name="Picture 721353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4630" w14:textId="151F92D4" w:rsidR="00290E46" w:rsidRDefault="00290E46">
      <w:pPr>
        <w:rPr>
          <w:b/>
          <w:bCs/>
          <w:color w:val="1F4E79"/>
          <w:sz w:val="22"/>
          <w:szCs w:val="22"/>
        </w:rPr>
      </w:pPr>
    </w:p>
    <w:p w14:paraId="77509E5D" w14:textId="218432CF" w:rsidR="00290E46" w:rsidRDefault="00221CE4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OUTPUT:</w:t>
      </w:r>
    </w:p>
    <w:p w14:paraId="322454F5" w14:textId="402DEA74" w:rsidR="00221CE4" w:rsidRDefault="00221CE4">
      <w:pPr>
        <w:rPr>
          <w:b/>
          <w:bCs/>
          <w:color w:val="1F4E79"/>
          <w:sz w:val="22"/>
          <w:szCs w:val="22"/>
        </w:rPr>
      </w:pPr>
      <w:r w:rsidRPr="00221CE4">
        <w:rPr>
          <w:b/>
          <w:bCs/>
          <w:color w:val="1F4E79"/>
          <w:sz w:val="22"/>
          <w:szCs w:val="22"/>
        </w:rPr>
        <w:drawing>
          <wp:inline distT="0" distB="0" distL="0" distR="0" wp14:anchorId="3C883118" wp14:editId="40E6DDD9">
            <wp:extent cx="2270758" cy="617220"/>
            <wp:effectExtent l="0" t="0" r="0" b="0"/>
            <wp:docPr id="6117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0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8116" cy="6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5AE15EF3" w14:textId="77777777" w:rsidR="00290E46" w:rsidRDefault="00290E46">
      <w:pPr>
        <w:rPr>
          <w:b/>
          <w:bCs/>
          <w:color w:val="1F4E79"/>
          <w:sz w:val="22"/>
          <w:szCs w:val="22"/>
        </w:rPr>
      </w:pPr>
    </w:p>
    <w:p w14:paraId="273749CC" w14:textId="0AAE74F0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7"/>
        <w:gridCol w:w="1102"/>
        <w:gridCol w:w="2436"/>
        <w:gridCol w:w="1676"/>
        <w:gridCol w:w="1615"/>
        <w:gridCol w:w="1447"/>
      </w:tblGrid>
      <w:tr w:rsidR="00D71960" w:rsidRPr="00D71960" w14:paraId="721D94F1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41F2A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641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FBDC16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36EB7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F42C44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530618" w14:textId="77777777" w:rsidR="00D71960" w:rsidRPr="00D71960" w:rsidRDefault="00D71960" w:rsidP="00D71960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D71960" w:rsidRPr="00D71960" w14:paraId="65F3E1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E7D3A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0132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C66E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64D00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8CD4F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D3B5D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D71960" w:rsidRPr="00D71960" w14:paraId="6A14245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1846C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5F41E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F914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46B1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E25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543F7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D71960" w:rsidRPr="00D71960" w14:paraId="553A00EF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C291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1D17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D1BA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0A4DE1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5A6869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645C6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D71960" w:rsidRPr="00D71960" w14:paraId="7BD4B682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42B41B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043D22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A2C94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CDA8C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D8E9DA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90247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D71960" w:rsidRPr="00D71960" w14:paraId="30D9A1F4" w14:textId="77777777" w:rsidTr="00D719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6A970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0E6D8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14DD9D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868E2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0837E7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554235" w14:textId="77777777" w:rsidR="00D71960" w:rsidRPr="00D71960" w:rsidRDefault="00D71960" w:rsidP="00D71960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11DB7575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2DC91558" w14:textId="4D56F4CB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1644AB1C" w14:textId="5C254242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6365185A" w14:textId="45EB545C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386423F7" w14:textId="17F93BDA" w:rsidR="00043746" w:rsidRDefault="00D71960" w:rsidP="00323163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43746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370FC001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7245AD0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60B7DAB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1E0F5D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25D27C1A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6EFAE5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400F31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337B646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43746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75ADB785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24665F8E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066C9658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0ED05396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A0889E-CA35-4B4C-807F-1D56C3CA536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DD9A1F-67C4-40A4-9700-029CE028570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9FC928-AD96-4F12-9163-C7D78FBE7F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145466">
    <w:abstractNumId w:val="10"/>
  </w:num>
  <w:num w:numId="2" w16cid:durableId="2057703010">
    <w:abstractNumId w:val="8"/>
  </w:num>
  <w:num w:numId="3" w16cid:durableId="1817450877">
    <w:abstractNumId w:val="4"/>
  </w:num>
  <w:num w:numId="4" w16cid:durableId="2009403428">
    <w:abstractNumId w:val="14"/>
  </w:num>
  <w:num w:numId="5" w16cid:durableId="2031104939">
    <w:abstractNumId w:val="7"/>
  </w:num>
  <w:num w:numId="6" w16cid:durableId="935753861">
    <w:abstractNumId w:val="15"/>
  </w:num>
  <w:num w:numId="7" w16cid:durableId="466515132">
    <w:abstractNumId w:val="12"/>
  </w:num>
  <w:num w:numId="8" w16cid:durableId="426076980">
    <w:abstractNumId w:val="11"/>
  </w:num>
  <w:num w:numId="9" w16cid:durableId="1026062175">
    <w:abstractNumId w:val="2"/>
  </w:num>
  <w:num w:numId="10" w16cid:durableId="2081096802">
    <w:abstractNumId w:val="6"/>
  </w:num>
  <w:num w:numId="11" w16cid:durableId="728771516">
    <w:abstractNumId w:val="5"/>
  </w:num>
  <w:num w:numId="12" w16cid:durableId="681784847">
    <w:abstractNumId w:val="16"/>
  </w:num>
  <w:num w:numId="13" w16cid:durableId="345909845">
    <w:abstractNumId w:val="0"/>
  </w:num>
  <w:num w:numId="14" w16cid:durableId="1188719271">
    <w:abstractNumId w:val="3"/>
  </w:num>
  <w:num w:numId="15" w16cid:durableId="1235555420">
    <w:abstractNumId w:val="9"/>
  </w:num>
  <w:num w:numId="16" w16cid:durableId="930895083">
    <w:abstractNumId w:val="1"/>
  </w:num>
  <w:num w:numId="17" w16cid:durableId="7690118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B4D9E"/>
    <w:rsid w:val="001D0608"/>
    <w:rsid w:val="001F4771"/>
    <w:rsid w:val="00206D91"/>
    <w:rsid w:val="00221CE4"/>
    <w:rsid w:val="00221E53"/>
    <w:rsid w:val="00235C23"/>
    <w:rsid w:val="00240C8A"/>
    <w:rsid w:val="002415EB"/>
    <w:rsid w:val="00281C98"/>
    <w:rsid w:val="00290E46"/>
    <w:rsid w:val="00293263"/>
    <w:rsid w:val="002D4451"/>
    <w:rsid w:val="002F44E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6F94"/>
    <w:rsid w:val="004074D8"/>
    <w:rsid w:val="00413D16"/>
    <w:rsid w:val="00460AD1"/>
    <w:rsid w:val="00462E9A"/>
    <w:rsid w:val="004A25A4"/>
    <w:rsid w:val="004B0002"/>
    <w:rsid w:val="004E0DEF"/>
    <w:rsid w:val="005325E5"/>
    <w:rsid w:val="005603AF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21F87"/>
    <w:rsid w:val="006231AD"/>
    <w:rsid w:val="006368DF"/>
    <w:rsid w:val="00676A91"/>
    <w:rsid w:val="006A0C55"/>
    <w:rsid w:val="006A3FA4"/>
    <w:rsid w:val="006A5A4D"/>
    <w:rsid w:val="006B20C5"/>
    <w:rsid w:val="006B2145"/>
    <w:rsid w:val="006C4B00"/>
    <w:rsid w:val="00716059"/>
    <w:rsid w:val="00726938"/>
    <w:rsid w:val="0076410E"/>
    <w:rsid w:val="00794534"/>
    <w:rsid w:val="007C4FB5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3135"/>
    <w:rsid w:val="00C372A8"/>
    <w:rsid w:val="00C44205"/>
    <w:rsid w:val="00CE5E02"/>
    <w:rsid w:val="00D11F2D"/>
    <w:rsid w:val="00D22459"/>
    <w:rsid w:val="00D25E9A"/>
    <w:rsid w:val="00D3453F"/>
    <w:rsid w:val="00D37893"/>
    <w:rsid w:val="00D474F6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67FC2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chlikhitha984@gmail.com</cp:lastModifiedBy>
  <cp:revision>2</cp:revision>
  <dcterms:created xsi:type="dcterms:W3CDTF">2026-08-07T10:07:00Z</dcterms:created>
  <dcterms:modified xsi:type="dcterms:W3CDTF">2026-08-07T10:07:00Z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