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2FF860C9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BD6E11">
        <w:rPr>
          <w:b/>
          <w:bCs/>
          <w:color w:val="C00000"/>
          <w:sz w:val="24"/>
          <w:szCs w:val="24"/>
        </w:rPr>
        <w:t>2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BD6E11" w:rsidRPr="00BD6E11">
        <w:rPr>
          <w:b/>
          <w:bCs/>
          <w:color w:val="C00000"/>
          <w:sz w:val="24"/>
          <w:szCs w:val="24"/>
        </w:rPr>
        <w:t>Industry Problem Solving Task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C96356E" w:rsidR="00D25E9A" w:rsidRDefault="00221E53">
            <w:r>
              <w:rPr>
                <w:sz w:val="18"/>
                <w:szCs w:val="18"/>
              </w:rPr>
              <w:t>CO</w:t>
            </w:r>
            <w:r w:rsidR="00E75EDD"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– </w:t>
            </w:r>
            <w:r w:rsidR="0017585F" w:rsidRPr="0017585F">
              <w:rPr>
                <w:sz w:val="18"/>
                <w:szCs w:val="18"/>
              </w:rPr>
              <w:t>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565E5398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BD6E11">
              <w:rPr>
                <w:sz w:val="18"/>
                <w:szCs w:val="18"/>
              </w:rPr>
              <w:t>2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BD6E11" w:rsidRPr="00BD6E11">
              <w:rPr>
                <w:sz w:val="18"/>
                <w:szCs w:val="18"/>
              </w:rPr>
              <w:t>Industry Problem Solving Task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595E8375" w:rsidR="00D25E9A" w:rsidRDefault="0032256E">
            <w:r>
              <w:rPr>
                <w:sz w:val="18"/>
                <w:szCs w:val="18"/>
              </w:rPr>
              <w:t>4</w:t>
            </w:r>
            <w:r w:rsidR="0017585F">
              <w:rPr>
                <w:sz w:val="18"/>
                <w:szCs w:val="18"/>
              </w:rPr>
              <w:t>0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62CF8434" w:rsidR="00D25E9A" w:rsidRDefault="0032256E" w:rsidP="008F5E9F">
            <w:r w:rsidRPr="0032256E">
              <w:t>Formulate context-free grammars, feature structures, probabilistic parsing techniques and to construct parsing frameworks</w:t>
            </w:r>
            <w:r w:rsidR="000F31A7">
              <w:t>. (BL-</w:t>
            </w:r>
            <w:r w:rsidR="00E75EDD">
              <w:t>4</w:t>
            </w:r>
            <w:r w:rsidR="000F31A7">
              <w:t>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69E1D299" w:rsidR="00D25E9A" w:rsidRDefault="001C7512">
            <w:r>
              <w:t>Cherukuri Likhitha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4413113D" w:rsidR="00D25E9A" w:rsidRDefault="001C7512">
            <w:r>
              <w:t>192424239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28A8C65A" w:rsidR="00D25E9A" w:rsidRDefault="001C7512">
            <w:r>
              <w:t>AIDS-2024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7777777" w:rsidR="00D25E9A" w:rsidRDefault="00D25E9A"/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58EF2474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1C7512">
              <w:rPr>
                <w:i/>
                <w:iCs/>
                <w:sz w:val="18"/>
                <w:szCs w:val="18"/>
              </w:rPr>
              <w:t xml:space="preserve">Cherukuri </w:t>
            </w:r>
            <w:proofErr w:type="gramStart"/>
            <w:r w:rsidR="001C7512">
              <w:rPr>
                <w:i/>
                <w:iCs/>
                <w:sz w:val="18"/>
                <w:szCs w:val="18"/>
              </w:rPr>
              <w:t>Likhitha(</w:t>
            </w:r>
            <w:proofErr w:type="gramEnd"/>
            <w:r w:rsidR="001C7512">
              <w:rPr>
                <w:i/>
                <w:iCs/>
                <w:sz w:val="18"/>
                <w:szCs w:val="18"/>
              </w:rPr>
              <w:t xml:space="preserve">191424239) </w:t>
            </w:r>
            <w:r>
              <w:rPr>
                <w:i/>
                <w:iCs/>
                <w:sz w:val="18"/>
                <w:szCs w:val="18"/>
              </w:rPr>
              <w:t>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4D6B1D30" w:rsidR="00D25E9A" w:rsidRDefault="00221E53">
            <w:r>
              <w:rPr>
                <w:sz w:val="18"/>
                <w:szCs w:val="18"/>
              </w:rPr>
              <w:t xml:space="preserve">Signature of the Student: </w:t>
            </w:r>
            <w:r w:rsidR="001C7512">
              <w:rPr>
                <w:sz w:val="18"/>
                <w:szCs w:val="18"/>
              </w:rPr>
              <w:t>Likhitha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35B46FC1" w14:textId="77777777" w:rsidR="001D4E8B" w:rsidRDefault="001D4E8B" w:rsidP="001D4E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Read each industry scenario carefully before answering.</w:t>
            </w:r>
          </w:p>
          <w:p w14:paraId="32F7B825" w14:textId="77777777" w:rsidR="001D4E8B" w:rsidRDefault="001D4E8B" w:rsidP="001D4E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Analyze</w:t>
            </w:r>
            <w:proofErr w:type="spellEnd"/>
            <w:r>
              <w:t xml:space="preserve"> the given problem from a semantic analysis perspective.</w:t>
            </w:r>
          </w:p>
          <w:p w14:paraId="10972725" w14:textId="3C1C6D4E" w:rsidR="001D4E8B" w:rsidRDefault="001D4E8B" w:rsidP="001D4E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Provide structured and logical answers with proper justification.</w:t>
            </w:r>
          </w:p>
          <w:p w14:paraId="11C56F8A" w14:textId="77777777" w:rsidR="001D4E8B" w:rsidRDefault="001D4E8B" w:rsidP="001D4E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Support your analysis using examples from the given scenario wherever applicable.</w:t>
            </w:r>
          </w:p>
          <w:p w14:paraId="5E54C458" w14:textId="77777777" w:rsidR="001D4E8B" w:rsidRDefault="001D4E8B" w:rsidP="001D4E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Use suitable diagrams, semantic representations, logical predicates, workflows, architectures, or tables whenever necessary.</w:t>
            </w:r>
          </w:p>
          <w:p w14:paraId="11234BEB" w14:textId="74FD3B2F" w:rsidR="00FD254A" w:rsidRPr="00FE2E5D" w:rsidRDefault="001D4E8B" w:rsidP="001D4E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Clearly state assumptions if additional information is required.</w:t>
            </w:r>
          </w:p>
          <w:p w14:paraId="25B7DC3C" w14:textId="3A45196C" w:rsidR="00D25E9A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21F87">
              <w:t xml:space="preserve">Duration: </w:t>
            </w:r>
            <w:r w:rsidR="00676A91" w:rsidRPr="00621F87">
              <w:t>30</w:t>
            </w:r>
            <w:r w:rsidRPr="00621F87"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5245"/>
        <w:gridCol w:w="1701"/>
      </w:tblGrid>
      <w:tr w:rsidR="00371596" w:rsidRPr="007A0847" w14:paraId="688DB243" w14:textId="77777777" w:rsidTr="00454AB6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6425" w14:textId="4C7728A6" w:rsidR="00371596" w:rsidRPr="00622983" w:rsidRDefault="00371596" w:rsidP="00371596">
            <w:pPr>
              <w:jc w:val="center"/>
              <w:rPr>
                <w:b/>
                <w:color w:val="FFFFFF" w:themeColor="background1"/>
              </w:rPr>
            </w:pPr>
            <w:r w:rsidRPr="00622983">
              <w:rPr>
                <w:b/>
                <w:color w:val="FFFFFF" w:themeColor="background1"/>
              </w:rPr>
              <w:t>Section / Topic</w:t>
            </w:r>
          </w:p>
        </w:tc>
        <w:tc>
          <w:tcPr>
            <w:tcW w:w="52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AA98" w14:textId="6D340332" w:rsidR="00371596" w:rsidRPr="00622983" w:rsidRDefault="00371596" w:rsidP="00371596">
            <w:pPr>
              <w:jc w:val="center"/>
              <w:rPr>
                <w:b/>
                <w:color w:val="FFFFFF" w:themeColor="background1"/>
              </w:rPr>
            </w:pPr>
            <w:r w:rsidRPr="00622983">
              <w:rPr>
                <w:b/>
                <w:color w:val="FFFFFF" w:themeColor="background1"/>
              </w:rPr>
              <w:t>Focus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6A2E" w14:textId="5A1DAD9F" w:rsidR="00371596" w:rsidRPr="00622983" w:rsidRDefault="00371596" w:rsidP="00371596">
            <w:pPr>
              <w:jc w:val="center"/>
              <w:rPr>
                <w:b/>
                <w:color w:val="FFFFFF" w:themeColor="background1"/>
              </w:rPr>
            </w:pPr>
            <w:r w:rsidRPr="00622983">
              <w:rPr>
                <w:b/>
                <w:color w:val="FFFFFF" w:themeColor="background1"/>
              </w:rPr>
              <w:t>Question No.</w:t>
            </w:r>
          </w:p>
        </w:tc>
      </w:tr>
      <w:tr w:rsidR="00371596" w14:paraId="7F861A54" w14:textId="77777777" w:rsidTr="00454AB6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2A12E69D" w:rsidR="00371596" w:rsidRDefault="00371596" w:rsidP="00371596">
            <w:r w:rsidRPr="0038558E">
              <w:t>Representing Meaning &amp; Meaning Structure of Language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7205332B" w:rsidR="00371596" w:rsidRPr="00A00E9F" w:rsidRDefault="00371596" w:rsidP="00371596">
            <w:pPr>
              <w:jc w:val="both"/>
              <w:rPr>
                <w:sz w:val="17"/>
                <w:szCs w:val="17"/>
              </w:rPr>
            </w:pPr>
            <w:proofErr w:type="spellStart"/>
            <w:r w:rsidRPr="0038558E">
              <w:t>Analyze</w:t>
            </w:r>
            <w:proofErr w:type="spellEnd"/>
            <w:r w:rsidRPr="0038558E">
              <w:t xml:space="preserve"> semantic interpretation of user queries, identify ambiguity in meaning representation, evaluate semantic processing limitations, and improve understanding in banking chatbot applications.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3BF29D18" w:rsidR="00371596" w:rsidRDefault="00371596" w:rsidP="00371596">
            <w:pPr>
              <w:jc w:val="center"/>
            </w:pPr>
            <w:r w:rsidRPr="0038558E">
              <w:t>Q1</w:t>
            </w:r>
          </w:p>
        </w:tc>
      </w:tr>
      <w:tr w:rsidR="00371596" w14:paraId="19AD49AD" w14:textId="77777777" w:rsidTr="00454AB6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2FBC392C" w:rsidR="00371596" w:rsidRDefault="00371596" w:rsidP="00371596">
            <w:r w:rsidRPr="0038558E">
              <w:t>Syntax-Driven Semantic Analysis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48064AAF" w:rsidR="00371596" w:rsidRPr="00A00E9F" w:rsidRDefault="00371596" w:rsidP="00371596">
            <w:pPr>
              <w:jc w:val="both"/>
              <w:rPr>
                <w:sz w:val="17"/>
                <w:szCs w:val="17"/>
              </w:rPr>
            </w:pPr>
            <w:proofErr w:type="spellStart"/>
            <w:r w:rsidRPr="0038558E">
              <w:t>Analyze</w:t>
            </w:r>
            <w:proofErr w:type="spellEnd"/>
            <w:r w:rsidRPr="0038558E">
              <w:t xml:space="preserve"> multiple interpretations of spoken commands, evaluate parsing-related ambiguity, and assess semantic extraction in real-time voice assistant systems.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2BBE602D" w:rsidR="00371596" w:rsidRDefault="00371596" w:rsidP="00371596">
            <w:pPr>
              <w:jc w:val="center"/>
            </w:pPr>
            <w:r w:rsidRPr="0038558E">
              <w:t>Q2</w:t>
            </w:r>
          </w:p>
        </w:tc>
      </w:tr>
      <w:tr w:rsidR="00371596" w14:paraId="5D86FC97" w14:textId="77777777" w:rsidTr="00454AB6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5A0B356F" w:rsidR="00371596" w:rsidRDefault="00371596" w:rsidP="00371596">
            <w:r w:rsidRPr="0038558E">
              <w:t>First-Order Predicate Calculus, Representing Linguistically Relevant Concepts, Syntax-Driven Semantic Analysis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5B9FC917" w:rsidR="00371596" w:rsidRPr="00A00E9F" w:rsidRDefault="00371596" w:rsidP="00371596">
            <w:pPr>
              <w:jc w:val="both"/>
              <w:rPr>
                <w:sz w:val="17"/>
                <w:szCs w:val="17"/>
              </w:rPr>
            </w:pPr>
            <w:r w:rsidRPr="0038558E">
              <w:t>Design a semantic processing architecture for healthcare reports, model relationships among entities and actions, represent linguistic concepts, and improve semantic extraction accuracy.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 w14:textId="3A557A82" w:rsidR="00371596" w:rsidRDefault="00371596" w:rsidP="00371596">
            <w:pPr>
              <w:jc w:val="center"/>
            </w:pPr>
            <w:r w:rsidRPr="0038558E">
              <w:t>Q3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9C161AE" w14:textId="4F1FE49F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BD6E11" w:rsidRPr="00BD6E11">
        <w:rPr>
          <w:b/>
          <w:bCs/>
          <w:color w:val="C00000"/>
          <w:sz w:val="22"/>
          <w:szCs w:val="22"/>
        </w:rPr>
        <w:t>Industry Problem Solving Task</w:t>
      </w:r>
    </w:p>
    <w:p w14:paraId="04D72842" w14:textId="77777777" w:rsidR="00E74E53" w:rsidRPr="001C7512" w:rsidRDefault="00E74E53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>1. A company is developing an AI-powered customer support chatbot for banking services. The chatbot uses Context-Free Grammar (CFG) for parsing user queries. However, it faces issues such as:</w:t>
      </w:r>
    </w:p>
    <w:p w14:paraId="4D3023A6" w14:textId="77777777" w:rsidR="00E74E53" w:rsidRPr="001C7512" w:rsidRDefault="00E74E53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Incorrect interpretation of ambiguous sentences </w:t>
      </w:r>
    </w:p>
    <w:p w14:paraId="4AD46F92" w14:textId="77777777" w:rsidR="00E74E53" w:rsidRPr="001C7512" w:rsidRDefault="00E74E53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Failure to handle subject–verb agreement </w:t>
      </w:r>
    </w:p>
    <w:p w14:paraId="52C90CD4" w14:textId="77777777" w:rsidR="00E74E53" w:rsidRPr="001C7512" w:rsidRDefault="00E74E53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Inefficient parsing for long queries </w:t>
      </w:r>
    </w:p>
    <w:p w14:paraId="05FE0439" w14:textId="77777777" w:rsidR="00E74E53" w:rsidRPr="001C7512" w:rsidRDefault="00E74E53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>Example user query:</w:t>
      </w:r>
    </w:p>
    <w:p w14:paraId="7CF4C510" w14:textId="77777777" w:rsidR="00E74E53" w:rsidRPr="001C7512" w:rsidRDefault="00E74E53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>“Show me the transactions with the card from last month”</w:t>
      </w:r>
    </w:p>
    <w:p w14:paraId="5538E628" w14:textId="77777777" w:rsidR="00E74E53" w:rsidRPr="001C7512" w:rsidRDefault="00E74E53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a) </w:t>
      </w:r>
      <w:proofErr w:type="spellStart"/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ambiguity present in the given sentence using CFG </w:t>
      </w:r>
    </w:p>
    <w:p w14:paraId="02E26361" w14:textId="77777777" w:rsidR="00E74E53" w:rsidRPr="001C7512" w:rsidRDefault="00E74E53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>b) Evaluate the limitations of CFG in handling real-world conversational queries</w:t>
      </w:r>
    </w:p>
    <w:p w14:paraId="420B215B" w14:textId="77777777" w:rsidR="00E74E53" w:rsidRPr="001C7512" w:rsidRDefault="00E74E53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>c) Evaluate and propose an improved solution using PCFG, feature structures, or Earley parsing</w:t>
      </w:r>
    </w:p>
    <w:p w14:paraId="400B84D7" w14:textId="77777777" w:rsidR="00E74E53" w:rsidRPr="001C7512" w:rsidRDefault="00E74E53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d) Justify how your proposed method improves accuracy and efficiency in an industry setting   </w:t>
      </w:r>
    </w:p>
    <w:p w14:paraId="31628028" w14:textId="77777777" w:rsidR="001C7512" w:rsidRDefault="001C7512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F4025A" w14:textId="6F1C7286" w:rsidR="00E74E53" w:rsidRDefault="001C7512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376E8832" w14:textId="77777777" w:rsidR="001C7512" w:rsidRPr="001C7512" w:rsidRDefault="001C7512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A3CDA9" w14:textId="77777777" w:rsidR="001C7512" w:rsidRPr="001C7512" w:rsidRDefault="001C7512" w:rsidP="001C751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>a) Ambiguity</w:t>
      </w:r>
    </w:p>
    <w:p w14:paraId="5C158D48" w14:textId="77777777" w:rsidR="001C7512" w:rsidRPr="001C7512" w:rsidRDefault="001C7512" w:rsidP="001C751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sz w:val="24"/>
          <w:szCs w:val="24"/>
        </w:rPr>
        <w:t>In “Show me the transactions with the card from last month”, the phrase “from last month” can modify either:</w:t>
      </w:r>
    </w:p>
    <w:p w14:paraId="41D9E889" w14:textId="77777777" w:rsidR="001C7512" w:rsidRPr="001C7512" w:rsidRDefault="001C7512" w:rsidP="001C7512">
      <w:pPr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Transactions</w:t>
      </w:r>
      <w:r w:rsidRPr="001C7512">
        <w:rPr>
          <w:rFonts w:ascii="Times New Roman" w:eastAsia="Times New Roman" w:hAnsi="Times New Roman" w:cs="Times New Roman"/>
          <w:sz w:val="24"/>
          <w:szCs w:val="24"/>
        </w:rPr>
        <w:t xml:space="preserve"> → transactions made last month. </w:t>
      </w:r>
    </w:p>
    <w:p w14:paraId="5FBAA064" w14:textId="77777777" w:rsidR="001C7512" w:rsidRPr="001C7512" w:rsidRDefault="001C7512" w:rsidP="001C7512">
      <w:pPr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>Card</w:t>
      </w:r>
      <w:r w:rsidRPr="001C7512">
        <w:rPr>
          <w:rFonts w:ascii="Times New Roman" w:eastAsia="Times New Roman" w:hAnsi="Times New Roman" w:cs="Times New Roman"/>
          <w:sz w:val="24"/>
          <w:szCs w:val="24"/>
        </w:rPr>
        <w:t xml:space="preserve"> → a card from last month. </w:t>
      </w:r>
    </w:p>
    <w:p w14:paraId="15A80741" w14:textId="77777777" w:rsidR="001C7512" w:rsidRPr="001C7512" w:rsidRDefault="001C7512" w:rsidP="001C751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sz w:val="24"/>
          <w:szCs w:val="24"/>
        </w:rPr>
        <w:t>CFG can generate both meanings but cannot easily identify the correct one.</w:t>
      </w:r>
    </w:p>
    <w:p w14:paraId="6D75881E" w14:textId="77777777" w:rsidR="001C7512" w:rsidRDefault="001C7512" w:rsidP="001C751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2B03CE" w14:textId="46134CC9" w:rsidR="001C7512" w:rsidRPr="001C7512" w:rsidRDefault="001C7512" w:rsidP="001C751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>b) Limitations of CFG</w:t>
      </w:r>
    </w:p>
    <w:p w14:paraId="0F3DE2B6" w14:textId="77777777" w:rsidR="001C7512" w:rsidRPr="001C7512" w:rsidRDefault="001C7512" w:rsidP="001C7512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sz w:val="24"/>
          <w:szCs w:val="24"/>
        </w:rPr>
        <w:t xml:space="preserve">Cannot handle ambiguity effectively. </w:t>
      </w:r>
    </w:p>
    <w:p w14:paraId="542F10AB" w14:textId="77777777" w:rsidR="001C7512" w:rsidRPr="001C7512" w:rsidRDefault="001C7512" w:rsidP="001C7512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sz w:val="24"/>
          <w:szCs w:val="24"/>
        </w:rPr>
        <w:t xml:space="preserve">Limited understanding of context and meaning. </w:t>
      </w:r>
    </w:p>
    <w:p w14:paraId="2C9F64F0" w14:textId="77777777" w:rsidR="001C7512" w:rsidRPr="001C7512" w:rsidRDefault="001C7512" w:rsidP="001C7512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sz w:val="24"/>
          <w:szCs w:val="24"/>
        </w:rPr>
        <w:t xml:space="preserve">Difficult to handle long queries. </w:t>
      </w:r>
    </w:p>
    <w:p w14:paraId="79F0057A" w14:textId="77777777" w:rsidR="001C7512" w:rsidRPr="001C7512" w:rsidRDefault="001C7512" w:rsidP="001C7512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sz w:val="24"/>
          <w:szCs w:val="24"/>
        </w:rPr>
        <w:t xml:space="preserve">Requires many grammar rules for real conversations. </w:t>
      </w:r>
    </w:p>
    <w:p w14:paraId="080F25AA" w14:textId="77777777" w:rsidR="001C7512" w:rsidRDefault="001C7512" w:rsidP="001C7512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sz w:val="24"/>
          <w:szCs w:val="24"/>
        </w:rPr>
        <w:t xml:space="preserve">Cannot naturally handle subject–verb agreement. </w:t>
      </w:r>
    </w:p>
    <w:p w14:paraId="0EE85595" w14:textId="77777777" w:rsidR="001C7512" w:rsidRPr="001C7512" w:rsidRDefault="001C7512" w:rsidP="001C7512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24A67A" w14:textId="77777777" w:rsidR="001C7512" w:rsidRPr="001C7512" w:rsidRDefault="001C7512" w:rsidP="001C751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>c) Improved Solution</w:t>
      </w:r>
    </w:p>
    <w:p w14:paraId="4113673E" w14:textId="77777777" w:rsidR="001C7512" w:rsidRPr="001C7512" w:rsidRDefault="001C7512" w:rsidP="001C751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>PCFG + Feature Structures + Earley Parsing</w:t>
      </w:r>
      <w:r w:rsidRPr="001C751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06C95F5" w14:textId="77777777" w:rsidR="001C7512" w:rsidRPr="001C7512" w:rsidRDefault="001C7512" w:rsidP="001C7512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>PCFG</w:t>
      </w:r>
      <w:r w:rsidRPr="001C7512">
        <w:rPr>
          <w:rFonts w:ascii="Times New Roman" w:eastAsia="Times New Roman" w:hAnsi="Times New Roman" w:cs="Times New Roman"/>
          <w:sz w:val="24"/>
          <w:szCs w:val="24"/>
        </w:rPr>
        <w:t xml:space="preserve"> selects the most probable interpretation. </w:t>
      </w:r>
    </w:p>
    <w:p w14:paraId="00C1A915" w14:textId="77777777" w:rsidR="001C7512" w:rsidRPr="001C7512" w:rsidRDefault="001C7512" w:rsidP="001C7512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>Feature structures</w:t>
      </w:r>
      <w:r w:rsidRPr="001C7512">
        <w:rPr>
          <w:rFonts w:ascii="Times New Roman" w:eastAsia="Times New Roman" w:hAnsi="Times New Roman" w:cs="Times New Roman"/>
          <w:sz w:val="24"/>
          <w:szCs w:val="24"/>
        </w:rPr>
        <w:t xml:space="preserve"> handle subject–verb agreement. </w:t>
      </w:r>
    </w:p>
    <w:p w14:paraId="20802C46" w14:textId="77777777" w:rsidR="001C7512" w:rsidRDefault="001C7512" w:rsidP="001C7512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>Earley parsing</w:t>
      </w:r>
      <w:r w:rsidRPr="001C7512">
        <w:rPr>
          <w:rFonts w:ascii="Times New Roman" w:eastAsia="Times New Roman" w:hAnsi="Times New Roman" w:cs="Times New Roman"/>
          <w:sz w:val="24"/>
          <w:szCs w:val="24"/>
        </w:rPr>
        <w:t xml:space="preserve"> efficiently handles complex and ambiguous sentences. </w:t>
      </w:r>
    </w:p>
    <w:p w14:paraId="4FC5B779" w14:textId="77777777" w:rsidR="001C7512" w:rsidRPr="001C7512" w:rsidRDefault="001C7512" w:rsidP="001C7512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2F4242" w14:textId="77777777" w:rsidR="001C7512" w:rsidRPr="001C7512" w:rsidRDefault="001C7512" w:rsidP="001C751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>d) Benefits</w:t>
      </w:r>
    </w:p>
    <w:p w14:paraId="600DD898" w14:textId="77777777" w:rsidR="001C7512" w:rsidRPr="001C7512" w:rsidRDefault="001C7512" w:rsidP="001C751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sz w:val="24"/>
          <w:szCs w:val="24"/>
        </w:rPr>
        <w:t>The improved method provides better accuracy, faster parsing, and better context handling. It can correctly identify:</w:t>
      </w:r>
    </w:p>
    <w:p w14:paraId="0E3B3622" w14:textId="77777777" w:rsidR="001C7512" w:rsidRPr="001C7512" w:rsidRDefault="001C7512" w:rsidP="001C751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>Intent:</w:t>
      </w:r>
      <w:r w:rsidRPr="001C7512">
        <w:rPr>
          <w:rFonts w:ascii="Times New Roman" w:eastAsia="Times New Roman" w:hAnsi="Times New Roman" w:cs="Times New Roman"/>
          <w:sz w:val="24"/>
          <w:szCs w:val="24"/>
        </w:rPr>
        <w:t xml:space="preserve"> View Transactions</w:t>
      </w:r>
      <w:r w:rsidRPr="001C7512">
        <w:rPr>
          <w:rFonts w:ascii="Times New Roman" w:eastAsia="Times New Roman" w:hAnsi="Times New Roman" w:cs="Times New Roman"/>
          <w:sz w:val="24"/>
          <w:szCs w:val="24"/>
        </w:rPr>
        <w:br/>
      </w: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>Card:</w:t>
      </w:r>
      <w:r w:rsidRPr="001C7512">
        <w:rPr>
          <w:rFonts w:ascii="Times New Roman" w:eastAsia="Times New Roman" w:hAnsi="Times New Roman" w:cs="Times New Roman"/>
          <w:sz w:val="24"/>
          <w:szCs w:val="24"/>
        </w:rPr>
        <w:t xml:space="preserve"> Banking Card</w:t>
      </w:r>
      <w:r w:rsidRPr="001C7512">
        <w:rPr>
          <w:rFonts w:ascii="Times New Roman" w:eastAsia="Times New Roman" w:hAnsi="Times New Roman" w:cs="Times New Roman"/>
          <w:sz w:val="24"/>
          <w:szCs w:val="24"/>
        </w:rPr>
        <w:br/>
      </w: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1C7512">
        <w:rPr>
          <w:rFonts w:ascii="Times New Roman" w:eastAsia="Times New Roman" w:hAnsi="Times New Roman" w:cs="Times New Roman"/>
          <w:sz w:val="24"/>
          <w:szCs w:val="24"/>
        </w:rPr>
        <w:t xml:space="preserve"> Last Month</w:t>
      </w:r>
    </w:p>
    <w:p w14:paraId="109873F2" w14:textId="77777777" w:rsidR="001C7512" w:rsidRPr="001C7512" w:rsidRDefault="001C7512" w:rsidP="001C751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sz w:val="24"/>
          <w:szCs w:val="24"/>
        </w:rPr>
        <w:t>Thus, it is more suitable for an industry-level banking chatbot.</w:t>
      </w:r>
    </w:p>
    <w:p w14:paraId="1B3377BD" w14:textId="77777777" w:rsidR="001C7512" w:rsidRDefault="001C7512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0AECCA" w14:textId="77777777" w:rsidR="00E74E53" w:rsidRPr="001C7512" w:rsidRDefault="00E74E53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>2. A voice assistant system (like Alexa/Siri-type applications) processes spoken commands using parsing techniques. The system currently uses top-down parsing, but faces:</w:t>
      </w:r>
    </w:p>
    <w:p w14:paraId="6E2B0721" w14:textId="77777777" w:rsidR="00E74E53" w:rsidRPr="001C7512" w:rsidRDefault="00E74E53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Backtracking issues </w:t>
      </w:r>
    </w:p>
    <w:p w14:paraId="03BD5FAC" w14:textId="77777777" w:rsidR="00E74E53" w:rsidRPr="001C7512" w:rsidRDefault="00E74E53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Poor handling of incomplete or ambiguous input </w:t>
      </w:r>
    </w:p>
    <w:p w14:paraId="130C0581" w14:textId="77777777" w:rsidR="00E74E53" w:rsidRPr="001C7512" w:rsidRDefault="00E74E53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Difficulty in real-time response </w:t>
      </w:r>
    </w:p>
    <w:p w14:paraId="4F3BEC4C" w14:textId="77777777" w:rsidR="00E74E53" w:rsidRPr="001C7512" w:rsidRDefault="00E74E53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>Example command:</w:t>
      </w:r>
    </w:p>
    <w:p w14:paraId="48E4EF8F" w14:textId="77777777" w:rsidR="00E74E53" w:rsidRPr="001C7512" w:rsidRDefault="00E74E53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>“Book a flight to Delhi with a window seat”</w:t>
      </w:r>
    </w:p>
    <w:p w14:paraId="11C71386" w14:textId="77777777" w:rsidR="00E74E53" w:rsidRPr="001C7512" w:rsidRDefault="00E74E53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a) </w:t>
      </w:r>
      <w:proofErr w:type="spellStart"/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how the given sentence can lead to multiple parse structures</w:t>
      </w:r>
    </w:p>
    <w:p w14:paraId="1D44B59A" w14:textId="77777777" w:rsidR="00E74E53" w:rsidRPr="001C7512" w:rsidRDefault="00E74E53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b) </w:t>
      </w:r>
      <w:proofErr w:type="spellStart"/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limitations of top-down parsing in this real-time application</w:t>
      </w:r>
    </w:p>
    <w:p w14:paraId="6FF79814" w14:textId="77777777" w:rsidR="00E74E53" w:rsidRPr="001C7512" w:rsidRDefault="00E74E53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c) </w:t>
      </w:r>
      <w:proofErr w:type="spellStart"/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how Earley parsing can improve handling of ambiguity and partial inputs</w:t>
      </w:r>
    </w:p>
    <w:p w14:paraId="08922DE1" w14:textId="77777777" w:rsidR="00E74E53" w:rsidRPr="001C7512" w:rsidRDefault="00E74E53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d) Compare and </w:t>
      </w:r>
      <w:proofErr w:type="spellStart"/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performance of top-down vs Earley parsing for such industry use cases    </w:t>
      </w:r>
    </w:p>
    <w:p w14:paraId="66BC2510" w14:textId="77777777" w:rsidR="001C7512" w:rsidRDefault="001C7512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C72C22" w14:textId="37161F51" w:rsidR="00E74E53" w:rsidRPr="001C7512" w:rsidRDefault="001C7512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198C991C" w14:textId="77777777" w:rsidR="001C7512" w:rsidRDefault="001C7512" w:rsidP="001C751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A24453" w14:textId="22079FDD" w:rsidR="001C7512" w:rsidRPr="001C7512" w:rsidRDefault="001C7512" w:rsidP="001C751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>a) Multiple Parse Structures</w:t>
      </w:r>
    </w:p>
    <w:p w14:paraId="5F23F081" w14:textId="77777777" w:rsidR="001C7512" w:rsidRPr="001C7512" w:rsidRDefault="001C7512" w:rsidP="001C751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sz w:val="24"/>
          <w:szCs w:val="24"/>
        </w:rPr>
        <w:t>The sentence “Book a flight to Delhi with a window seat” can have different interpretations:</w:t>
      </w:r>
    </w:p>
    <w:p w14:paraId="00CE623A" w14:textId="77777777" w:rsidR="001C7512" w:rsidRPr="001C7512" w:rsidRDefault="001C7512" w:rsidP="001C7512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Interpretation 1:</w:t>
      </w:r>
      <w:r w:rsidRPr="001C7512">
        <w:rPr>
          <w:rFonts w:ascii="Times New Roman" w:eastAsia="Times New Roman" w:hAnsi="Times New Roman" w:cs="Times New Roman"/>
          <w:sz w:val="24"/>
          <w:szCs w:val="24"/>
        </w:rPr>
        <w:t xml:space="preserve"> Book a flight </w:t>
      </w: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>to Delhi</w:t>
      </w:r>
      <w:r w:rsidRPr="001C7512">
        <w:rPr>
          <w:rFonts w:ascii="Times New Roman" w:eastAsia="Times New Roman" w:hAnsi="Times New Roman" w:cs="Times New Roman"/>
          <w:sz w:val="24"/>
          <w:szCs w:val="24"/>
        </w:rPr>
        <w:t xml:space="preserve"> and request a </w:t>
      </w: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>window seat</w:t>
      </w:r>
      <w:r w:rsidRPr="001C751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89B0AFD" w14:textId="77777777" w:rsidR="001C7512" w:rsidRPr="001C7512" w:rsidRDefault="001C7512" w:rsidP="001C7512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Interpretation 2:</w:t>
      </w:r>
      <w:r w:rsidRPr="001C7512">
        <w:rPr>
          <w:rFonts w:ascii="Times New Roman" w:eastAsia="Times New Roman" w:hAnsi="Times New Roman" w:cs="Times New Roman"/>
          <w:sz w:val="24"/>
          <w:szCs w:val="24"/>
        </w:rPr>
        <w:t xml:space="preserve"> The phrase </w:t>
      </w: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>“with a window seat”</w:t>
      </w:r>
      <w:r w:rsidRPr="001C7512">
        <w:rPr>
          <w:rFonts w:ascii="Times New Roman" w:eastAsia="Times New Roman" w:hAnsi="Times New Roman" w:cs="Times New Roman"/>
          <w:sz w:val="24"/>
          <w:szCs w:val="24"/>
        </w:rPr>
        <w:t xml:space="preserve"> may be attached to the flight description. </w:t>
      </w:r>
    </w:p>
    <w:p w14:paraId="3F013D11" w14:textId="77777777" w:rsidR="001C7512" w:rsidRDefault="001C7512" w:rsidP="001C751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sz w:val="24"/>
          <w:szCs w:val="24"/>
        </w:rPr>
        <w:t>The intended meaning is usually the first one.</w:t>
      </w:r>
    </w:p>
    <w:p w14:paraId="777A4EA2" w14:textId="77777777" w:rsidR="001C7512" w:rsidRPr="001C7512" w:rsidRDefault="001C7512" w:rsidP="001C751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907A26" w14:textId="77777777" w:rsidR="001C7512" w:rsidRPr="001C7512" w:rsidRDefault="001C7512" w:rsidP="001C751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>b) Limitations of Top-Down Parsing</w:t>
      </w:r>
    </w:p>
    <w:p w14:paraId="1AAAD22F" w14:textId="77777777" w:rsidR="001C7512" w:rsidRPr="001C7512" w:rsidRDefault="001C7512" w:rsidP="001C7512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sz w:val="24"/>
          <w:szCs w:val="24"/>
        </w:rPr>
        <w:t xml:space="preserve">May require backtracking when the first choice is wrong. </w:t>
      </w:r>
    </w:p>
    <w:p w14:paraId="264E0867" w14:textId="77777777" w:rsidR="001C7512" w:rsidRPr="001C7512" w:rsidRDefault="001C7512" w:rsidP="001C7512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sz w:val="24"/>
          <w:szCs w:val="24"/>
        </w:rPr>
        <w:t xml:space="preserve">Can be slow for ambiguous sentences. </w:t>
      </w:r>
    </w:p>
    <w:p w14:paraId="1AA51B28" w14:textId="77777777" w:rsidR="001C7512" w:rsidRPr="001C7512" w:rsidRDefault="001C7512" w:rsidP="001C7512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sz w:val="24"/>
          <w:szCs w:val="24"/>
        </w:rPr>
        <w:t xml:space="preserve">Handles incomplete speech poorly. </w:t>
      </w:r>
    </w:p>
    <w:p w14:paraId="4B0F88CD" w14:textId="77777777" w:rsidR="001C7512" w:rsidRPr="001C7512" w:rsidRDefault="001C7512" w:rsidP="001C7512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sz w:val="24"/>
          <w:szCs w:val="24"/>
        </w:rPr>
        <w:t xml:space="preserve">May cause delays in real-time voice interaction. </w:t>
      </w:r>
    </w:p>
    <w:p w14:paraId="2DFFEDF3" w14:textId="77777777" w:rsidR="001C7512" w:rsidRDefault="001C7512" w:rsidP="001C7512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sz w:val="24"/>
          <w:szCs w:val="24"/>
        </w:rPr>
        <w:t xml:space="preserve">Can become inefficient for long commands. </w:t>
      </w:r>
    </w:p>
    <w:p w14:paraId="4E450273" w14:textId="77777777" w:rsidR="001C7512" w:rsidRPr="001C7512" w:rsidRDefault="001C7512" w:rsidP="001C7512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E585613" w14:textId="77777777" w:rsidR="001C7512" w:rsidRPr="001C7512" w:rsidRDefault="001C7512" w:rsidP="001C751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>c) Earley Parsing</w:t>
      </w:r>
    </w:p>
    <w:p w14:paraId="2DEAE5BA" w14:textId="77777777" w:rsidR="001C7512" w:rsidRPr="001C7512" w:rsidRDefault="001C7512" w:rsidP="001C751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sz w:val="24"/>
          <w:szCs w:val="24"/>
        </w:rPr>
        <w:t>Earley parsing is better because it:</w:t>
      </w:r>
    </w:p>
    <w:p w14:paraId="277BEDB5" w14:textId="77777777" w:rsidR="001C7512" w:rsidRPr="001C7512" w:rsidRDefault="001C7512" w:rsidP="001C7512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sz w:val="24"/>
          <w:szCs w:val="24"/>
        </w:rPr>
        <w:t xml:space="preserve">Handles ambiguous sentences. </w:t>
      </w:r>
    </w:p>
    <w:p w14:paraId="585B0A20" w14:textId="77777777" w:rsidR="001C7512" w:rsidRPr="001C7512" w:rsidRDefault="001C7512" w:rsidP="001C7512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sz w:val="24"/>
          <w:szCs w:val="24"/>
        </w:rPr>
        <w:t xml:space="preserve">Supports partial/incomplete input. </w:t>
      </w:r>
    </w:p>
    <w:p w14:paraId="37A05181" w14:textId="77777777" w:rsidR="001C7512" w:rsidRPr="001C7512" w:rsidRDefault="001C7512" w:rsidP="001C7512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sz w:val="24"/>
          <w:szCs w:val="24"/>
        </w:rPr>
        <w:t xml:space="preserve">Avoids unnecessary repeated parsing. </w:t>
      </w:r>
    </w:p>
    <w:p w14:paraId="1C63A093" w14:textId="77777777" w:rsidR="001C7512" w:rsidRPr="001C7512" w:rsidRDefault="001C7512" w:rsidP="001C7512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sz w:val="24"/>
          <w:szCs w:val="24"/>
        </w:rPr>
        <w:t xml:space="preserve">Can efficiently handle complex grammar. </w:t>
      </w:r>
    </w:p>
    <w:p w14:paraId="3513F1A8" w14:textId="77777777" w:rsidR="001C7512" w:rsidRDefault="001C7512" w:rsidP="001C7512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sz w:val="24"/>
          <w:szCs w:val="24"/>
        </w:rPr>
        <w:t xml:space="preserve">Is suitable for conversational voice commands. </w:t>
      </w:r>
    </w:p>
    <w:p w14:paraId="4FFB5C07" w14:textId="77777777" w:rsidR="001C7512" w:rsidRPr="001C7512" w:rsidRDefault="001C7512" w:rsidP="001C7512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2A9418" w14:textId="77777777" w:rsidR="001C7512" w:rsidRDefault="001C7512" w:rsidP="001C751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>d) Top-Down vs Earley Parsing</w:t>
      </w:r>
    </w:p>
    <w:p w14:paraId="0BB9B42D" w14:textId="77777777" w:rsidR="001C7512" w:rsidRPr="001C7512" w:rsidRDefault="001C7512" w:rsidP="001C751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5256" w:type="dxa"/>
        <w:tblLook w:val="04A0" w:firstRow="1" w:lastRow="0" w:firstColumn="1" w:lastColumn="0" w:noHBand="0" w:noVBand="1"/>
      </w:tblPr>
      <w:tblGrid>
        <w:gridCol w:w="1859"/>
        <w:gridCol w:w="1655"/>
        <w:gridCol w:w="1742"/>
      </w:tblGrid>
      <w:tr w:rsidR="001C7512" w:rsidRPr="001C7512" w14:paraId="74D846DC" w14:textId="77777777" w:rsidTr="001C7512">
        <w:trPr>
          <w:trHeight w:val="378"/>
        </w:trPr>
        <w:tc>
          <w:tcPr>
            <w:tcW w:w="0" w:type="auto"/>
            <w:hideMark/>
          </w:tcPr>
          <w:p w14:paraId="5180434B" w14:textId="77777777" w:rsidR="001C7512" w:rsidRPr="001C7512" w:rsidRDefault="001C7512" w:rsidP="001C751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75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40A287A3" w14:textId="77777777" w:rsidR="001C7512" w:rsidRPr="001C7512" w:rsidRDefault="001C7512" w:rsidP="001C751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75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Top-Down</w:t>
            </w:r>
          </w:p>
        </w:tc>
        <w:tc>
          <w:tcPr>
            <w:tcW w:w="0" w:type="auto"/>
            <w:hideMark/>
          </w:tcPr>
          <w:p w14:paraId="363A4791" w14:textId="77777777" w:rsidR="001C7512" w:rsidRPr="001C7512" w:rsidRDefault="001C7512" w:rsidP="001C751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75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Earley</w:t>
            </w:r>
          </w:p>
        </w:tc>
      </w:tr>
      <w:tr w:rsidR="001C7512" w:rsidRPr="001C7512" w14:paraId="0F7A06F5" w14:textId="77777777" w:rsidTr="001C7512">
        <w:trPr>
          <w:trHeight w:val="378"/>
        </w:trPr>
        <w:tc>
          <w:tcPr>
            <w:tcW w:w="0" w:type="auto"/>
            <w:hideMark/>
          </w:tcPr>
          <w:p w14:paraId="2823672D" w14:textId="77777777" w:rsidR="001C7512" w:rsidRPr="001C7512" w:rsidRDefault="001C7512" w:rsidP="001C751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512">
              <w:rPr>
                <w:rFonts w:ascii="Times New Roman" w:eastAsia="Times New Roman" w:hAnsi="Times New Roman" w:cs="Times New Roman"/>
                <w:sz w:val="24"/>
                <w:szCs w:val="24"/>
              </w:rPr>
              <w:t>Ambiguity</w:t>
            </w:r>
          </w:p>
        </w:tc>
        <w:tc>
          <w:tcPr>
            <w:tcW w:w="0" w:type="auto"/>
            <w:hideMark/>
          </w:tcPr>
          <w:p w14:paraId="7139E98F" w14:textId="77777777" w:rsidR="001C7512" w:rsidRPr="001C7512" w:rsidRDefault="001C7512" w:rsidP="001C751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512">
              <w:rPr>
                <w:rFonts w:ascii="Times New Roman" w:eastAsia="Times New Roman" w:hAnsi="Times New Roman" w:cs="Times New Roman"/>
                <w:sz w:val="24"/>
                <w:szCs w:val="24"/>
              </w:rPr>
              <w:t>Poor</w:t>
            </w:r>
          </w:p>
        </w:tc>
        <w:tc>
          <w:tcPr>
            <w:tcW w:w="0" w:type="auto"/>
            <w:hideMark/>
          </w:tcPr>
          <w:p w14:paraId="55C20656" w14:textId="77777777" w:rsidR="001C7512" w:rsidRPr="001C7512" w:rsidRDefault="001C7512" w:rsidP="001C751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512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</w:tr>
      <w:tr w:rsidR="001C7512" w:rsidRPr="001C7512" w14:paraId="574BA31C" w14:textId="77777777" w:rsidTr="001C7512">
        <w:trPr>
          <w:trHeight w:val="361"/>
        </w:trPr>
        <w:tc>
          <w:tcPr>
            <w:tcW w:w="0" w:type="auto"/>
            <w:hideMark/>
          </w:tcPr>
          <w:p w14:paraId="5769A631" w14:textId="77777777" w:rsidR="001C7512" w:rsidRPr="001C7512" w:rsidRDefault="001C7512" w:rsidP="001C751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512">
              <w:rPr>
                <w:rFonts w:ascii="Times New Roman" w:eastAsia="Times New Roman" w:hAnsi="Times New Roman" w:cs="Times New Roman"/>
                <w:sz w:val="24"/>
                <w:szCs w:val="24"/>
              </w:rPr>
              <w:t>Backtracking</w:t>
            </w:r>
          </w:p>
        </w:tc>
        <w:tc>
          <w:tcPr>
            <w:tcW w:w="0" w:type="auto"/>
            <w:hideMark/>
          </w:tcPr>
          <w:p w14:paraId="0B1980B1" w14:textId="77777777" w:rsidR="001C7512" w:rsidRPr="001C7512" w:rsidRDefault="001C7512" w:rsidP="001C751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51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6C6AC670" w14:textId="77777777" w:rsidR="001C7512" w:rsidRPr="001C7512" w:rsidRDefault="001C7512" w:rsidP="001C751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512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1C7512" w:rsidRPr="001C7512" w14:paraId="37A891B4" w14:textId="77777777" w:rsidTr="001C7512">
        <w:trPr>
          <w:trHeight w:val="378"/>
        </w:trPr>
        <w:tc>
          <w:tcPr>
            <w:tcW w:w="0" w:type="auto"/>
            <w:hideMark/>
          </w:tcPr>
          <w:p w14:paraId="0BBD3CB8" w14:textId="77777777" w:rsidR="001C7512" w:rsidRPr="001C7512" w:rsidRDefault="001C7512" w:rsidP="001C751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512">
              <w:rPr>
                <w:rFonts w:ascii="Times New Roman" w:eastAsia="Times New Roman" w:hAnsi="Times New Roman" w:cs="Times New Roman"/>
                <w:sz w:val="24"/>
                <w:szCs w:val="24"/>
              </w:rPr>
              <w:t>Partial input</w:t>
            </w:r>
          </w:p>
        </w:tc>
        <w:tc>
          <w:tcPr>
            <w:tcW w:w="0" w:type="auto"/>
            <w:hideMark/>
          </w:tcPr>
          <w:p w14:paraId="75CF269F" w14:textId="77777777" w:rsidR="001C7512" w:rsidRPr="001C7512" w:rsidRDefault="001C7512" w:rsidP="001C751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512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hideMark/>
          </w:tcPr>
          <w:p w14:paraId="2709A26A" w14:textId="77777777" w:rsidR="001C7512" w:rsidRPr="001C7512" w:rsidRDefault="001C7512" w:rsidP="001C751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512">
              <w:rPr>
                <w:rFonts w:ascii="Times New Roman" w:eastAsia="Times New Roman" w:hAnsi="Times New Roman" w:cs="Times New Roman"/>
                <w:sz w:val="24"/>
                <w:szCs w:val="24"/>
              </w:rPr>
              <w:t>Better</w:t>
            </w:r>
          </w:p>
        </w:tc>
      </w:tr>
      <w:tr w:rsidR="001C7512" w:rsidRPr="001C7512" w14:paraId="1A20B37C" w14:textId="77777777" w:rsidTr="001C7512">
        <w:trPr>
          <w:trHeight w:val="378"/>
        </w:trPr>
        <w:tc>
          <w:tcPr>
            <w:tcW w:w="0" w:type="auto"/>
            <w:hideMark/>
          </w:tcPr>
          <w:p w14:paraId="58EA6E05" w14:textId="77777777" w:rsidR="001C7512" w:rsidRPr="001C7512" w:rsidRDefault="001C7512" w:rsidP="001C751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512">
              <w:rPr>
                <w:rFonts w:ascii="Times New Roman" w:eastAsia="Times New Roman" w:hAnsi="Times New Roman" w:cs="Times New Roman"/>
                <w:sz w:val="24"/>
                <w:szCs w:val="24"/>
              </w:rPr>
              <w:t>Long sentences</w:t>
            </w:r>
          </w:p>
        </w:tc>
        <w:tc>
          <w:tcPr>
            <w:tcW w:w="0" w:type="auto"/>
            <w:hideMark/>
          </w:tcPr>
          <w:p w14:paraId="348BA888" w14:textId="77777777" w:rsidR="001C7512" w:rsidRPr="001C7512" w:rsidRDefault="001C7512" w:rsidP="001C751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512">
              <w:rPr>
                <w:rFonts w:ascii="Times New Roman" w:eastAsia="Times New Roman" w:hAnsi="Times New Roman" w:cs="Times New Roman"/>
                <w:sz w:val="24"/>
                <w:szCs w:val="24"/>
              </w:rPr>
              <w:t>Less efficient</w:t>
            </w:r>
          </w:p>
        </w:tc>
        <w:tc>
          <w:tcPr>
            <w:tcW w:w="0" w:type="auto"/>
            <w:hideMark/>
          </w:tcPr>
          <w:p w14:paraId="6CCD46C4" w14:textId="77777777" w:rsidR="001C7512" w:rsidRPr="001C7512" w:rsidRDefault="001C7512" w:rsidP="001C751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512">
              <w:rPr>
                <w:rFonts w:ascii="Times New Roman" w:eastAsia="Times New Roman" w:hAnsi="Times New Roman" w:cs="Times New Roman"/>
                <w:sz w:val="24"/>
                <w:szCs w:val="24"/>
              </w:rPr>
              <w:t>More efficient</w:t>
            </w:r>
          </w:p>
        </w:tc>
      </w:tr>
      <w:tr w:rsidR="001C7512" w:rsidRPr="001C7512" w14:paraId="56AA1322" w14:textId="77777777" w:rsidTr="001C7512">
        <w:trPr>
          <w:trHeight w:val="378"/>
        </w:trPr>
        <w:tc>
          <w:tcPr>
            <w:tcW w:w="0" w:type="auto"/>
            <w:hideMark/>
          </w:tcPr>
          <w:p w14:paraId="73924D46" w14:textId="77777777" w:rsidR="001C7512" w:rsidRPr="001C7512" w:rsidRDefault="001C7512" w:rsidP="001C751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512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use</w:t>
            </w:r>
          </w:p>
        </w:tc>
        <w:tc>
          <w:tcPr>
            <w:tcW w:w="0" w:type="auto"/>
            <w:hideMark/>
          </w:tcPr>
          <w:p w14:paraId="4EAB5D3B" w14:textId="77777777" w:rsidR="001C7512" w:rsidRPr="001C7512" w:rsidRDefault="001C7512" w:rsidP="001C751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512">
              <w:rPr>
                <w:rFonts w:ascii="Times New Roman" w:eastAsia="Times New Roman" w:hAnsi="Times New Roman" w:cs="Times New Roman"/>
                <w:sz w:val="24"/>
                <w:szCs w:val="24"/>
              </w:rPr>
              <w:t>Can be slow</w:t>
            </w:r>
          </w:p>
        </w:tc>
        <w:tc>
          <w:tcPr>
            <w:tcW w:w="0" w:type="auto"/>
            <w:hideMark/>
          </w:tcPr>
          <w:p w14:paraId="1F24825E" w14:textId="77777777" w:rsidR="001C7512" w:rsidRPr="001C7512" w:rsidRDefault="001C7512" w:rsidP="001C751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512">
              <w:rPr>
                <w:rFonts w:ascii="Times New Roman" w:eastAsia="Times New Roman" w:hAnsi="Times New Roman" w:cs="Times New Roman"/>
                <w:sz w:val="24"/>
                <w:szCs w:val="24"/>
              </w:rPr>
              <w:t>More suitable</w:t>
            </w:r>
          </w:p>
        </w:tc>
      </w:tr>
    </w:tbl>
    <w:p w14:paraId="1076C2A6" w14:textId="77777777" w:rsidR="001C7512" w:rsidRDefault="001C7512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F6D8E4" w14:textId="424352AA" w:rsidR="00E74E53" w:rsidRPr="001C7512" w:rsidRDefault="00E74E53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A healthcare company is developing an AI system to </w:t>
      </w:r>
      <w:proofErr w:type="spellStart"/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patient medical reports and automatically extract critical information such as diagnosis, prescribed treatments, and follow-up actions.</w:t>
      </w:r>
    </w:p>
    <w:p w14:paraId="1AEB9FF6" w14:textId="77777777" w:rsidR="00E74E53" w:rsidRPr="001C7512" w:rsidRDefault="00E74E53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>The system must handle:</w:t>
      </w:r>
    </w:p>
    <w:p w14:paraId="5C646107" w14:textId="77777777" w:rsidR="00E74E53" w:rsidRPr="001C7512" w:rsidRDefault="00E74E53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Complex and lengthy medical sentences </w:t>
      </w:r>
    </w:p>
    <w:p w14:paraId="11EB4062" w14:textId="77777777" w:rsidR="00E74E53" w:rsidRPr="001C7512" w:rsidRDefault="00E74E53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Ambiguity in sentence structure </w:t>
      </w:r>
    </w:p>
    <w:p w14:paraId="0911A63A" w14:textId="77777777" w:rsidR="00E74E53" w:rsidRPr="001C7512" w:rsidRDefault="00E74E53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Accurate subject-verb agreement </w:t>
      </w:r>
    </w:p>
    <w:p w14:paraId="0522C282" w14:textId="77777777" w:rsidR="00E74E53" w:rsidRPr="001C7512" w:rsidRDefault="00E74E53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Relationships between medical actions and entities (sub-categorization) </w:t>
      </w:r>
    </w:p>
    <w:p w14:paraId="218CBAFD" w14:textId="77777777" w:rsidR="00E74E53" w:rsidRPr="001C7512" w:rsidRDefault="00E74E53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Real-time processing for hospital use </w:t>
      </w:r>
    </w:p>
    <w:p w14:paraId="2EEE3382" w14:textId="77777777" w:rsidR="00E74E53" w:rsidRPr="001C7512" w:rsidRDefault="00E74E53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>Example input:</w:t>
      </w:r>
    </w:p>
    <w:p w14:paraId="033AD387" w14:textId="77777777" w:rsidR="00E74E53" w:rsidRPr="001C7512" w:rsidRDefault="00E74E53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>"The doctor who reviewed the patient last week recommends starting medication and scheduling a follow-up visit in Chennai."</w:t>
      </w:r>
    </w:p>
    <w:p w14:paraId="02D19898" w14:textId="77777777" w:rsidR="00E74E53" w:rsidRPr="001C7512" w:rsidRDefault="00E74E53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>The current system, based only on basic Context-Free Grammar (CFG), fails to correctly interpret relationships and produces inconsistent outputs.</w:t>
      </w:r>
    </w:p>
    <w:p w14:paraId="3DD7BBB0" w14:textId="77777777" w:rsidR="00E74E53" w:rsidRPr="001C7512" w:rsidRDefault="00E74E53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>a) Design a complete NLP architecture integrating:</w:t>
      </w:r>
    </w:p>
    <w:p w14:paraId="18482FD1" w14:textId="77777777" w:rsidR="00E74E53" w:rsidRPr="001C7512" w:rsidRDefault="00E74E53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CFG for syntactic structure </w:t>
      </w:r>
    </w:p>
    <w:p w14:paraId="245F31CE" w14:textId="77777777" w:rsidR="00E74E53" w:rsidRPr="001C7512" w:rsidRDefault="00E74E53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Probabilistic CFG (PCFG) for ambiguity resolution </w:t>
      </w:r>
    </w:p>
    <w:p w14:paraId="73066D3F" w14:textId="77777777" w:rsidR="00E74E53" w:rsidRPr="001C7512" w:rsidRDefault="00E74E53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Feature Structures for agreement handling </w:t>
      </w:r>
    </w:p>
    <w:p w14:paraId="5899F9AE" w14:textId="77777777" w:rsidR="00E74E53" w:rsidRPr="001C7512" w:rsidRDefault="00E74E53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>Efficient parsing techniques</w:t>
      </w:r>
    </w:p>
    <w:p w14:paraId="260C625A" w14:textId="77777777" w:rsidR="00E74E53" w:rsidRPr="001C7512" w:rsidRDefault="00E74E53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>b) Develop a step-by-step workflow showing how the system processes the given medical sentence from input to structured output (diagnosis, action, location).</w:t>
      </w:r>
    </w:p>
    <w:p w14:paraId="4425DDE1" w14:textId="77777777" w:rsidR="00E74E53" w:rsidRPr="001C7512" w:rsidRDefault="00E74E53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>c) Create a method to:</w:t>
      </w:r>
    </w:p>
    <w:p w14:paraId="7BBDC9A4" w14:textId="77777777" w:rsidR="00E74E53" w:rsidRPr="001C7512" w:rsidRDefault="00E74E53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Incorporate sub-categorization frames for medical verbs </w:t>
      </w:r>
    </w:p>
    <w:p w14:paraId="3AED8EAA" w14:textId="77777777" w:rsidR="00E74E53" w:rsidRPr="001C7512" w:rsidRDefault="00E74E53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Handle real-time data processing </w:t>
      </w:r>
    </w:p>
    <w:p w14:paraId="43697697" w14:textId="77777777" w:rsidR="001C7512" w:rsidRPr="001C7512" w:rsidRDefault="00E74E53" w:rsidP="001C751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Improve accuracy and scalability in a hospital environment </w:t>
      </w:r>
    </w:p>
    <w:p w14:paraId="29060F51" w14:textId="77777777" w:rsidR="001C7512" w:rsidRPr="001C7512" w:rsidRDefault="001C7512" w:rsidP="001C751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234D85" w14:textId="77777777" w:rsidR="001C7512" w:rsidRDefault="001C7512" w:rsidP="001C7512">
      <w:pPr>
        <w:jc w:val="both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1C751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</w:p>
    <w:p w14:paraId="56244CCA" w14:textId="1C79CFBD" w:rsidR="001C7512" w:rsidRPr="001C7512" w:rsidRDefault="001C7512" w:rsidP="001C7512">
      <w:pPr>
        <w:jc w:val="both"/>
        <w:rPr>
          <w:rFonts w:ascii="Times New Roman" w:eastAsia="Times New Roman" w:hAnsi="Times New Roman" w:cs="Times New Roman"/>
          <w:b/>
          <w:bCs/>
        </w:rPr>
      </w:pPr>
      <w:r w:rsidRPr="001C7512">
        <w:rPr>
          <w:rFonts w:ascii="Times New Roman" w:eastAsia="Times New Roman" w:hAnsi="Times New Roman" w:cs="Times New Roman"/>
          <w:b/>
          <w:bCs/>
        </w:rPr>
        <w:t>a) Complete NLP Architecture</w:t>
      </w:r>
    </w:p>
    <w:p w14:paraId="49A2D3A6" w14:textId="77777777" w:rsidR="001C7512" w:rsidRPr="001C7512" w:rsidRDefault="001C7512" w:rsidP="001C751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Architecture:</w:t>
      </w:r>
    </w:p>
    <w:p w14:paraId="069E6139" w14:textId="77777777" w:rsidR="001C7512" w:rsidRPr="001C7512" w:rsidRDefault="001C7512" w:rsidP="001C751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sz w:val="24"/>
          <w:szCs w:val="24"/>
        </w:rPr>
        <w:t>Medical Text → Preprocessing → CFG Parsing → Feature Structures → PCFG → Efficient Parser → Sub-categorization → Entity Extraction → Structured Output</w:t>
      </w:r>
    </w:p>
    <w:p w14:paraId="050479FD" w14:textId="77777777" w:rsidR="001C7512" w:rsidRPr="001C7512" w:rsidRDefault="001C7512" w:rsidP="001C7512">
      <w:pPr>
        <w:numPr>
          <w:ilvl w:val="0"/>
          <w:numId w:val="3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sz w:val="24"/>
          <w:szCs w:val="24"/>
        </w:rPr>
        <w:t xml:space="preserve">CFG: Identifies basic sentence structure. </w:t>
      </w:r>
    </w:p>
    <w:p w14:paraId="17C88DD1" w14:textId="77777777" w:rsidR="001C7512" w:rsidRPr="001C7512" w:rsidRDefault="001C7512" w:rsidP="001C7512">
      <w:pPr>
        <w:numPr>
          <w:ilvl w:val="0"/>
          <w:numId w:val="3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sz w:val="24"/>
          <w:szCs w:val="24"/>
        </w:rPr>
        <w:t xml:space="preserve">PCFG: Resolves ambiguous interpretations using probabilities. </w:t>
      </w:r>
    </w:p>
    <w:p w14:paraId="03F55988" w14:textId="77777777" w:rsidR="001C7512" w:rsidRPr="001C7512" w:rsidRDefault="001C7512" w:rsidP="001C7512">
      <w:pPr>
        <w:numPr>
          <w:ilvl w:val="0"/>
          <w:numId w:val="3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sz w:val="24"/>
          <w:szCs w:val="24"/>
        </w:rPr>
        <w:t xml:space="preserve">Feature Structures: Handles subject–verb agreement. </w:t>
      </w:r>
    </w:p>
    <w:p w14:paraId="76785845" w14:textId="77777777" w:rsidR="001C7512" w:rsidRPr="001C7512" w:rsidRDefault="001C7512" w:rsidP="001C7512">
      <w:pPr>
        <w:numPr>
          <w:ilvl w:val="0"/>
          <w:numId w:val="3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sz w:val="24"/>
          <w:szCs w:val="24"/>
        </w:rPr>
        <w:t xml:space="preserve">Efficient Parsing: Earley parsing can handle long and complex sentences. </w:t>
      </w:r>
    </w:p>
    <w:p w14:paraId="01DF532B" w14:textId="77777777" w:rsidR="001C7512" w:rsidRPr="001C7512" w:rsidRDefault="001C7512" w:rsidP="001C7512">
      <w:pPr>
        <w:numPr>
          <w:ilvl w:val="0"/>
          <w:numId w:val="3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sz w:val="24"/>
          <w:szCs w:val="24"/>
        </w:rPr>
        <w:t xml:space="preserve">Sub-categorization: Identifies relationships between medical verbs and entities. </w:t>
      </w:r>
    </w:p>
    <w:p w14:paraId="6F865516" w14:textId="4D61A236" w:rsidR="001C7512" w:rsidRPr="001C7512" w:rsidRDefault="001C7512" w:rsidP="001C751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7B1D3E" w14:textId="77777777" w:rsidR="001C7512" w:rsidRPr="001C7512" w:rsidRDefault="001C7512" w:rsidP="001C751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>b) Step-by-Step Workflow</w:t>
      </w:r>
    </w:p>
    <w:p w14:paraId="00BD8141" w14:textId="77777777" w:rsidR="001C7512" w:rsidRDefault="001C7512" w:rsidP="001C751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1D7B77" w14:textId="527F827B" w:rsidR="001C7512" w:rsidRPr="001C7512" w:rsidRDefault="001C7512" w:rsidP="001C751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</w:p>
    <w:p w14:paraId="63163096" w14:textId="77777777" w:rsidR="001C7512" w:rsidRPr="001C7512" w:rsidRDefault="001C7512" w:rsidP="001C751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sz w:val="24"/>
          <w:szCs w:val="24"/>
        </w:rPr>
        <w:t>“The doctor who reviewed the patient last week recommends starting medication and scheduling a follow-up visit in Chennai.”</w:t>
      </w:r>
    </w:p>
    <w:p w14:paraId="6552D8B6" w14:textId="77777777" w:rsidR="001C7512" w:rsidRPr="001C7512" w:rsidRDefault="001C7512" w:rsidP="001C7512">
      <w:pPr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Tokenization: </w:t>
      </w:r>
      <w:r w:rsidRPr="001C7512">
        <w:rPr>
          <w:rFonts w:ascii="Times New Roman" w:eastAsia="Times New Roman" w:hAnsi="Times New Roman" w:cs="Times New Roman"/>
          <w:sz w:val="24"/>
          <w:szCs w:val="24"/>
        </w:rPr>
        <w:t xml:space="preserve">Break the sentence into words. </w:t>
      </w:r>
    </w:p>
    <w:p w14:paraId="3650AAD7" w14:textId="77777777" w:rsidR="001C7512" w:rsidRPr="001C7512" w:rsidRDefault="001C7512" w:rsidP="001C7512">
      <w:pPr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CFG Parsing: </w:t>
      </w:r>
      <w:r w:rsidRPr="001C7512">
        <w:rPr>
          <w:rFonts w:ascii="Times New Roman" w:eastAsia="Times New Roman" w:hAnsi="Times New Roman" w:cs="Times New Roman"/>
          <w:sz w:val="24"/>
          <w:szCs w:val="24"/>
        </w:rPr>
        <w:t>Identify subject, verb, objects, and phrases.</w:t>
      </w: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4FB6C316" w14:textId="77777777" w:rsidR="001C7512" w:rsidRPr="001C7512" w:rsidRDefault="001C7512" w:rsidP="001C7512">
      <w:pPr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Feature Checking: </w:t>
      </w:r>
      <w:r w:rsidRPr="001C7512">
        <w:rPr>
          <w:rFonts w:ascii="Times New Roman" w:eastAsia="Times New Roman" w:hAnsi="Times New Roman" w:cs="Times New Roman"/>
          <w:sz w:val="24"/>
          <w:szCs w:val="24"/>
        </w:rPr>
        <w:t>Verify agreement between doctor → recommends.</w:t>
      </w: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3166F9AF" w14:textId="77777777" w:rsidR="001C7512" w:rsidRPr="001C7512" w:rsidRDefault="001C7512" w:rsidP="001C7512">
      <w:pPr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PCFG: </w:t>
      </w:r>
      <w:r w:rsidRPr="001C7512">
        <w:rPr>
          <w:rFonts w:ascii="Times New Roman" w:eastAsia="Times New Roman" w:hAnsi="Times New Roman" w:cs="Times New Roman"/>
          <w:sz w:val="24"/>
          <w:szCs w:val="24"/>
        </w:rPr>
        <w:t xml:space="preserve">Select the most probable parse. </w:t>
      </w:r>
    </w:p>
    <w:p w14:paraId="56858E7B" w14:textId="77777777" w:rsidR="001C7512" w:rsidRPr="001C7512" w:rsidRDefault="001C7512" w:rsidP="001C7512">
      <w:pPr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>Entity Extraction</w:t>
      </w:r>
      <w:r w:rsidRPr="001C7512">
        <w:rPr>
          <w:rFonts w:ascii="Times New Roman" w:eastAsia="Times New Roman" w:hAnsi="Times New Roman" w:cs="Times New Roman"/>
          <w:sz w:val="24"/>
          <w:szCs w:val="24"/>
        </w:rPr>
        <w:t xml:space="preserve">: Identify </w:t>
      </w:r>
      <w:r w:rsidRPr="001C7512">
        <w:rPr>
          <w:rFonts w:ascii="Times New Roman" w:eastAsia="Times New Roman" w:hAnsi="Times New Roman" w:cs="Times New Roman"/>
          <w:i/>
          <w:iCs/>
          <w:sz w:val="24"/>
          <w:szCs w:val="24"/>
        </w:rPr>
        <w:t>doctor, patient, medication,</w:t>
      </w:r>
      <w:r w:rsidRPr="001C751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C7512">
        <w:rPr>
          <w:rFonts w:ascii="Times New Roman" w:eastAsia="Times New Roman" w:hAnsi="Times New Roman" w:cs="Times New Roman"/>
          <w:i/>
          <w:iCs/>
          <w:sz w:val="24"/>
          <w:szCs w:val="24"/>
        </w:rPr>
        <w:t>Chennai</w:t>
      </w:r>
      <w:r w:rsidRPr="001C751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5CB7F1B4" w14:textId="77777777" w:rsidR="001C7512" w:rsidRPr="001C7512" w:rsidRDefault="001C7512" w:rsidP="001C7512">
      <w:pPr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>Action Extraction</w:t>
      </w:r>
      <w:r w:rsidRPr="001C7512">
        <w:rPr>
          <w:rFonts w:ascii="Times New Roman" w:eastAsia="Times New Roman" w:hAnsi="Times New Roman" w:cs="Times New Roman"/>
          <w:sz w:val="24"/>
          <w:szCs w:val="24"/>
        </w:rPr>
        <w:t xml:space="preserve">: Identify starting medication and scheduling follow-up visit. </w:t>
      </w:r>
    </w:p>
    <w:p w14:paraId="17C06B3F" w14:textId="77777777" w:rsidR="001C7512" w:rsidRDefault="001C7512" w:rsidP="001C7512">
      <w:pPr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Structured Output: </w:t>
      </w:r>
    </w:p>
    <w:p w14:paraId="04474483" w14:textId="77777777" w:rsidR="001C7512" w:rsidRPr="001C7512" w:rsidRDefault="001C7512" w:rsidP="001C7512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6043" w:type="dxa"/>
        <w:tblLook w:val="04A0" w:firstRow="1" w:lastRow="0" w:firstColumn="1" w:lastColumn="0" w:noHBand="0" w:noVBand="1"/>
      </w:tblPr>
      <w:tblGrid>
        <w:gridCol w:w="1683"/>
        <w:gridCol w:w="4360"/>
      </w:tblGrid>
      <w:tr w:rsidR="001C7512" w:rsidRPr="001C7512" w14:paraId="11904290" w14:textId="77777777" w:rsidTr="001C7512">
        <w:trPr>
          <w:trHeight w:val="376"/>
        </w:trPr>
        <w:tc>
          <w:tcPr>
            <w:tcW w:w="0" w:type="auto"/>
            <w:hideMark/>
          </w:tcPr>
          <w:p w14:paraId="4BDF1618" w14:textId="77777777" w:rsidR="001C7512" w:rsidRPr="001C7512" w:rsidRDefault="001C7512" w:rsidP="001C751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75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Information</w:t>
            </w:r>
          </w:p>
        </w:tc>
        <w:tc>
          <w:tcPr>
            <w:tcW w:w="0" w:type="auto"/>
            <w:hideMark/>
          </w:tcPr>
          <w:p w14:paraId="485F7820" w14:textId="77777777" w:rsidR="001C7512" w:rsidRPr="001C7512" w:rsidRDefault="001C7512" w:rsidP="001C751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75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Extracted Value</w:t>
            </w:r>
          </w:p>
        </w:tc>
      </w:tr>
      <w:tr w:rsidR="001C7512" w:rsidRPr="001C7512" w14:paraId="7B5DB4B6" w14:textId="77777777" w:rsidTr="001C7512">
        <w:trPr>
          <w:trHeight w:val="376"/>
        </w:trPr>
        <w:tc>
          <w:tcPr>
            <w:tcW w:w="0" w:type="auto"/>
            <w:hideMark/>
          </w:tcPr>
          <w:p w14:paraId="6656471B" w14:textId="77777777" w:rsidR="001C7512" w:rsidRPr="001C7512" w:rsidRDefault="001C7512" w:rsidP="001C751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512">
              <w:rPr>
                <w:rFonts w:ascii="Times New Roman" w:eastAsia="Times New Roman" w:hAnsi="Times New Roman" w:cs="Times New Roman"/>
                <w:sz w:val="24"/>
                <w:szCs w:val="24"/>
              </w:rPr>
              <w:t>Subject</w:t>
            </w:r>
          </w:p>
        </w:tc>
        <w:tc>
          <w:tcPr>
            <w:tcW w:w="0" w:type="auto"/>
            <w:hideMark/>
          </w:tcPr>
          <w:p w14:paraId="16F2CAE0" w14:textId="77777777" w:rsidR="001C7512" w:rsidRPr="001C7512" w:rsidRDefault="001C7512" w:rsidP="001C751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512">
              <w:rPr>
                <w:rFonts w:ascii="Times New Roman" w:eastAsia="Times New Roman" w:hAnsi="Times New Roman" w:cs="Times New Roman"/>
                <w:sz w:val="24"/>
                <w:szCs w:val="24"/>
              </w:rPr>
              <w:t>Doctor</w:t>
            </w:r>
          </w:p>
        </w:tc>
      </w:tr>
      <w:tr w:rsidR="001C7512" w:rsidRPr="001C7512" w14:paraId="0932A33E" w14:textId="77777777" w:rsidTr="001C7512">
        <w:trPr>
          <w:trHeight w:val="359"/>
        </w:trPr>
        <w:tc>
          <w:tcPr>
            <w:tcW w:w="0" w:type="auto"/>
            <w:hideMark/>
          </w:tcPr>
          <w:p w14:paraId="54EA92F1" w14:textId="77777777" w:rsidR="001C7512" w:rsidRPr="001C7512" w:rsidRDefault="001C7512" w:rsidP="001C751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512">
              <w:rPr>
                <w:rFonts w:ascii="Times New Roman" w:eastAsia="Times New Roman" w:hAnsi="Times New Roman" w:cs="Times New Roman"/>
                <w:sz w:val="24"/>
                <w:szCs w:val="24"/>
              </w:rPr>
              <w:t>Actions</w:t>
            </w:r>
          </w:p>
        </w:tc>
        <w:tc>
          <w:tcPr>
            <w:tcW w:w="0" w:type="auto"/>
            <w:hideMark/>
          </w:tcPr>
          <w:p w14:paraId="461405E3" w14:textId="77777777" w:rsidR="001C7512" w:rsidRPr="001C7512" w:rsidRDefault="001C7512" w:rsidP="001C751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512">
              <w:rPr>
                <w:rFonts w:ascii="Times New Roman" w:eastAsia="Times New Roman" w:hAnsi="Times New Roman" w:cs="Times New Roman"/>
                <w:sz w:val="24"/>
                <w:szCs w:val="24"/>
              </w:rPr>
              <w:t>Start medication; Schedule follow-up</w:t>
            </w:r>
          </w:p>
        </w:tc>
      </w:tr>
      <w:tr w:rsidR="001C7512" w:rsidRPr="001C7512" w14:paraId="2F6B277B" w14:textId="77777777" w:rsidTr="001C7512">
        <w:trPr>
          <w:trHeight w:val="376"/>
        </w:trPr>
        <w:tc>
          <w:tcPr>
            <w:tcW w:w="0" w:type="auto"/>
            <w:hideMark/>
          </w:tcPr>
          <w:p w14:paraId="76AD49D4" w14:textId="77777777" w:rsidR="001C7512" w:rsidRPr="001C7512" w:rsidRDefault="001C7512" w:rsidP="001C751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512">
              <w:rPr>
                <w:rFonts w:ascii="Times New Roman" w:eastAsia="Times New Roman" w:hAnsi="Times New Roman" w:cs="Times New Roman"/>
                <w:sz w:val="24"/>
                <w:szCs w:val="24"/>
              </w:rPr>
              <w:t>Location</w:t>
            </w:r>
          </w:p>
        </w:tc>
        <w:tc>
          <w:tcPr>
            <w:tcW w:w="0" w:type="auto"/>
            <w:hideMark/>
          </w:tcPr>
          <w:p w14:paraId="70F62EB7" w14:textId="77777777" w:rsidR="001C7512" w:rsidRPr="001C7512" w:rsidRDefault="001C7512" w:rsidP="001C751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512">
              <w:rPr>
                <w:rFonts w:ascii="Times New Roman" w:eastAsia="Times New Roman" w:hAnsi="Times New Roman" w:cs="Times New Roman"/>
                <w:sz w:val="24"/>
                <w:szCs w:val="24"/>
              </w:rPr>
              <w:t>Chennai</w:t>
            </w:r>
          </w:p>
        </w:tc>
      </w:tr>
      <w:tr w:rsidR="001C7512" w:rsidRPr="001C7512" w14:paraId="01F517E4" w14:textId="77777777" w:rsidTr="001C7512">
        <w:trPr>
          <w:trHeight w:val="376"/>
        </w:trPr>
        <w:tc>
          <w:tcPr>
            <w:tcW w:w="0" w:type="auto"/>
            <w:hideMark/>
          </w:tcPr>
          <w:p w14:paraId="3CD65D0B" w14:textId="77777777" w:rsidR="001C7512" w:rsidRPr="001C7512" w:rsidRDefault="001C7512" w:rsidP="001C751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512">
              <w:rPr>
                <w:rFonts w:ascii="Times New Roman" w:eastAsia="Times New Roman" w:hAnsi="Times New Roman" w:cs="Times New Roman"/>
                <w:sz w:val="24"/>
                <w:szCs w:val="24"/>
              </w:rPr>
              <w:t>Patient</w:t>
            </w:r>
          </w:p>
        </w:tc>
        <w:tc>
          <w:tcPr>
            <w:tcW w:w="0" w:type="auto"/>
            <w:hideMark/>
          </w:tcPr>
          <w:p w14:paraId="06BC5427" w14:textId="77777777" w:rsidR="001C7512" w:rsidRPr="001C7512" w:rsidRDefault="001C7512" w:rsidP="001C751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512">
              <w:rPr>
                <w:rFonts w:ascii="Times New Roman" w:eastAsia="Times New Roman" w:hAnsi="Times New Roman" w:cs="Times New Roman"/>
                <w:sz w:val="24"/>
                <w:szCs w:val="24"/>
              </w:rPr>
              <w:t>Patient</w:t>
            </w:r>
          </w:p>
        </w:tc>
      </w:tr>
      <w:tr w:rsidR="001C7512" w:rsidRPr="001C7512" w14:paraId="5FF8FF21" w14:textId="77777777" w:rsidTr="001C7512">
        <w:trPr>
          <w:trHeight w:val="376"/>
        </w:trPr>
        <w:tc>
          <w:tcPr>
            <w:tcW w:w="0" w:type="auto"/>
            <w:hideMark/>
          </w:tcPr>
          <w:p w14:paraId="32A23063" w14:textId="77777777" w:rsidR="001C7512" w:rsidRPr="001C7512" w:rsidRDefault="001C7512" w:rsidP="001C751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512">
              <w:rPr>
                <w:rFonts w:ascii="Times New Roman" w:eastAsia="Times New Roman" w:hAnsi="Times New Roman" w:cs="Times New Roman"/>
                <w:sz w:val="24"/>
                <w:szCs w:val="24"/>
              </w:rPr>
              <w:t>Diagnosis</w:t>
            </w:r>
          </w:p>
        </w:tc>
        <w:tc>
          <w:tcPr>
            <w:tcW w:w="0" w:type="auto"/>
            <w:hideMark/>
          </w:tcPr>
          <w:p w14:paraId="13272667" w14:textId="77777777" w:rsidR="001C7512" w:rsidRPr="001C7512" w:rsidRDefault="001C7512" w:rsidP="001C751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512">
              <w:rPr>
                <w:rFonts w:ascii="Times New Roman" w:eastAsia="Times New Roman" w:hAnsi="Times New Roman" w:cs="Times New Roman"/>
                <w:sz w:val="24"/>
                <w:szCs w:val="24"/>
              </w:rPr>
              <w:t>Not explicitly mentioned</w:t>
            </w:r>
          </w:p>
        </w:tc>
      </w:tr>
    </w:tbl>
    <w:p w14:paraId="6E607A4A" w14:textId="0114428E" w:rsidR="001C7512" w:rsidRPr="001C7512" w:rsidRDefault="001C7512" w:rsidP="001C751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4058E8" w14:textId="77777777" w:rsidR="001C7512" w:rsidRPr="001C7512" w:rsidRDefault="001C7512" w:rsidP="001C751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>c) Sub-Categorization and Real-Time Processing</w:t>
      </w:r>
    </w:p>
    <w:p w14:paraId="6D9F5EAC" w14:textId="77777777" w:rsidR="001C7512" w:rsidRPr="001C7512" w:rsidRDefault="001C7512" w:rsidP="001C751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sz w:val="24"/>
          <w:szCs w:val="24"/>
        </w:rPr>
        <w:t>Sub-categorization frames define what arguments a medical verb expects</w:t>
      </w: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15FFD4A3" w14:textId="77777777" w:rsidR="001C7512" w:rsidRDefault="001C7512" w:rsidP="001C751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t>Examples:</w:t>
      </w:r>
    </w:p>
    <w:p w14:paraId="0C3A3046" w14:textId="77777777" w:rsidR="001C7512" w:rsidRPr="001C7512" w:rsidRDefault="001C7512" w:rsidP="001C751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8D3747" w14:textId="77777777" w:rsidR="001C7512" w:rsidRPr="001C7512" w:rsidRDefault="001C7512" w:rsidP="001C7512">
      <w:pPr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sz w:val="24"/>
          <w:szCs w:val="24"/>
        </w:rPr>
        <w:t xml:space="preserve">recommend → Doctor + Treatment/Action </w:t>
      </w:r>
    </w:p>
    <w:p w14:paraId="4E8E4BE6" w14:textId="77777777" w:rsidR="001C7512" w:rsidRPr="001C7512" w:rsidRDefault="001C7512" w:rsidP="001C7512">
      <w:pPr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sz w:val="24"/>
          <w:szCs w:val="24"/>
        </w:rPr>
        <w:t xml:space="preserve">prescribe → Doctor + Medication + Patient </w:t>
      </w:r>
    </w:p>
    <w:p w14:paraId="44029DBB" w14:textId="77777777" w:rsidR="001C7512" w:rsidRPr="001C7512" w:rsidRDefault="001C7512" w:rsidP="001C7512">
      <w:pPr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sz w:val="24"/>
          <w:szCs w:val="24"/>
        </w:rPr>
        <w:t xml:space="preserve">schedule → Staff + Appointment + Time/Location </w:t>
      </w:r>
    </w:p>
    <w:p w14:paraId="3369ED58" w14:textId="77777777" w:rsidR="001C7512" w:rsidRPr="001C7512" w:rsidRDefault="001C7512" w:rsidP="001C7512">
      <w:pPr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sz w:val="24"/>
          <w:szCs w:val="24"/>
        </w:rPr>
        <w:t xml:space="preserve">diagnose → Doctor + Disease + Patient </w:t>
      </w:r>
    </w:p>
    <w:p w14:paraId="42B8180D" w14:textId="77777777" w:rsidR="001C7512" w:rsidRPr="001C7512" w:rsidRDefault="001C7512" w:rsidP="001C751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C31DB7" w14:textId="2F5A9FFA" w:rsidR="001C7512" w:rsidRPr="001C7512" w:rsidRDefault="001C7512" w:rsidP="001C751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For real-time hospital processing:</w:t>
      </w:r>
    </w:p>
    <w:p w14:paraId="3557B9AB" w14:textId="77777777" w:rsidR="001C7512" w:rsidRPr="001C7512" w:rsidRDefault="001C7512" w:rsidP="001C7512">
      <w:pPr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sz w:val="24"/>
          <w:szCs w:val="24"/>
        </w:rPr>
        <w:t xml:space="preserve">Use Earley parsing for efficient parsing. </w:t>
      </w:r>
    </w:p>
    <w:p w14:paraId="017A93D8" w14:textId="77777777" w:rsidR="001C7512" w:rsidRPr="001C7512" w:rsidRDefault="001C7512" w:rsidP="001C7512">
      <w:pPr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sz w:val="24"/>
          <w:szCs w:val="24"/>
        </w:rPr>
        <w:t xml:space="preserve">Use medical dictionaries/ontologies for accurate entity recognition. </w:t>
      </w:r>
    </w:p>
    <w:p w14:paraId="56866ADB" w14:textId="77777777" w:rsidR="001C7512" w:rsidRPr="001C7512" w:rsidRDefault="001C7512" w:rsidP="001C7512">
      <w:pPr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sz w:val="24"/>
          <w:szCs w:val="24"/>
        </w:rPr>
        <w:t xml:space="preserve">Use PCFG probabilities to resolve ambiguity. </w:t>
      </w:r>
    </w:p>
    <w:p w14:paraId="7DBE45E6" w14:textId="77777777" w:rsidR="001C7512" w:rsidRPr="001C7512" w:rsidRDefault="001C7512" w:rsidP="001C7512">
      <w:pPr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sz w:val="24"/>
          <w:szCs w:val="24"/>
        </w:rPr>
        <w:t xml:space="preserve">Process reports using streaming NLP pipelines. </w:t>
      </w:r>
    </w:p>
    <w:p w14:paraId="078C74E8" w14:textId="77777777" w:rsidR="001C7512" w:rsidRPr="001C7512" w:rsidRDefault="001C7512" w:rsidP="001C7512">
      <w:pPr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sz w:val="24"/>
          <w:szCs w:val="24"/>
        </w:rPr>
        <w:t xml:space="preserve">Use scalable cloud/server infrastructure for multiple hospital users. </w:t>
      </w:r>
    </w:p>
    <w:p w14:paraId="326D8E92" w14:textId="77777777" w:rsidR="001C7512" w:rsidRPr="001C7512" w:rsidRDefault="001C7512" w:rsidP="001C7512">
      <w:pPr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512">
        <w:rPr>
          <w:rFonts w:ascii="Times New Roman" w:eastAsia="Times New Roman" w:hAnsi="Times New Roman" w:cs="Times New Roman"/>
          <w:sz w:val="24"/>
          <w:szCs w:val="24"/>
        </w:rPr>
        <w:t>Store extracted information in structured Electronic Health Records (EHRs).</w:t>
      </w:r>
    </w:p>
    <w:p w14:paraId="0CF638B7" w14:textId="300349E9" w:rsidR="001C7512" w:rsidRPr="001C7512" w:rsidRDefault="001C7512" w:rsidP="001C751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08DC60" w14:textId="465A3028" w:rsidR="002B4E9D" w:rsidRPr="002B4E9D" w:rsidRDefault="002B4E9D" w:rsidP="001C751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4E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A98327C" w14:textId="12F4EF2B" w:rsidR="00290E46" w:rsidRDefault="00290E46">
      <w:pPr>
        <w:rPr>
          <w:b/>
          <w:bCs/>
          <w:color w:val="1F4E79"/>
          <w:sz w:val="22"/>
          <w:szCs w:val="22"/>
        </w:rPr>
      </w:pPr>
    </w:p>
    <w:p w14:paraId="5987FDCA" w14:textId="77777777" w:rsidR="00E74E53" w:rsidRDefault="00E74E53">
      <w:pPr>
        <w:rPr>
          <w:b/>
          <w:bCs/>
          <w:color w:val="1F4E79"/>
          <w:sz w:val="22"/>
          <w:szCs w:val="22"/>
        </w:rPr>
      </w:pPr>
    </w:p>
    <w:p w14:paraId="273749CC" w14:textId="437A8F1E" w:rsidR="00D25E9A" w:rsidRDefault="00221E53" w:rsidP="00D82AF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"/>
        <w:tblW w:w="9853" w:type="dxa"/>
        <w:tblInd w:w="137" w:type="dxa"/>
        <w:tblLayout w:type="fixed"/>
        <w:tblLook w:val="0000" w:firstRow="0" w:lastRow="0" w:firstColumn="0" w:lastColumn="0" w:noHBand="0" w:noVBand="0"/>
      </w:tblPr>
      <w:tblGrid>
        <w:gridCol w:w="1418"/>
        <w:gridCol w:w="992"/>
        <w:gridCol w:w="2268"/>
        <w:gridCol w:w="1843"/>
        <w:gridCol w:w="1701"/>
        <w:gridCol w:w="1631"/>
      </w:tblGrid>
      <w:tr w:rsidR="00FD4FA9" w14:paraId="6C95AAA2" w14:textId="77777777" w:rsidTr="00FD4FA9">
        <w:trPr>
          <w:trHeight w:val="3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67E9B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3D9B3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37640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 4 – Exemplary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C675E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 3 – Proficient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64D33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 2 – Developing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8561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 1 – Beginning</w:t>
            </w:r>
          </w:p>
        </w:tc>
      </w:tr>
      <w:tr w:rsidR="00FD4FA9" w14:paraId="411302BC" w14:textId="77777777" w:rsidTr="00FD4FA9">
        <w:trPr>
          <w:trHeight w:val="3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0053C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 of Industry Problem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5965B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5E672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Comprehensive understanding of real-world problem and constraints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65E89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Good understanding with minor gaps in requirements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56D4F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F4ABC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Poor understanding; misinterprets problem context</w:t>
            </w:r>
          </w:p>
        </w:tc>
      </w:tr>
      <w:tr w:rsidR="00FD4FA9" w14:paraId="25EC84A2" w14:textId="77777777" w:rsidTr="00FD4FA9">
        <w:trPr>
          <w:trHeight w:val="3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CCA7B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of Engineering Concepts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07E8B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35443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Applies advanced and relevant concepts effectively to solve the problem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49043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Applies appropriate concepts with minor errors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F5959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Limited application of concepts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35A51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or no application of concepts</w:t>
            </w:r>
          </w:p>
        </w:tc>
      </w:tr>
      <w:tr w:rsidR="00FD4FA9" w14:paraId="30993E60" w14:textId="77777777" w:rsidTr="00FD4FA9">
        <w:trPr>
          <w:trHeight w:val="3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8FEF5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Solution Design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A017A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7848E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Innovative, practical, and feasible solution aligned with industry standards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51042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Logical and feasible solution with minor gaps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D7131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solution with limited feasibility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C4E00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Unclear or impractical solution</w:t>
            </w:r>
          </w:p>
        </w:tc>
      </w:tr>
      <w:tr w:rsidR="00FD4FA9" w14:paraId="2FF28E6C" w14:textId="77777777" w:rsidTr="00FD4FA9">
        <w:trPr>
          <w:trHeight w:val="3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AC3B1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 of Tools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21679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4EA23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Effective use of modern tools, technologies, and real data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72ACF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Appropriate use of tools with correct implementation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1F355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Limited or inconsistent use of tools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0DD32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Minimal or incorrect use of tools</w:t>
            </w:r>
          </w:p>
        </w:tc>
      </w:tr>
      <w:tr w:rsidR="00FD4FA9" w14:paraId="1AD72CA3" w14:textId="77777777" w:rsidTr="00FD4FA9">
        <w:trPr>
          <w:trHeight w:val="3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E951D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Analysis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B1EC6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87655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Thorough analysis with validated results and performance evaluation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008401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Good analysis with reasonable validation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4EE21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analysis with limited validation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06B0A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Poor or no analysis</w:t>
            </w:r>
          </w:p>
        </w:tc>
      </w:tr>
      <w:tr w:rsidR="00FD4FA9" w14:paraId="41D86C7B" w14:textId="77777777" w:rsidTr="00FD4FA9">
        <w:trPr>
          <w:trHeight w:val="3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82010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Professionalism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2DE27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15DED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Highly professional, well-documented, and clearly presented work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D2C2F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Good documentation and presentation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4CDCF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documentation with some gaps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843A8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Poor documentation and presentation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894"/>
        <w:gridCol w:w="1603"/>
        <w:gridCol w:w="1448"/>
        <w:gridCol w:w="919"/>
        <w:gridCol w:w="1035"/>
        <w:gridCol w:w="900"/>
        <w:gridCol w:w="1134"/>
        <w:gridCol w:w="1134"/>
        <w:gridCol w:w="851"/>
      </w:tblGrid>
      <w:tr w:rsidR="00A53668" w14:paraId="31A92658" w14:textId="77777777" w:rsidTr="00A53668">
        <w:trPr>
          <w:trHeight w:val="1064"/>
        </w:trPr>
        <w:tc>
          <w:tcPr>
            <w:tcW w:w="894" w:type="dxa"/>
          </w:tcPr>
          <w:p w14:paraId="6BB08DD3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603" w:type="dxa"/>
          </w:tcPr>
          <w:p w14:paraId="6F3DB802" w14:textId="690C9555" w:rsidR="00A53668" w:rsidRDefault="00A53668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A53668">
              <w:rPr>
                <w:b/>
                <w:bCs/>
                <w:color w:val="1F4E79"/>
              </w:rPr>
              <w:t>Understanding of Industry Problem</w:t>
            </w:r>
          </w:p>
        </w:tc>
        <w:tc>
          <w:tcPr>
            <w:tcW w:w="1448" w:type="dxa"/>
          </w:tcPr>
          <w:p w14:paraId="2DC91558" w14:textId="0792CA75" w:rsidR="00A53668" w:rsidRDefault="00A53668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A53668">
              <w:rPr>
                <w:b/>
                <w:bCs/>
                <w:color w:val="1F4E79"/>
              </w:rPr>
              <w:t>Application of Engineering Concepts</w:t>
            </w:r>
          </w:p>
        </w:tc>
        <w:tc>
          <w:tcPr>
            <w:tcW w:w="919" w:type="dxa"/>
          </w:tcPr>
          <w:p w14:paraId="1644AB1C" w14:textId="4D236F43" w:rsidR="00A53668" w:rsidRDefault="00A53668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A53668">
              <w:rPr>
                <w:b/>
                <w:bCs/>
                <w:color w:val="1F4E79"/>
              </w:rPr>
              <w:t>Solution Design</w:t>
            </w:r>
          </w:p>
        </w:tc>
        <w:tc>
          <w:tcPr>
            <w:tcW w:w="1035" w:type="dxa"/>
          </w:tcPr>
          <w:p w14:paraId="6365185A" w14:textId="2ACAC7B3" w:rsidR="00A53668" w:rsidRDefault="00A53668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A53668">
              <w:rPr>
                <w:b/>
                <w:bCs/>
                <w:color w:val="1F4E79"/>
              </w:rPr>
              <w:t>Use of Tools</w:t>
            </w:r>
          </w:p>
        </w:tc>
        <w:tc>
          <w:tcPr>
            <w:tcW w:w="900" w:type="dxa"/>
          </w:tcPr>
          <w:p w14:paraId="386423F7" w14:textId="5F91D525" w:rsidR="00A53668" w:rsidRDefault="00A53668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A53668">
              <w:rPr>
                <w:b/>
                <w:bCs/>
                <w:color w:val="1F4E79"/>
              </w:rPr>
              <w:t>Analysis</w:t>
            </w:r>
          </w:p>
        </w:tc>
        <w:tc>
          <w:tcPr>
            <w:tcW w:w="1134" w:type="dxa"/>
          </w:tcPr>
          <w:p w14:paraId="36F41D16" w14:textId="241F08B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  <w:r w:rsidRPr="00A53668">
              <w:rPr>
                <w:b/>
                <w:bCs/>
                <w:color w:val="1F4E79"/>
              </w:rPr>
              <w:t>Professionalism</w:t>
            </w:r>
          </w:p>
        </w:tc>
        <w:tc>
          <w:tcPr>
            <w:tcW w:w="1134" w:type="dxa"/>
          </w:tcPr>
          <w:p w14:paraId="74C48A74" w14:textId="5F64BEAF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851" w:type="dxa"/>
          </w:tcPr>
          <w:p w14:paraId="3300682C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A53668" w14:paraId="47093764" w14:textId="77777777" w:rsidTr="00A53668">
        <w:trPr>
          <w:trHeight w:val="396"/>
        </w:trPr>
        <w:tc>
          <w:tcPr>
            <w:tcW w:w="894" w:type="dxa"/>
          </w:tcPr>
          <w:p w14:paraId="4130C6F3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603" w:type="dxa"/>
          </w:tcPr>
          <w:p w14:paraId="074D2EF9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48" w:type="dxa"/>
          </w:tcPr>
          <w:p w14:paraId="370FC001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19" w:type="dxa"/>
          </w:tcPr>
          <w:p w14:paraId="7245AD05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35" w:type="dxa"/>
          </w:tcPr>
          <w:p w14:paraId="760B7DAB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00" w:type="dxa"/>
          </w:tcPr>
          <w:p w14:paraId="31E0F5D8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55D007BE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1E442887" w14:textId="4E0CA2D8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51" w:type="dxa"/>
            <w:vMerge w:val="restart"/>
          </w:tcPr>
          <w:p w14:paraId="37D37A57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A53668" w14:paraId="3D11E1B3" w14:textId="77777777" w:rsidTr="00A53668">
        <w:trPr>
          <w:trHeight w:val="396"/>
        </w:trPr>
        <w:tc>
          <w:tcPr>
            <w:tcW w:w="894" w:type="dxa"/>
          </w:tcPr>
          <w:p w14:paraId="479EE4B9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603" w:type="dxa"/>
          </w:tcPr>
          <w:p w14:paraId="35B96E8A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48" w:type="dxa"/>
          </w:tcPr>
          <w:p w14:paraId="25D27C1A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19" w:type="dxa"/>
          </w:tcPr>
          <w:p w14:paraId="16EFAE5D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35" w:type="dxa"/>
          </w:tcPr>
          <w:p w14:paraId="0400F31D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00" w:type="dxa"/>
          </w:tcPr>
          <w:p w14:paraId="337B6465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4ADFED51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1FC74DC3" w14:textId="28C5E49C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51" w:type="dxa"/>
            <w:vMerge/>
          </w:tcPr>
          <w:p w14:paraId="3BFEE7DD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A53668" w14:paraId="33303D51" w14:textId="77777777" w:rsidTr="00A53668">
        <w:trPr>
          <w:trHeight w:val="396"/>
        </w:trPr>
        <w:tc>
          <w:tcPr>
            <w:tcW w:w="894" w:type="dxa"/>
          </w:tcPr>
          <w:p w14:paraId="720C76C0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603" w:type="dxa"/>
          </w:tcPr>
          <w:p w14:paraId="6334A513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48" w:type="dxa"/>
          </w:tcPr>
          <w:p w14:paraId="75ADB785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19" w:type="dxa"/>
          </w:tcPr>
          <w:p w14:paraId="24665F8E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35" w:type="dxa"/>
          </w:tcPr>
          <w:p w14:paraId="066C9658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00" w:type="dxa"/>
          </w:tcPr>
          <w:p w14:paraId="0ED05396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195A6B2B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69235C02" w14:textId="0BA0228E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51" w:type="dxa"/>
            <w:vMerge/>
          </w:tcPr>
          <w:p w14:paraId="0C8DB39D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A8C6188-1BEF-4C9D-9FEA-7AF5652F090E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47C69D5-5D86-41F5-B30D-C923C2FB871F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51BF499-99FF-4345-A123-17478F23786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197"/>
    <w:multiLevelType w:val="multilevel"/>
    <w:tmpl w:val="767A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04B72"/>
    <w:multiLevelType w:val="hybridMultilevel"/>
    <w:tmpl w:val="4AD08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F4750"/>
    <w:multiLevelType w:val="multilevel"/>
    <w:tmpl w:val="2BB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F7427C"/>
    <w:multiLevelType w:val="multilevel"/>
    <w:tmpl w:val="99A4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9E24B4"/>
    <w:multiLevelType w:val="multilevel"/>
    <w:tmpl w:val="7ABE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FF2E96"/>
    <w:multiLevelType w:val="multilevel"/>
    <w:tmpl w:val="F586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B6BFD"/>
    <w:multiLevelType w:val="multilevel"/>
    <w:tmpl w:val="54D83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D93ECB"/>
    <w:multiLevelType w:val="multilevel"/>
    <w:tmpl w:val="7F08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21480B"/>
    <w:multiLevelType w:val="multilevel"/>
    <w:tmpl w:val="172E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2807D6"/>
    <w:multiLevelType w:val="multilevel"/>
    <w:tmpl w:val="A57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CE3270"/>
    <w:multiLevelType w:val="multilevel"/>
    <w:tmpl w:val="460E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A549B8"/>
    <w:multiLevelType w:val="multilevel"/>
    <w:tmpl w:val="C592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DD4CC5"/>
    <w:multiLevelType w:val="multilevel"/>
    <w:tmpl w:val="C66A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2" w15:restartNumberingAfterBreak="0">
    <w:nsid w:val="4E7D61DA"/>
    <w:multiLevelType w:val="multilevel"/>
    <w:tmpl w:val="6A441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FF5753"/>
    <w:multiLevelType w:val="multilevel"/>
    <w:tmpl w:val="B2FC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C85355"/>
    <w:multiLevelType w:val="multilevel"/>
    <w:tmpl w:val="3880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D676EF"/>
    <w:multiLevelType w:val="multilevel"/>
    <w:tmpl w:val="0D8C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780E29"/>
    <w:multiLevelType w:val="multilevel"/>
    <w:tmpl w:val="F384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771777"/>
    <w:multiLevelType w:val="multilevel"/>
    <w:tmpl w:val="BE0E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068291">
    <w:abstractNumId w:val="21"/>
  </w:num>
  <w:num w:numId="2" w16cid:durableId="1763643880">
    <w:abstractNumId w:val="16"/>
  </w:num>
  <w:num w:numId="3" w16cid:durableId="1209688892">
    <w:abstractNumId w:val="8"/>
  </w:num>
  <w:num w:numId="4" w16cid:durableId="540940248">
    <w:abstractNumId w:val="29"/>
  </w:num>
  <w:num w:numId="5" w16cid:durableId="301809645">
    <w:abstractNumId w:val="15"/>
  </w:num>
  <w:num w:numId="6" w16cid:durableId="1948149737">
    <w:abstractNumId w:val="30"/>
  </w:num>
  <w:num w:numId="7" w16cid:durableId="1080642347">
    <w:abstractNumId w:val="25"/>
  </w:num>
  <w:num w:numId="8" w16cid:durableId="1269200104">
    <w:abstractNumId w:val="24"/>
  </w:num>
  <w:num w:numId="9" w16cid:durableId="1793401385">
    <w:abstractNumId w:val="5"/>
  </w:num>
  <w:num w:numId="10" w16cid:durableId="1971663689">
    <w:abstractNumId w:val="14"/>
  </w:num>
  <w:num w:numId="11" w16cid:durableId="1213036576">
    <w:abstractNumId w:val="13"/>
  </w:num>
  <w:num w:numId="12" w16cid:durableId="2033191074">
    <w:abstractNumId w:val="31"/>
  </w:num>
  <w:num w:numId="13" w16cid:durableId="2143425639">
    <w:abstractNumId w:val="2"/>
  </w:num>
  <w:num w:numId="14" w16cid:durableId="777069482">
    <w:abstractNumId w:val="6"/>
  </w:num>
  <w:num w:numId="15" w16cid:durableId="83036472">
    <w:abstractNumId w:val="17"/>
  </w:num>
  <w:num w:numId="16" w16cid:durableId="671756527">
    <w:abstractNumId w:val="3"/>
  </w:num>
  <w:num w:numId="17" w16cid:durableId="174030514">
    <w:abstractNumId w:val="28"/>
  </w:num>
  <w:num w:numId="18" w16cid:durableId="1724596354">
    <w:abstractNumId w:val="1"/>
  </w:num>
  <w:num w:numId="19" w16cid:durableId="1761102451">
    <w:abstractNumId w:val="12"/>
  </w:num>
  <w:num w:numId="20" w16cid:durableId="1587690216">
    <w:abstractNumId w:val="0"/>
  </w:num>
  <w:num w:numId="21" w16cid:durableId="1336032857">
    <w:abstractNumId w:val="20"/>
  </w:num>
  <w:num w:numId="22" w16cid:durableId="1541239272">
    <w:abstractNumId w:val="26"/>
  </w:num>
  <w:num w:numId="23" w16cid:durableId="802578564">
    <w:abstractNumId w:val="10"/>
  </w:num>
  <w:num w:numId="24" w16cid:durableId="1863468654">
    <w:abstractNumId w:val="19"/>
  </w:num>
  <w:num w:numId="25" w16cid:durableId="1245073676">
    <w:abstractNumId w:val="9"/>
  </w:num>
  <w:num w:numId="26" w16cid:durableId="1126435167">
    <w:abstractNumId w:val="7"/>
  </w:num>
  <w:num w:numId="27" w16cid:durableId="1542404109">
    <w:abstractNumId w:val="32"/>
  </w:num>
  <w:num w:numId="28" w16cid:durableId="1613785932">
    <w:abstractNumId w:val="4"/>
  </w:num>
  <w:num w:numId="29" w16cid:durableId="1555576994">
    <w:abstractNumId w:val="11"/>
  </w:num>
  <w:num w:numId="30" w16cid:durableId="286590153">
    <w:abstractNumId w:val="23"/>
  </w:num>
  <w:num w:numId="31" w16cid:durableId="45378594">
    <w:abstractNumId w:val="22"/>
  </w:num>
  <w:num w:numId="32" w16cid:durableId="1104573776">
    <w:abstractNumId w:val="27"/>
  </w:num>
  <w:num w:numId="33" w16cid:durableId="85565917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43746"/>
    <w:rsid w:val="00047F39"/>
    <w:rsid w:val="000513F1"/>
    <w:rsid w:val="00054A10"/>
    <w:rsid w:val="00056994"/>
    <w:rsid w:val="000F31A7"/>
    <w:rsid w:val="00104A56"/>
    <w:rsid w:val="00110EE0"/>
    <w:rsid w:val="001154D0"/>
    <w:rsid w:val="00146B9B"/>
    <w:rsid w:val="00154049"/>
    <w:rsid w:val="0017585F"/>
    <w:rsid w:val="00176463"/>
    <w:rsid w:val="0018240B"/>
    <w:rsid w:val="001A4E0F"/>
    <w:rsid w:val="001B4D9E"/>
    <w:rsid w:val="001C7512"/>
    <w:rsid w:val="001D0608"/>
    <w:rsid w:val="001D4E8B"/>
    <w:rsid w:val="001E4861"/>
    <w:rsid w:val="001F4771"/>
    <w:rsid w:val="00206D91"/>
    <w:rsid w:val="00221E53"/>
    <w:rsid w:val="00235C23"/>
    <w:rsid w:val="00240C8A"/>
    <w:rsid w:val="002415EB"/>
    <w:rsid w:val="00281C98"/>
    <w:rsid w:val="00290E46"/>
    <w:rsid w:val="00293263"/>
    <w:rsid w:val="002B4E9D"/>
    <w:rsid w:val="002D4451"/>
    <w:rsid w:val="002F44E1"/>
    <w:rsid w:val="002F45C0"/>
    <w:rsid w:val="0032256E"/>
    <w:rsid w:val="003339EF"/>
    <w:rsid w:val="00342829"/>
    <w:rsid w:val="0034314C"/>
    <w:rsid w:val="00371596"/>
    <w:rsid w:val="00382945"/>
    <w:rsid w:val="003914F7"/>
    <w:rsid w:val="003B4495"/>
    <w:rsid w:val="003B474A"/>
    <w:rsid w:val="003C4028"/>
    <w:rsid w:val="003D73A0"/>
    <w:rsid w:val="003E4E8D"/>
    <w:rsid w:val="00400FA1"/>
    <w:rsid w:val="00406F94"/>
    <w:rsid w:val="004074D8"/>
    <w:rsid w:val="00413D16"/>
    <w:rsid w:val="00460AD1"/>
    <w:rsid w:val="00462E9A"/>
    <w:rsid w:val="004A25A4"/>
    <w:rsid w:val="004B0002"/>
    <w:rsid w:val="004E0DEF"/>
    <w:rsid w:val="00523C11"/>
    <w:rsid w:val="005325E5"/>
    <w:rsid w:val="0056664C"/>
    <w:rsid w:val="00596E6E"/>
    <w:rsid w:val="005B20D8"/>
    <w:rsid w:val="005B335E"/>
    <w:rsid w:val="005C0D78"/>
    <w:rsid w:val="005C1435"/>
    <w:rsid w:val="005D1951"/>
    <w:rsid w:val="005D1B1A"/>
    <w:rsid w:val="005F1B0B"/>
    <w:rsid w:val="00607D8B"/>
    <w:rsid w:val="00621F87"/>
    <w:rsid w:val="00622983"/>
    <w:rsid w:val="006231AD"/>
    <w:rsid w:val="006368DF"/>
    <w:rsid w:val="0065646D"/>
    <w:rsid w:val="00676A91"/>
    <w:rsid w:val="006A0C55"/>
    <w:rsid w:val="006A3FA4"/>
    <w:rsid w:val="006A5A4D"/>
    <w:rsid w:val="006B20C5"/>
    <w:rsid w:val="006B2145"/>
    <w:rsid w:val="006C1C39"/>
    <w:rsid w:val="006C4B00"/>
    <w:rsid w:val="00716059"/>
    <w:rsid w:val="00726938"/>
    <w:rsid w:val="0076410E"/>
    <w:rsid w:val="007872F7"/>
    <w:rsid w:val="00794534"/>
    <w:rsid w:val="007A0847"/>
    <w:rsid w:val="007B71A1"/>
    <w:rsid w:val="007C4FB5"/>
    <w:rsid w:val="00843EC7"/>
    <w:rsid w:val="008664B6"/>
    <w:rsid w:val="00891D75"/>
    <w:rsid w:val="008F5E9F"/>
    <w:rsid w:val="009434FB"/>
    <w:rsid w:val="0094514D"/>
    <w:rsid w:val="00950CA0"/>
    <w:rsid w:val="00992151"/>
    <w:rsid w:val="009A0EF3"/>
    <w:rsid w:val="009C3AF4"/>
    <w:rsid w:val="009D0A1C"/>
    <w:rsid w:val="009D3C4F"/>
    <w:rsid w:val="009E4980"/>
    <w:rsid w:val="009F029A"/>
    <w:rsid w:val="009F322D"/>
    <w:rsid w:val="00A00E9F"/>
    <w:rsid w:val="00A4211B"/>
    <w:rsid w:val="00A53668"/>
    <w:rsid w:val="00A62922"/>
    <w:rsid w:val="00A6414B"/>
    <w:rsid w:val="00A67D5C"/>
    <w:rsid w:val="00AA52C1"/>
    <w:rsid w:val="00AC72BF"/>
    <w:rsid w:val="00B07446"/>
    <w:rsid w:val="00B853F3"/>
    <w:rsid w:val="00BD6E11"/>
    <w:rsid w:val="00C04821"/>
    <w:rsid w:val="00C12C32"/>
    <w:rsid w:val="00C372A8"/>
    <w:rsid w:val="00C44205"/>
    <w:rsid w:val="00C61A51"/>
    <w:rsid w:val="00C87F1D"/>
    <w:rsid w:val="00CE5E02"/>
    <w:rsid w:val="00D11F2D"/>
    <w:rsid w:val="00D22459"/>
    <w:rsid w:val="00D25E9A"/>
    <w:rsid w:val="00D3453F"/>
    <w:rsid w:val="00D37893"/>
    <w:rsid w:val="00D5563F"/>
    <w:rsid w:val="00D614B7"/>
    <w:rsid w:val="00D71960"/>
    <w:rsid w:val="00D82AF0"/>
    <w:rsid w:val="00D82B4A"/>
    <w:rsid w:val="00DB1CA6"/>
    <w:rsid w:val="00DF3F9A"/>
    <w:rsid w:val="00DF6F4C"/>
    <w:rsid w:val="00E046DF"/>
    <w:rsid w:val="00E54874"/>
    <w:rsid w:val="00E57066"/>
    <w:rsid w:val="00E67FC2"/>
    <w:rsid w:val="00E74E53"/>
    <w:rsid w:val="00E75EDD"/>
    <w:rsid w:val="00E84A52"/>
    <w:rsid w:val="00E96D05"/>
    <w:rsid w:val="00EA4C87"/>
    <w:rsid w:val="00EB5B6E"/>
    <w:rsid w:val="00EC4EB0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86AEA"/>
    <w:rsid w:val="00FA0433"/>
    <w:rsid w:val="00FA5C4A"/>
    <w:rsid w:val="00FB134C"/>
    <w:rsid w:val="00FC4149"/>
    <w:rsid w:val="00FD254A"/>
    <w:rsid w:val="00FD4FA9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2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7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1598</Words>
  <Characters>9111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chlikhitha984@gmail.com</cp:lastModifiedBy>
  <cp:revision>2</cp:revision>
  <dcterms:created xsi:type="dcterms:W3CDTF">2026-08-15T09:32:00Z</dcterms:created>
  <dcterms:modified xsi:type="dcterms:W3CDTF">2026-08-15T09:32:00Z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