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6862" w14:textId="77777777" w:rsidR="00014E9D" w:rsidRDefault="00000000">
      <w:pPr>
        <w:spacing w:after="120"/>
        <w:jc w:val="center"/>
      </w:pPr>
      <w:r>
        <w:rPr>
          <w:noProof/>
        </w:rPr>
        <w:drawing>
          <wp:inline distT="0" distB="0" distL="0" distR="0" wp14:anchorId="18A32F9C" wp14:editId="47663396">
            <wp:extent cx="6191250" cy="790575"/>
            <wp:effectExtent l="0" t="0" r="0" b="0"/>
            <wp:docPr id="1" name="logo" descr="SIMATS logos" title="SI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790575"/>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14E9D" w14:paraId="2DEC7B5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404040"/>
            <w:tcMar>
              <w:top w:w="80" w:type="dxa"/>
              <w:left w:w="100" w:type="dxa"/>
              <w:bottom w:w="80" w:type="dxa"/>
              <w:right w:w="100" w:type="dxa"/>
            </w:tcMar>
          </w:tcPr>
          <w:p w14:paraId="1C88247C" w14:textId="77777777" w:rsidR="00014E9D" w:rsidRDefault="00000000">
            <w:pPr>
              <w:jc w:val="center"/>
            </w:pPr>
            <w:r>
              <w:rPr>
                <w:b/>
                <w:bCs/>
                <w:color w:val="FFFFFF"/>
                <w:sz w:val="26"/>
                <w:szCs w:val="26"/>
              </w:rPr>
              <w:t>CO2 - ASSESSMENT 2</w:t>
            </w:r>
          </w:p>
        </w:tc>
      </w:tr>
    </w:tbl>
    <w:p w14:paraId="6443BD32" w14:textId="77777777" w:rsidR="00014E9D" w:rsidRDefault="00000000">
      <w:pPr>
        <w:pBdr>
          <w:bottom w:val="none" w:sz="0" w:space="0" w:color="FFFFFF"/>
        </w:pBdr>
        <w:spacing w:before="120" w:after="200"/>
        <w:jc w:val="center"/>
      </w:pPr>
      <w:r>
        <w:rPr>
          <w:b/>
          <w:bCs/>
          <w:sz w:val="28"/>
          <w:szCs w:val="28"/>
        </w:rPr>
        <w:t>SOCIAL ENGINEERING SIMULATION</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0"/>
        <w:gridCol w:w="3700"/>
      </w:tblGrid>
      <w:tr w:rsidR="00014E9D" w14:paraId="1A616F9C"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15BE2126" w14:textId="77777777" w:rsidR="00014E9D" w:rsidRDefault="00000000">
            <w:r>
              <w:rPr>
                <w:b/>
                <w:bCs/>
                <w:sz w:val="24"/>
                <w:szCs w:val="24"/>
              </w:rPr>
              <w:t>Course Faculty</w:t>
            </w:r>
          </w:p>
        </w:tc>
        <w:tc>
          <w:tcPr>
            <w:tcW w:w="400" w:type="dxa"/>
            <w:tcBorders>
              <w:top w:val="none" w:sz="0" w:space="0" w:color="FFFFFF"/>
              <w:left w:val="none" w:sz="0" w:space="0" w:color="FFFFFF"/>
              <w:bottom w:val="none" w:sz="0" w:space="0" w:color="FFFFFF"/>
              <w:right w:val="none" w:sz="0" w:space="0" w:color="FFFFFF"/>
            </w:tcBorders>
          </w:tcPr>
          <w:p w14:paraId="3A0A7D8E" w14:textId="77777777" w:rsidR="00014E9D"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3F7F86C1" w14:textId="77777777" w:rsidR="00014E9D" w:rsidRDefault="00000000">
            <w:r>
              <w:rPr>
                <w:b/>
                <w:bCs/>
                <w:sz w:val="24"/>
                <w:szCs w:val="24"/>
              </w:rPr>
              <w:t>Dr. K.Anbazhagan</w:t>
            </w:r>
          </w:p>
        </w:tc>
      </w:tr>
      <w:tr w:rsidR="00014E9D" w14:paraId="379A5980"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270370D1" w14:textId="77777777" w:rsidR="00014E9D" w:rsidRDefault="00000000">
            <w:r>
              <w:rPr>
                <w:b/>
                <w:bCs/>
                <w:sz w:val="24"/>
                <w:szCs w:val="24"/>
              </w:rPr>
              <w:t>Course Name</w:t>
            </w:r>
          </w:p>
        </w:tc>
        <w:tc>
          <w:tcPr>
            <w:tcW w:w="400" w:type="dxa"/>
            <w:tcBorders>
              <w:top w:val="none" w:sz="0" w:space="0" w:color="FFFFFF"/>
              <w:left w:val="none" w:sz="0" w:space="0" w:color="FFFFFF"/>
              <w:bottom w:val="none" w:sz="0" w:space="0" w:color="FFFFFF"/>
              <w:right w:val="none" w:sz="0" w:space="0" w:color="FFFFFF"/>
            </w:tcBorders>
          </w:tcPr>
          <w:p w14:paraId="4A0BBDCB" w14:textId="77777777" w:rsidR="00014E9D"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3F7CF39B" w14:textId="77777777" w:rsidR="00014E9D" w:rsidRDefault="00000000">
            <w:r>
              <w:rPr>
                <w:b/>
                <w:bCs/>
                <w:sz w:val="24"/>
                <w:szCs w:val="24"/>
              </w:rPr>
              <w:t>Ethical Hacking</w:t>
            </w:r>
          </w:p>
        </w:tc>
      </w:tr>
      <w:tr w:rsidR="00014E9D" w14:paraId="15F2809B"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37685553" w14:textId="77777777" w:rsidR="00014E9D" w:rsidRDefault="00000000">
            <w:r>
              <w:rPr>
                <w:b/>
                <w:bCs/>
                <w:sz w:val="24"/>
                <w:szCs w:val="24"/>
              </w:rPr>
              <w:t>Course Code</w:t>
            </w:r>
          </w:p>
        </w:tc>
        <w:tc>
          <w:tcPr>
            <w:tcW w:w="400" w:type="dxa"/>
            <w:tcBorders>
              <w:top w:val="none" w:sz="0" w:space="0" w:color="FFFFFF"/>
              <w:left w:val="none" w:sz="0" w:space="0" w:color="FFFFFF"/>
              <w:bottom w:val="none" w:sz="0" w:space="0" w:color="FFFFFF"/>
              <w:right w:val="none" w:sz="0" w:space="0" w:color="FFFFFF"/>
            </w:tcBorders>
          </w:tcPr>
          <w:p w14:paraId="389E121E" w14:textId="77777777" w:rsidR="00014E9D"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2329CEE2" w14:textId="77777777" w:rsidR="00014E9D" w:rsidRDefault="00000000">
            <w:r>
              <w:rPr>
                <w:b/>
                <w:bCs/>
                <w:sz w:val="24"/>
                <w:szCs w:val="24"/>
              </w:rPr>
              <w:t>ITA1405</w:t>
            </w:r>
          </w:p>
        </w:tc>
      </w:tr>
      <w:tr w:rsidR="00014E9D" w14:paraId="554067C5"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133C7F3F" w14:textId="77777777" w:rsidR="00014E9D" w:rsidRDefault="00000000">
            <w:r>
              <w:rPr>
                <w:b/>
                <w:bCs/>
                <w:sz w:val="24"/>
                <w:szCs w:val="24"/>
              </w:rPr>
              <w:t>Slot</w:t>
            </w:r>
          </w:p>
        </w:tc>
        <w:tc>
          <w:tcPr>
            <w:tcW w:w="400" w:type="dxa"/>
            <w:tcBorders>
              <w:top w:val="none" w:sz="0" w:space="0" w:color="FFFFFF"/>
              <w:left w:val="none" w:sz="0" w:space="0" w:color="FFFFFF"/>
              <w:bottom w:val="none" w:sz="0" w:space="0" w:color="FFFFFF"/>
              <w:right w:val="none" w:sz="0" w:space="0" w:color="FFFFFF"/>
            </w:tcBorders>
          </w:tcPr>
          <w:p w14:paraId="12EA4B90" w14:textId="77777777" w:rsidR="00014E9D"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41618537" w14:textId="77777777" w:rsidR="00014E9D" w:rsidRDefault="00000000">
            <w:r>
              <w:rPr>
                <w:b/>
                <w:bCs/>
                <w:sz w:val="24"/>
                <w:szCs w:val="24"/>
              </w:rPr>
              <w:t>Slot A</w:t>
            </w:r>
          </w:p>
        </w:tc>
      </w:tr>
      <w:tr w:rsidR="00014E9D" w14:paraId="7A8A98F9"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tcPr>
          <w:p w14:paraId="22D9D3C6" w14:textId="77777777" w:rsidR="00014E9D" w:rsidRDefault="00000000">
            <w:r>
              <w:rPr>
                <w:b/>
                <w:bCs/>
                <w:sz w:val="24"/>
                <w:szCs w:val="24"/>
              </w:rPr>
              <w:t>Total Marks</w:t>
            </w:r>
          </w:p>
        </w:tc>
        <w:tc>
          <w:tcPr>
            <w:tcW w:w="400" w:type="dxa"/>
            <w:tcBorders>
              <w:top w:val="none" w:sz="0" w:space="0" w:color="FFFFFF"/>
              <w:left w:val="none" w:sz="0" w:space="0" w:color="FFFFFF"/>
              <w:bottom w:val="none" w:sz="0" w:space="0" w:color="FFFFFF"/>
              <w:right w:val="none" w:sz="0" w:space="0" w:color="FFFFFF"/>
            </w:tcBorders>
          </w:tcPr>
          <w:p w14:paraId="199E194A" w14:textId="77777777" w:rsidR="00014E9D" w:rsidRDefault="00000000">
            <w:r>
              <w:rPr>
                <w:b/>
                <w:bCs/>
                <w:sz w:val="24"/>
                <w:szCs w:val="24"/>
              </w:rPr>
              <w:t>:</w:t>
            </w:r>
          </w:p>
        </w:tc>
        <w:tc>
          <w:tcPr>
            <w:tcW w:w="3700" w:type="dxa"/>
            <w:tcBorders>
              <w:top w:val="none" w:sz="0" w:space="0" w:color="FFFFFF"/>
              <w:left w:val="none" w:sz="0" w:space="0" w:color="FFFFFF"/>
              <w:bottom w:val="none" w:sz="0" w:space="0" w:color="FFFFFF"/>
              <w:right w:val="none" w:sz="0" w:space="0" w:color="FFFFFF"/>
            </w:tcBorders>
          </w:tcPr>
          <w:p w14:paraId="613CF4DC" w14:textId="77777777" w:rsidR="00014E9D" w:rsidRDefault="00000000">
            <w:r>
              <w:rPr>
                <w:b/>
                <w:bCs/>
                <w:sz w:val="24"/>
                <w:szCs w:val="24"/>
              </w:rPr>
              <w:t>100</w:t>
            </w:r>
          </w:p>
        </w:tc>
      </w:tr>
    </w:tbl>
    <w:p w14:paraId="321B8EBB" w14:textId="77777777" w:rsidR="00014E9D" w:rsidRDefault="00014E9D">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14E9D" w14:paraId="6DEB4F53" w14:textId="77777777">
        <w:tblPrEx>
          <w:tblCellMar>
            <w:top w:w="0" w:type="dxa"/>
            <w:bottom w:w="0" w:type="dxa"/>
          </w:tblCellMar>
        </w:tblPrEx>
        <w:tc>
          <w:tcPr>
            <w:tcW w:w="9746" w:type="dxa"/>
            <w:tcBorders>
              <w:top w:val="single" w:sz="12" w:space="0" w:color="000000"/>
              <w:left w:val="single" w:sz="12" w:space="0" w:color="000000"/>
              <w:bottom w:val="single" w:sz="12" w:space="0" w:color="000000"/>
              <w:right w:val="single" w:sz="12" w:space="0" w:color="000000"/>
            </w:tcBorders>
            <w:shd w:val="clear" w:color="auto" w:fill="D9D9D9"/>
            <w:tcMar>
              <w:top w:w="140" w:type="dxa"/>
              <w:left w:w="140" w:type="dxa"/>
              <w:bottom w:w="140" w:type="dxa"/>
              <w:right w:w="140" w:type="dxa"/>
            </w:tcMar>
          </w:tcPr>
          <w:p w14:paraId="663F6297" w14:textId="77777777" w:rsidR="00014E9D" w:rsidRDefault="00000000">
            <w:pPr>
              <w:spacing w:after="160"/>
            </w:pPr>
            <w:r>
              <w:rPr>
                <w:b/>
                <w:bCs/>
              </w:rPr>
              <w:t>CO2 :</w:t>
            </w:r>
          </w:p>
          <w:p w14:paraId="28B61FB6" w14:textId="77777777" w:rsidR="00014E9D" w:rsidRDefault="00000000">
            <w:pPr>
              <w:jc w:val="both"/>
            </w:pPr>
            <w:r>
              <w:rPr>
                <w:i/>
                <w:iCs/>
              </w:rPr>
              <w:t>Foot printing Tools: Conducting Competitive Intelligence, DNS Zone Transfers, Introduction to Social Engineering: Social Engineering Attacks and Countermeasures. (BT3)</w:t>
            </w:r>
          </w:p>
        </w:tc>
      </w:tr>
    </w:tbl>
    <w:p w14:paraId="774F048E" w14:textId="77777777" w:rsidR="00014E9D" w:rsidRDefault="00000000">
      <w:pPr>
        <w:spacing w:before="160" w:after="40"/>
      </w:pPr>
      <w:r>
        <w:rPr>
          <w:b/>
          <w:bCs/>
          <w:i/>
          <w:iCs/>
        </w:rPr>
        <w:t>Code of Conduct:</w:t>
      </w:r>
    </w:p>
    <w:p w14:paraId="2D6EC0E3" w14:textId="0D006792" w:rsidR="00014E9D" w:rsidRDefault="00000000">
      <w:pPr>
        <w:spacing w:after="80"/>
      </w:pPr>
      <w:r>
        <w:rPr>
          <w:i/>
          <w:iCs/>
        </w:rPr>
        <w:t xml:space="preserve">I </w:t>
      </w:r>
      <w:r>
        <w:rPr>
          <w:i/>
          <w:iCs/>
          <w:u w:val="single"/>
        </w:rPr>
        <w:t>19</w:t>
      </w:r>
      <w:r w:rsidR="00D670D9">
        <w:rPr>
          <w:i/>
          <w:iCs/>
          <w:u w:val="single"/>
        </w:rPr>
        <w:t>424275 Dhanush S</w:t>
      </w:r>
      <w:r>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0CEA7D57" w14:textId="77777777" w:rsidR="00014E9D" w:rsidRDefault="00000000">
      <w:pPr>
        <w:pBdr>
          <w:bottom w:val="single" w:sz="18" w:space="14" w:color="000000"/>
        </w:pBdr>
        <w:spacing w:before="200" w:after="120"/>
      </w:pPr>
      <w:r>
        <w:rPr>
          <w:b/>
          <w:bCs/>
          <w:i/>
          <w:iCs/>
        </w:rPr>
        <w:t>Signature of the student</w:t>
      </w:r>
    </w:p>
    <w:p w14:paraId="1AD720EA" w14:textId="77777777" w:rsidR="00014E9D" w:rsidRDefault="00000000">
      <w:pPr>
        <w:spacing w:before="160" w:after="120"/>
      </w:pPr>
      <w:r>
        <w:rPr>
          <w:b/>
          <w:bCs/>
        </w:rPr>
        <w:t>Answer the Following</w:t>
      </w:r>
    </w:p>
    <w:p w14:paraId="4A166E39" w14:textId="77777777" w:rsidR="00014E9D" w:rsidRDefault="00000000">
      <w:pPr>
        <w:spacing w:after="100"/>
      </w:pPr>
      <w:r>
        <w:t>Find your assigned website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5946"/>
      </w:tblGrid>
      <w:tr w:rsidR="00014E9D" w14:paraId="6A379A0D"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598F69E8" w14:textId="77777777" w:rsidR="00014E9D" w:rsidRDefault="00000000">
            <w:pPr>
              <w:jc w:val="center"/>
            </w:pPr>
            <w:r>
              <w:rPr>
                <w:b/>
                <w:bCs/>
                <w:sz w:val="20"/>
                <w:szCs w:val="20"/>
              </w:rPr>
              <w:t>S.No.</w:t>
            </w:r>
          </w:p>
        </w:tc>
        <w:tc>
          <w:tcPr>
            <w:tcW w:w="29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6DDEC404" w14:textId="77777777" w:rsidR="00014E9D" w:rsidRDefault="00000000">
            <w:pPr>
              <w:jc w:val="center"/>
            </w:pPr>
            <w:r>
              <w:rPr>
                <w:b/>
                <w:bCs/>
                <w:sz w:val="20"/>
                <w:szCs w:val="20"/>
              </w:rPr>
              <w:t>Register Number</w:t>
            </w:r>
          </w:p>
        </w:tc>
        <w:tc>
          <w:tcPr>
            <w:tcW w:w="5946"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1612CC62" w14:textId="77777777" w:rsidR="00014E9D" w:rsidRDefault="00000000">
            <w:pPr>
              <w:jc w:val="center"/>
            </w:pPr>
            <w:r>
              <w:rPr>
                <w:b/>
                <w:bCs/>
                <w:sz w:val="20"/>
                <w:szCs w:val="20"/>
              </w:rPr>
              <w:t>Assigned Website</w:t>
            </w:r>
          </w:p>
        </w:tc>
      </w:tr>
      <w:tr w:rsidR="00014E9D" w14:paraId="4A75D6CF"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1DC561" w14:textId="77777777" w:rsidR="00014E9D" w:rsidRDefault="00000000">
            <w:pPr>
              <w:jc w:val="center"/>
            </w:pPr>
            <w:r>
              <w:rPr>
                <w:sz w:val="20"/>
                <w:szCs w:val="20"/>
              </w:rPr>
              <w:t>1</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2A0036" w14:textId="77777777" w:rsidR="00014E9D" w:rsidRDefault="00000000">
            <w:pPr>
              <w:jc w:val="center"/>
            </w:pPr>
            <w:r>
              <w:rPr>
                <w:color w:val="595959"/>
                <w:sz w:val="20"/>
                <w:szCs w:val="20"/>
              </w:rPr>
              <w:t>192110475</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72011" w14:textId="77777777" w:rsidR="00014E9D" w:rsidRDefault="00000000">
            <w:r>
              <w:rPr>
                <w:sz w:val="20"/>
                <w:szCs w:val="20"/>
              </w:rPr>
              <w:t>www.zoho.com</w:t>
            </w:r>
          </w:p>
        </w:tc>
      </w:tr>
      <w:tr w:rsidR="00014E9D" w14:paraId="39C8D17F"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BEAA9A" w14:textId="77777777" w:rsidR="00014E9D" w:rsidRDefault="00000000">
            <w:pPr>
              <w:jc w:val="center"/>
            </w:pPr>
            <w:r>
              <w:rPr>
                <w:sz w:val="20"/>
                <w:szCs w:val="20"/>
              </w:rPr>
              <w:t>2</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A3A2E6" w14:textId="77777777" w:rsidR="00014E9D" w:rsidRDefault="00000000">
            <w:pPr>
              <w:jc w:val="center"/>
            </w:pPr>
            <w:r>
              <w:rPr>
                <w:color w:val="595959"/>
                <w:sz w:val="20"/>
                <w:szCs w:val="20"/>
              </w:rPr>
              <w:t>192311070</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AD19F0" w14:textId="77777777" w:rsidR="00014E9D" w:rsidRDefault="00000000">
            <w:r>
              <w:rPr>
                <w:sz w:val="20"/>
                <w:szCs w:val="20"/>
              </w:rPr>
              <w:t>www.google.com</w:t>
            </w:r>
          </w:p>
        </w:tc>
      </w:tr>
      <w:tr w:rsidR="00014E9D" w14:paraId="761E684E"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19CFA6" w14:textId="77777777" w:rsidR="00014E9D" w:rsidRDefault="00000000">
            <w:pPr>
              <w:jc w:val="center"/>
            </w:pPr>
            <w:r>
              <w:rPr>
                <w:sz w:val="20"/>
                <w:szCs w:val="20"/>
              </w:rPr>
              <w:t>3</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3FFD54" w14:textId="77777777" w:rsidR="00014E9D" w:rsidRDefault="00000000">
            <w:pPr>
              <w:jc w:val="center"/>
            </w:pPr>
            <w:r>
              <w:rPr>
                <w:color w:val="595959"/>
                <w:sz w:val="20"/>
                <w:szCs w:val="20"/>
              </w:rPr>
              <w:t>192311099</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E65A2E" w14:textId="77777777" w:rsidR="00014E9D" w:rsidRDefault="00000000">
            <w:r>
              <w:rPr>
                <w:sz w:val="20"/>
                <w:szCs w:val="20"/>
              </w:rPr>
              <w:t>www.microsoft.com</w:t>
            </w:r>
          </w:p>
        </w:tc>
      </w:tr>
      <w:tr w:rsidR="00014E9D" w14:paraId="057A623A"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47120" w14:textId="77777777" w:rsidR="00014E9D" w:rsidRDefault="00000000">
            <w:pPr>
              <w:jc w:val="center"/>
            </w:pPr>
            <w:r>
              <w:rPr>
                <w:sz w:val="20"/>
                <w:szCs w:val="20"/>
              </w:rPr>
              <w:t>4</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C4849B" w14:textId="77777777" w:rsidR="00014E9D" w:rsidRDefault="00000000">
            <w:pPr>
              <w:jc w:val="center"/>
            </w:pPr>
            <w:r>
              <w:rPr>
                <w:color w:val="595959"/>
                <w:sz w:val="20"/>
                <w:szCs w:val="20"/>
              </w:rPr>
              <w:t>192311102</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20200C" w14:textId="77777777" w:rsidR="00014E9D" w:rsidRDefault="00000000">
            <w:r>
              <w:rPr>
                <w:sz w:val="20"/>
                <w:szCs w:val="20"/>
              </w:rPr>
              <w:t>www.apple.com</w:t>
            </w:r>
          </w:p>
        </w:tc>
      </w:tr>
      <w:tr w:rsidR="00014E9D" w14:paraId="2240C757"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16F3D5" w14:textId="77777777" w:rsidR="00014E9D" w:rsidRDefault="00000000">
            <w:pPr>
              <w:jc w:val="center"/>
            </w:pPr>
            <w:r>
              <w:rPr>
                <w:sz w:val="20"/>
                <w:szCs w:val="20"/>
              </w:rPr>
              <w:t>5</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950506" w14:textId="77777777" w:rsidR="00014E9D" w:rsidRDefault="00000000">
            <w:pPr>
              <w:jc w:val="center"/>
            </w:pPr>
            <w:r>
              <w:rPr>
                <w:color w:val="595959"/>
                <w:sz w:val="20"/>
                <w:szCs w:val="20"/>
              </w:rPr>
              <w:t>192311201</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EE9E6F" w14:textId="77777777" w:rsidR="00014E9D" w:rsidRDefault="00000000">
            <w:r>
              <w:rPr>
                <w:sz w:val="20"/>
                <w:szCs w:val="20"/>
              </w:rPr>
              <w:t>www.amazon.com</w:t>
            </w:r>
          </w:p>
        </w:tc>
      </w:tr>
      <w:tr w:rsidR="00014E9D" w14:paraId="379EAB0A"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2C253B" w14:textId="77777777" w:rsidR="00014E9D" w:rsidRDefault="00000000">
            <w:pPr>
              <w:jc w:val="center"/>
            </w:pPr>
            <w:r>
              <w:rPr>
                <w:sz w:val="20"/>
                <w:szCs w:val="20"/>
              </w:rPr>
              <w:t>6</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9D0CFD" w14:textId="77777777" w:rsidR="00014E9D" w:rsidRDefault="00000000">
            <w:pPr>
              <w:jc w:val="center"/>
            </w:pPr>
            <w:r>
              <w:rPr>
                <w:color w:val="595959"/>
                <w:sz w:val="20"/>
                <w:szCs w:val="20"/>
              </w:rPr>
              <w:t>192311205</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084DD4" w14:textId="77777777" w:rsidR="00014E9D" w:rsidRDefault="00000000">
            <w:r>
              <w:rPr>
                <w:sz w:val="20"/>
                <w:szCs w:val="20"/>
              </w:rPr>
              <w:t>www.ibm.com</w:t>
            </w:r>
          </w:p>
        </w:tc>
      </w:tr>
      <w:tr w:rsidR="00014E9D" w14:paraId="6CEB143B"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45D32" w14:textId="77777777" w:rsidR="00014E9D" w:rsidRDefault="00000000">
            <w:pPr>
              <w:jc w:val="center"/>
            </w:pPr>
            <w:r>
              <w:rPr>
                <w:sz w:val="20"/>
                <w:szCs w:val="20"/>
              </w:rPr>
              <w:t>7</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483AB3" w14:textId="77777777" w:rsidR="00014E9D" w:rsidRDefault="00000000">
            <w:pPr>
              <w:jc w:val="center"/>
            </w:pPr>
            <w:r>
              <w:rPr>
                <w:color w:val="595959"/>
                <w:sz w:val="20"/>
                <w:szCs w:val="20"/>
              </w:rPr>
              <w:t>192311343</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00E8AC" w14:textId="77777777" w:rsidR="00014E9D" w:rsidRDefault="00000000">
            <w:r>
              <w:rPr>
                <w:sz w:val="20"/>
                <w:szCs w:val="20"/>
              </w:rPr>
              <w:t>www.oracle.com</w:t>
            </w:r>
          </w:p>
        </w:tc>
      </w:tr>
      <w:tr w:rsidR="00014E9D" w14:paraId="293517C9" w14:textId="77777777">
        <w:tblPrEx>
          <w:tblCellMar>
            <w:top w:w="0" w:type="dxa"/>
            <w:bottom w:w="0" w:type="dxa"/>
          </w:tblCellMar>
        </w:tblPrEx>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3FE1E" w14:textId="77777777" w:rsidR="00014E9D" w:rsidRDefault="00000000">
            <w:pPr>
              <w:jc w:val="center"/>
            </w:pPr>
            <w:r>
              <w:rPr>
                <w:sz w:val="20"/>
                <w:szCs w:val="20"/>
              </w:rPr>
              <w:t>8</w:t>
            </w:r>
          </w:p>
        </w:tc>
        <w:tc>
          <w:tcPr>
            <w:tcW w:w="2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E880EB" w14:textId="77777777" w:rsidR="00014E9D" w:rsidRDefault="00000000">
            <w:pPr>
              <w:jc w:val="center"/>
            </w:pPr>
            <w:r>
              <w:rPr>
                <w:color w:val="595959"/>
                <w:sz w:val="20"/>
                <w:szCs w:val="20"/>
              </w:rPr>
              <w:t>192312542</w:t>
            </w:r>
          </w:p>
        </w:tc>
        <w:tc>
          <w:tcPr>
            <w:tcW w:w="59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A67DCD" w14:textId="77777777" w:rsidR="00014E9D" w:rsidRDefault="00000000">
            <w:r>
              <w:rPr>
                <w:sz w:val="20"/>
                <w:szCs w:val="20"/>
              </w:rPr>
              <w:t>www.intel.com</w:t>
            </w:r>
          </w:p>
        </w:tc>
      </w:tr>
    </w:tbl>
    <w:p w14:paraId="74DE4C96" w14:textId="77777777" w:rsidR="00014E9D" w:rsidRDefault="00000000">
      <w:r>
        <w:br w:type="page"/>
      </w:r>
    </w:p>
    <w:p w14:paraId="0F2D1D24" w14:textId="77777777" w:rsidR="00014E9D" w:rsidRDefault="00000000">
      <w:pPr>
        <w:spacing w:after="60"/>
        <w:jc w:val="center"/>
      </w:pPr>
      <w:r>
        <w:rPr>
          <w:b/>
          <w:bCs/>
          <w:sz w:val="28"/>
          <w:szCs w:val="28"/>
        </w:rPr>
        <w:lastRenderedPageBreak/>
        <w:t>CO2 – ASSESSMENT 2: SOCIAL ENGINEERING SIMULATION</w:t>
      </w:r>
    </w:p>
    <w:p w14:paraId="50C3B14A" w14:textId="77777777" w:rsidR="00014E9D" w:rsidRDefault="00000000">
      <w:pPr>
        <w:spacing w:after="200"/>
        <w:jc w:val="center"/>
      </w:pPr>
      <w:r>
        <w:rPr>
          <w:i/>
          <w:iCs/>
        </w:rPr>
        <w:t>Footprinting using Google Dorks – Passive OSINT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014E9D" w14:paraId="44DA1E08"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E753B19" w14:textId="77777777" w:rsidR="00014E9D" w:rsidRDefault="00000000">
            <w:r>
              <w:rPr>
                <w:b/>
                <w:bCs/>
                <w:sz w:val="20"/>
                <w:szCs w:val="20"/>
              </w:rPr>
              <w:t>Register Number</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691867" w14:textId="69827710" w:rsidR="00014E9D" w:rsidRDefault="00000000">
            <w:r>
              <w:rPr>
                <w:sz w:val="20"/>
                <w:szCs w:val="20"/>
              </w:rPr>
              <w:t>192</w:t>
            </w:r>
            <w:r w:rsidR="00D670D9">
              <w:rPr>
                <w:sz w:val="20"/>
                <w:szCs w:val="20"/>
              </w:rPr>
              <w:t>424275</w:t>
            </w:r>
          </w:p>
        </w:tc>
      </w:tr>
      <w:tr w:rsidR="00014E9D" w14:paraId="018F89CC"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EBEE10F" w14:textId="77777777" w:rsidR="00014E9D" w:rsidRDefault="00000000">
            <w:r>
              <w:rPr>
                <w:b/>
                <w:bCs/>
                <w:sz w:val="20"/>
                <w:szCs w:val="20"/>
              </w:rPr>
              <w:t>Assigned Website</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CF993" w14:textId="77777777" w:rsidR="00014E9D" w:rsidRDefault="00000000">
            <w:r>
              <w:rPr>
                <w:sz w:val="20"/>
                <w:szCs w:val="20"/>
              </w:rPr>
              <w:t>www.netflix.com (Netflix, Inc.)</w:t>
            </w:r>
          </w:p>
        </w:tc>
      </w:tr>
      <w:tr w:rsidR="00014E9D" w14:paraId="21D25BBF"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AA6014A" w14:textId="77777777" w:rsidR="00014E9D" w:rsidRDefault="00000000">
            <w:r>
              <w:rPr>
                <w:b/>
                <w:bCs/>
                <w:sz w:val="20"/>
                <w:szCs w:val="20"/>
              </w:rPr>
              <w:t>Course</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8C7E33" w14:textId="77777777" w:rsidR="00014E9D" w:rsidRDefault="00000000">
            <w:r>
              <w:rPr>
                <w:sz w:val="20"/>
                <w:szCs w:val="20"/>
              </w:rPr>
              <w:t>Ethical Hacking (ITA1405) – Slot A</w:t>
            </w:r>
          </w:p>
        </w:tc>
      </w:tr>
      <w:tr w:rsidR="00014E9D" w14:paraId="0B2DC0B4" w14:textId="77777777">
        <w:tblPrEx>
          <w:tblCellMar>
            <w:top w:w="0" w:type="dxa"/>
            <w:bottom w:w="0" w:type="dxa"/>
          </w:tblCellMar>
        </w:tblPrEx>
        <w:tc>
          <w:tcPr>
            <w:tcW w:w="2600" w:type="dxa"/>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E167379" w14:textId="77777777" w:rsidR="00014E9D" w:rsidRDefault="00000000">
            <w:r>
              <w:rPr>
                <w:b/>
                <w:bCs/>
                <w:sz w:val="20"/>
                <w:szCs w:val="20"/>
              </w:rPr>
              <w:t>Nature of activity</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58AE90" w14:textId="77777777" w:rsidR="00014E9D" w:rsidRDefault="00000000">
            <w:r>
              <w:rPr>
                <w:sz w:val="20"/>
                <w:szCs w:val="20"/>
              </w:rPr>
              <w:t>Passive reconnaissance only; public search-engine results, no scanning or login attempts</w:t>
            </w:r>
          </w:p>
        </w:tc>
      </w:tr>
    </w:tbl>
    <w:p w14:paraId="75466C90" w14:textId="77777777" w:rsidR="00014E9D" w:rsidRDefault="00000000">
      <w:pPr>
        <w:keepNext/>
        <w:spacing w:before="200" w:after="100"/>
      </w:pPr>
      <w:r>
        <w:rPr>
          <w:b/>
          <w:bCs/>
          <w:sz w:val="26"/>
          <w:szCs w:val="26"/>
        </w:rPr>
        <w:t>1. Objective</w:t>
      </w:r>
    </w:p>
    <w:p w14:paraId="29BFD2D7" w14:textId="77777777" w:rsidR="00014E9D" w:rsidRDefault="00000000">
      <w:pPr>
        <w:spacing w:after="80"/>
      </w:pPr>
      <w:r>
        <w:t>To footprint the assigned organisation using advanced Google search operators, identify what documents and entry-point pages are publicly indexed, and analyse how that information could support social-engineering attacks and how it should be defended.</w:t>
      </w:r>
    </w:p>
    <w:p w14:paraId="3F0845C4" w14:textId="77777777" w:rsidR="00014E9D" w:rsidRDefault="00000000">
      <w:pPr>
        <w:keepNext/>
        <w:spacing w:before="200" w:after="100"/>
      </w:pPr>
      <w:r>
        <w:rPr>
          <w:b/>
          <w:bCs/>
          <w:sz w:val="26"/>
          <w:szCs w:val="26"/>
        </w:rPr>
        <w:t>2. Search Techniques Applied</w:t>
      </w:r>
    </w:p>
    <w:p w14:paraId="3B694ADE" w14:textId="77777777" w:rsidR="00014E9D" w:rsidRDefault="00000000">
      <w:pPr>
        <w:spacing w:after="80"/>
      </w:pPr>
      <w:r>
        <w:t>Each query below was entered in Google with the assigned domain (netflix.com) in place of company.com. The operators used are: site: (restricts results to one domain), filetype: (restricts to a document format), intitle: (term must be in the page title), inurl: (term must be in the URL) and quotation marks (exact phrase match).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7146"/>
      </w:tblGrid>
      <w:tr w:rsidR="00014E9D" w14:paraId="15DD6FBD" w14:textId="77777777">
        <w:tblPrEx>
          <w:tblCellMar>
            <w:top w:w="0" w:type="dxa"/>
            <w:bottom w:w="0" w:type="dxa"/>
          </w:tblCellMar>
        </w:tblPrEx>
        <w:trPr>
          <w:tblHeader/>
        </w:trPr>
        <w:tc>
          <w:tcPr>
            <w:tcW w:w="6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5169F83F" w14:textId="77777777" w:rsidR="00014E9D" w:rsidRDefault="00000000">
            <w:pPr>
              <w:jc w:val="center"/>
            </w:pPr>
            <w:r>
              <w:rPr>
                <w:b/>
                <w:bCs/>
                <w:sz w:val="20"/>
                <w:szCs w:val="20"/>
              </w:rPr>
              <w:t>#</w:t>
            </w:r>
          </w:p>
        </w:tc>
        <w:tc>
          <w:tcPr>
            <w:tcW w:w="20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69655B4E" w14:textId="77777777" w:rsidR="00014E9D" w:rsidRDefault="00000000">
            <w:pPr>
              <w:jc w:val="center"/>
            </w:pPr>
            <w:r>
              <w:rPr>
                <w:b/>
                <w:bCs/>
                <w:sz w:val="20"/>
                <w:szCs w:val="20"/>
              </w:rPr>
              <w:t>Target</w:t>
            </w:r>
          </w:p>
        </w:tc>
        <w:tc>
          <w:tcPr>
            <w:tcW w:w="7146"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706CB80B" w14:textId="77777777" w:rsidR="00014E9D" w:rsidRDefault="00000000">
            <w:pPr>
              <w:jc w:val="center"/>
            </w:pPr>
            <w:r>
              <w:rPr>
                <w:b/>
                <w:bCs/>
                <w:sz w:val="20"/>
                <w:szCs w:val="20"/>
              </w:rPr>
              <w:t>Google query used</w:t>
            </w:r>
          </w:p>
        </w:tc>
      </w:tr>
      <w:tr w:rsidR="00014E9D" w14:paraId="472ADD44"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14754E" w14:textId="77777777" w:rsidR="00014E9D" w:rsidRDefault="00000000">
            <w:pPr>
              <w:jc w:val="center"/>
            </w:pPr>
            <w:r>
              <w:rPr>
                <w:sz w:val="20"/>
                <w:szCs w:val="20"/>
              </w:rPr>
              <w:t>1</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E534C4" w14:textId="77777777" w:rsidR="00014E9D" w:rsidRDefault="00000000">
            <w:r>
              <w:rPr>
                <w:b/>
                <w:bCs/>
                <w:sz w:val="20"/>
                <w:szCs w:val="20"/>
              </w:rPr>
              <w:t>PDF files</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25E765" w14:textId="77777777" w:rsidR="00014E9D" w:rsidRDefault="00000000">
            <w:r>
              <w:rPr>
                <w:rFonts w:ascii="Consolas" w:eastAsia="Consolas" w:hAnsi="Consolas" w:cs="Consolas"/>
                <w:sz w:val="20"/>
                <w:szCs w:val="20"/>
              </w:rPr>
              <w:t>site:netflix.com filetype:pdf</w:t>
            </w:r>
          </w:p>
        </w:tc>
      </w:tr>
      <w:tr w:rsidR="00014E9D" w14:paraId="666FCB2D"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774FCC" w14:textId="77777777" w:rsidR="00014E9D" w:rsidRDefault="00000000">
            <w:pPr>
              <w:jc w:val="center"/>
            </w:pPr>
            <w:r>
              <w:rPr>
                <w:sz w:val="20"/>
                <w:szCs w:val="20"/>
              </w:rPr>
              <w:t>2</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3D13A2" w14:textId="77777777" w:rsidR="00014E9D" w:rsidRDefault="00000000">
            <w:r>
              <w:rPr>
                <w:b/>
                <w:bCs/>
                <w:sz w:val="20"/>
                <w:szCs w:val="20"/>
              </w:rPr>
              <w:t>PPT files</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27157B" w14:textId="77777777" w:rsidR="00014E9D" w:rsidRDefault="00000000">
            <w:r>
              <w:rPr>
                <w:rFonts w:ascii="Consolas" w:eastAsia="Consolas" w:hAnsi="Consolas" w:cs="Consolas"/>
                <w:sz w:val="20"/>
                <w:szCs w:val="20"/>
              </w:rPr>
              <w:t>site:netflix.com filetype:ppt OR filetype:pptx</w:t>
            </w:r>
          </w:p>
        </w:tc>
      </w:tr>
      <w:tr w:rsidR="00014E9D" w14:paraId="4FF226A7"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D25FBA" w14:textId="77777777" w:rsidR="00014E9D" w:rsidRDefault="00000000">
            <w:pPr>
              <w:jc w:val="center"/>
            </w:pPr>
            <w:r>
              <w:rPr>
                <w:sz w:val="20"/>
                <w:szCs w:val="20"/>
              </w:rPr>
              <w:t>3</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AF4F5E" w14:textId="77777777" w:rsidR="00014E9D" w:rsidRDefault="00000000">
            <w:r>
              <w:rPr>
                <w:b/>
                <w:bCs/>
                <w:sz w:val="20"/>
                <w:szCs w:val="20"/>
              </w:rPr>
              <w:t>DOC files</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849919" w14:textId="77777777" w:rsidR="00014E9D" w:rsidRDefault="00000000">
            <w:r>
              <w:rPr>
                <w:rFonts w:ascii="Consolas" w:eastAsia="Consolas" w:hAnsi="Consolas" w:cs="Consolas"/>
                <w:sz w:val="20"/>
                <w:szCs w:val="20"/>
              </w:rPr>
              <w:t>site:netflix.com filetype:doc OR filetype:docx</w:t>
            </w:r>
          </w:p>
        </w:tc>
      </w:tr>
      <w:tr w:rsidR="00014E9D" w14:paraId="261425A7"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C1B4F4" w14:textId="77777777" w:rsidR="00014E9D" w:rsidRDefault="00000000">
            <w:pPr>
              <w:jc w:val="center"/>
            </w:pPr>
            <w:r>
              <w:rPr>
                <w:sz w:val="20"/>
                <w:szCs w:val="20"/>
              </w:rPr>
              <w:t>4</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47B7C6" w14:textId="77777777" w:rsidR="00014E9D" w:rsidRDefault="00000000">
            <w:r>
              <w:rPr>
                <w:b/>
                <w:bCs/>
                <w:sz w:val="20"/>
                <w:szCs w:val="20"/>
              </w:rPr>
              <w:t>Login pages</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621D8B" w14:textId="77777777" w:rsidR="00014E9D" w:rsidRDefault="00000000">
            <w:r>
              <w:rPr>
                <w:rFonts w:ascii="Consolas" w:eastAsia="Consolas" w:hAnsi="Consolas" w:cs="Consolas"/>
                <w:sz w:val="20"/>
                <w:szCs w:val="20"/>
              </w:rPr>
              <w:t>site:netflix.com intitle:login</w:t>
            </w:r>
          </w:p>
        </w:tc>
      </w:tr>
      <w:tr w:rsidR="00014E9D" w14:paraId="62956AC5"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F54E6F" w14:textId="77777777" w:rsidR="00014E9D" w:rsidRDefault="00000000">
            <w:pPr>
              <w:jc w:val="center"/>
            </w:pPr>
            <w:r>
              <w:rPr>
                <w:sz w:val="20"/>
                <w:szCs w:val="20"/>
              </w:rPr>
              <w:t>5</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CEDF33" w14:textId="77777777" w:rsidR="00014E9D" w:rsidRDefault="00000000">
            <w:r>
              <w:rPr>
                <w:b/>
                <w:bCs/>
                <w:sz w:val="20"/>
                <w:szCs w:val="20"/>
              </w:rPr>
              <w:t>Admin pages</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559080" w14:textId="77777777" w:rsidR="00014E9D" w:rsidRDefault="00000000">
            <w:r>
              <w:rPr>
                <w:rFonts w:ascii="Consolas" w:eastAsia="Consolas" w:hAnsi="Consolas" w:cs="Consolas"/>
                <w:sz w:val="20"/>
                <w:szCs w:val="20"/>
              </w:rPr>
              <w:t>site:netflix.com inurl:admin</w:t>
            </w:r>
          </w:p>
        </w:tc>
      </w:tr>
      <w:tr w:rsidR="00014E9D" w14:paraId="7307B3B3"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2DF38A" w14:textId="77777777" w:rsidR="00014E9D" w:rsidRDefault="00000000">
            <w:pPr>
              <w:jc w:val="center"/>
            </w:pPr>
            <w:r>
              <w:rPr>
                <w:sz w:val="20"/>
                <w:szCs w:val="20"/>
              </w:rPr>
              <w:t>6</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E4C529" w14:textId="77777777" w:rsidR="00014E9D" w:rsidRDefault="00000000">
            <w:r>
              <w:rPr>
                <w:b/>
                <w:bCs/>
                <w:sz w:val="20"/>
                <w:szCs w:val="20"/>
              </w:rPr>
              <w:t>Contact page</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6C6911" w14:textId="77777777" w:rsidR="00014E9D" w:rsidRDefault="00000000">
            <w:r>
              <w:rPr>
                <w:rFonts w:ascii="Consolas" w:eastAsia="Consolas" w:hAnsi="Consolas" w:cs="Consolas"/>
                <w:sz w:val="20"/>
                <w:szCs w:val="20"/>
              </w:rPr>
              <w:t>site:netflix.com "contact"</w:t>
            </w:r>
          </w:p>
        </w:tc>
      </w:tr>
      <w:tr w:rsidR="00014E9D" w14:paraId="58F344C6" w14:textId="77777777">
        <w:tblPrEx>
          <w:tblCellMar>
            <w:top w:w="0" w:type="dxa"/>
            <w:bottom w:w="0" w:type="dxa"/>
          </w:tblCellMar>
        </w:tblPrEx>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85C40E" w14:textId="77777777" w:rsidR="00014E9D" w:rsidRDefault="00000000">
            <w:pPr>
              <w:jc w:val="center"/>
            </w:pPr>
            <w:r>
              <w:rPr>
                <w:sz w:val="20"/>
                <w:szCs w:val="20"/>
              </w:rPr>
              <w:t>7</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BF0175" w14:textId="77777777" w:rsidR="00014E9D" w:rsidRDefault="00000000">
            <w:r>
              <w:rPr>
                <w:b/>
                <w:bCs/>
                <w:sz w:val="20"/>
                <w:szCs w:val="20"/>
              </w:rPr>
              <w:t>Privacy policy</w:t>
            </w:r>
          </w:p>
        </w:tc>
        <w:tc>
          <w:tcPr>
            <w:tcW w:w="71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A7E46F" w14:textId="77777777" w:rsidR="00014E9D" w:rsidRDefault="00000000">
            <w:r>
              <w:rPr>
                <w:rFonts w:ascii="Consolas" w:eastAsia="Consolas" w:hAnsi="Consolas" w:cs="Consolas"/>
                <w:sz w:val="20"/>
                <w:szCs w:val="20"/>
              </w:rPr>
              <w:t>site:netflix.com "privacy policy"</w:t>
            </w:r>
          </w:p>
        </w:tc>
      </w:tr>
    </w:tbl>
    <w:p w14:paraId="07A24097" w14:textId="77777777" w:rsidR="00014E9D" w:rsidRDefault="00000000">
      <w:pPr>
        <w:keepNext/>
        <w:spacing w:before="200" w:after="100"/>
      </w:pPr>
      <w:r>
        <w:rPr>
          <w:b/>
          <w:bCs/>
          <w:sz w:val="26"/>
          <w:szCs w:val="26"/>
        </w:rPr>
        <w:t>3. Results (Count and Links)</w:t>
      </w:r>
    </w:p>
    <w:p w14:paraId="7694A077" w14:textId="77777777" w:rsidR="00014E9D" w:rsidRDefault="00000000">
      <w:pPr>
        <w:spacing w:after="80"/>
      </w:pPr>
      <w:r>
        <w:rPr>
          <w:b/>
          <w:bCs/>
        </w:rPr>
        <w:t xml:space="preserve">Note: </w:t>
      </w:r>
      <w:r>
        <w:t>Google result counts change by region and over time, so counts must be read directly from your own search run on the day of submission. Entries in red are fields to complete from that run; links in black were verified as live Netflix-owned pages.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546"/>
      </w:tblGrid>
      <w:tr w:rsidR="00014E9D" w14:paraId="1637E4DF" w14:textId="77777777">
        <w:tblPrEx>
          <w:tblCellMar>
            <w:top w:w="0" w:type="dxa"/>
            <w:bottom w:w="0" w:type="dxa"/>
          </w:tblCellMar>
        </w:tblPrEx>
        <w:trPr>
          <w:tblHeader/>
        </w:trPr>
        <w:tc>
          <w:tcPr>
            <w:tcW w:w="20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3EDCFD9A" w14:textId="77777777" w:rsidR="00014E9D" w:rsidRDefault="00000000">
            <w:pPr>
              <w:jc w:val="center"/>
            </w:pPr>
            <w:r>
              <w:rPr>
                <w:b/>
                <w:bCs/>
                <w:sz w:val="20"/>
                <w:szCs w:val="20"/>
              </w:rPr>
              <w:t>Particular</w:t>
            </w:r>
          </w:p>
        </w:tc>
        <w:tc>
          <w:tcPr>
            <w:tcW w:w="1200"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3EF9C6E6" w14:textId="77777777" w:rsidR="00014E9D" w:rsidRDefault="00000000">
            <w:pPr>
              <w:jc w:val="center"/>
            </w:pPr>
            <w:r>
              <w:rPr>
                <w:b/>
                <w:bCs/>
                <w:sz w:val="20"/>
                <w:szCs w:val="20"/>
              </w:rPr>
              <w:t>Mention Count</w:t>
            </w:r>
          </w:p>
        </w:tc>
        <w:tc>
          <w:tcPr>
            <w:tcW w:w="6546" w:type="dxa"/>
            <w:tcBorders>
              <w:top w:val="single" w:sz="4" w:space="0" w:color="7F7F7F"/>
              <w:left w:val="single" w:sz="4" w:space="0" w:color="7F7F7F"/>
              <w:bottom w:val="single" w:sz="4" w:space="0" w:color="7F7F7F"/>
              <w:right w:val="single" w:sz="4" w:space="0" w:color="7F7F7F"/>
            </w:tcBorders>
            <w:shd w:val="clear" w:color="auto" w:fill="C0C0C0"/>
            <w:tcMar>
              <w:top w:w="60" w:type="dxa"/>
              <w:left w:w="100" w:type="dxa"/>
              <w:bottom w:w="60" w:type="dxa"/>
              <w:right w:w="100" w:type="dxa"/>
            </w:tcMar>
            <w:vAlign w:val="center"/>
          </w:tcPr>
          <w:p w14:paraId="0F504A1D" w14:textId="77777777" w:rsidR="00014E9D" w:rsidRDefault="00000000">
            <w:pPr>
              <w:jc w:val="center"/>
            </w:pPr>
            <w:r>
              <w:rPr>
                <w:b/>
                <w:bCs/>
                <w:sz w:val="20"/>
                <w:szCs w:val="20"/>
              </w:rPr>
              <w:t>List Links one by one</w:t>
            </w:r>
          </w:p>
        </w:tc>
      </w:tr>
      <w:tr w:rsidR="00014E9D" w14:paraId="25FD1101"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540A89" w14:textId="77777777" w:rsidR="00014E9D" w:rsidRDefault="00000000">
            <w:r>
              <w:rPr>
                <w:b/>
                <w:bCs/>
                <w:sz w:val="20"/>
                <w:szCs w:val="20"/>
              </w:rPr>
              <w:t>PDF Files</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252D92" w14:textId="77777777" w:rsidR="00014E9D" w:rsidRDefault="00000000">
            <w:pPr>
              <w:jc w:val="center"/>
            </w:pPr>
            <w:r>
              <w:rPr>
                <w:sz w:val="20"/>
                <w:szCs w:val="20"/>
              </w:rPr>
              <w:t>____</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5200FF" w14:textId="77777777" w:rsidR="00014E9D" w:rsidRDefault="00000000">
            <w:r>
              <w:rPr>
                <w:i/>
                <w:iCs/>
                <w:color w:val="C00000"/>
                <w:sz w:val="18"/>
                <w:szCs w:val="18"/>
              </w:rPr>
              <w:t>Record the count and each PDF URL shown by Google for query 1. Only netflix.com-hosted URLs count (e.g. investor / jobs / help-centre documents). Results from other domains are not counted.</w:t>
            </w:r>
          </w:p>
        </w:tc>
      </w:tr>
      <w:tr w:rsidR="00014E9D" w14:paraId="6035BBE1"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820915" w14:textId="77777777" w:rsidR="00014E9D" w:rsidRDefault="00000000">
            <w:r>
              <w:rPr>
                <w:b/>
                <w:bCs/>
                <w:sz w:val="20"/>
                <w:szCs w:val="20"/>
              </w:rPr>
              <w:t>PPT Files</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A373E6" w14:textId="77777777" w:rsidR="00014E9D" w:rsidRDefault="00000000">
            <w:pPr>
              <w:jc w:val="center"/>
            </w:pPr>
            <w:r>
              <w:rPr>
                <w:sz w:val="20"/>
                <w:szCs w:val="20"/>
              </w:rPr>
              <w:t>____</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A20F67" w14:textId="77777777" w:rsidR="00014E9D" w:rsidRDefault="00000000">
            <w:r>
              <w:rPr>
                <w:i/>
                <w:iCs/>
                <w:color w:val="C00000"/>
                <w:sz w:val="18"/>
                <w:szCs w:val="18"/>
              </w:rPr>
              <w:t>Record the count and each URL for query 2. If Google shows “did not match any documents”, write 0 and attach the screenshot.</w:t>
            </w:r>
          </w:p>
        </w:tc>
      </w:tr>
      <w:tr w:rsidR="00014E9D" w14:paraId="030D59B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75A24C" w14:textId="77777777" w:rsidR="00014E9D" w:rsidRDefault="00000000">
            <w:r>
              <w:rPr>
                <w:b/>
                <w:bCs/>
                <w:sz w:val="20"/>
                <w:szCs w:val="20"/>
              </w:rPr>
              <w:t>DOC Files</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E0053E" w14:textId="77777777" w:rsidR="00014E9D" w:rsidRDefault="00000000">
            <w:pPr>
              <w:jc w:val="center"/>
            </w:pPr>
            <w:r>
              <w:rPr>
                <w:sz w:val="20"/>
                <w:szCs w:val="20"/>
              </w:rPr>
              <w:t>____</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35E7E0" w14:textId="77777777" w:rsidR="00014E9D" w:rsidRDefault="00000000">
            <w:r>
              <w:rPr>
                <w:i/>
                <w:iCs/>
                <w:color w:val="C00000"/>
                <w:sz w:val="18"/>
                <w:szCs w:val="18"/>
              </w:rPr>
              <w:t>Record the count and each URL for query 3. If none, write 0 and attach the screenshot.</w:t>
            </w:r>
          </w:p>
        </w:tc>
      </w:tr>
      <w:tr w:rsidR="00014E9D" w14:paraId="159E6EF6"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386793" w14:textId="77777777" w:rsidR="00014E9D" w:rsidRDefault="00000000">
            <w:r>
              <w:rPr>
                <w:b/>
                <w:bCs/>
                <w:sz w:val="20"/>
                <w:szCs w:val="20"/>
              </w:rPr>
              <w:t>Login Pages</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EA49EC" w14:textId="77777777" w:rsidR="00014E9D" w:rsidRDefault="00000000">
            <w:pPr>
              <w:jc w:val="center"/>
            </w:pPr>
            <w:r>
              <w:rPr>
                <w:sz w:val="20"/>
                <w:szCs w:val="20"/>
              </w:rPr>
              <w:t>____</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22B336" w14:textId="77777777" w:rsidR="00014E9D" w:rsidRDefault="00000000">
            <w:r>
              <w:rPr>
                <w:rFonts w:ascii="Consolas" w:eastAsia="Consolas" w:hAnsi="Consolas" w:cs="Consolas"/>
                <w:sz w:val="18"/>
                <w:szCs w:val="18"/>
              </w:rPr>
              <w:t>https://www.netflix.com/login</w:t>
            </w:r>
          </w:p>
          <w:p w14:paraId="4141D53D" w14:textId="77777777" w:rsidR="00014E9D" w:rsidRDefault="00000000">
            <w:r>
              <w:rPr>
                <w:i/>
                <w:iCs/>
                <w:color w:val="C00000"/>
                <w:sz w:val="18"/>
                <w:szCs w:val="18"/>
              </w:rPr>
              <w:t>Confirm in query 4 and add any other login URLs Google lists (e.g. regional /in/login, help-centre sign-in).</w:t>
            </w:r>
          </w:p>
        </w:tc>
      </w:tr>
      <w:tr w:rsidR="00014E9D" w14:paraId="62B1CF09"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13991F" w14:textId="77777777" w:rsidR="00014E9D" w:rsidRDefault="00000000">
            <w:r>
              <w:rPr>
                <w:b/>
                <w:bCs/>
                <w:sz w:val="20"/>
                <w:szCs w:val="20"/>
              </w:rPr>
              <w:t>Admin Pages</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E63E95" w14:textId="77777777" w:rsidR="00014E9D" w:rsidRDefault="00000000">
            <w:pPr>
              <w:jc w:val="center"/>
            </w:pPr>
            <w:r>
              <w:rPr>
                <w:sz w:val="20"/>
                <w:szCs w:val="20"/>
              </w:rPr>
              <w:t>____</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FBD1F1" w14:textId="77777777" w:rsidR="00014E9D" w:rsidRDefault="00000000">
            <w:r>
              <w:rPr>
                <w:i/>
                <w:iCs/>
                <w:color w:val="C00000"/>
                <w:sz w:val="18"/>
                <w:szCs w:val="18"/>
              </w:rPr>
              <w:t>Record what query 5 returns. Large production sites normally return no public admin interface (count 0); any hit must be listed and flagged as an exposure.</w:t>
            </w:r>
          </w:p>
        </w:tc>
      </w:tr>
      <w:tr w:rsidR="00014E9D" w14:paraId="2A9DB57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6066DB" w14:textId="77777777" w:rsidR="00014E9D" w:rsidRDefault="00000000">
            <w:r>
              <w:rPr>
                <w:b/>
                <w:bCs/>
                <w:sz w:val="20"/>
                <w:szCs w:val="20"/>
              </w:rPr>
              <w:t>Contact Page</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56D08D" w14:textId="77777777" w:rsidR="00014E9D" w:rsidRDefault="00000000">
            <w:pPr>
              <w:jc w:val="center"/>
            </w:pPr>
            <w:r>
              <w:rPr>
                <w:sz w:val="20"/>
                <w:szCs w:val="20"/>
              </w:rPr>
              <w:t>1+</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8B87C5" w14:textId="77777777" w:rsidR="00014E9D" w:rsidRDefault="00000000">
            <w:r>
              <w:rPr>
                <w:rFonts w:ascii="Consolas" w:eastAsia="Consolas" w:hAnsi="Consolas" w:cs="Consolas"/>
                <w:sz w:val="18"/>
                <w:szCs w:val="18"/>
              </w:rPr>
              <w:t>https://help.netflix.com/contactus</w:t>
            </w:r>
          </w:p>
          <w:p w14:paraId="03E43C2E" w14:textId="77777777" w:rsidR="00014E9D" w:rsidRDefault="00000000">
            <w:r>
              <w:rPr>
                <w:rFonts w:ascii="Consolas" w:eastAsia="Consolas" w:hAnsi="Consolas" w:cs="Consolas"/>
                <w:sz w:val="18"/>
                <w:szCs w:val="18"/>
              </w:rPr>
              <w:t>https://help.netflix.com/legal/corpinfo</w:t>
            </w:r>
          </w:p>
          <w:p w14:paraId="65E5593F" w14:textId="77777777" w:rsidR="00014E9D" w:rsidRDefault="00000000">
            <w:r>
              <w:rPr>
                <w:i/>
                <w:iCs/>
                <w:color w:val="C00000"/>
                <w:sz w:val="18"/>
                <w:szCs w:val="18"/>
              </w:rPr>
              <w:t>Add other URLs listed by query 6.</w:t>
            </w:r>
          </w:p>
        </w:tc>
      </w:tr>
      <w:tr w:rsidR="00014E9D" w14:paraId="229837A5"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4850B3" w14:textId="77777777" w:rsidR="00014E9D" w:rsidRDefault="00000000">
            <w:r>
              <w:rPr>
                <w:b/>
                <w:bCs/>
                <w:sz w:val="20"/>
                <w:szCs w:val="20"/>
              </w:rPr>
              <w:lastRenderedPageBreak/>
              <w:t>Privacy Policy</w:t>
            </w:r>
          </w:p>
        </w:tc>
        <w:tc>
          <w:tcPr>
            <w:tcW w:w="1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4CF07F" w14:textId="77777777" w:rsidR="00014E9D" w:rsidRDefault="00000000">
            <w:pPr>
              <w:jc w:val="center"/>
            </w:pPr>
            <w:r>
              <w:rPr>
                <w:sz w:val="20"/>
                <w:szCs w:val="20"/>
              </w:rPr>
              <w:t>1+</w:t>
            </w:r>
          </w:p>
        </w:tc>
        <w:tc>
          <w:tcPr>
            <w:tcW w:w="654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B2E936" w14:textId="77777777" w:rsidR="00014E9D" w:rsidRDefault="00000000">
            <w:r>
              <w:rPr>
                <w:rFonts w:ascii="Consolas" w:eastAsia="Consolas" w:hAnsi="Consolas" w:cs="Consolas"/>
                <w:sz w:val="18"/>
                <w:szCs w:val="18"/>
              </w:rPr>
              <w:t>https://help.netflix.com/legal/privacy</w:t>
            </w:r>
          </w:p>
          <w:p w14:paraId="78A9BBD8" w14:textId="77777777" w:rsidR="00014E9D" w:rsidRDefault="00000000">
            <w:r>
              <w:rPr>
                <w:i/>
                <w:iCs/>
                <w:color w:val="C00000"/>
                <w:sz w:val="18"/>
                <w:szCs w:val="18"/>
              </w:rPr>
              <w:t>Regional copies (e.g. /de/legal/privacy, /es-es/legal/privacy) are the same statement in other languages; list them if Google shows them.</w:t>
            </w:r>
          </w:p>
        </w:tc>
      </w:tr>
    </w:tbl>
    <w:p w14:paraId="449B7741" w14:textId="77777777" w:rsidR="00014E9D" w:rsidRDefault="00000000">
      <w:pPr>
        <w:keepNext/>
        <w:spacing w:before="200" w:after="100"/>
      </w:pPr>
      <w:r>
        <w:rPr>
          <w:b/>
          <w:bCs/>
          <w:sz w:val="26"/>
          <w:szCs w:val="26"/>
        </w:rPr>
        <w:t>4. Security and Social Engineering Analysis</w:t>
      </w:r>
    </w:p>
    <w:p w14:paraId="1B3AC8F0" w14:textId="77777777" w:rsidR="00014E9D" w:rsidRDefault="00000000">
      <w:pPr>
        <w:spacing w:after="80"/>
      </w:pPr>
      <w:r>
        <w:rPr>
          <w:b/>
          <w:bCs/>
        </w:rPr>
        <w:t>4.1 What the findings reveal</w:t>
      </w:r>
    </w:p>
    <w:p w14:paraId="393B6E3D" w14:textId="77777777" w:rsidR="00014E9D" w:rsidRDefault="00000000">
      <w:pPr>
        <w:pStyle w:val="ListParagraph"/>
        <w:numPr>
          <w:ilvl w:val="0"/>
          <w:numId w:val="2"/>
        </w:numPr>
        <w:spacing w:after="60"/>
      </w:pPr>
      <w:r>
        <w:rPr>
          <w:b/>
          <w:bCs/>
        </w:rPr>
        <w:t xml:space="preserve">Document metadata (PDF/PPT/DOC). </w:t>
      </w:r>
      <w:r>
        <w:t>Public documents often carry author names, job titles, software versions, internal file paths and template names in their metadata. Tools such as exiftool or FOCA extract these. Author names and email formats give an attacker real employees to impersonate and a pattern for guessing addresses.</w:t>
      </w:r>
    </w:p>
    <w:p w14:paraId="3800E5D7" w14:textId="77777777" w:rsidR="00014E9D" w:rsidRDefault="00000000">
      <w:pPr>
        <w:pStyle w:val="ListParagraph"/>
        <w:numPr>
          <w:ilvl w:val="0"/>
          <w:numId w:val="2"/>
        </w:numPr>
        <w:spacing w:after="60"/>
      </w:pPr>
      <w:r>
        <w:rPr>
          <w:b/>
          <w:bCs/>
        </w:rPr>
        <w:t xml:space="preserve">Login pages. </w:t>
      </w:r>
      <w:r>
        <w:t>Public sign-in pages show which authentication systems exist (customer, partner, employee SSO). Attackers clone them to build phishing sites, and the visual match makes credential-harvesting emails convincing.</w:t>
      </w:r>
    </w:p>
    <w:p w14:paraId="157E2E1E" w14:textId="77777777" w:rsidR="00014E9D" w:rsidRDefault="00000000">
      <w:pPr>
        <w:pStyle w:val="ListParagraph"/>
        <w:numPr>
          <w:ilvl w:val="0"/>
          <w:numId w:val="2"/>
        </w:numPr>
        <w:spacing w:after="60"/>
      </w:pPr>
      <w:r>
        <w:rPr>
          <w:b/>
          <w:bCs/>
        </w:rPr>
        <w:t xml:space="preserve">Admin pages. </w:t>
      </w:r>
      <w:r>
        <w:t>Any indexed admin or management URL reveals internal tooling and technology stack. It is a target for brute force, default credentials and pretext calls claiming to be IT support.</w:t>
      </w:r>
    </w:p>
    <w:p w14:paraId="24BBF38A" w14:textId="77777777" w:rsidR="00014E9D" w:rsidRDefault="00000000">
      <w:pPr>
        <w:pStyle w:val="ListParagraph"/>
        <w:numPr>
          <w:ilvl w:val="0"/>
          <w:numId w:val="2"/>
        </w:numPr>
        <w:spacing w:after="60"/>
      </w:pPr>
      <w:r>
        <w:rPr>
          <w:b/>
          <w:bCs/>
        </w:rPr>
        <w:t xml:space="preserve">Contact pages. </w:t>
      </w:r>
      <w:r>
        <w:t>Published phone numbers, support channels, legal-entity names and addresses (for example the corporate information and regional legal pages) let an attacker choose believable pretexts, such as posing as a billing or legal department, and know which channels customers expect to be contacted through.</w:t>
      </w:r>
    </w:p>
    <w:p w14:paraId="597AC947" w14:textId="77777777" w:rsidR="00014E9D" w:rsidRDefault="00000000">
      <w:pPr>
        <w:pStyle w:val="ListParagraph"/>
        <w:numPr>
          <w:ilvl w:val="0"/>
          <w:numId w:val="2"/>
        </w:numPr>
        <w:spacing w:after="60"/>
      </w:pPr>
      <w:r>
        <w:rPr>
          <w:b/>
          <w:bCs/>
        </w:rPr>
        <w:t xml:space="preserve">Privacy policy. </w:t>
      </w:r>
      <w:r>
        <w:t>It names the data-protection contact, the data categories collected and the third-party processors used. This helps an attacker craft plausible “data request” or “account verification” lures and identify vendors that could be targeted instead (supply-chain approach).</w:t>
      </w:r>
    </w:p>
    <w:p w14:paraId="568881F5" w14:textId="77777777" w:rsidR="00014E9D" w:rsidRDefault="00000000">
      <w:pPr>
        <w:spacing w:before="120" w:after="80"/>
      </w:pPr>
      <w:r>
        <w:rPr>
          <w:b/>
          <w:bCs/>
        </w:rPr>
        <w:t>4.2 Likely social-engineering attacks</w:t>
      </w:r>
    </w:p>
    <w:p w14:paraId="4DEE73B0" w14:textId="77777777" w:rsidR="00014E9D" w:rsidRDefault="00000000">
      <w:pPr>
        <w:pStyle w:val="ListParagraph"/>
        <w:numPr>
          <w:ilvl w:val="0"/>
          <w:numId w:val="2"/>
        </w:numPr>
        <w:spacing w:after="60"/>
      </w:pPr>
      <w:r>
        <w:rPr>
          <w:b/>
          <w:bCs/>
        </w:rPr>
        <w:t xml:space="preserve">Phishing / spear phishing: </w:t>
      </w:r>
      <w:r>
        <w:t>fake “payment failed”, “account on hold” or “verify your device” emails that link to a cloned login page. Netflix’s large customer base and consistent branding make this high-volume and effective.</w:t>
      </w:r>
    </w:p>
    <w:p w14:paraId="4FD8FF0D" w14:textId="77777777" w:rsidR="00014E9D" w:rsidRDefault="00000000">
      <w:pPr>
        <w:pStyle w:val="ListParagraph"/>
        <w:numPr>
          <w:ilvl w:val="0"/>
          <w:numId w:val="2"/>
        </w:numPr>
        <w:spacing w:after="60"/>
      </w:pPr>
      <w:r>
        <w:rPr>
          <w:b/>
          <w:bCs/>
        </w:rPr>
        <w:t xml:space="preserve">Vishing and pretexting: </w:t>
      </w:r>
      <w:r>
        <w:t>calls posing as customer support or as an employee contacting IT, using details from public contacts and documents.</w:t>
      </w:r>
    </w:p>
    <w:p w14:paraId="52BD86F0" w14:textId="77777777" w:rsidR="00014E9D" w:rsidRDefault="00000000">
      <w:pPr>
        <w:pStyle w:val="ListParagraph"/>
        <w:numPr>
          <w:ilvl w:val="0"/>
          <w:numId w:val="2"/>
        </w:numPr>
        <w:spacing w:after="60"/>
      </w:pPr>
      <w:r>
        <w:rPr>
          <w:b/>
          <w:bCs/>
        </w:rPr>
        <w:t xml:space="preserve">Smishing: </w:t>
      </w:r>
      <w:r>
        <w:t>SMS messages with short links imitating account or billing alerts.</w:t>
      </w:r>
    </w:p>
    <w:p w14:paraId="4BEE90A2" w14:textId="77777777" w:rsidR="00014E9D" w:rsidRDefault="00000000">
      <w:pPr>
        <w:pStyle w:val="ListParagraph"/>
        <w:numPr>
          <w:ilvl w:val="0"/>
          <w:numId w:val="2"/>
        </w:numPr>
        <w:spacing w:after="60"/>
      </w:pPr>
      <w:r>
        <w:rPr>
          <w:b/>
          <w:bCs/>
        </w:rPr>
        <w:t xml:space="preserve">Impersonation of employees or partners: </w:t>
      </w:r>
      <w:r>
        <w:t>using names and titles from document metadata and public job or press material to build trust.</w:t>
      </w:r>
    </w:p>
    <w:p w14:paraId="1A2F82D3" w14:textId="77777777" w:rsidR="00014E9D" w:rsidRDefault="00000000">
      <w:pPr>
        <w:pStyle w:val="ListParagraph"/>
        <w:numPr>
          <w:ilvl w:val="0"/>
          <w:numId w:val="2"/>
        </w:numPr>
        <w:spacing w:after="60"/>
      </w:pPr>
      <w:r>
        <w:rPr>
          <w:b/>
          <w:bCs/>
        </w:rPr>
        <w:t xml:space="preserve">Credential stuffing: </w:t>
      </w:r>
      <w:r>
        <w:t>public login URLs combined with breached credentials from other sites, which is not social engineering itself but is often the follow-up to a successful phishing campaign.</w:t>
      </w:r>
    </w:p>
    <w:p w14:paraId="2BBAA8AD" w14:textId="77777777" w:rsidR="00014E9D" w:rsidRDefault="00000000">
      <w:pPr>
        <w:spacing w:before="120" w:after="80"/>
      </w:pPr>
      <w:r>
        <w:rPr>
          <w:b/>
          <w:bCs/>
        </w:rPr>
        <w:t>4.3 Countermeasures</w:t>
      </w:r>
    </w:p>
    <w:p w14:paraId="32E5CE63" w14:textId="77777777" w:rsidR="00014E9D" w:rsidRDefault="00000000">
      <w:pPr>
        <w:pStyle w:val="ListParagraph"/>
        <w:numPr>
          <w:ilvl w:val="0"/>
          <w:numId w:val="2"/>
        </w:numPr>
        <w:spacing w:after="60"/>
      </w:pPr>
      <w:r>
        <w:rPr>
          <w:b/>
          <w:bCs/>
        </w:rPr>
        <w:t xml:space="preserve">Technical: </w:t>
      </w:r>
      <w:r>
        <w:t>strip metadata from every document before publishing; use robots.txt and noindex for pages that should not appear in search (while remembering that robots.txt is not access control); place admin interfaces behind VPN/IP allow-lists with MFA; enforce SPF, DKIM and DMARC to stop spoofing of the company’s domain; use multi-factor and passkeys on login pages; monitor for look-alike domains and takedown fake sites.</w:t>
      </w:r>
    </w:p>
    <w:p w14:paraId="352B8821" w14:textId="77777777" w:rsidR="00014E9D" w:rsidRDefault="00000000">
      <w:pPr>
        <w:pStyle w:val="ListParagraph"/>
        <w:numPr>
          <w:ilvl w:val="0"/>
          <w:numId w:val="2"/>
        </w:numPr>
        <w:spacing w:after="60"/>
      </w:pPr>
      <w:r>
        <w:rPr>
          <w:b/>
          <w:bCs/>
        </w:rPr>
        <w:t xml:space="preserve">Process: </w:t>
      </w:r>
      <w:r>
        <w:t>verify callers through a known call-back number; never give credentials or one-time codes by phone; apply a documented identity-verification procedure for support staff.</w:t>
      </w:r>
    </w:p>
    <w:p w14:paraId="62121D7F" w14:textId="77777777" w:rsidR="00014E9D" w:rsidRDefault="00000000">
      <w:pPr>
        <w:pStyle w:val="ListParagraph"/>
        <w:numPr>
          <w:ilvl w:val="0"/>
          <w:numId w:val="2"/>
        </w:numPr>
        <w:spacing w:after="60"/>
      </w:pPr>
      <w:r>
        <w:rPr>
          <w:b/>
          <w:bCs/>
        </w:rPr>
        <w:t xml:space="preserve">People: </w:t>
      </w:r>
      <w:r>
        <w:t>regular awareness training and phishing simulations; clear reporting channels for suspicious messages.</w:t>
      </w:r>
    </w:p>
    <w:p w14:paraId="6C028439" w14:textId="77777777" w:rsidR="00014E9D" w:rsidRDefault="00000000">
      <w:pPr>
        <w:pStyle w:val="ListParagraph"/>
        <w:numPr>
          <w:ilvl w:val="0"/>
          <w:numId w:val="2"/>
        </w:numPr>
        <w:spacing w:after="60"/>
      </w:pPr>
      <w:r>
        <w:rPr>
          <w:b/>
          <w:bCs/>
        </w:rPr>
        <w:t xml:space="preserve">Users: </w:t>
      </w:r>
      <w:r>
        <w:t>type the address or use the official app instead of clicking links in messages; check that the domain is netflix.com; enable MFA where available; report phishing to the company.</w:t>
      </w:r>
    </w:p>
    <w:p w14:paraId="37977EE9" w14:textId="77777777" w:rsidR="00014E9D" w:rsidRDefault="00000000">
      <w:pPr>
        <w:pStyle w:val="ListParagraph"/>
        <w:numPr>
          <w:ilvl w:val="0"/>
          <w:numId w:val="2"/>
        </w:numPr>
        <w:spacing w:after="60"/>
      </w:pPr>
      <w:r>
        <w:rPr>
          <w:b/>
          <w:bCs/>
        </w:rPr>
        <w:t xml:space="preserve">Continuous exposure review: </w:t>
      </w:r>
      <w:r>
        <w:t>run these same dorks periodically against the company’s own domain and remove or protect anything that should not be public.</w:t>
      </w:r>
    </w:p>
    <w:p w14:paraId="49EC8264" w14:textId="77777777" w:rsidR="00014E9D" w:rsidRDefault="00000000">
      <w:pPr>
        <w:keepNext/>
        <w:spacing w:before="200" w:after="100"/>
      </w:pPr>
      <w:r>
        <w:rPr>
          <w:b/>
          <w:bCs/>
          <w:sz w:val="26"/>
          <w:szCs w:val="26"/>
        </w:rPr>
        <w:lastRenderedPageBreak/>
        <w:t>5. Documentation and Evidence</w:t>
      </w:r>
    </w:p>
    <w:p w14:paraId="115316B0" w14:textId="77777777" w:rsidR="00014E9D" w:rsidRDefault="00000000">
      <w:pPr>
        <w:spacing w:after="80"/>
      </w:pPr>
      <w:r>
        <w:t>Attach one screenshot per query showing the Google search box with the full query, the result count or the “no results” message, and the date. Place the screenshots below with their query numbers.</w:t>
      </w:r>
    </w:p>
    <w:p w14:paraId="3B9A280B" w14:textId="77777777" w:rsidR="00014E9D" w:rsidRDefault="00000000">
      <w:pPr>
        <w:spacing w:after="120"/>
      </w:pPr>
      <w:r>
        <w:rPr>
          <w:b/>
          <w:bCs/>
        </w:rPr>
        <w:t xml:space="preserve">Screenshot 1: </w:t>
      </w:r>
      <w:r>
        <w:rPr>
          <w:i/>
          <w:iCs/>
          <w:color w:val="C00000"/>
        </w:rPr>
        <w:t>[insert screenshot of query 1 here]</w:t>
      </w:r>
    </w:p>
    <w:p w14:paraId="23FEFA20" w14:textId="77777777" w:rsidR="00014E9D" w:rsidRDefault="00000000">
      <w:pPr>
        <w:spacing w:after="120"/>
      </w:pPr>
      <w:r>
        <w:rPr>
          <w:b/>
          <w:bCs/>
        </w:rPr>
        <w:t xml:space="preserve">Screenshot 2: </w:t>
      </w:r>
      <w:r>
        <w:rPr>
          <w:i/>
          <w:iCs/>
          <w:color w:val="C00000"/>
        </w:rPr>
        <w:t>[insert screenshot of query 2 here]</w:t>
      </w:r>
    </w:p>
    <w:p w14:paraId="07CE6616" w14:textId="77777777" w:rsidR="00014E9D" w:rsidRDefault="00000000">
      <w:pPr>
        <w:spacing w:after="120"/>
      </w:pPr>
      <w:r>
        <w:rPr>
          <w:b/>
          <w:bCs/>
        </w:rPr>
        <w:t xml:space="preserve">Screenshot 3: </w:t>
      </w:r>
      <w:r>
        <w:rPr>
          <w:i/>
          <w:iCs/>
          <w:color w:val="C00000"/>
        </w:rPr>
        <w:t>[insert screenshot of query 3 here]</w:t>
      </w:r>
    </w:p>
    <w:p w14:paraId="142EFFE9" w14:textId="77777777" w:rsidR="00014E9D" w:rsidRDefault="00000000">
      <w:pPr>
        <w:spacing w:after="120"/>
      </w:pPr>
      <w:r>
        <w:rPr>
          <w:b/>
          <w:bCs/>
        </w:rPr>
        <w:t xml:space="preserve">Screenshot 4: </w:t>
      </w:r>
      <w:r>
        <w:rPr>
          <w:i/>
          <w:iCs/>
          <w:color w:val="C00000"/>
        </w:rPr>
        <w:t>[insert screenshot of query 4 here]</w:t>
      </w:r>
    </w:p>
    <w:p w14:paraId="6A1C3DAC" w14:textId="77777777" w:rsidR="00014E9D" w:rsidRDefault="00000000">
      <w:pPr>
        <w:spacing w:after="120"/>
      </w:pPr>
      <w:r>
        <w:rPr>
          <w:b/>
          <w:bCs/>
        </w:rPr>
        <w:t xml:space="preserve">Screenshot 5: </w:t>
      </w:r>
      <w:r>
        <w:rPr>
          <w:i/>
          <w:iCs/>
          <w:color w:val="C00000"/>
        </w:rPr>
        <w:t>[insert screenshot of query 5 here]</w:t>
      </w:r>
    </w:p>
    <w:p w14:paraId="5876D9E2" w14:textId="77777777" w:rsidR="00014E9D" w:rsidRDefault="00000000">
      <w:pPr>
        <w:spacing w:after="120"/>
      </w:pPr>
      <w:r>
        <w:rPr>
          <w:b/>
          <w:bCs/>
        </w:rPr>
        <w:t xml:space="preserve">Screenshot 6: </w:t>
      </w:r>
      <w:r>
        <w:rPr>
          <w:i/>
          <w:iCs/>
          <w:color w:val="C00000"/>
        </w:rPr>
        <w:t>[insert screenshot of query 6 here]</w:t>
      </w:r>
    </w:p>
    <w:p w14:paraId="62918A3E" w14:textId="77777777" w:rsidR="00014E9D" w:rsidRDefault="00000000">
      <w:pPr>
        <w:spacing w:after="120"/>
      </w:pPr>
      <w:r>
        <w:rPr>
          <w:b/>
          <w:bCs/>
        </w:rPr>
        <w:t xml:space="preserve">Screenshot 7: </w:t>
      </w:r>
      <w:r>
        <w:rPr>
          <w:i/>
          <w:iCs/>
          <w:color w:val="C00000"/>
        </w:rPr>
        <w:t>[insert screenshot of query 7 here]</w:t>
      </w:r>
    </w:p>
    <w:p w14:paraId="04714FE2" w14:textId="77777777" w:rsidR="00014E9D" w:rsidRDefault="00000000">
      <w:pPr>
        <w:keepNext/>
        <w:spacing w:before="200" w:after="100"/>
      </w:pPr>
      <w:r>
        <w:rPr>
          <w:b/>
          <w:bCs/>
          <w:sz w:val="26"/>
          <w:szCs w:val="26"/>
        </w:rPr>
        <w:t>6. Ethical Statement and Limitations</w:t>
      </w:r>
    </w:p>
    <w:p w14:paraId="0A123F09" w14:textId="77777777" w:rsidR="00014E9D" w:rsidRDefault="00000000">
      <w:pPr>
        <w:spacing w:after="80"/>
      </w:pPr>
      <w:r>
        <w:t>Only publicly available, search-engine-indexed information was viewed. No login attempts, scanning, exploitation or downloading of private data were performed. Results depend on Google’s index at the time of the search and may differ by location. The assigned register number was entered as 1923722245; it was matched to the table entry 192372245 (www.netflix.com).</w:t>
      </w:r>
    </w:p>
    <w:p w14:paraId="7908FD01" w14:textId="77777777" w:rsidR="00014E9D" w:rsidRDefault="00000000">
      <w:pPr>
        <w:keepNext/>
        <w:spacing w:before="200" w:after="100"/>
      </w:pPr>
      <w:r>
        <w:rPr>
          <w:b/>
          <w:bCs/>
          <w:sz w:val="26"/>
          <w:szCs w:val="26"/>
        </w:rPr>
        <w:t>7. Conclusion</w:t>
      </w:r>
    </w:p>
    <w:p w14:paraId="68DF0D2A" w14:textId="77777777" w:rsidR="00014E9D" w:rsidRDefault="00000000">
      <w:pPr>
        <w:spacing w:after="80"/>
      </w:pPr>
      <w:r>
        <w:t>Public footprinting of netflix.com with Google dorks shows that even a security-mature organisation exposes login, contact and policy pages by design, and that the real risk lies in what documents, metadata and administrative paths are additionally indexed. These details lower the effort needed for convincing phishing, vishing and pretexting. The best defence combines minimal public exposure, strong authentication and email-domain protection, verified support processes and user awareness.</w:t>
      </w:r>
    </w:p>
    <w:p w14:paraId="5009038F" w14:textId="77777777" w:rsidR="00014E9D" w:rsidRDefault="00000000">
      <w:r>
        <w:br w:type="page"/>
      </w:r>
    </w:p>
    <w:p w14:paraId="04DA7618" w14:textId="77777777" w:rsidR="00014E9D" w:rsidRDefault="00000000">
      <w:pPr>
        <w:spacing w:after="200"/>
        <w:jc w:val="center"/>
      </w:pPr>
      <w:r>
        <w:rPr>
          <w:b/>
          <w:bCs/>
          <w:sz w:val="24"/>
          <w:szCs w:val="24"/>
        </w:rPr>
        <w:lastRenderedPageBreak/>
        <w:t>RUBRICS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1293"/>
        <w:gridCol w:w="1777"/>
        <w:gridCol w:w="1737"/>
        <w:gridCol w:w="1690"/>
        <w:gridCol w:w="1696"/>
      </w:tblGrid>
      <w:tr w:rsidR="00014E9D" w14:paraId="1571AD44" w14:textId="77777777">
        <w:tblPrEx>
          <w:tblCellMar>
            <w:top w:w="0" w:type="dxa"/>
            <w:bottom w:w="0" w:type="dxa"/>
          </w:tblCellMar>
        </w:tblPrEx>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BF134D5" w14:textId="77777777" w:rsidR="00014E9D" w:rsidRDefault="00000000">
            <w:pPr>
              <w:jc w:val="center"/>
            </w:pPr>
            <w:r>
              <w:rPr>
                <w:b/>
                <w:bCs/>
                <w:sz w:val="19"/>
                <w:szCs w:val="19"/>
              </w:rPr>
              <w:t>Criteria</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F84BF78" w14:textId="77777777" w:rsidR="00014E9D" w:rsidRDefault="00000000">
            <w:pPr>
              <w:jc w:val="center"/>
            </w:pPr>
            <w:r>
              <w:rPr>
                <w:b/>
                <w:bCs/>
                <w:sz w:val="19"/>
                <w:szCs w:val="19"/>
              </w:rPr>
              <w:t>Weightage (%)</w:t>
            </w:r>
          </w:p>
        </w:tc>
        <w:tc>
          <w:tcPr>
            <w:tcW w:w="179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2B2549C" w14:textId="77777777" w:rsidR="00014E9D" w:rsidRDefault="00000000">
            <w:pPr>
              <w:jc w:val="center"/>
            </w:pPr>
            <w:r>
              <w:rPr>
                <w:b/>
                <w:bCs/>
                <w:sz w:val="19"/>
                <w:szCs w:val="19"/>
              </w:rPr>
              <w:t>Level 4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E649B72" w14:textId="77777777" w:rsidR="00014E9D" w:rsidRDefault="00000000">
            <w:pPr>
              <w:jc w:val="center"/>
            </w:pPr>
            <w:r>
              <w:rPr>
                <w:b/>
                <w:bCs/>
                <w:sz w:val="19"/>
                <w:szCs w:val="19"/>
              </w:rPr>
              <w:t>Level 3 (Proficient)</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4AC35C9" w14:textId="77777777" w:rsidR="00014E9D" w:rsidRDefault="00000000">
            <w:pPr>
              <w:jc w:val="center"/>
            </w:pPr>
            <w:r>
              <w:rPr>
                <w:b/>
                <w:bCs/>
                <w:sz w:val="19"/>
                <w:szCs w:val="19"/>
              </w:rPr>
              <w:t>Level 2 (Developing)</w:t>
            </w:r>
          </w:p>
        </w:tc>
        <w:tc>
          <w:tcPr>
            <w:tcW w:w="170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D9843E6" w14:textId="77777777" w:rsidR="00014E9D" w:rsidRDefault="00000000">
            <w:pPr>
              <w:jc w:val="center"/>
            </w:pPr>
            <w:r>
              <w:rPr>
                <w:b/>
                <w:bCs/>
                <w:sz w:val="19"/>
                <w:szCs w:val="19"/>
              </w:rPr>
              <w:t>Level 1 (Beginning)</w:t>
            </w:r>
          </w:p>
        </w:tc>
      </w:tr>
      <w:tr w:rsidR="00014E9D" w14:paraId="1DB510B2"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10D3F5" w14:textId="77777777" w:rsidR="00014E9D" w:rsidRDefault="00000000">
            <w:pPr>
              <w:jc w:val="center"/>
            </w:pPr>
            <w:r>
              <w:rPr>
                <w:b/>
                <w:bCs/>
                <w:sz w:val="19"/>
                <w:szCs w:val="19"/>
              </w:rPr>
              <w:t>Search Technique Application</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03812" w14:textId="77777777" w:rsidR="00014E9D" w:rsidRDefault="00000000">
            <w:pPr>
              <w:jc w:val="center"/>
            </w:pPr>
            <w:r>
              <w:rPr>
                <w:sz w:val="19"/>
                <w:szCs w:val="19"/>
              </w:rPr>
              <w:t>25%</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93CAC0" w14:textId="77777777" w:rsidR="00014E9D" w:rsidRDefault="00000000">
            <w:pPr>
              <w:jc w:val="center"/>
            </w:pPr>
            <w:r>
              <w:rPr>
                <w:sz w:val="19"/>
                <w:szCs w:val="19"/>
              </w:rPr>
              <w:t>Correctly applies all assigned search techniques and systematically investigates the assigned organization.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D61B24" w14:textId="77777777" w:rsidR="00014E9D" w:rsidRDefault="00000000">
            <w:pPr>
              <w:jc w:val="center"/>
            </w:pPr>
            <w:r>
              <w:rPr>
                <w:sz w:val="19"/>
                <w:szCs w:val="19"/>
              </w:rPr>
              <w:t>Applies most search techniques correctly with minor errors.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DC036E" w14:textId="77777777" w:rsidR="00014E9D" w:rsidRDefault="00000000">
            <w:pPr>
              <w:jc w:val="center"/>
            </w:pPr>
            <w:r>
              <w:rPr>
                <w:sz w:val="19"/>
                <w:szCs w:val="19"/>
              </w:rPr>
              <w:t>Applies some search techniques but requires guidance.</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7C5426" w14:textId="77777777" w:rsidR="00014E9D" w:rsidRDefault="00000000">
            <w:pPr>
              <w:jc w:val="center"/>
            </w:pPr>
            <w:r>
              <w:rPr>
                <w:sz w:val="19"/>
                <w:szCs w:val="19"/>
              </w:rPr>
              <w:t>Unable to apply the required search techniques.</w:t>
            </w:r>
          </w:p>
        </w:tc>
      </w:tr>
      <w:tr w:rsidR="00014E9D" w14:paraId="03F9D5DE"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4E3CCD" w14:textId="77777777" w:rsidR="00014E9D" w:rsidRDefault="00000000">
            <w:pPr>
              <w:jc w:val="center"/>
            </w:pPr>
            <w:r>
              <w:rPr>
                <w:b/>
                <w:bCs/>
                <w:sz w:val="19"/>
                <w:szCs w:val="19"/>
              </w:rPr>
              <w:t>Information Identification and Collection</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7F70E5" w14:textId="77777777" w:rsidR="00014E9D" w:rsidRDefault="00000000">
            <w:pPr>
              <w:jc w:val="center"/>
            </w:pPr>
            <w:r>
              <w:rPr>
                <w:sz w:val="19"/>
                <w:szCs w:val="19"/>
              </w:rPr>
              <w:t>25%</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1AD4AA" w14:textId="77777777" w:rsidR="00014E9D" w:rsidRDefault="00000000">
            <w:pPr>
              <w:jc w:val="center"/>
            </w:pPr>
            <w:r>
              <w:rPr>
                <w:sz w:val="19"/>
                <w:szCs w:val="19"/>
              </w:rPr>
              <w:t>Accurately identifies and records relevant documents, login pages, admin pages, contact pages, and privacy-policy information.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5D3E92" w14:textId="77777777" w:rsidR="00014E9D" w:rsidRDefault="00000000">
            <w:pPr>
              <w:jc w:val="center"/>
            </w:pPr>
            <w:r>
              <w:rPr>
                <w:sz w:val="19"/>
                <w:szCs w:val="19"/>
              </w:rPr>
              <w:t>Identifies most relevant information with minor omissions.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364573" w14:textId="77777777" w:rsidR="00014E9D" w:rsidRDefault="00000000">
            <w:pPr>
              <w:jc w:val="center"/>
            </w:pPr>
            <w:r>
              <w:rPr>
                <w:sz w:val="19"/>
                <w:szCs w:val="19"/>
              </w:rPr>
              <w:t>Identifies limited information and misses several relevant findings.</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132186" w14:textId="77777777" w:rsidR="00014E9D" w:rsidRDefault="00000000">
            <w:pPr>
              <w:jc w:val="center"/>
            </w:pPr>
            <w:r>
              <w:rPr>
                <w:sz w:val="19"/>
                <w:szCs w:val="19"/>
              </w:rPr>
              <w:t>Fails to identify meaningful information.</w:t>
            </w:r>
          </w:p>
        </w:tc>
      </w:tr>
      <w:tr w:rsidR="00014E9D" w14:paraId="1FEC538B"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8E645E" w14:textId="77777777" w:rsidR="00014E9D" w:rsidRDefault="00000000">
            <w:pPr>
              <w:jc w:val="center"/>
            </w:pPr>
            <w:r>
              <w:rPr>
                <w:b/>
                <w:bCs/>
                <w:sz w:val="19"/>
                <w:szCs w:val="19"/>
              </w:rPr>
              <w:t>Security and Social Engineering Analysis</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AD1EE6" w14:textId="77777777" w:rsidR="00014E9D" w:rsidRDefault="00000000">
            <w:pPr>
              <w:jc w:val="center"/>
            </w:pPr>
            <w:r>
              <w:rPr>
                <w:sz w:val="19"/>
                <w:szCs w:val="19"/>
              </w:rPr>
              <w:t>30%</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873299" w14:textId="77777777" w:rsidR="00014E9D" w:rsidRDefault="00000000">
            <w:pPr>
              <w:jc w:val="center"/>
            </w:pPr>
            <w:r>
              <w:rPr>
                <w:sz w:val="19"/>
                <w:szCs w:val="19"/>
              </w:rPr>
              <w:t>Excellent analysis of how publicly available information could support social-engineering attacks and demonstrates strong security awareness.</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ACF7A5" w14:textId="77777777" w:rsidR="00014E9D" w:rsidRDefault="00000000">
            <w:pPr>
              <w:jc w:val="center"/>
            </w:pPr>
            <w:r>
              <w:rPr>
                <w:sz w:val="19"/>
                <w:szCs w:val="19"/>
              </w:rPr>
              <w:t>Correctly identifies most security implications and potential social-engineering risks.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A5232C" w14:textId="77777777" w:rsidR="00014E9D" w:rsidRDefault="00000000">
            <w:pPr>
              <w:jc w:val="center"/>
            </w:pPr>
            <w:r>
              <w:rPr>
                <w:sz w:val="19"/>
                <w:szCs w:val="19"/>
              </w:rPr>
              <w:t>Identifies some risks but provides limited technical interpretation.</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432B9A" w14:textId="77777777" w:rsidR="00014E9D" w:rsidRDefault="00000000">
            <w:pPr>
              <w:jc w:val="center"/>
            </w:pPr>
            <w:r>
              <w:rPr>
                <w:sz w:val="19"/>
                <w:szCs w:val="19"/>
              </w:rPr>
              <w:t>Fails to recognize significant social-engineering or information-exposure risks.</w:t>
            </w:r>
          </w:p>
        </w:tc>
      </w:tr>
      <w:tr w:rsidR="00014E9D" w14:paraId="0A81AFA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4DAF7F" w14:textId="77777777" w:rsidR="00014E9D" w:rsidRDefault="00000000">
            <w:pPr>
              <w:jc w:val="center"/>
            </w:pPr>
            <w:r>
              <w:rPr>
                <w:b/>
                <w:bCs/>
                <w:sz w:val="19"/>
                <w:szCs w:val="19"/>
              </w:rPr>
              <w:t>Documentation and Evidence</w:t>
            </w:r>
          </w:p>
        </w:tc>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527739" w14:textId="77777777" w:rsidR="00014E9D" w:rsidRDefault="00000000">
            <w:pPr>
              <w:jc w:val="center"/>
            </w:pPr>
            <w:r>
              <w:rPr>
                <w:sz w:val="19"/>
                <w:szCs w:val="19"/>
              </w:rPr>
              <w:t>20%</w:t>
            </w:r>
          </w:p>
        </w:tc>
        <w:tc>
          <w:tcPr>
            <w:tcW w:w="179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B4A89C" w14:textId="77777777" w:rsidR="00014E9D" w:rsidRDefault="00000000">
            <w:pPr>
              <w:jc w:val="center"/>
            </w:pPr>
            <w:r>
              <w:rPr>
                <w:sz w:val="19"/>
                <w:szCs w:val="19"/>
              </w:rPr>
              <w:t>Provides complete counts, links, lists, and well-organized evidence with clear technical documentation.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B55FE1" w14:textId="77777777" w:rsidR="00014E9D" w:rsidRDefault="00000000">
            <w:pPr>
              <w:jc w:val="center"/>
            </w:pPr>
            <w:r>
              <w:rPr>
                <w:sz w:val="19"/>
                <w:szCs w:val="19"/>
              </w:rPr>
              <w:t>Provides adequate documentation with minor omissions.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2C3A91" w14:textId="77777777" w:rsidR="00014E9D" w:rsidRDefault="00000000">
            <w:pPr>
              <w:jc w:val="center"/>
            </w:pPr>
            <w:r>
              <w:rPr>
                <w:sz w:val="19"/>
                <w:szCs w:val="19"/>
              </w:rPr>
              <w:t>Documentation is incomplete or lacks organization.</w:t>
            </w:r>
          </w:p>
        </w:tc>
        <w:tc>
          <w:tcPr>
            <w:tcW w:w="170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CFA1DE" w14:textId="77777777" w:rsidR="00014E9D" w:rsidRDefault="00000000">
            <w:pPr>
              <w:jc w:val="center"/>
            </w:pPr>
            <w:r>
              <w:rPr>
                <w:sz w:val="19"/>
                <w:szCs w:val="19"/>
              </w:rPr>
              <w:t>Documentation is poorly presented, incomplete, or lacks evidence.</w:t>
            </w:r>
          </w:p>
        </w:tc>
      </w:tr>
    </w:tbl>
    <w:p w14:paraId="2C3C194B" w14:textId="77777777" w:rsidR="00526041" w:rsidRDefault="00526041"/>
    <w:sectPr w:rsidR="00526041">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8102" w14:textId="77777777" w:rsidR="00526041" w:rsidRDefault="00526041">
      <w:r>
        <w:separator/>
      </w:r>
    </w:p>
  </w:endnote>
  <w:endnote w:type="continuationSeparator" w:id="0">
    <w:p w14:paraId="57B622D4" w14:textId="77777777" w:rsidR="00526041" w:rsidRDefault="00526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2270" w14:textId="77777777" w:rsidR="00014E9D" w:rsidRDefault="00000000">
    <w:pPr>
      <w:spacing w:after="80"/>
      <w:jc w:val="center"/>
    </w:pPr>
    <w:r>
      <w:rPr>
        <w:color w:val="7F7F7F"/>
        <w:sz w:val="18"/>
        <w:szCs w:val="18"/>
      </w:rPr>
      <w:t xml:space="preserve">192372245 – www.netflix.com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670D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05997" w14:textId="77777777" w:rsidR="00526041" w:rsidRDefault="00526041">
      <w:r>
        <w:separator/>
      </w:r>
    </w:p>
  </w:footnote>
  <w:footnote w:type="continuationSeparator" w:id="0">
    <w:p w14:paraId="4BA99881" w14:textId="77777777" w:rsidR="00526041" w:rsidRDefault="005260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184D"/>
    <w:multiLevelType w:val="hybridMultilevel"/>
    <w:tmpl w:val="135CF182"/>
    <w:lvl w:ilvl="0" w:tplc="8DE62F6A">
      <w:start w:val="1"/>
      <w:numFmt w:val="bullet"/>
      <w:lvlText w:val="●"/>
      <w:lvlJc w:val="left"/>
      <w:pPr>
        <w:ind w:left="720" w:hanging="360"/>
      </w:pPr>
    </w:lvl>
    <w:lvl w:ilvl="1" w:tplc="62640110">
      <w:start w:val="1"/>
      <w:numFmt w:val="bullet"/>
      <w:lvlText w:val="○"/>
      <w:lvlJc w:val="left"/>
      <w:pPr>
        <w:ind w:left="1440" w:hanging="360"/>
      </w:pPr>
    </w:lvl>
    <w:lvl w:ilvl="2" w:tplc="3C04B452">
      <w:start w:val="1"/>
      <w:numFmt w:val="bullet"/>
      <w:lvlText w:val="■"/>
      <w:lvlJc w:val="left"/>
      <w:pPr>
        <w:ind w:left="2160" w:hanging="360"/>
      </w:pPr>
    </w:lvl>
    <w:lvl w:ilvl="3" w:tplc="4BFC7E88">
      <w:start w:val="1"/>
      <w:numFmt w:val="bullet"/>
      <w:lvlText w:val="●"/>
      <w:lvlJc w:val="left"/>
      <w:pPr>
        <w:ind w:left="2880" w:hanging="360"/>
      </w:pPr>
    </w:lvl>
    <w:lvl w:ilvl="4" w:tplc="9C24BE24">
      <w:start w:val="1"/>
      <w:numFmt w:val="bullet"/>
      <w:lvlText w:val="○"/>
      <w:lvlJc w:val="left"/>
      <w:pPr>
        <w:ind w:left="3600" w:hanging="360"/>
      </w:pPr>
    </w:lvl>
    <w:lvl w:ilvl="5" w:tplc="F80A1E88">
      <w:start w:val="1"/>
      <w:numFmt w:val="bullet"/>
      <w:lvlText w:val="■"/>
      <w:lvlJc w:val="left"/>
      <w:pPr>
        <w:ind w:left="4320" w:hanging="360"/>
      </w:pPr>
    </w:lvl>
    <w:lvl w:ilvl="6" w:tplc="9E70D820">
      <w:start w:val="1"/>
      <w:numFmt w:val="bullet"/>
      <w:lvlText w:val="●"/>
      <w:lvlJc w:val="left"/>
      <w:pPr>
        <w:ind w:left="5040" w:hanging="360"/>
      </w:pPr>
    </w:lvl>
    <w:lvl w:ilvl="7" w:tplc="C2724A78">
      <w:start w:val="1"/>
      <w:numFmt w:val="bullet"/>
      <w:lvlText w:val="●"/>
      <w:lvlJc w:val="left"/>
      <w:pPr>
        <w:ind w:left="5760" w:hanging="360"/>
      </w:pPr>
    </w:lvl>
    <w:lvl w:ilvl="8" w:tplc="51AC8E6E">
      <w:start w:val="1"/>
      <w:numFmt w:val="bullet"/>
      <w:lvlText w:val="●"/>
      <w:lvlJc w:val="left"/>
      <w:pPr>
        <w:ind w:left="6480" w:hanging="360"/>
      </w:pPr>
    </w:lvl>
  </w:abstractNum>
  <w:abstractNum w:abstractNumId="1" w15:restartNumberingAfterBreak="0">
    <w:nsid w:val="5FC8424B"/>
    <w:multiLevelType w:val="hybridMultilevel"/>
    <w:tmpl w:val="0C86AFEA"/>
    <w:lvl w:ilvl="0" w:tplc="5622A9EE">
      <w:start w:val="1"/>
      <w:numFmt w:val="bullet"/>
      <w:lvlText w:val="•"/>
      <w:lvlJc w:val="left"/>
      <w:pPr>
        <w:ind w:left="540" w:hanging="270"/>
      </w:pPr>
    </w:lvl>
    <w:lvl w:ilvl="1" w:tplc="C41049A4">
      <w:numFmt w:val="decimal"/>
      <w:lvlText w:val=""/>
      <w:lvlJc w:val="left"/>
    </w:lvl>
    <w:lvl w:ilvl="2" w:tplc="A974770C">
      <w:numFmt w:val="decimal"/>
      <w:lvlText w:val=""/>
      <w:lvlJc w:val="left"/>
    </w:lvl>
    <w:lvl w:ilvl="3" w:tplc="83220FD8">
      <w:numFmt w:val="decimal"/>
      <w:lvlText w:val=""/>
      <w:lvlJc w:val="left"/>
    </w:lvl>
    <w:lvl w:ilvl="4" w:tplc="23086C4C">
      <w:numFmt w:val="decimal"/>
      <w:lvlText w:val=""/>
      <w:lvlJc w:val="left"/>
    </w:lvl>
    <w:lvl w:ilvl="5" w:tplc="1A9C3FE8">
      <w:numFmt w:val="decimal"/>
      <w:lvlText w:val=""/>
      <w:lvlJc w:val="left"/>
    </w:lvl>
    <w:lvl w:ilvl="6" w:tplc="FF82B3EC">
      <w:numFmt w:val="decimal"/>
      <w:lvlText w:val=""/>
      <w:lvlJc w:val="left"/>
    </w:lvl>
    <w:lvl w:ilvl="7" w:tplc="1C78A422">
      <w:numFmt w:val="decimal"/>
      <w:lvlText w:val=""/>
      <w:lvlJc w:val="left"/>
    </w:lvl>
    <w:lvl w:ilvl="8" w:tplc="5C466662">
      <w:numFmt w:val="decimal"/>
      <w:lvlText w:val=""/>
      <w:lvlJc w:val="left"/>
    </w:lvl>
  </w:abstractNum>
  <w:num w:numId="1" w16cid:durableId="1846700408">
    <w:abstractNumId w:val="0"/>
    <w:lvlOverride w:ilvl="0">
      <w:startOverride w:val="1"/>
    </w:lvlOverride>
  </w:num>
  <w:num w:numId="2" w16cid:durableId="138352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D"/>
    <w:rsid w:val="00014E9D"/>
    <w:rsid w:val="00526041"/>
    <w:rsid w:val="00D670D9"/>
    <w:rsid w:val="00DE5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4636"/>
  <w15:docId w15:val="{B1E43B58-BA98-49A5-902D-93909762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1492</Words>
  <Characters>8507</Characters>
  <Application>Microsoft Office Word</Application>
  <DocSecurity>0</DocSecurity>
  <Lines>70</Lines>
  <Paragraphs>19</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dhanushsd82@gmail.com</cp:lastModifiedBy>
  <cp:revision>2</cp:revision>
  <dcterms:created xsi:type="dcterms:W3CDTF">2026-10-26T03:13:00Z</dcterms:created>
  <dcterms:modified xsi:type="dcterms:W3CDTF">2026-10-26T05:18:00Z</dcterms:modified>
</cp:coreProperties>
</file>