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5055" w14:textId="77777777" w:rsidR="00A510EC" w:rsidRDefault="00000000">
      <w:pPr>
        <w:spacing w:after="160"/>
        <w:jc w:val="center"/>
      </w:pPr>
      <w:r>
        <w:rPr>
          <w:noProof/>
        </w:rPr>
        <w:drawing>
          <wp:inline distT="0" distB="0" distL="0" distR="0" wp14:anchorId="30A8124B" wp14:editId="3AD291A7">
            <wp:extent cx="5334000" cy="685800"/>
            <wp:effectExtent l="0" t="0" r="0" b="0"/>
            <wp:docPr id="1" name="logo" descr="SIMATS Engineering and SIMATS logos" title="SIM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685800"/>
                    </a:xfrm>
                    <a:prstGeom prst="rect">
                      <a:avLst/>
                    </a:prstGeom>
                  </pic:spPr>
                </pic:pic>
              </a:graphicData>
            </a:graphic>
          </wp:inline>
        </w:drawing>
      </w:r>
    </w:p>
    <w:p w14:paraId="32FB8F91" w14:textId="77777777" w:rsidR="00A510EC" w:rsidRDefault="00000000">
      <w:pPr>
        <w:spacing w:after="120"/>
        <w:jc w:val="center"/>
      </w:pPr>
      <w:r>
        <w:rPr>
          <w:b/>
          <w:bCs/>
          <w:sz w:val="28"/>
          <w:szCs w:val="28"/>
        </w:rPr>
        <w:t>ASSESSMENT TOOL II- ASSIGNMENT</w:t>
      </w:r>
    </w:p>
    <w:p w14:paraId="77BF7A79" w14:textId="03A67534" w:rsidR="00A510EC" w:rsidRDefault="00000000">
      <w:pPr>
        <w:spacing w:after="120"/>
      </w:pPr>
      <w:r>
        <w:rPr>
          <w:b/>
          <w:bCs/>
        </w:rPr>
        <w:t>COURSE CODE: ITA14</w:t>
      </w:r>
      <w:r>
        <w:rPr>
          <w:b/>
          <w:bCs/>
        </w:rPr>
        <w:tab/>
      </w:r>
      <w:r>
        <w:rPr>
          <w:b/>
          <w:bCs/>
        </w:rPr>
        <w:tab/>
      </w:r>
      <w:r w:rsidR="00992A84">
        <w:rPr>
          <w:b/>
          <w:bCs/>
        </w:rPr>
        <w:t xml:space="preserve">                                </w:t>
      </w:r>
      <w:r>
        <w:rPr>
          <w:b/>
          <w:bCs/>
        </w:rPr>
        <w:t>COURSE NAME: Ethical Hacking</w:t>
      </w:r>
    </w:p>
    <w:p w14:paraId="07CA7B22" w14:textId="77777777" w:rsidR="00A510EC" w:rsidRDefault="00000000">
      <w:pPr>
        <w:spacing w:before="120" w:after="120"/>
      </w:pPr>
      <w:r>
        <w:rPr>
          <w:b/>
          <w:bCs/>
        </w:rPr>
        <w:t>COURSE OUTCOME COVERED</w:t>
      </w:r>
    </w:p>
    <w:p w14:paraId="7DE26E89" w14:textId="77777777" w:rsidR="00A510EC" w:rsidRDefault="00000000">
      <w:pPr>
        <w:spacing w:after="120"/>
        <w:jc w:val="both"/>
      </w:pPr>
      <w:r>
        <w:rPr>
          <w:b/>
          <w:bCs/>
          <w:i/>
          <w:iCs/>
        </w:rPr>
        <w:t xml:space="preserve">CO1: </w:t>
      </w:r>
      <w:r>
        <w:rPr>
          <w:sz w:val="22"/>
          <w:szCs w:val="22"/>
        </w:rPr>
        <w:t>Apply the principle of the foundational concepts of ethical hacking, including types of hackers, ethical principles, legal frameworks, and the role of responsible disclosure in cybersecurity.</w:t>
      </w:r>
    </w:p>
    <w:p w14:paraId="72B77DE5" w14:textId="77777777" w:rsidR="00A510EC" w:rsidRDefault="00000000">
      <w:pPr>
        <w:spacing w:before="360" w:after="240"/>
        <w:jc w:val="center"/>
      </w:pPr>
      <w:r>
        <w:rPr>
          <w:b/>
          <w:bCs/>
          <w:sz w:val="28"/>
          <w:szCs w:val="28"/>
        </w:rPr>
        <w:t>ASSIGNMENTS QUESTIONS</w:t>
      </w:r>
    </w:p>
    <w:p w14:paraId="0465AB69" w14:textId="77777777" w:rsidR="00A510EC" w:rsidRDefault="00000000">
      <w:pPr>
        <w:tabs>
          <w:tab w:val="left" w:pos="720"/>
        </w:tabs>
        <w:spacing w:after="100"/>
        <w:ind w:left="720" w:hanging="360"/>
        <w:jc w:val="both"/>
      </w:pPr>
      <w:r>
        <w:t>1.</w:t>
      </w:r>
      <w:r>
        <w:tab/>
        <w:t>A company hires you to test its network but gives you only a one-line email authorization with no defined scope. Halfway through testing, you discover a critical vulnerability in a system that wasn't mentioned in the email. Do you exploit it to prove impact? Justify your answer using ethical hacking principles.</w:t>
      </w:r>
    </w:p>
    <w:p w14:paraId="4B6DA04E" w14:textId="77777777" w:rsidR="00A510EC" w:rsidRDefault="00000000">
      <w:pPr>
        <w:tabs>
          <w:tab w:val="left" w:pos="720"/>
        </w:tabs>
        <w:spacing w:after="100"/>
        <w:ind w:left="720" w:hanging="360"/>
        <w:jc w:val="both"/>
      </w:pPr>
      <w:r>
        <w:t>2.</w:t>
      </w:r>
      <w:r>
        <w:tab/>
        <w:t>You are conducting a penetration test and discover that the client's production database contains real customer financial data. Your test plan calls for exploiting a SQL injection vulnerability. How do you proceed without causing harm, and what precautions should have been taken before the engagement began?</w:t>
      </w:r>
    </w:p>
    <w:p w14:paraId="47AB9CEA" w14:textId="77777777" w:rsidR="00A510EC" w:rsidRDefault="00000000">
      <w:pPr>
        <w:tabs>
          <w:tab w:val="left" w:pos="720"/>
        </w:tabs>
        <w:spacing w:after="100"/>
        <w:ind w:left="720" w:hanging="360"/>
        <w:jc w:val="both"/>
      </w:pPr>
      <w:r>
        <w:t>3.</w:t>
      </w:r>
      <w:r>
        <w:tab/>
        <w:t>During a black-box penetration test, you accidentally trigger a denial-of-service condition on a live production server, causing an outage. Walk through what you should have done to prevent this and what your responsibility is now.</w:t>
      </w:r>
    </w:p>
    <w:p w14:paraId="1DAF88EA" w14:textId="77777777" w:rsidR="00A510EC" w:rsidRDefault="00000000">
      <w:pPr>
        <w:tabs>
          <w:tab w:val="left" w:pos="720"/>
        </w:tabs>
        <w:spacing w:after="100"/>
        <w:ind w:left="720" w:hanging="360"/>
        <w:jc w:val="both"/>
      </w:pPr>
      <w:r>
        <w:t>4.</w:t>
      </w:r>
      <w:r>
        <w:tab/>
        <w:t>A client asks you to test their systems but insists you not inform their IT department, wanting to test the team's real-world detection capability. What ethical and practical risks does this create, and how would you structure the engagement to protect yourself?</w:t>
      </w:r>
    </w:p>
    <w:p w14:paraId="72242C8E" w14:textId="77777777" w:rsidR="00A510EC" w:rsidRDefault="00000000">
      <w:pPr>
        <w:tabs>
          <w:tab w:val="left" w:pos="720"/>
        </w:tabs>
        <w:spacing w:after="100"/>
        <w:ind w:left="720" w:hanging="360"/>
        <w:jc w:val="both"/>
      </w:pPr>
      <w:r>
        <w:t>5.</w:t>
      </w:r>
      <w:r>
        <w:tab/>
        <w:t>You're asked to perform a "red team" exercise versus a "vulnerability assessment." Using a real-world scenario of a bank wanting to test physical and digital security, explain how your approach, ethics, and rules of engagement would differ between the two.</w:t>
      </w:r>
    </w:p>
    <w:p w14:paraId="70CE4296" w14:textId="77777777" w:rsidR="00A510EC" w:rsidRDefault="00000000">
      <w:pPr>
        <w:spacing w:before="480" w:after="80"/>
      </w:pPr>
      <w:r>
        <w:rPr>
          <w:b/>
          <w:bCs/>
          <w:i/>
          <w:iCs/>
        </w:rPr>
        <w:t>Code of Conduct:</w:t>
      </w:r>
    </w:p>
    <w:p w14:paraId="33DD7033" w14:textId="1F4B2767" w:rsidR="00A510EC" w:rsidRDefault="00000000">
      <w:pPr>
        <w:spacing w:after="120"/>
        <w:jc w:val="both"/>
      </w:pPr>
      <w:r>
        <w:rPr>
          <w:i/>
          <w:iCs/>
        </w:rPr>
        <w:t xml:space="preserve">I </w:t>
      </w:r>
      <w:proofErr w:type="gramStart"/>
      <w:r w:rsidR="00992A84">
        <w:rPr>
          <w:i/>
          <w:iCs/>
        </w:rPr>
        <w:t>am</w:t>
      </w:r>
      <w:r>
        <w:rPr>
          <w:i/>
          <w:iCs/>
        </w:rPr>
        <w:t>(</w:t>
      </w:r>
      <w:proofErr w:type="gramEnd"/>
      <w:r w:rsidR="00992A84">
        <w:rPr>
          <w:i/>
          <w:iCs/>
        </w:rPr>
        <w:t>Dhanush (</w:t>
      </w:r>
      <w:proofErr w:type="gramStart"/>
      <w:r w:rsidR="00992A84">
        <w:rPr>
          <w:i/>
          <w:iCs/>
        </w:rPr>
        <w:t>192424275</w:t>
      </w:r>
      <w:r>
        <w:rPr>
          <w:i/>
          <w:iCs/>
        </w:rPr>
        <w:t xml:space="preserve"> )</w:t>
      </w:r>
      <w:proofErr w:type="gramEnd"/>
      <w:r>
        <w:rPr>
          <w:i/>
          <w:iCs/>
        </w:rPr>
        <w:t xml:space="preserve"> certify that this submission is my original work and that I have adhered to the guidelines specified for this assessment. I understand that any violation of academic integrity rules will result in disciplinary action.</w:t>
      </w:r>
    </w:p>
    <w:p w14:paraId="51262A2B" w14:textId="77777777" w:rsidR="00A510EC" w:rsidRDefault="00000000">
      <w:r>
        <w:br w:type="page"/>
      </w:r>
    </w:p>
    <w:p w14:paraId="402CA510" w14:textId="77777777" w:rsidR="00A510EC" w:rsidRDefault="00000000">
      <w:pPr>
        <w:spacing w:after="120"/>
      </w:pPr>
      <w:r>
        <w:rPr>
          <w:b/>
          <w:bCs/>
          <w:sz w:val="26"/>
          <w:szCs w:val="26"/>
        </w:rPr>
        <w:lastRenderedPageBreak/>
        <w:t>Rubrics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071"/>
        <w:gridCol w:w="1691"/>
        <w:gridCol w:w="1701"/>
        <w:gridCol w:w="1699"/>
        <w:gridCol w:w="1706"/>
      </w:tblGrid>
      <w:tr w:rsidR="00A510EC" w14:paraId="5A88F8DD"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0BC530CE" w14:textId="77777777" w:rsidR="00A510EC" w:rsidRDefault="00000000">
            <w:pPr>
              <w:jc w:val="center"/>
            </w:pPr>
            <w:r>
              <w:rPr>
                <w:b/>
                <w:bCs/>
                <w:sz w:val="20"/>
                <w:szCs w:val="20"/>
              </w:rPr>
              <w:t>Criteria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26EE0815" w14:textId="77777777" w:rsidR="00A510EC" w:rsidRDefault="00000000">
            <w:pPr>
              <w:jc w:val="center"/>
            </w:pPr>
            <w:r>
              <w:rPr>
                <w:b/>
                <w:bCs/>
                <w:sz w:val="20"/>
                <w:szCs w:val="20"/>
              </w:rPr>
              <w:t>Weightage</w:t>
            </w:r>
          </w:p>
        </w:tc>
        <w:tc>
          <w:tcPr>
            <w:tcW w:w="171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4B8DEC7" w14:textId="77777777" w:rsidR="00A510EC" w:rsidRDefault="00000000">
            <w:pPr>
              <w:jc w:val="center"/>
            </w:pPr>
            <w:r>
              <w:rPr>
                <w:b/>
                <w:bCs/>
                <w:sz w:val="20"/>
                <w:szCs w:val="20"/>
              </w:rPr>
              <w:t>Level 4 – Exemplary</w:t>
            </w:r>
          </w:p>
        </w:tc>
        <w:tc>
          <w:tcPr>
            <w:tcW w:w="171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3474745" w14:textId="77777777" w:rsidR="00A510EC" w:rsidRDefault="00000000">
            <w:pPr>
              <w:jc w:val="center"/>
            </w:pPr>
            <w:r>
              <w:rPr>
                <w:b/>
                <w:bCs/>
                <w:sz w:val="20"/>
                <w:szCs w:val="20"/>
              </w:rPr>
              <w:t>Level 3 – Proficient</w:t>
            </w:r>
          </w:p>
        </w:tc>
        <w:tc>
          <w:tcPr>
            <w:tcW w:w="171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3085E6C7" w14:textId="77777777" w:rsidR="00A510EC" w:rsidRDefault="00000000">
            <w:pPr>
              <w:jc w:val="center"/>
            </w:pPr>
            <w:r>
              <w:rPr>
                <w:b/>
                <w:bCs/>
                <w:sz w:val="20"/>
                <w:szCs w:val="20"/>
              </w:rPr>
              <w:t>Level 2 – Developing</w:t>
            </w:r>
          </w:p>
        </w:tc>
        <w:tc>
          <w:tcPr>
            <w:tcW w:w="171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1BF3296D" w14:textId="77777777" w:rsidR="00A510EC" w:rsidRDefault="00000000">
            <w:pPr>
              <w:jc w:val="center"/>
            </w:pPr>
            <w:r>
              <w:rPr>
                <w:b/>
                <w:bCs/>
                <w:sz w:val="20"/>
                <w:szCs w:val="20"/>
              </w:rPr>
              <w:t>Level 1 – Beginning</w:t>
            </w:r>
          </w:p>
        </w:tc>
      </w:tr>
      <w:tr w:rsidR="00A510EC" w14:paraId="55FA96A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C00DF3" w14:textId="77777777" w:rsidR="00A510EC" w:rsidRDefault="00000000">
            <w:r>
              <w:rPr>
                <w:sz w:val="20"/>
                <w:szCs w:val="20"/>
              </w:rPr>
              <w:t>Understanding of Problem Context</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E4110D" w14:textId="77777777" w:rsidR="00A510EC" w:rsidRDefault="00000000">
            <w:pPr>
              <w:jc w:val="center"/>
            </w:pPr>
            <w:r>
              <w:rPr>
                <w:sz w:val="20"/>
                <w:szCs w:val="20"/>
              </w:rPr>
              <w:t>20</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6ED72C" w14:textId="77777777" w:rsidR="00A510EC" w:rsidRDefault="00000000">
            <w:r>
              <w:rPr>
                <w:sz w:val="20"/>
                <w:szCs w:val="20"/>
              </w:rPr>
              <w:t>Clearly understands the problem and accurately identifies all data-handling requirements and operations</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417658" w14:textId="77777777" w:rsidR="00A510EC" w:rsidRDefault="00000000">
            <w:r>
              <w:rPr>
                <w:sz w:val="20"/>
                <w:szCs w:val="20"/>
              </w:rPr>
              <w:t>Good understanding with minor gaps</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65F320" w14:textId="77777777" w:rsidR="00A510EC" w:rsidRDefault="00000000">
            <w:r>
              <w:rPr>
                <w:sz w:val="20"/>
                <w:szCs w:val="20"/>
              </w:rPr>
              <w:t>Basic understanding; some requirements unclear</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2CCE7E" w14:textId="77777777" w:rsidR="00A510EC" w:rsidRDefault="00000000">
            <w:r>
              <w:rPr>
                <w:sz w:val="20"/>
                <w:szCs w:val="20"/>
              </w:rPr>
              <w:t>Poor understanding or misinterpretation of the problem</w:t>
            </w:r>
          </w:p>
        </w:tc>
      </w:tr>
      <w:tr w:rsidR="00A510EC" w14:paraId="567A4C6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719D0C" w14:textId="77777777" w:rsidR="00A510EC" w:rsidRDefault="00000000">
            <w:r>
              <w:rPr>
                <w:sz w:val="20"/>
                <w:szCs w:val="20"/>
              </w:rPr>
              <w:t>Application of Concepts</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A280D1" w14:textId="77777777" w:rsidR="00A510EC" w:rsidRDefault="00000000">
            <w:pPr>
              <w:jc w:val="center"/>
            </w:pPr>
            <w:r>
              <w:rPr>
                <w:sz w:val="20"/>
                <w:szCs w:val="20"/>
              </w:rPr>
              <w:t>30</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34B942" w14:textId="77777777" w:rsidR="00A510EC" w:rsidRDefault="00000000">
            <w:r>
              <w:rPr>
                <w:sz w:val="20"/>
                <w:szCs w:val="20"/>
              </w:rPr>
              <w:t>Accurately applies appropriate data structures and algorithms to solve complex problems</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B3B899" w14:textId="77777777" w:rsidR="00A510EC" w:rsidRDefault="00000000">
            <w:r>
              <w:rPr>
                <w:sz w:val="20"/>
                <w:szCs w:val="20"/>
              </w:rPr>
              <w:t>Applies relevant concepts correctly with minor errors</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BD9216" w14:textId="77777777" w:rsidR="00A510EC" w:rsidRDefault="00000000">
            <w:r>
              <w:rPr>
                <w:sz w:val="20"/>
                <w:szCs w:val="20"/>
              </w:rPr>
              <w:t>Applies basic concepts with limited accuracy</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9A31EE" w14:textId="77777777" w:rsidR="00A510EC" w:rsidRDefault="00000000">
            <w:r>
              <w:rPr>
                <w:sz w:val="20"/>
                <w:szCs w:val="20"/>
              </w:rPr>
              <w:t>Fails to apply appropriate concepts</w:t>
            </w:r>
          </w:p>
        </w:tc>
      </w:tr>
      <w:tr w:rsidR="00A510EC" w14:paraId="1D94B3B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D2F10D" w14:textId="77777777" w:rsidR="00A510EC" w:rsidRDefault="00000000">
            <w:r>
              <w:rPr>
                <w:sz w:val="20"/>
                <w:szCs w:val="20"/>
              </w:rPr>
              <w:t>Problem-Solving Approach</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765870" w14:textId="77777777" w:rsidR="00A510EC" w:rsidRDefault="00000000">
            <w:pPr>
              <w:jc w:val="center"/>
            </w:pPr>
            <w:r>
              <w:rPr>
                <w:sz w:val="20"/>
                <w:szCs w:val="20"/>
              </w:rPr>
              <w:t>20</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2B9CEC" w14:textId="77777777" w:rsidR="00A510EC" w:rsidRDefault="00000000">
            <w:r>
              <w:rPr>
                <w:sz w:val="20"/>
                <w:szCs w:val="20"/>
              </w:rPr>
              <w:t>Logical, well-structured, and efficient approach</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2FFA93" w14:textId="77777777" w:rsidR="00A510EC" w:rsidRDefault="00000000">
            <w:r>
              <w:rPr>
                <w:sz w:val="20"/>
                <w:szCs w:val="20"/>
              </w:rPr>
              <w:t>Mostly logical approach with minor gaps</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ACC85F" w14:textId="77777777" w:rsidR="00A510EC" w:rsidRDefault="00000000">
            <w:r>
              <w:rPr>
                <w:sz w:val="20"/>
                <w:szCs w:val="20"/>
              </w:rPr>
              <w:t>Basic approach with some inconsistencies</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8FBEB9" w14:textId="77777777" w:rsidR="00A510EC" w:rsidRDefault="00000000">
            <w:r>
              <w:rPr>
                <w:sz w:val="20"/>
                <w:szCs w:val="20"/>
              </w:rPr>
              <w:t>Illogical or unclear approach</w:t>
            </w:r>
          </w:p>
        </w:tc>
      </w:tr>
      <w:tr w:rsidR="00A510EC" w14:paraId="7CC8BF61"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BF84FD" w14:textId="77777777" w:rsidR="00A510EC" w:rsidRDefault="00000000">
            <w:r>
              <w:rPr>
                <w:sz w:val="20"/>
                <w:szCs w:val="20"/>
              </w:rPr>
              <w:t>Accuracy of Solution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5DD460" w14:textId="77777777" w:rsidR="00A510EC" w:rsidRDefault="00000000">
            <w:pPr>
              <w:jc w:val="center"/>
            </w:pPr>
            <w:r>
              <w:rPr>
                <w:sz w:val="20"/>
                <w:szCs w:val="20"/>
              </w:rPr>
              <w:t>20</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A92118" w14:textId="77777777" w:rsidR="00A510EC" w:rsidRDefault="00000000">
            <w:r>
              <w:rPr>
                <w:sz w:val="20"/>
                <w:szCs w:val="20"/>
              </w:rPr>
              <w:t>Completely correct code, output and complexity analysis with proper justification</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6774BB" w14:textId="77777777" w:rsidR="00A510EC" w:rsidRDefault="00000000">
            <w:r>
              <w:rPr>
                <w:sz w:val="20"/>
                <w:szCs w:val="20"/>
              </w:rPr>
              <w:t>Mostly correct with minor errors</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F5E9B3" w14:textId="77777777" w:rsidR="00A510EC" w:rsidRDefault="00000000">
            <w:r>
              <w:rPr>
                <w:sz w:val="20"/>
                <w:szCs w:val="20"/>
              </w:rPr>
              <w:t>Partially correct solution</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13419C" w14:textId="77777777" w:rsidR="00A510EC" w:rsidRDefault="00000000">
            <w:r>
              <w:rPr>
                <w:sz w:val="20"/>
                <w:szCs w:val="20"/>
              </w:rPr>
              <w:t>Incorrect or incomplete solution</w:t>
            </w:r>
          </w:p>
        </w:tc>
      </w:tr>
      <w:tr w:rsidR="00A510EC" w14:paraId="63B3C6E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62F7E8" w14:textId="77777777" w:rsidR="00A510EC" w:rsidRDefault="00000000">
            <w:r>
              <w:rPr>
                <w:sz w:val="20"/>
                <w:szCs w:val="20"/>
              </w:rPr>
              <w:t>Clarity</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CD48F0" w14:textId="77777777" w:rsidR="00A510EC" w:rsidRDefault="00000000">
            <w:pPr>
              <w:jc w:val="center"/>
            </w:pPr>
            <w:r>
              <w:rPr>
                <w:sz w:val="20"/>
                <w:szCs w:val="20"/>
              </w:rPr>
              <w:t>10</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73E7DE" w14:textId="77777777" w:rsidR="00A510EC" w:rsidRDefault="00000000">
            <w:r>
              <w:rPr>
                <w:sz w:val="20"/>
                <w:szCs w:val="20"/>
              </w:rPr>
              <w:t>Clear, well-organized, and properly explained solution</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9310D4" w14:textId="77777777" w:rsidR="00A510EC" w:rsidRDefault="00000000">
            <w:r>
              <w:rPr>
                <w:sz w:val="20"/>
                <w:szCs w:val="20"/>
              </w:rPr>
              <w:t>Understandable with minor clarity issues</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F98569" w14:textId="77777777" w:rsidR="00A510EC" w:rsidRDefault="00000000">
            <w:r>
              <w:rPr>
                <w:sz w:val="20"/>
                <w:szCs w:val="20"/>
              </w:rPr>
              <w:t>Limited clarity and explanation</w:t>
            </w:r>
          </w:p>
        </w:tc>
        <w:tc>
          <w:tcPr>
            <w:tcW w:w="171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7FD24E" w14:textId="77777777" w:rsidR="00A510EC" w:rsidRDefault="00000000">
            <w:r>
              <w:rPr>
                <w:sz w:val="20"/>
                <w:szCs w:val="20"/>
              </w:rPr>
              <w:t>Poorly presented and difficult to understand</w:t>
            </w:r>
          </w:p>
        </w:tc>
      </w:tr>
    </w:tbl>
    <w:p w14:paraId="02E2CAEA" w14:textId="77777777" w:rsidR="00A510EC" w:rsidRDefault="00000000">
      <w:r>
        <w:br w:type="page"/>
      </w:r>
    </w:p>
    <w:p w14:paraId="518F268F" w14:textId="77777777" w:rsidR="00A510EC" w:rsidRDefault="00000000">
      <w:pPr>
        <w:spacing w:after="200"/>
        <w:jc w:val="center"/>
      </w:pPr>
      <w:r>
        <w:rPr>
          <w:b/>
          <w:bCs/>
          <w:color w:val="7B1F2E"/>
          <w:sz w:val="30"/>
          <w:szCs w:val="30"/>
        </w:rPr>
        <w:lastRenderedPageBreak/>
        <w:t>ANSWERS</w:t>
      </w:r>
    </w:p>
    <w:p w14:paraId="7BC71497" w14:textId="77777777" w:rsidR="00A510EC" w:rsidRDefault="00000000">
      <w:pPr>
        <w:keepNext/>
        <w:spacing w:before="280" w:after="120"/>
      </w:pPr>
      <w:r>
        <w:rPr>
          <w:b/>
          <w:bCs/>
          <w:color w:val="7B1F2E"/>
          <w:sz w:val="26"/>
          <w:szCs w:val="26"/>
        </w:rPr>
        <w:t>Answer 1: Testing with a one-line authorization and no defined scope</w:t>
      </w:r>
    </w:p>
    <w:p w14:paraId="1F6DD121" w14:textId="77777777" w:rsidR="00A510EC" w:rsidRDefault="00000000">
      <w:pPr>
        <w:keepNext/>
        <w:spacing w:before="160" w:after="60"/>
      </w:pPr>
      <w:r>
        <w:rPr>
          <w:b/>
          <w:bCs/>
        </w:rPr>
        <w:t>Decision</w:t>
      </w:r>
    </w:p>
    <w:p w14:paraId="52FCA499" w14:textId="77777777" w:rsidR="00A510EC" w:rsidRDefault="00000000">
      <w:pPr>
        <w:spacing w:after="120"/>
        <w:jc w:val="both"/>
      </w:pPr>
      <w:r>
        <w:t>No, I do not exploit the vulnerability. A critical flaw in a system that is not named in the authorization is outside what I have been permitted to touch. I stop at the point of discovery, record it, and ask the client for a written scope amendment before doing anything more to that system. If the client then authorizes it in writing, I can test it. Until then I do not.</w:t>
      </w:r>
    </w:p>
    <w:p w14:paraId="4143519B" w14:textId="77777777" w:rsidR="00A510EC" w:rsidRDefault="00000000">
      <w:pPr>
        <w:keepNext/>
        <w:spacing w:before="160" w:after="60"/>
      </w:pPr>
      <w:r>
        <w:rPr>
          <w:b/>
          <w:bCs/>
        </w:rPr>
        <w:t>Why a one-line email is not enough</w:t>
      </w:r>
    </w:p>
    <w:p w14:paraId="4E9E80D9" w14:textId="77777777" w:rsidR="00A510EC" w:rsidRDefault="00000000">
      <w:pPr>
        <w:pStyle w:val="ListParagraph"/>
        <w:numPr>
          <w:ilvl w:val="0"/>
          <w:numId w:val="2"/>
        </w:numPr>
        <w:spacing w:after="60"/>
        <w:jc w:val="both"/>
      </w:pPr>
      <w:r>
        <w:rPr>
          <w:b/>
          <w:bCs/>
        </w:rPr>
        <w:t xml:space="preserve">No scope: </w:t>
      </w:r>
      <w:r>
        <w:t>It does not list target IP ranges, domains or applications, so I cannot tell what is in or out of bounds.</w:t>
      </w:r>
    </w:p>
    <w:p w14:paraId="31C1E0FF" w14:textId="77777777" w:rsidR="00A510EC" w:rsidRDefault="00000000">
      <w:pPr>
        <w:pStyle w:val="ListParagraph"/>
        <w:numPr>
          <w:ilvl w:val="0"/>
          <w:numId w:val="2"/>
        </w:numPr>
        <w:spacing w:after="60"/>
        <w:jc w:val="both"/>
      </w:pPr>
      <w:r>
        <w:rPr>
          <w:b/>
          <w:bCs/>
        </w:rPr>
        <w:t xml:space="preserve">No rules of engagement: </w:t>
      </w:r>
      <w:r>
        <w:t>It says nothing on testing windows, forbidden techniques (such as denial of service), data handling, or who to call in an emergency.</w:t>
      </w:r>
    </w:p>
    <w:p w14:paraId="75E15A25" w14:textId="77777777" w:rsidR="00A510EC" w:rsidRDefault="00000000">
      <w:pPr>
        <w:pStyle w:val="ListParagraph"/>
        <w:numPr>
          <w:ilvl w:val="0"/>
          <w:numId w:val="2"/>
        </w:numPr>
        <w:spacing w:after="60"/>
        <w:jc w:val="both"/>
      </w:pPr>
      <w:r>
        <w:rPr>
          <w:b/>
          <w:bCs/>
        </w:rPr>
        <w:t xml:space="preserve">Unverified authority: </w:t>
      </w:r>
      <w:r>
        <w:t>It does not show that the sender can legally authorize testing, or that the client owns every system on the network. The unlisted system may belong to a cloud provider, a vendor or another company.</w:t>
      </w:r>
    </w:p>
    <w:p w14:paraId="614C3088" w14:textId="77777777" w:rsidR="00A510EC" w:rsidRDefault="00000000">
      <w:pPr>
        <w:pStyle w:val="ListParagraph"/>
        <w:numPr>
          <w:ilvl w:val="0"/>
          <w:numId w:val="2"/>
        </w:numPr>
        <w:spacing w:after="60"/>
        <w:jc w:val="both"/>
      </w:pPr>
      <w:r>
        <w:rPr>
          <w:b/>
          <w:bCs/>
        </w:rPr>
        <w:t xml:space="preserve">No legal protection: </w:t>
      </w:r>
      <w:r>
        <w:t>Without a signed contract, statement of work and limitation of liability, I have no proof of consent if something goes wrong.</w:t>
      </w:r>
    </w:p>
    <w:p w14:paraId="42EEAB3F" w14:textId="77777777" w:rsidR="00A510EC" w:rsidRDefault="00000000">
      <w:pPr>
        <w:keepNext/>
        <w:spacing w:before="160" w:after="60"/>
      </w:pPr>
      <w:r>
        <w:rPr>
          <w:b/>
          <w:bCs/>
        </w:rPr>
        <w:t>Ethical hacking principles that justify the answer</w:t>
      </w:r>
    </w:p>
    <w:p w14:paraId="592C618F" w14:textId="77777777" w:rsidR="00A510EC" w:rsidRDefault="00000000">
      <w:pPr>
        <w:pStyle w:val="ListParagraph"/>
        <w:numPr>
          <w:ilvl w:val="0"/>
          <w:numId w:val="2"/>
        </w:numPr>
        <w:spacing w:after="60"/>
        <w:jc w:val="both"/>
      </w:pPr>
      <w:r>
        <w:rPr>
          <w:b/>
          <w:bCs/>
        </w:rPr>
        <w:t xml:space="preserve">Authorization and scope: </w:t>
      </w:r>
      <w:r>
        <w:t>Ethical hacking differs from criminal hacking only because of explicit, documented permission. Acting outside it is unauthorized access, even with good intent. In India this falls under Sections 43 and 66 of the IT Act, 2000, and similar laws such as the CFAA and the Computer Misuse Act apply elsewhere.</w:t>
      </w:r>
    </w:p>
    <w:p w14:paraId="16A78457" w14:textId="77777777" w:rsidR="00A510EC" w:rsidRDefault="00000000">
      <w:pPr>
        <w:pStyle w:val="ListParagraph"/>
        <w:numPr>
          <w:ilvl w:val="0"/>
          <w:numId w:val="2"/>
        </w:numPr>
        <w:spacing w:after="60"/>
        <w:jc w:val="both"/>
      </w:pPr>
      <w:r>
        <w:rPr>
          <w:b/>
          <w:bCs/>
        </w:rPr>
        <w:t xml:space="preserve">Do no harm: </w:t>
      </w:r>
      <w:r>
        <w:t>Exploiting an unlisted system may crash it, expose data or affect a third party that never agreed to be tested.</w:t>
      </w:r>
    </w:p>
    <w:p w14:paraId="338CCBD5" w14:textId="77777777" w:rsidR="00A510EC" w:rsidRDefault="00000000">
      <w:pPr>
        <w:pStyle w:val="ListParagraph"/>
        <w:numPr>
          <w:ilvl w:val="0"/>
          <w:numId w:val="2"/>
        </w:numPr>
        <w:spacing w:after="60"/>
        <w:jc w:val="both"/>
      </w:pPr>
      <w:r>
        <w:rPr>
          <w:b/>
          <w:bCs/>
        </w:rPr>
        <w:t xml:space="preserve">Confidentiality and integrity: </w:t>
      </w:r>
      <w:r>
        <w:t>I must not access, copy or alter data I was not cleared to see.</w:t>
      </w:r>
    </w:p>
    <w:p w14:paraId="3B747622" w14:textId="77777777" w:rsidR="00A510EC" w:rsidRDefault="00000000">
      <w:pPr>
        <w:pStyle w:val="ListParagraph"/>
        <w:numPr>
          <w:ilvl w:val="0"/>
          <w:numId w:val="2"/>
        </w:numPr>
        <w:spacing w:after="60"/>
        <w:jc w:val="both"/>
      </w:pPr>
      <w:r>
        <w:rPr>
          <w:b/>
          <w:bCs/>
        </w:rPr>
        <w:t xml:space="preserve">Professional honesty: </w:t>
      </w:r>
      <w:r>
        <w:t>I report what I found, how I found it and what I did not do.</w:t>
      </w:r>
    </w:p>
    <w:p w14:paraId="7DE4C253" w14:textId="77777777" w:rsidR="00A510EC" w:rsidRDefault="00000000">
      <w:pPr>
        <w:pStyle w:val="ListParagraph"/>
        <w:numPr>
          <w:ilvl w:val="0"/>
          <w:numId w:val="2"/>
        </w:numPr>
        <w:spacing w:after="60"/>
        <w:jc w:val="both"/>
      </w:pPr>
      <w:r>
        <w:rPr>
          <w:b/>
          <w:bCs/>
        </w:rPr>
        <w:t xml:space="preserve">Responsible disclosure: </w:t>
      </w:r>
      <w:r>
        <w:t>A critical issue should reach the right person quickly and through a secure channel, not wait until the final report.</w:t>
      </w:r>
    </w:p>
    <w:p w14:paraId="4BFFF166" w14:textId="77777777" w:rsidR="00A510EC" w:rsidRDefault="00000000">
      <w:pPr>
        <w:keepNext/>
        <w:spacing w:before="160" w:after="60"/>
      </w:pPr>
      <w:r>
        <w:rPr>
          <w:b/>
          <w:bCs/>
        </w:rPr>
        <w:t>What I do instead</w:t>
      </w:r>
    </w:p>
    <w:p w14:paraId="34DCAAA6" w14:textId="77777777" w:rsidR="00A510EC" w:rsidRDefault="00000000">
      <w:pPr>
        <w:pStyle w:val="ListParagraph"/>
        <w:numPr>
          <w:ilvl w:val="0"/>
          <w:numId w:val="2"/>
        </w:numPr>
        <w:spacing w:after="60"/>
        <w:jc w:val="both"/>
      </w:pPr>
      <w:r>
        <w:rPr>
          <w:b/>
          <w:bCs/>
        </w:rPr>
        <w:t xml:space="preserve">1. </w:t>
      </w:r>
      <w:r>
        <w:t>Pause all activity on that system and do not exploit it or probe it further.</w:t>
      </w:r>
    </w:p>
    <w:p w14:paraId="108B7EEB" w14:textId="77777777" w:rsidR="00A510EC" w:rsidRDefault="00000000">
      <w:pPr>
        <w:pStyle w:val="ListParagraph"/>
        <w:numPr>
          <w:ilvl w:val="0"/>
          <w:numId w:val="2"/>
        </w:numPr>
        <w:spacing w:after="60"/>
        <w:jc w:val="both"/>
      </w:pPr>
      <w:r>
        <w:rPr>
          <w:b/>
          <w:bCs/>
        </w:rPr>
        <w:t xml:space="preserve">2. </w:t>
      </w:r>
      <w:r>
        <w:t>Record only passive evidence, for example the host, port, service banner, version and timestamp, which is enough to show the risk without exploiting it.</w:t>
      </w:r>
    </w:p>
    <w:p w14:paraId="5290C454" w14:textId="77777777" w:rsidR="00A510EC" w:rsidRDefault="00000000">
      <w:pPr>
        <w:pStyle w:val="ListParagraph"/>
        <w:numPr>
          <w:ilvl w:val="0"/>
          <w:numId w:val="2"/>
        </w:numPr>
        <w:spacing w:after="60"/>
        <w:jc w:val="both"/>
      </w:pPr>
      <w:r>
        <w:rPr>
          <w:b/>
          <w:bCs/>
        </w:rPr>
        <w:t xml:space="preserve">3. </w:t>
      </w:r>
      <w:r>
        <w:t>Notify the client contact immediately through an agreed secure channel (encrypted email or phone) and explain that the issue is critical.</w:t>
      </w:r>
    </w:p>
    <w:p w14:paraId="16C8A4E2" w14:textId="77777777" w:rsidR="00A510EC" w:rsidRDefault="00000000">
      <w:pPr>
        <w:pStyle w:val="ListParagraph"/>
        <w:numPr>
          <w:ilvl w:val="0"/>
          <w:numId w:val="2"/>
        </w:numPr>
        <w:spacing w:after="60"/>
        <w:jc w:val="both"/>
      </w:pPr>
      <w:r>
        <w:rPr>
          <w:b/>
          <w:bCs/>
        </w:rPr>
        <w:t xml:space="preserve">4. </w:t>
      </w:r>
      <w:r>
        <w:t>Ask the client to confirm ownership of the system and to issue a signed scope amendment or a revised statement of work that covers it and sets the rules of engagement.</w:t>
      </w:r>
    </w:p>
    <w:p w14:paraId="2A6A27D4" w14:textId="77777777" w:rsidR="00A510EC" w:rsidRDefault="00000000">
      <w:pPr>
        <w:pStyle w:val="ListParagraph"/>
        <w:numPr>
          <w:ilvl w:val="0"/>
          <w:numId w:val="2"/>
        </w:numPr>
        <w:spacing w:after="60"/>
        <w:jc w:val="both"/>
      </w:pPr>
      <w:r>
        <w:rPr>
          <w:b/>
          <w:bCs/>
        </w:rPr>
        <w:t xml:space="preserve">5. </w:t>
      </w:r>
      <w:r>
        <w:t>Resume testing of the new system only after receiving that written approval. Where possible, show impact with the least harmful method, such as version fingerprinting mapped to a known CVE, rather than a live exploit.</w:t>
      </w:r>
    </w:p>
    <w:p w14:paraId="4586AC8F" w14:textId="77777777" w:rsidR="00A510EC" w:rsidRDefault="00000000">
      <w:pPr>
        <w:pStyle w:val="ListParagraph"/>
        <w:numPr>
          <w:ilvl w:val="0"/>
          <w:numId w:val="2"/>
        </w:numPr>
        <w:spacing w:after="60"/>
        <w:jc w:val="both"/>
      </w:pPr>
      <w:r>
        <w:rPr>
          <w:b/>
          <w:bCs/>
        </w:rPr>
        <w:t xml:space="preserve">6. </w:t>
      </w:r>
      <w:r>
        <w:t>Ask for a proper scope document and rules of engagement for the rest of the engagement as well, since the original authorization is too thin.</w:t>
      </w:r>
    </w:p>
    <w:p w14:paraId="5A96BACC" w14:textId="77777777" w:rsidR="00A510EC" w:rsidRDefault="00000000">
      <w:pPr>
        <w:keepNext/>
        <w:spacing w:before="160" w:after="60"/>
      </w:pPr>
      <w:r>
        <w:rPr>
          <w:b/>
          <w:bCs/>
        </w:rPr>
        <w:lastRenderedPageBreak/>
        <w:t>Conclusion</w:t>
      </w:r>
    </w:p>
    <w:p w14:paraId="6388FD92" w14:textId="77777777" w:rsidR="00A510EC" w:rsidRDefault="00000000">
      <w:pPr>
        <w:spacing w:after="120"/>
        <w:jc w:val="both"/>
      </w:pPr>
      <w:r>
        <w:t>Proving impact is useful, but it does not outweigh authorization. A critical finding can be reported and rated without exploitation, and the client keeps control of its own risk. Stopping, documenting and asking for written permission protects the client, the third parties and me.</w:t>
      </w:r>
    </w:p>
    <w:p w14:paraId="1974C599" w14:textId="77777777" w:rsidR="00A510EC" w:rsidRDefault="00000000">
      <w:pPr>
        <w:keepNext/>
        <w:spacing w:before="280" w:after="120"/>
      </w:pPr>
      <w:r>
        <w:rPr>
          <w:b/>
          <w:bCs/>
          <w:color w:val="7B1F2E"/>
          <w:sz w:val="26"/>
          <w:szCs w:val="26"/>
        </w:rPr>
        <w:t>Answer 2: SQL injection on a production database holding real customer financial data</w:t>
      </w:r>
    </w:p>
    <w:p w14:paraId="2FCD4637" w14:textId="77777777" w:rsidR="00A510EC" w:rsidRDefault="00000000">
      <w:pPr>
        <w:keepNext/>
        <w:spacing w:before="160" w:after="60"/>
      </w:pPr>
      <w:r>
        <w:rPr>
          <w:b/>
          <w:bCs/>
        </w:rPr>
        <w:t>How I proceed without causing harm</w:t>
      </w:r>
    </w:p>
    <w:p w14:paraId="710B7854" w14:textId="77777777" w:rsidR="00A510EC" w:rsidRDefault="00000000">
      <w:pPr>
        <w:pStyle w:val="ListParagraph"/>
        <w:numPr>
          <w:ilvl w:val="0"/>
          <w:numId w:val="2"/>
        </w:numPr>
        <w:spacing w:after="60"/>
        <w:jc w:val="both"/>
      </w:pPr>
      <w:r>
        <w:rPr>
          <w:b/>
          <w:bCs/>
        </w:rPr>
        <w:t xml:space="preserve">Check authorization: </w:t>
      </w:r>
      <w:r>
        <w:t>Confirm that the rules of engagement allow testing against production and allow exploitation of this specific flaw. If they do not, I stop and ask.</w:t>
      </w:r>
    </w:p>
    <w:p w14:paraId="6014323D" w14:textId="77777777" w:rsidR="00A510EC" w:rsidRDefault="00000000">
      <w:pPr>
        <w:pStyle w:val="ListParagraph"/>
        <w:numPr>
          <w:ilvl w:val="0"/>
          <w:numId w:val="2"/>
        </w:numPr>
        <w:spacing w:after="60"/>
        <w:jc w:val="both"/>
      </w:pPr>
      <w:r>
        <w:rPr>
          <w:b/>
          <w:bCs/>
        </w:rPr>
        <w:t xml:space="preserve">Prefer a safer target: </w:t>
      </w:r>
      <w:r>
        <w:t>Ask the client for a staging or cloned environment with masked or synthetic data. If the vulnerability can be proven there, production is not touched.</w:t>
      </w:r>
    </w:p>
    <w:p w14:paraId="01D83497" w14:textId="77777777" w:rsidR="00A510EC" w:rsidRDefault="00000000">
      <w:pPr>
        <w:pStyle w:val="ListParagraph"/>
        <w:numPr>
          <w:ilvl w:val="0"/>
          <w:numId w:val="2"/>
        </w:numPr>
        <w:spacing w:after="60"/>
        <w:jc w:val="both"/>
      </w:pPr>
      <w:r>
        <w:rPr>
          <w:b/>
          <w:bCs/>
        </w:rPr>
        <w:t xml:space="preserve">Use a minimal proof of concept: </w:t>
      </w:r>
      <w:r>
        <w:t xml:space="preserve">If production testing is explicitly approved, I use non-destructive payloads, such as a </w:t>
      </w:r>
      <w:proofErr w:type="spellStart"/>
      <w:r>
        <w:t>boolean</w:t>
      </w:r>
      <w:proofErr w:type="spellEnd"/>
      <w:r>
        <w:t>-based or time-based check, or returning the database version. I do not dump tables, read customer records or run write, update or delete statements.</w:t>
      </w:r>
    </w:p>
    <w:p w14:paraId="5E6643F2" w14:textId="77777777" w:rsidR="00A510EC" w:rsidRDefault="00000000">
      <w:pPr>
        <w:pStyle w:val="ListParagraph"/>
        <w:numPr>
          <w:ilvl w:val="0"/>
          <w:numId w:val="2"/>
        </w:numPr>
        <w:spacing w:after="60"/>
        <w:jc w:val="both"/>
      </w:pPr>
      <w:r>
        <w:rPr>
          <w:b/>
          <w:bCs/>
        </w:rPr>
        <w:t xml:space="preserve">Stay read-only and low-impact: </w:t>
      </w:r>
      <w:r>
        <w:t>Use a low-privilege approach, limit request rates, avoid queries that lock tables or strain the server, and test in an agreed low-traffic window with the client’s operations team on standby.</w:t>
      </w:r>
    </w:p>
    <w:p w14:paraId="14497283" w14:textId="77777777" w:rsidR="00A510EC" w:rsidRDefault="00000000">
      <w:pPr>
        <w:pStyle w:val="ListParagraph"/>
        <w:numPr>
          <w:ilvl w:val="0"/>
          <w:numId w:val="2"/>
        </w:numPr>
        <w:spacing w:after="60"/>
        <w:jc w:val="both"/>
      </w:pPr>
      <w:r>
        <w:rPr>
          <w:b/>
          <w:bCs/>
        </w:rPr>
        <w:t xml:space="preserve">Handle any exposure carefully: </w:t>
      </w:r>
      <w:r>
        <w:t>If sensitive records appear by accident, I stop, do not copy or store them, redact them in screenshots and notes, and tell the client at once.</w:t>
      </w:r>
    </w:p>
    <w:p w14:paraId="60BABCAB" w14:textId="77777777" w:rsidR="00A510EC" w:rsidRDefault="00000000">
      <w:pPr>
        <w:pStyle w:val="ListParagraph"/>
        <w:numPr>
          <w:ilvl w:val="0"/>
          <w:numId w:val="2"/>
        </w:numPr>
        <w:spacing w:after="60"/>
        <w:jc w:val="both"/>
      </w:pPr>
      <w:r>
        <w:rPr>
          <w:b/>
          <w:bCs/>
        </w:rPr>
        <w:t xml:space="preserve">Protect evidence: </w:t>
      </w:r>
      <w:r>
        <w:t>Keep logs and screenshots encrypted, share them only over secure channels, and mask card numbers and personal data in the report.</w:t>
      </w:r>
    </w:p>
    <w:p w14:paraId="76E4C4FC" w14:textId="77777777" w:rsidR="00A510EC" w:rsidRDefault="00000000">
      <w:pPr>
        <w:keepNext/>
        <w:spacing w:before="160" w:after="60"/>
      </w:pPr>
      <w:r>
        <w:rPr>
          <w:b/>
          <w:bCs/>
        </w:rPr>
        <w:t>Precautions that should have been taken before the engagement</w:t>
      </w:r>
    </w:p>
    <w:p w14:paraId="4165E1B8" w14:textId="77777777" w:rsidR="00A510EC" w:rsidRDefault="00000000">
      <w:pPr>
        <w:pStyle w:val="ListParagraph"/>
        <w:numPr>
          <w:ilvl w:val="0"/>
          <w:numId w:val="2"/>
        </w:numPr>
        <w:spacing w:after="60"/>
        <w:jc w:val="both"/>
      </w:pPr>
      <w:r>
        <w:rPr>
          <w:b/>
          <w:bCs/>
        </w:rPr>
        <w:t xml:space="preserve">Contract and legal: </w:t>
      </w:r>
      <w:r>
        <w:t>A signed contract, statement of work and non-disclosure agreement that clearly set scope, techniques and liability.</w:t>
      </w:r>
    </w:p>
    <w:p w14:paraId="7C913884" w14:textId="77777777" w:rsidR="00A510EC" w:rsidRDefault="00000000">
      <w:pPr>
        <w:pStyle w:val="ListParagraph"/>
        <w:numPr>
          <w:ilvl w:val="0"/>
          <w:numId w:val="2"/>
        </w:numPr>
        <w:spacing w:after="60"/>
        <w:jc w:val="both"/>
      </w:pPr>
      <w:r>
        <w:rPr>
          <w:b/>
          <w:bCs/>
        </w:rPr>
        <w:t xml:space="preserve">Rules of engagement: </w:t>
      </w:r>
      <w:r>
        <w:t>A written statement of whether production is in scope, which techniques are allowed or banned, testing windows, and an emergency contact and escalation path.</w:t>
      </w:r>
    </w:p>
    <w:p w14:paraId="6A3216A3" w14:textId="77777777" w:rsidR="00A510EC" w:rsidRDefault="00000000">
      <w:pPr>
        <w:pStyle w:val="ListParagraph"/>
        <w:numPr>
          <w:ilvl w:val="0"/>
          <w:numId w:val="2"/>
        </w:numPr>
        <w:spacing w:after="60"/>
        <w:jc w:val="both"/>
      </w:pPr>
      <w:r>
        <w:rPr>
          <w:b/>
          <w:bCs/>
        </w:rPr>
        <w:t xml:space="preserve">Data-handling agreement: </w:t>
      </w:r>
      <w:r>
        <w:t>What data I may view, how it is stored, how long it is kept and how it is destroyed after the test, in line with applicable regulation such as PCI DSS for card data and India’s Digital Personal Data Protection Act, 2023.</w:t>
      </w:r>
    </w:p>
    <w:p w14:paraId="1E9B60A1" w14:textId="77777777" w:rsidR="00A510EC" w:rsidRDefault="00000000">
      <w:pPr>
        <w:pStyle w:val="ListParagraph"/>
        <w:numPr>
          <w:ilvl w:val="0"/>
          <w:numId w:val="2"/>
        </w:numPr>
        <w:spacing w:after="60"/>
        <w:jc w:val="both"/>
      </w:pPr>
      <w:r>
        <w:rPr>
          <w:b/>
          <w:bCs/>
        </w:rPr>
        <w:t xml:space="preserve">Backups and rollback: </w:t>
      </w:r>
      <w:r>
        <w:t>The client confirms a recent backup and a recovery plan before testing starts.</w:t>
      </w:r>
    </w:p>
    <w:p w14:paraId="49D6CC2A" w14:textId="77777777" w:rsidR="00A510EC" w:rsidRDefault="00000000">
      <w:pPr>
        <w:pStyle w:val="ListParagraph"/>
        <w:numPr>
          <w:ilvl w:val="0"/>
          <w:numId w:val="2"/>
        </w:numPr>
        <w:spacing w:after="60"/>
        <w:jc w:val="both"/>
      </w:pPr>
      <w:r>
        <w:rPr>
          <w:b/>
          <w:bCs/>
        </w:rPr>
        <w:t xml:space="preserve">Risk assessment and sign-off: </w:t>
      </w:r>
      <w:r>
        <w:t>A documented decision, signed by the client, accepting the risk of testing live financial systems.</w:t>
      </w:r>
    </w:p>
    <w:p w14:paraId="506352A1" w14:textId="77777777" w:rsidR="00A510EC" w:rsidRDefault="00000000">
      <w:pPr>
        <w:pStyle w:val="ListParagraph"/>
        <w:numPr>
          <w:ilvl w:val="0"/>
          <w:numId w:val="2"/>
        </w:numPr>
        <w:spacing w:after="60"/>
        <w:jc w:val="both"/>
      </w:pPr>
      <w:r>
        <w:rPr>
          <w:b/>
          <w:bCs/>
        </w:rPr>
        <w:t xml:space="preserve">Tester readiness: </w:t>
      </w:r>
      <w:r>
        <w:t xml:space="preserve">Use of masked data where possible, a vetted team, and a stop condition: if real financial data is reachable, testing halts and the client </w:t>
      </w:r>
      <w:proofErr w:type="gramStart"/>
      <w:r>
        <w:t>decides</w:t>
      </w:r>
      <w:proofErr w:type="gramEnd"/>
      <w:r>
        <w:t xml:space="preserve"> how to continue.</w:t>
      </w:r>
    </w:p>
    <w:p w14:paraId="0D65CF7F" w14:textId="77777777" w:rsidR="00A510EC" w:rsidRDefault="00000000">
      <w:pPr>
        <w:keepNext/>
        <w:spacing w:before="160" w:after="60"/>
      </w:pPr>
      <w:r>
        <w:rPr>
          <w:b/>
          <w:bCs/>
        </w:rPr>
        <w:t>Principles applied</w:t>
      </w:r>
    </w:p>
    <w:p w14:paraId="15D5E8EC" w14:textId="77777777" w:rsidR="00A510EC" w:rsidRDefault="00000000">
      <w:pPr>
        <w:spacing w:after="120"/>
        <w:jc w:val="both"/>
      </w:pPr>
      <w:r>
        <w:t>Least privilege, proportionality (the smallest action that proves the risk), confidentiality of customer data, do no harm, and transparency with the client.</w:t>
      </w:r>
    </w:p>
    <w:p w14:paraId="4A555889" w14:textId="77777777" w:rsidR="00A510EC" w:rsidRDefault="00000000">
      <w:pPr>
        <w:keepNext/>
        <w:spacing w:before="280" w:after="120"/>
      </w:pPr>
      <w:r>
        <w:rPr>
          <w:b/>
          <w:bCs/>
          <w:color w:val="7B1F2E"/>
          <w:sz w:val="26"/>
          <w:szCs w:val="26"/>
        </w:rPr>
        <w:lastRenderedPageBreak/>
        <w:t>Answer 3: Accidental denial of service on a live production server</w:t>
      </w:r>
    </w:p>
    <w:p w14:paraId="47325F74" w14:textId="77777777" w:rsidR="00A510EC" w:rsidRDefault="00000000">
      <w:pPr>
        <w:keepNext/>
        <w:spacing w:before="160" w:after="60"/>
      </w:pPr>
      <w:r>
        <w:rPr>
          <w:b/>
          <w:bCs/>
        </w:rPr>
        <w:t>What I should have done to prevent it</w:t>
      </w:r>
    </w:p>
    <w:p w14:paraId="7284BD41" w14:textId="77777777" w:rsidR="00A510EC" w:rsidRDefault="00000000">
      <w:pPr>
        <w:pStyle w:val="ListParagraph"/>
        <w:numPr>
          <w:ilvl w:val="0"/>
          <w:numId w:val="2"/>
        </w:numPr>
        <w:spacing w:after="60"/>
        <w:jc w:val="both"/>
      </w:pPr>
      <w:r>
        <w:rPr>
          <w:b/>
          <w:bCs/>
        </w:rPr>
        <w:t xml:space="preserve">Set DoS rules in advance: </w:t>
      </w:r>
      <w:r>
        <w:t xml:space="preserve">The rules of engagement should state whether denial-of-service and stress tests are allowed. By </w:t>
      </w:r>
      <w:proofErr w:type="gramStart"/>
      <w:r>
        <w:t>default</w:t>
      </w:r>
      <w:proofErr w:type="gramEnd"/>
      <w:r>
        <w:t xml:space="preserve"> they are not allowed against production.</w:t>
      </w:r>
    </w:p>
    <w:p w14:paraId="695D57D4" w14:textId="77777777" w:rsidR="00A510EC" w:rsidRDefault="00000000">
      <w:pPr>
        <w:pStyle w:val="ListParagraph"/>
        <w:numPr>
          <w:ilvl w:val="0"/>
          <w:numId w:val="2"/>
        </w:numPr>
        <w:spacing w:after="60"/>
        <w:jc w:val="both"/>
      </w:pPr>
      <w:r>
        <w:rPr>
          <w:b/>
          <w:bCs/>
        </w:rPr>
        <w:t xml:space="preserve">Choose safe settings: </w:t>
      </w:r>
      <w:r>
        <w:t>Turn off dangerous or crash-prone checks in scanners, use safe-check modes, and avoid exploits known to destabilize services.</w:t>
      </w:r>
    </w:p>
    <w:p w14:paraId="3CFF4B8A" w14:textId="77777777" w:rsidR="00A510EC" w:rsidRDefault="00000000">
      <w:pPr>
        <w:pStyle w:val="ListParagraph"/>
        <w:numPr>
          <w:ilvl w:val="0"/>
          <w:numId w:val="2"/>
        </w:numPr>
        <w:spacing w:after="60"/>
        <w:jc w:val="both"/>
      </w:pPr>
      <w:r>
        <w:rPr>
          <w:b/>
          <w:bCs/>
        </w:rPr>
        <w:t xml:space="preserve">Throttle everything: </w:t>
      </w:r>
      <w:r>
        <w:t>Limit threads, scan speed and request rates, and start with light scans before going deeper.</w:t>
      </w:r>
    </w:p>
    <w:p w14:paraId="2901B9B6" w14:textId="77777777" w:rsidR="00A510EC" w:rsidRDefault="00000000">
      <w:pPr>
        <w:pStyle w:val="ListParagraph"/>
        <w:numPr>
          <w:ilvl w:val="0"/>
          <w:numId w:val="2"/>
        </w:numPr>
        <w:spacing w:after="60"/>
        <w:jc w:val="both"/>
      </w:pPr>
      <w:r>
        <w:rPr>
          <w:b/>
          <w:bCs/>
        </w:rPr>
        <w:t xml:space="preserve">Test off-peak: </w:t>
      </w:r>
      <w:r>
        <w:t>Use an agreed maintenance window and, where possible, test risky items first on a staging copy.</w:t>
      </w:r>
    </w:p>
    <w:p w14:paraId="423E4705" w14:textId="77777777" w:rsidR="00A510EC" w:rsidRDefault="00000000">
      <w:pPr>
        <w:pStyle w:val="ListParagraph"/>
        <w:numPr>
          <w:ilvl w:val="0"/>
          <w:numId w:val="2"/>
        </w:numPr>
        <w:spacing w:after="60"/>
        <w:jc w:val="both"/>
      </w:pPr>
      <w:r>
        <w:rPr>
          <w:b/>
          <w:bCs/>
        </w:rPr>
        <w:t xml:space="preserve">Black-box caution: </w:t>
      </w:r>
      <w:r>
        <w:t>Because I know little about the system’s fragility, I treat every unknown service as sensitive and increase intensity slowly.</w:t>
      </w:r>
    </w:p>
    <w:p w14:paraId="6A3764BA" w14:textId="77777777" w:rsidR="00A510EC" w:rsidRDefault="00000000">
      <w:pPr>
        <w:pStyle w:val="ListParagraph"/>
        <w:numPr>
          <w:ilvl w:val="0"/>
          <w:numId w:val="2"/>
        </w:numPr>
        <w:spacing w:after="60"/>
        <w:jc w:val="both"/>
      </w:pPr>
      <w:r>
        <w:rPr>
          <w:b/>
          <w:bCs/>
        </w:rPr>
        <w:t xml:space="preserve">Coordinate with operations: </w:t>
      </w:r>
      <w:r>
        <w:t>Have the client’s operations contact available, share a baseline of normal health metrics, and agree stop conditions such as response time or error-rate thresholds.</w:t>
      </w:r>
    </w:p>
    <w:p w14:paraId="6A203292" w14:textId="77777777" w:rsidR="00A510EC" w:rsidRDefault="00000000">
      <w:pPr>
        <w:pStyle w:val="ListParagraph"/>
        <w:numPr>
          <w:ilvl w:val="0"/>
          <w:numId w:val="2"/>
        </w:numPr>
        <w:spacing w:after="60"/>
        <w:jc w:val="both"/>
      </w:pPr>
      <w:r>
        <w:rPr>
          <w:b/>
          <w:bCs/>
        </w:rPr>
        <w:t xml:space="preserve">Be ready to recover: </w:t>
      </w:r>
      <w:r>
        <w:t>Confirm backups, a rollback plan and a kill switch for my tools before starting.</w:t>
      </w:r>
    </w:p>
    <w:p w14:paraId="704106AB" w14:textId="77777777" w:rsidR="00A510EC" w:rsidRDefault="00000000">
      <w:pPr>
        <w:keepNext/>
        <w:spacing w:before="160" w:after="60"/>
      </w:pPr>
      <w:r>
        <w:rPr>
          <w:b/>
          <w:bCs/>
        </w:rPr>
        <w:t>My responsibility now</w:t>
      </w:r>
    </w:p>
    <w:p w14:paraId="09A9C316" w14:textId="77777777" w:rsidR="00A510EC" w:rsidRDefault="00000000">
      <w:pPr>
        <w:pStyle w:val="ListParagraph"/>
        <w:numPr>
          <w:ilvl w:val="0"/>
          <w:numId w:val="2"/>
        </w:numPr>
        <w:spacing w:after="60"/>
        <w:jc w:val="both"/>
      </w:pPr>
      <w:r>
        <w:rPr>
          <w:b/>
          <w:bCs/>
        </w:rPr>
        <w:t xml:space="preserve">1. Stop: </w:t>
      </w:r>
      <w:r>
        <w:t>Halt all testing and tools immediately so the situation does not get worse.</w:t>
      </w:r>
    </w:p>
    <w:p w14:paraId="50ADEB4C" w14:textId="77777777" w:rsidR="00A510EC" w:rsidRDefault="00000000">
      <w:pPr>
        <w:pStyle w:val="ListParagraph"/>
        <w:numPr>
          <w:ilvl w:val="0"/>
          <w:numId w:val="2"/>
        </w:numPr>
        <w:spacing w:after="60"/>
        <w:jc w:val="both"/>
      </w:pPr>
      <w:r>
        <w:rPr>
          <w:b/>
          <w:bCs/>
        </w:rPr>
        <w:t xml:space="preserve">2. Report at once: </w:t>
      </w:r>
      <w:r>
        <w:t>Contact the client’s emergency contact straight away. I do not hide it or wait for the final report. I give the time, target, tool, command or payload and the observed effect.</w:t>
      </w:r>
    </w:p>
    <w:p w14:paraId="3B28A750" w14:textId="77777777" w:rsidR="00A510EC" w:rsidRDefault="00000000">
      <w:pPr>
        <w:pStyle w:val="ListParagraph"/>
        <w:numPr>
          <w:ilvl w:val="0"/>
          <w:numId w:val="2"/>
        </w:numPr>
        <w:spacing w:after="60"/>
        <w:jc w:val="both"/>
      </w:pPr>
      <w:r>
        <w:rPr>
          <w:b/>
          <w:bCs/>
        </w:rPr>
        <w:t xml:space="preserve">3. Support recovery: </w:t>
      </w:r>
      <w:r>
        <w:t>Help the client’s team restore service, within what I am authorized to do, and give them what they need to find the cause quickly.</w:t>
      </w:r>
    </w:p>
    <w:p w14:paraId="21A786B3" w14:textId="77777777" w:rsidR="00A510EC" w:rsidRDefault="00000000">
      <w:pPr>
        <w:pStyle w:val="ListParagraph"/>
        <w:numPr>
          <w:ilvl w:val="0"/>
          <w:numId w:val="2"/>
        </w:numPr>
        <w:spacing w:after="60"/>
        <w:jc w:val="both"/>
      </w:pPr>
      <w:r>
        <w:rPr>
          <w:b/>
          <w:bCs/>
        </w:rPr>
        <w:t xml:space="preserve">4. Preserve records: </w:t>
      </w:r>
      <w:r>
        <w:t>Keep my logs, timestamps and tool output so the incident can be reconstructed accurately.</w:t>
      </w:r>
    </w:p>
    <w:p w14:paraId="32E74450" w14:textId="77777777" w:rsidR="00A510EC" w:rsidRDefault="00000000">
      <w:pPr>
        <w:pStyle w:val="ListParagraph"/>
        <w:numPr>
          <w:ilvl w:val="0"/>
          <w:numId w:val="2"/>
        </w:numPr>
        <w:spacing w:after="60"/>
        <w:jc w:val="both"/>
      </w:pPr>
      <w:r>
        <w:rPr>
          <w:b/>
          <w:bCs/>
        </w:rPr>
        <w:t xml:space="preserve">5. Be honest and accountable: </w:t>
      </w:r>
      <w:r>
        <w:t>Describe what happened accurately, accept responsibility, and do not shift blame or alter records.</w:t>
      </w:r>
    </w:p>
    <w:p w14:paraId="6D348F3F" w14:textId="77777777" w:rsidR="00A510EC" w:rsidRDefault="00000000">
      <w:pPr>
        <w:pStyle w:val="ListParagraph"/>
        <w:numPr>
          <w:ilvl w:val="0"/>
          <w:numId w:val="2"/>
        </w:numPr>
        <w:spacing w:after="60"/>
        <w:jc w:val="both"/>
      </w:pPr>
      <w:r>
        <w:rPr>
          <w:b/>
          <w:bCs/>
        </w:rPr>
        <w:t xml:space="preserve">6. Write an incident report: </w:t>
      </w:r>
      <w:r>
        <w:t>Include the timeline, root cause, business impact, what was done to recover and what will change.</w:t>
      </w:r>
    </w:p>
    <w:p w14:paraId="14684A18" w14:textId="77777777" w:rsidR="00A510EC" w:rsidRDefault="00000000">
      <w:pPr>
        <w:pStyle w:val="ListParagraph"/>
        <w:numPr>
          <w:ilvl w:val="0"/>
          <w:numId w:val="2"/>
        </w:numPr>
        <w:spacing w:after="60"/>
        <w:jc w:val="both"/>
      </w:pPr>
      <w:r>
        <w:rPr>
          <w:b/>
          <w:bCs/>
        </w:rPr>
        <w:t xml:space="preserve">7. Review liability: </w:t>
      </w:r>
      <w:r>
        <w:t>Refer to the contract terms and my professional indemnity insurance, and discuss remediation or compensation openly with the client.</w:t>
      </w:r>
    </w:p>
    <w:p w14:paraId="7FEF24E6" w14:textId="77777777" w:rsidR="00A510EC" w:rsidRDefault="00000000">
      <w:pPr>
        <w:pStyle w:val="ListParagraph"/>
        <w:numPr>
          <w:ilvl w:val="0"/>
          <w:numId w:val="2"/>
        </w:numPr>
        <w:spacing w:after="60"/>
        <w:jc w:val="both"/>
      </w:pPr>
      <w:r>
        <w:rPr>
          <w:b/>
          <w:bCs/>
        </w:rPr>
        <w:t xml:space="preserve">8. Resume only with approval: </w:t>
      </w:r>
      <w:r>
        <w:t>Continue only after the client agrees and the method has been adjusted, for example lower intensity, a staging copy or a different window.</w:t>
      </w:r>
    </w:p>
    <w:p w14:paraId="146795E0" w14:textId="77777777" w:rsidR="00A510EC" w:rsidRDefault="00000000">
      <w:pPr>
        <w:keepNext/>
        <w:spacing w:before="160" w:after="60"/>
      </w:pPr>
      <w:r>
        <w:rPr>
          <w:b/>
          <w:bCs/>
        </w:rPr>
        <w:t>Principles applied</w:t>
      </w:r>
    </w:p>
    <w:p w14:paraId="64ED71D6" w14:textId="77777777" w:rsidR="00A510EC" w:rsidRDefault="00000000">
      <w:pPr>
        <w:spacing w:after="120"/>
        <w:jc w:val="both"/>
      </w:pPr>
      <w:r>
        <w:t>Do no harm, accountability, integrity and transparency. An accident that is reported quickly and handled professionally is recoverable. One that is hidden is a breach of trust.</w:t>
      </w:r>
    </w:p>
    <w:p w14:paraId="0435192E" w14:textId="77777777" w:rsidR="00A510EC" w:rsidRDefault="00000000">
      <w:pPr>
        <w:keepNext/>
        <w:spacing w:before="280" w:after="120"/>
      </w:pPr>
      <w:r>
        <w:rPr>
          <w:b/>
          <w:bCs/>
          <w:color w:val="7B1F2E"/>
          <w:sz w:val="26"/>
          <w:szCs w:val="26"/>
        </w:rPr>
        <w:t>Answer 4: Unannounced test of the client’s systems</w:t>
      </w:r>
    </w:p>
    <w:p w14:paraId="0413A58C" w14:textId="77777777" w:rsidR="00A510EC" w:rsidRDefault="00000000">
      <w:pPr>
        <w:keepNext/>
        <w:spacing w:before="160" w:after="60"/>
      </w:pPr>
      <w:r>
        <w:rPr>
          <w:b/>
          <w:bCs/>
        </w:rPr>
        <w:t>Ethical and practical risks</w:t>
      </w:r>
    </w:p>
    <w:p w14:paraId="00C2A94E" w14:textId="77777777" w:rsidR="00A510EC" w:rsidRDefault="00000000">
      <w:pPr>
        <w:pStyle w:val="ListParagraph"/>
        <w:numPr>
          <w:ilvl w:val="0"/>
          <w:numId w:val="2"/>
        </w:numPr>
        <w:spacing w:after="60"/>
        <w:jc w:val="both"/>
      </w:pPr>
      <w:r>
        <w:rPr>
          <w:b/>
          <w:bCs/>
        </w:rPr>
        <w:t xml:space="preserve">Mistaken for a real attack: </w:t>
      </w:r>
      <w:r>
        <w:t>The IT and security team will treat my activity as a genuine incident. They may shut down systems, escalate to executives, or contact the ISP, a managed security provider or the police.</w:t>
      </w:r>
    </w:p>
    <w:p w14:paraId="46E5C6B7" w14:textId="77777777" w:rsidR="00A510EC" w:rsidRDefault="00000000">
      <w:pPr>
        <w:pStyle w:val="ListParagraph"/>
        <w:numPr>
          <w:ilvl w:val="0"/>
          <w:numId w:val="2"/>
        </w:numPr>
        <w:spacing w:after="60"/>
        <w:jc w:val="both"/>
      </w:pPr>
      <w:r>
        <w:rPr>
          <w:b/>
          <w:bCs/>
        </w:rPr>
        <w:lastRenderedPageBreak/>
        <w:t xml:space="preserve">Legal exposure for me: </w:t>
      </w:r>
      <w:r>
        <w:t>Staff and third parties such as the hosting provider or ISP have not been told. Someone may report me as an intruder, and without proof of authorization I could be detained or accused of a crime.</w:t>
      </w:r>
    </w:p>
    <w:p w14:paraId="780528DB" w14:textId="77777777" w:rsidR="00A510EC" w:rsidRDefault="00000000">
      <w:pPr>
        <w:pStyle w:val="ListParagraph"/>
        <w:numPr>
          <w:ilvl w:val="0"/>
          <w:numId w:val="2"/>
        </w:numPr>
        <w:spacing w:after="60"/>
        <w:jc w:val="both"/>
      </w:pPr>
      <w:r>
        <w:rPr>
          <w:b/>
          <w:bCs/>
        </w:rPr>
        <w:t xml:space="preserve">Business disruption: </w:t>
      </w:r>
      <w:r>
        <w:t>Emergency responses can interrupt real services, and the cost of a false incident can be large.</w:t>
      </w:r>
    </w:p>
    <w:p w14:paraId="78FD3EB5" w14:textId="77777777" w:rsidR="00A510EC" w:rsidRDefault="00000000">
      <w:pPr>
        <w:pStyle w:val="ListParagraph"/>
        <w:numPr>
          <w:ilvl w:val="0"/>
          <w:numId w:val="2"/>
        </w:numPr>
        <w:spacing w:after="60"/>
        <w:jc w:val="both"/>
      </w:pPr>
      <w:r>
        <w:rPr>
          <w:b/>
          <w:bCs/>
        </w:rPr>
        <w:t xml:space="preserve">Masking a real attack: </w:t>
      </w:r>
      <w:r>
        <w:t>If a genuine attacker is active at the same time, the team may attribute it to the test, or my activity may hide it.</w:t>
      </w:r>
    </w:p>
    <w:p w14:paraId="265BAE5A" w14:textId="77777777" w:rsidR="00A510EC" w:rsidRDefault="00000000">
      <w:pPr>
        <w:pStyle w:val="ListParagraph"/>
        <w:numPr>
          <w:ilvl w:val="0"/>
          <w:numId w:val="2"/>
        </w:numPr>
        <w:spacing w:after="60"/>
        <w:jc w:val="both"/>
      </w:pPr>
      <w:r>
        <w:rPr>
          <w:b/>
          <w:bCs/>
        </w:rPr>
        <w:t xml:space="preserve">People issues: </w:t>
      </w:r>
      <w:r>
        <w:t>Employees may feel deceived or be blamed or disciplined for missing the test, which damages trust and morale. Social engineering can also cause personal stress.</w:t>
      </w:r>
    </w:p>
    <w:p w14:paraId="263C6B45" w14:textId="77777777" w:rsidR="00A510EC" w:rsidRDefault="00000000">
      <w:pPr>
        <w:pStyle w:val="ListParagraph"/>
        <w:numPr>
          <w:ilvl w:val="0"/>
          <w:numId w:val="2"/>
        </w:numPr>
        <w:spacing w:after="60"/>
        <w:jc w:val="both"/>
      </w:pPr>
      <w:r>
        <w:rPr>
          <w:b/>
          <w:bCs/>
        </w:rPr>
        <w:t xml:space="preserve">Authority and consent: </w:t>
      </w:r>
      <w:r>
        <w:t>The person who approves the test must actually have authority to do so on behalf of the organization and its third parties.</w:t>
      </w:r>
    </w:p>
    <w:p w14:paraId="76EBEEDC" w14:textId="77777777" w:rsidR="00A510EC" w:rsidRDefault="00000000">
      <w:pPr>
        <w:keepNext/>
        <w:spacing w:before="160" w:after="60"/>
      </w:pPr>
      <w:r>
        <w:rPr>
          <w:b/>
          <w:bCs/>
        </w:rPr>
        <w:t>How I would structure the engagement to protect myself</w:t>
      </w:r>
    </w:p>
    <w:p w14:paraId="543761FC" w14:textId="77777777" w:rsidR="00A510EC" w:rsidRDefault="00000000">
      <w:pPr>
        <w:pStyle w:val="ListParagraph"/>
        <w:numPr>
          <w:ilvl w:val="0"/>
          <w:numId w:val="2"/>
        </w:numPr>
        <w:spacing w:after="60"/>
        <w:jc w:val="both"/>
      </w:pPr>
      <w:r>
        <w:rPr>
          <w:b/>
          <w:bCs/>
        </w:rPr>
        <w:t xml:space="preserve">Written authorization at senior level: </w:t>
      </w:r>
      <w:r>
        <w:t>A signed letter from someone with proper authority (CEO, CISO or equivalent) and approval from legal, naming me and my team, the dates and the targets.</w:t>
      </w:r>
    </w:p>
    <w:p w14:paraId="6BB6E852" w14:textId="77777777" w:rsidR="00A510EC" w:rsidRDefault="00000000">
      <w:pPr>
        <w:pStyle w:val="ListParagraph"/>
        <w:numPr>
          <w:ilvl w:val="0"/>
          <w:numId w:val="2"/>
        </w:numPr>
        <w:spacing w:after="60"/>
        <w:jc w:val="both"/>
      </w:pPr>
      <w:r>
        <w:rPr>
          <w:b/>
          <w:bCs/>
        </w:rPr>
        <w:t xml:space="preserve">A small trusted group (white cell): </w:t>
      </w:r>
      <w:r>
        <w:t>A few people, such as the CISO, a legal representative and one senior leader, know about the test and can deconflict if it is mistaken for a real attack.</w:t>
      </w:r>
    </w:p>
    <w:p w14:paraId="62FB8195" w14:textId="77777777" w:rsidR="00A510EC" w:rsidRDefault="00000000">
      <w:pPr>
        <w:pStyle w:val="ListParagraph"/>
        <w:numPr>
          <w:ilvl w:val="0"/>
          <w:numId w:val="2"/>
        </w:numPr>
        <w:spacing w:after="60"/>
        <w:jc w:val="both"/>
      </w:pPr>
      <w:r>
        <w:rPr>
          <w:b/>
          <w:bCs/>
        </w:rPr>
        <w:t xml:space="preserve">Clear rules of engagement: </w:t>
      </w:r>
      <w:r>
        <w:t>Defined scope, IP ranges, timing, permitted and prohibited techniques (no denial of service, no destructive actions), exclusions such as critical systems and personal data, and limits on social engineering.</w:t>
      </w:r>
    </w:p>
    <w:p w14:paraId="65A70B44" w14:textId="77777777" w:rsidR="00A510EC" w:rsidRDefault="00000000">
      <w:pPr>
        <w:pStyle w:val="ListParagraph"/>
        <w:numPr>
          <w:ilvl w:val="0"/>
          <w:numId w:val="2"/>
        </w:numPr>
        <w:spacing w:after="60"/>
        <w:jc w:val="both"/>
      </w:pPr>
      <w:r>
        <w:rPr>
          <w:b/>
          <w:bCs/>
        </w:rPr>
        <w:t xml:space="preserve">Authorization letter on hand: </w:t>
      </w:r>
      <w:r>
        <w:t>My team carries the signed letter and a 24/7 contact number to confirm the test quickly if challenged.</w:t>
      </w:r>
    </w:p>
    <w:p w14:paraId="54681D3F" w14:textId="77777777" w:rsidR="00A510EC" w:rsidRDefault="00000000">
      <w:pPr>
        <w:pStyle w:val="ListParagraph"/>
        <w:numPr>
          <w:ilvl w:val="0"/>
          <w:numId w:val="2"/>
        </w:numPr>
        <w:spacing w:after="60"/>
        <w:jc w:val="both"/>
      </w:pPr>
      <w:r>
        <w:rPr>
          <w:b/>
          <w:bCs/>
        </w:rPr>
        <w:t xml:space="preserve">Third-party clearance: </w:t>
      </w:r>
      <w:r>
        <w:t>The client obtains permission from cloud providers, managed security providers and any other parties whose systems or policies are affected.</w:t>
      </w:r>
    </w:p>
    <w:p w14:paraId="3936E928" w14:textId="77777777" w:rsidR="00A510EC" w:rsidRDefault="00000000">
      <w:pPr>
        <w:pStyle w:val="ListParagraph"/>
        <w:numPr>
          <w:ilvl w:val="0"/>
          <w:numId w:val="2"/>
        </w:numPr>
        <w:spacing w:after="60"/>
        <w:jc w:val="both"/>
      </w:pPr>
      <w:r>
        <w:rPr>
          <w:b/>
          <w:bCs/>
        </w:rPr>
        <w:t xml:space="preserve">Deconfliction and stop conditions: </w:t>
      </w:r>
      <w:r>
        <w:t>A fast channel to confirm that an alert is the test, and triggers for stopping, such as a real incident, unexpected impact or system instability.</w:t>
      </w:r>
    </w:p>
    <w:p w14:paraId="0A9B7342" w14:textId="77777777" w:rsidR="00A510EC" w:rsidRDefault="00000000">
      <w:pPr>
        <w:pStyle w:val="ListParagraph"/>
        <w:numPr>
          <w:ilvl w:val="0"/>
          <w:numId w:val="2"/>
        </w:numPr>
        <w:spacing w:after="60"/>
        <w:jc w:val="both"/>
      </w:pPr>
      <w:r>
        <w:rPr>
          <w:b/>
          <w:bCs/>
        </w:rPr>
        <w:t xml:space="preserve">Detailed activity log: </w:t>
      </w:r>
      <w:r>
        <w:t>Fixed source IPs, timestamps and a complete record of every action so each event can be matched to the test.</w:t>
      </w:r>
    </w:p>
    <w:p w14:paraId="08A168A5" w14:textId="77777777" w:rsidR="00A510EC" w:rsidRDefault="00000000">
      <w:pPr>
        <w:pStyle w:val="ListParagraph"/>
        <w:numPr>
          <w:ilvl w:val="0"/>
          <w:numId w:val="2"/>
        </w:numPr>
        <w:spacing w:after="60"/>
        <w:jc w:val="both"/>
      </w:pPr>
      <w:r>
        <w:rPr>
          <w:b/>
          <w:bCs/>
        </w:rPr>
        <w:t xml:space="preserve">Contract protection: </w:t>
      </w:r>
      <w:r>
        <w:t>Limitation of liability, indemnification clauses, and professional indemnity insurance.</w:t>
      </w:r>
    </w:p>
    <w:p w14:paraId="3338483A" w14:textId="77777777" w:rsidR="00A510EC" w:rsidRDefault="00000000">
      <w:pPr>
        <w:pStyle w:val="ListParagraph"/>
        <w:numPr>
          <w:ilvl w:val="0"/>
          <w:numId w:val="2"/>
        </w:numPr>
        <w:spacing w:after="60"/>
        <w:jc w:val="both"/>
      </w:pPr>
      <w:r>
        <w:rPr>
          <w:b/>
          <w:bCs/>
        </w:rPr>
        <w:t xml:space="preserve">Non-punitive approach: </w:t>
      </w:r>
      <w:r>
        <w:t>Agree beforehand that results will be used to improve detection and response, not to discipline individuals. Hold a debrief, ideally joint with the defenders, afterwards.</w:t>
      </w:r>
    </w:p>
    <w:p w14:paraId="11379B16" w14:textId="77777777" w:rsidR="00A510EC" w:rsidRDefault="00000000">
      <w:pPr>
        <w:keepNext/>
        <w:spacing w:before="160" w:after="60"/>
      </w:pPr>
      <w:r>
        <w:rPr>
          <w:b/>
          <w:bCs/>
        </w:rPr>
        <w:t>Principles applied</w:t>
      </w:r>
    </w:p>
    <w:p w14:paraId="1D454F72" w14:textId="77777777" w:rsidR="00A510EC" w:rsidRDefault="00000000">
      <w:pPr>
        <w:spacing w:after="120"/>
        <w:jc w:val="both"/>
      </w:pPr>
      <w:r>
        <w:t>Authorization from a legitimate authority, minimal harm, proportionality, honesty with the client’s leadership, and respect for the staff who are being tested.</w:t>
      </w:r>
    </w:p>
    <w:p w14:paraId="07058197" w14:textId="77777777" w:rsidR="00A510EC" w:rsidRDefault="00000000">
      <w:pPr>
        <w:keepNext/>
        <w:spacing w:before="280" w:after="120"/>
      </w:pPr>
      <w:r>
        <w:rPr>
          <w:b/>
          <w:bCs/>
          <w:color w:val="7B1F2E"/>
          <w:sz w:val="26"/>
          <w:szCs w:val="26"/>
        </w:rPr>
        <w:t>Answer 5: Red team exercise versus vulnerability assessment (bank scenario)</w:t>
      </w:r>
    </w:p>
    <w:p w14:paraId="794921AB" w14:textId="77777777" w:rsidR="00A510EC" w:rsidRDefault="00000000">
      <w:pPr>
        <w:spacing w:after="120"/>
        <w:jc w:val="both"/>
      </w:pPr>
      <w:r>
        <w:t>Scenario: a bank wants to know how secure its head office, branches and digital systems are. It can ask for a vulnerability assessment, a red team exercise, or both, and the two differ in goal, method and the ethics that go with them.</w:t>
      </w:r>
    </w:p>
    <w:p w14:paraId="059D9695" w14:textId="77777777" w:rsidR="00A510EC" w:rsidRDefault="00000000">
      <w:pPr>
        <w:keepNext/>
        <w:spacing w:before="160" w:after="60"/>
      </w:pPr>
      <w:r>
        <w:rPr>
          <w:b/>
          <w:bCs/>
        </w:rPr>
        <w:lastRenderedPageBreak/>
        <w:t>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3630"/>
      </w:tblGrid>
      <w:tr w:rsidR="00A510EC" w14:paraId="6AEEBD73"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09A6968B" w14:textId="77777777" w:rsidR="00A510EC" w:rsidRDefault="00000000">
            <w:r>
              <w:rPr>
                <w:b/>
                <w:bCs/>
                <w:sz w:val="21"/>
                <w:szCs w:val="21"/>
              </w:rPr>
              <w:t>Aspect</w:t>
            </w:r>
          </w:p>
        </w:tc>
        <w:tc>
          <w:tcPr>
            <w:tcW w:w="36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56E9FFC0" w14:textId="77777777" w:rsidR="00A510EC" w:rsidRDefault="00000000">
            <w:r>
              <w:rPr>
                <w:b/>
                <w:bCs/>
                <w:sz w:val="21"/>
                <w:szCs w:val="21"/>
              </w:rPr>
              <w:t>Vulnerability Assessment (VA)</w:t>
            </w:r>
          </w:p>
        </w:tc>
        <w:tc>
          <w:tcPr>
            <w:tcW w:w="36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tcPr>
          <w:p w14:paraId="6A055DDC" w14:textId="77777777" w:rsidR="00A510EC" w:rsidRDefault="00000000">
            <w:r>
              <w:rPr>
                <w:b/>
                <w:bCs/>
                <w:sz w:val="21"/>
                <w:szCs w:val="21"/>
              </w:rPr>
              <w:t>Red Team Exercise</w:t>
            </w:r>
          </w:p>
        </w:tc>
      </w:tr>
      <w:tr w:rsidR="00A510EC" w14:paraId="5A710AA2"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E6E0A2" w14:textId="77777777" w:rsidR="00A510EC" w:rsidRDefault="00000000">
            <w:r>
              <w:rPr>
                <w:b/>
                <w:bCs/>
                <w:sz w:val="21"/>
                <w:szCs w:val="21"/>
              </w:rPr>
              <w:t>Goal</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448A6F" w14:textId="77777777" w:rsidR="00A510EC" w:rsidRDefault="00000000">
            <w:r>
              <w:rPr>
                <w:sz w:val="21"/>
                <w:szCs w:val="21"/>
              </w:rPr>
              <w:t>Find, list and rank as many weaknesses as possible (breadth)</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7F8728" w14:textId="77777777" w:rsidR="00A510EC" w:rsidRDefault="00000000">
            <w:r>
              <w:rPr>
                <w:sz w:val="21"/>
                <w:szCs w:val="21"/>
              </w:rPr>
              <w:t>Achieve a defined objective the way a real attacker would, e.g. reach the core-banking test environment or a secured room (depth)</w:t>
            </w:r>
          </w:p>
        </w:tc>
      </w:tr>
      <w:tr w:rsidR="00A510EC" w14:paraId="79DE4DCF"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B1C17E" w14:textId="77777777" w:rsidR="00A510EC" w:rsidRDefault="00000000">
            <w:r>
              <w:rPr>
                <w:b/>
                <w:bCs/>
                <w:sz w:val="21"/>
                <w:szCs w:val="21"/>
              </w:rPr>
              <w:t>Awareness</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58D40A" w14:textId="77777777" w:rsidR="00A510EC" w:rsidRDefault="00000000">
            <w:r>
              <w:rPr>
                <w:sz w:val="21"/>
                <w:szCs w:val="21"/>
              </w:rPr>
              <w:t>Announced; IT and security teams know and cooperate</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CB7898" w14:textId="77777777" w:rsidR="00A510EC" w:rsidRDefault="00000000">
            <w:r>
              <w:rPr>
                <w:sz w:val="21"/>
                <w:szCs w:val="21"/>
              </w:rPr>
              <w:t>Covert; only a small “white cell” (CISO, legal, one executive) knows</w:t>
            </w:r>
          </w:p>
        </w:tc>
      </w:tr>
      <w:tr w:rsidR="00A510EC" w14:paraId="3365600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5C024C" w14:textId="77777777" w:rsidR="00A510EC" w:rsidRDefault="00000000">
            <w:r>
              <w:rPr>
                <w:b/>
                <w:bCs/>
                <w:sz w:val="21"/>
                <w:szCs w:val="21"/>
              </w:rPr>
              <w:t>Scope</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D10071" w14:textId="77777777" w:rsidR="00A510EC" w:rsidRDefault="00000000">
            <w:r>
              <w:rPr>
                <w:sz w:val="21"/>
                <w:szCs w:val="21"/>
              </w:rPr>
              <w:t>Named IP ranges, applications and branches</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0AB8EF" w14:textId="77777777" w:rsidR="00A510EC" w:rsidRDefault="00000000">
            <w:r>
              <w:rPr>
                <w:sz w:val="21"/>
                <w:szCs w:val="21"/>
              </w:rPr>
              <w:t xml:space="preserve">Objective-based; wider attack surface including people, premises and third parties, but still bounded by the </w:t>
            </w:r>
            <w:proofErr w:type="spellStart"/>
            <w:r>
              <w:rPr>
                <w:sz w:val="21"/>
                <w:szCs w:val="21"/>
              </w:rPr>
              <w:t>RoE</w:t>
            </w:r>
            <w:proofErr w:type="spellEnd"/>
          </w:p>
        </w:tc>
      </w:tr>
      <w:tr w:rsidR="00A510EC" w14:paraId="11C1B52A"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22812D" w14:textId="77777777" w:rsidR="00A510EC" w:rsidRDefault="00000000">
            <w:r>
              <w:rPr>
                <w:b/>
                <w:bCs/>
                <w:sz w:val="21"/>
                <w:szCs w:val="21"/>
              </w:rPr>
              <w:t>Methods</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C28CDD" w14:textId="77777777" w:rsidR="00A510EC" w:rsidRDefault="00000000">
            <w:r>
              <w:rPr>
                <w:sz w:val="21"/>
                <w:szCs w:val="21"/>
              </w:rPr>
              <w:t>Authenticated/unauthenticated scans, configuration and patch review, physical walk-through audit with an escort</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A2DB3E" w14:textId="77777777" w:rsidR="00A510EC" w:rsidRDefault="00000000">
            <w:r>
              <w:rPr>
                <w:sz w:val="21"/>
                <w:szCs w:val="21"/>
              </w:rPr>
              <w:t>OSINT, phishing, tailgating, badge cloning, planting a test device, lateral movement, privilege escalation (mapped to MITRE ATT&amp;CK)</w:t>
            </w:r>
          </w:p>
        </w:tc>
      </w:tr>
      <w:tr w:rsidR="00A510EC" w14:paraId="7FD6597A"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4FC55A" w14:textId="77777777" w:rsidR="00A510EC" w:rsidRDefault="00000000">
            <w:r>
              <w:rPr>
                <w:b/>
                <w:bCs/>
                <w:sz w:val="21"/>
                <w:szCs w:val="21"/>
              </w:rPr>
              <w:t>Exploitation</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52F745" w14:textId="77777777" w:rsidR="00A510EC" w:rsidRDefault="00000000">
            <w:r>
              <w:rPr>
                <w:sz w:val="21"/>
                <w:szCs w:val="21"/>
              </w:rPr>
              <w:t>Minimal or none; vulnerabilities are validated, not used</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E4E949" w14:textId="77777777" w:rsidR="00A510EC" w:rsidRDefault="00000000">
            <w:r>
              <w:rPr>
                <w:sz w:val="21"/>
                <w:szCs w:val="21"/>
              </w:rPr>
              <w:t>Yes, within limits, to chain weaknesses toward the objective</w:t>
            </w:r>
          </w:p>
        </w:tc>
      </w:tr>
      <w:tr w:rsidR="00A510EC" w14:paraId="4BCA68D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3393DB" w14:textId="77777777" w:rsidR="00A510EC" w:rsidRDefault="00000000">
            <w:r>
              <w:rPr>
                <w:b/>
                <w:bCs/>
                <w:sz w:val="21"/>
                <w:szCs w:val="21"/>
              </w:rPr>
              <w:t>Duration</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BC2030" w14:textId="77777777" w:rsidR="00A510EC" w:rsidRDefault="00000000">
            <w:r>
              <w:rPr>
                <w:sz w:val="21"/>
                <w:szCs w:val="21"/>
              </w:rPr>
              <w:t>Days to a couple of weeks</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2B8CEF" w14:textId="77777777" w:rsidR="00A510EC" w:rsidRDefault="00000000">
            <w:r>
              <w:rPr>
                <w:sz w:val="21"/>
                <w:szCs w:val="21"/>
              </w:rPr>
              <w:t>Weeks to months</w:t>
            </w:r>
          </w:p>
        </w:tc>
      </w:tr>
      <w:tr w:rsidR="00A510EC" w14:paraId="490BD0A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24ECE7" w14:textId="77777777" w:rsidR="00A510EC" w:rsidRDefault="00000000">
            <w:r>
              <w:rPr>
                <w:b/>
                <w:bCs/>
                <w:sz w:val="21"/>
                <w:szCs w:val="21"/>
              </w:rPr>
              <w:t>Risk to client</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A129DE" w14:textId="77777777" w:rsidR="00A510EC" w:rsidRDefault="00000000">
            <w:r>
              <w:rPr>
                <w:sz w:val="21"/>
                <w:szCs w:val="21"/>
              </w:rPr>
              <w:t>Low; can run in business hours with throttled scans</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CFFC38" w14:textId="77777777" w:rsidR="00A510EC" w:rsidRDefault="00000000">
            <w:r>
              <w:rPr>
                <w:sz w:val="21"/>
                <w:szCs w:val="21"/>
              </w:rPr>
              <w:t>Higher; needs strict stop conditions and a deconfliction channel</w:t>
            </w:r>
          </w:p>
        </w:tc>
      </w:tr>
      <w:tr w:rsidR="00A510EC" w14:paraId="00B5A1CF"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4F739F" w14:textId="77777777" w:rsidR="00A510EC" w:rsidRDefault="00000000">
            <w:r>
              <w:rPr>
                <w:b/>
                <w:bCs/>
                <w:sz w:val="21"/>
                <w:szCs w:val="21"/>
              </w:rPr>
              <w:t>Output</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139160" w14:textId="77777777" w:rsidR="00A510EC" w:rsidRDefault="00000000">
            <w:r>
              <w:rPr>
                <w:sz w:val="21"/>
                <w:szCs w:val="21"/>
              </w:rPr>
              <w:t>Prioritised vulnerability list (CVSS) with remediation advice</w:t>
            </w:r>
          </w:p>
        </w:tc>
        <w:tc>
          <w:tcPr>
            <w:tcW w:w="3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BCD7F4" w14:textId="77777777" w:rsidR="00A510EC" w:rsidRDefault="00000000">
            <w:r>
              <w:rPr>
                <w:sz w:val="21"/>
                <w:szCs w:val="21"/>
              </w:rPr>
              <w:t>Attack narrative, timeline, what was detected or missed, and detection/response gaps</w:t>
            </w:r>
          </w:p>
        </w:tc>
      </w:tr>
    </w:tbl>
    <w:p w14:paraId="530D208B" w14:textId="77777777" w:rsidR="00A510EC" w:rsidRDefault="00A510EC">
      <w:pPr>
        <w:spacing w:after="60"/>
      </w:pPr>
    </w:p>
    <w:p w14:paraId="39A663FE" w14:textId="77777777" w:rsidR="00A510EC" w:rsidRDefault="00000000">
      <w:pPr>
        <w:keepNext/>
        <w:spacing w:before="160" w:after="60"/>
      </w:pPr>
      <w:r>
        <w:rPr>
          <w:b/>
          <w:bCs/>
        </w:rPr>
        <w:t>How the approach differs in the bank scenario</w:t>
      </w:r>
    </w:p>
    <w:p w14:paraId="3F56D101" w14:textId="77777777" w:rsidR="00A510EC" w:rsidRDefault="00000000">
      <w:pPr>
        <w:pStyle w:val="ListParagraph"/>
        <w:numPr>
          <w:ilvl w:val="0"/>
          <w:numId w:val="2"/>
        </w:numPr>
        <w:spacing w:after="60"/>
        <w:jc w:val="both"/>
      </w:pPr>
      <w:r>
        <w:rPr>
          <w:b/>
          <w:bCs/>
        </w:rPr>
        <w:t xml:space="preserve">Vulnerability assessment: </w:t>
      </w:r>
      <w:r>
        <w:t>I would scan the bank’s internet-facing applications, internal network and servers, review configurations and patch levels, check Wi-Fi and endpoint settings, and do an escorted walk-through of a branch to review locks, CCTV, visitor control and server-room protection. The result is a ranked list of weaknesses the bank can fix.</w:t>
      </w:r>
    </w:p>
    <w:p w14:paraId="009CE304" w14:textId="77777777" w:rsidR="00A510EC" w:rsidRDefault="00000000">
      <w:pPr>
        <w:pStyle w:val="ListParagraph"/>
        <w:numPr>
          <w:ilvl w:val="0"/>
          <w:numId w:val="2"/>
        </w:numPr>
        <w:spacing w:after="60"/>
        <w:jc w:val="both"/>
      </w:pPr>
      <w:r>
        <w:rPr>
          <w:b/>
          <w:bCs/>
        </w:rPr>
        <w:t xml:space="preserve">Red team exercise: </w:t>
      </w:r>
      <w:r>
        <w:t>I would pick an objective, for example retrieving a planted flag file from a secured internal test server or reaching a restricted room. I would start with OSINT on the bank and its staff, run a phishing campaign, attempt tailgating into a branch, try to place a test device on the network, then move laterally and escalate privileges. The aim is to learn whether the bank’s people, process, technology and physical security work together to stop and detect a determined attacker.</w:t>
      </w:r>
    </w:p>
    <w:p w14:paraId="1DBDC727" w14:textId="77777777" w:rsidR="00A510EC" w:rsidRDefault="00000000">
      <w:pPr>
        <w:keepNext/>
        <w:spacing w:before="160" w:after="60"/>
      </w:pPr>
      <w:r>
        <w:rPr>
          <w:b/>
          <w:bCs/>
        </w:rPr>
        <w:t>Ethics and rules of engagement</w:t>
      </w:r>
    </w:p>
    <w:p w14:paraId="148DED93" w14:textId="77777777" w:rsidR="00A510EC" w:rsidRDefault="00000000">
      <w:pPr>
        <w:pStyle w:val="ListParagraph"/>
        <w:numPr>
          <w:ilvl w:val="0"/>
          <w:numId w:val="2"/>
        </w:numPr>
        <w:spacing w:after="60"/>
        <w:jc w:val="both"/>
      </w:pPr>
      <w:r>
        <w:rPr>
          <w:b/>
          <w:bCs/>
        </w:rPr>
        <w:t xml:space="preserve">Authorization: </w:t>
      </w:r>
      <w:r>
        <w:t>For both, I need a signed contract and scope. For a red team I also need an authorization letter for physical entry that security staff or police can verify, and approval from the landlord or any co-tenant of the premises.</w:t>
      </w:r>
    </w:p>
    <w:p w14:paraId="23DFED8B" w14:textId="77777777" w:rsidR="00A510EC" w:rsidRDefault="00000000">
      <w:pPr>
        <w:pStyle w:val="ListParagraph"/>
        <w:numPr>
          <w:ilvl w:val="0"/>
          <w:numId w:val="2"/>
        </w:numPr>
        <w:spacing w:after="60"/>
        <w:jc w:val="both"/>
      </w:pPr>
      <w:r>
        <w:rPr>
          <w:b/>
          <w:bCs/>
        </w:rPr>
        <w:t xml:space="preserve">Safety of people: </w:t>
      </w:r>
      <w:r>
        <w:t>Physical tests must never put staff, customers or myself at risk. There is no forced entry, no weapons, no disruption of cash handling and no testing during emergencies.</w:t>
      </w:r>
    </w:p>
    <w:p w14:paraId="60A8B41D" w14:textId="77777777" w:rsidR="00A510EC" w:rsidRDefault="00000000">
      <w:pPr>
        <w:pStyle w:val="ListParagraph"/>
        <w:numPr>
          <w:ilvl w:val="0"/>
          <w:numId w:val="2"/>
        </w:numPr>
        <w:spacing w:after="60"/>
        <w:jc w:val="both"/>
      </w:pPr>
      <w:r>
        <w:rPr>
          <w:b/>
          <w:bCs/>
        </w:rPr>
        <w:t xml:space="preserve">Live money and data: </w:t>
      </w:r>
      <w:r>
        <w:t>I do not move real funds, touch live customer accounts or ATMs, or read real financial data. Success is shown with planted flags or test accounts.</w:t>
      </w:r>
    </w:p>
    <w:p w14:paraId="4312B116" w14:textId="77777777" w:rsidR="00A510EC" w:rsidRDefault="00000000">
      <w:pPr>
        <w:pStyle w:val="ListParagraph"/>
        <w:numPr>
          <w:ilvl w:val="0"/>
          <w:numId w:val="2"/>
        </w:numPr>
        <w:spacing w:after="60"/>
        <w:jc w:val="both"/>
      </w:pPr>
      <w:r>
        <w:rPr>
          <w:b/>
          <w:bCs/>
        </w:rPr>
        <w:lastRenderedPageBreak/>
        <w:t xml:space="preserve">Social engineering limits: </w:t>
      </w:r>
      <w:r>
        <w:t>No impersonating police or regulators, no targeting personal accounts, family members or sensitive HR matters, and no tactics that cause real distress. Results about individuals are reported without naming or blaming them.</w:t>
      </w:r>
    </w:p>
    <w:p w14:paraId="3F207468" w14:textId="77777777" w:rsidR="00A510EC" w:rsidRDefault="00000000">
      <w:pPr>
        <w:pStyle w:val="ListParagraph"/>
        <w:numPr>
          <w:ilvl w:val="0"/>
          <w:numId w:val="2"/>
        </w:numPr>
        <w:spacing w:after="60"/>
        <w:jc w:val="both"/>
      </w:pPr>
      <w:r>
        <w:rPr>
          <w:b/>
          <w:bCs/>
        </w:rPr>
        <w:t xml:space="preserve">Regulatory and third-party constraints: </w:t>
      </w:r>
      <w:r>
        <w:t>A bank is heavily regulated, so the exercise follows the regulator’s expectations and any recognised red-team framework (for example TIBER-EU or CBEST in other jurisdictions), and third parties such as cloud and managed providers are cleared in advance.</w:t>
      </w:r>
    </w:p>
    <w:p w14:paraId="5B1E8455" w14:textId="77777777" w:rsidR="00A510EC" w:rsidRDefault="00000000">
      <w:pPr>
        <w:pStyle w:val="ListParagraph"/>
        <w:numPr>
          <w:ilvl w:val="0"/>
          <w:numId w:val="2"/>
        </w:numPr>
        <w:spacing w:after="60"/>
        <w:jc w:val="both"/>
      </w:pPr>
      <w:r>
        <w:rPr>
          <w:b/>
          <w:bCs/>
        </w:rPr>
        <w:t xml:space="preserve">Control and deconfliction: </w:t>
      </w:r>
      <w:r>
        <w:t>A white cell, a 24/7 emergency contact, stop conditions and a code word are needed for a red team. A vulnerability assessment, being announced, needs less of this but still needs testing windows and scan throttling.</w:t>
      </w:r>
    </w:p>
    <w:p w14:paraId="3CC7A6D1" w14:textId="77777777" w:rsidR="00A510EC" w:rsidRDefault="00000000">
      <w:pPr>
        <w:pStyle w:val="ListParagraph"/>
        <w:numPr>
          <w:ilvl w:val="0"/>
          <w:numId w:val="2"/>
        </w:numPr>
        <w:spacing w:after="60"/>
        <w:jc w:val="both"/>
      </w:pPr>
      <w:r>
        <w:rPr>
          <w:b/>
          <w:bCs/>
        </w:rPr>
        <w:t xml:space="preserve">Data protection: </w:t>
      </w:r>
      <w:r>
        <w:t>Evidence is encrypted, personal data is masked, and everything is destroyed or returned under the agreed policy.</w:t>
      </w:r>
    </w:p>
    <w:p w14:paraId="52577605" w14:textId="77777777" w:rsidR="00A510EC" w:rsidRDefault="00000000">
      <w:pPr>
        <w:pStyle w:val="ListParagraph"/>
        <w:numPr>
          <w:ilvl w:val="0"/>
          <w:numId w:val="2"/>
        </w:numPr>
        <w:spacing w:after="60"/>
        <w:jc w:val="both"/>
      </w:pPr>
      <w:r>
        <w:rPr>
          <w:b/>
          <w:bCs/>
        </w:rPr>
        <w:t xml:space="preserve">Reporting: </w:t>
      </w:r>
      <w:r>
        <w:t>A vulnerability assessment ends with a prioritised remediation list. A red team ends with an attack narrative and detection and response findings, presented as lessons for improvement.</w:t>
      </w:r>
    </w:p>
    <w:p w14:paraId="00576C58" w14:textId="77777777" w:rsidR="00A510EC" w:rsidRDefault="00000000">
      <w:pPr>
        <w:keepNext/>
        <w:spacing w:before="160" w:after="60"/>
      </w:pPr>
      <w:r>
        <w:rPr>
          <w:b/>
          <w:bCs/>
        </w:rPr>
        <w:t>Conclusion</w:t>
      </w:r>
    </w:p>
    <w:p w14:paraId="34E42D3B" w14:textId="77777777" w:rsidR="00A510EC" w:rsidRDefault="00000000">
      <w:pPr>
        <w:spacing w:after="120"/>
        <w:jc w:val="both"/>
      </w:pPr>
      <w:r>
        <w:t>A vulnerability assessment tells the bank what is weak. A red team exercise tells the bank whether those weaknesses can be chained together to cause real damage and whether its people and tools would notice. The red team is more realistic and riskier, so it requires stricter authorization, tighter rules of engagement and stronger protections for people, data and live services.</w:t>
      </w:r>
    </w:p>
    <w:sectPr w:rsidR="00A510EC">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869"/>
    <w:multiLevelType w:val="hybridMultilevel"/>
    <w:tmpl w:val="A2924AC6"/>
    <w:lvl w:ilvl="0" w:tplc="E21039B4">
      <w:start w:val="1"/>
      <w:numFmt w:val="bullet"/>
      <w:lvlText w:val="•"/>
      <w:lvlJc w:val="left"/>
      <w:pPr>
        <w:ind w:left="540" w:hanging="270"/>
      </w:pPr>
    </w:lvl>
    <w:lvl w:ilvl="1" w:tplc="3E6AD078">
      <w:numFmt w:val="decimal"/>
      <w:lvlText w:val=""/>
      <w:lvlJc w:val="left"/>
    </w:lvl>
    <w:lvl w:ilvl="2" w:tplc="24484B56">
      <w:numFmt w:val="decimal"/>
      <w:lvlText w:val=""/>
      <w:lvlJc w:val="left"/>
    </w:lvl>
    <w:lvl w:ilvl="3" w:tplc="94DC5A50">
      <w:numFmt w:val="decimal"/>
      <w:lvlText w:val=""/>
      <w:lvlJc w:val="left"/>
    </w:lvl>
    <w:lvl w:ilvl="4" w:tplc="41C44CA2">
      <w:numFmt w:val="decimal"/>
      <w:lvlText w:val=""/>
      <w:lvlJc w:val="left"/>
    </w:lvl>
    <w:lvl w:ilvl="5" w:tplc="695A2A44">
      <w:numFmt w:val="decimal"/>
      <w:lvlText w:val=""/>
      <w:lvlJc w:val="left"/>
    </w:lvl>
    <w:lvl w:ilvl="6" w:tplc="D2361A1E">
      <w:numFmt w:val="decimal"/>
      <w:lvlText w:val=""/>
      <w:lvlJc w:val="left"/>
    </w:lvl>
    <w:lvl w:ilvl="7" w:tplc="59301E0C">
      <w:numFmt w:val="decimal"/>
      <w:lvlText w:val=""/>
      <w:lvlJc w:val="left"/>
    </w:lvl>
    <w:lvl w:ilvl="8" w:tplc="F21488C4">
      <w:numFmt w:val="decimal"/>
      <w:lvlText w:val=""/>
      <w:lvlJc w:val="left"/>
    </w:lvl>
  </w:abstractNum>
  <w:abstractNum w:abstractNumId="1" w15:restartNumberingAfterBreak="0">
    <w:nsid w:val="78506647"/>
    <w:multiLevelType w:val="hybridMultilevel"/>
    <w:tmpl w:val="FD52BB10"/>
    <w:lvl w:ilvl="0" w:tplc="0BF4E79C">
      <w:start w:val="1"/>
      <w:numFmt w:val="bullet"/>
      <w:lvlText w:val="●"/>
      <w:lvlJc w:val="left"/>
      <w:pPr>
        <w:ind w:left="720" w:hanging="360"/>
      </w:pPr>
    </w:lvl>
    <w:lvl w:ilvl="1" w:tplc="0EA63650">
      <w:start w:val="1"/>
      <w:numFmt w:val="bullet"/>
      <w:lvlText w:val="○"/>
      <w:lvlJc w:val="left"/>
      <w:pPr>
        <w:ind w:left="1440" w:hanging="360"/>
      </w:pPr>
    </w:lvl>
    <w:lvl w:ilvl="2" w:tplc="E3C8FC96">
      <w:start w:val="1"/>
      <w:numFmt w:val="bullet"/>
      <w:lvlText w:val="■"/>
      <w:lvlJc w:val="left"/>
      <w:pPr>
        <w:ind w:left="2160" w:hanging="360"/>
      </w:pPr>
    </w:lvl>
    <w:lvl w:ilvl="3" w:tplc="C1E62310">
      <w:start w:val="1"/>
      <w:numFmt w:val="bullet"/>
      <w:lvlText w:val="●"/>
      <w:lvlJc w:val="left"/>
      <w:pPr>
        <w:ind w:left="2880" w:hanging="360"/>
      </w:pPr>
    </w:lvl>
    <w:lvl w:ilvl="4" w:tplc="89DC53FA">
      <w:start w:val="1"/>
      <w:numFmt w:val="bullet"/>
      <w:lvlText w:val="○"/>
      <w:lvlJc w:val="left"/>
      <w:pPr>
        <w:ind w:left="3600" w:hanging="360"/>
      </w:pPr>
    </w:lvl>
    <w:lvl w:ilvl="5" w:tplc="F134F5B8">
      <w:start w:val="1"/>
      <w:numFmt w:val="bullet"/>
      <w:lvlText w:val="■"/>
      <w:lvlJc w:val="left"/>
      <w:pPr>
        <w:ind w:left="4320" w:hanging="360"/>
      </w:pPr>
    </w:lvl>
    <w:lvl w:ilvl="6" w:tplc="59B4D810">
      <w:start w:val="1"/>
      <w:numFmt w:val="bullet"/>
      <w:lvlText w:val="●"/>
      <w:lvlJc w:val="left"/>
      <w:pPr>
        <w:ind w:left="5040" w:hanging="360"/>
      </w:pPr>
    </w:lvl>
    <w:lvl w:ilvl="7" w:tplc="5C48A6CA">
      <w:start w:val="1"/>
      <w:numFmt w:val="bullet"/>
      <w:lvlText w:val="●"/>
      <w:lvlJc w:val="left"/>
      <w:pPr>
        <w:ind w:left="5760" w:hanging="360"/>
      </w:pPr>
    </w:lvl>
    <w:lvl w:ilvl="8" w:tplc="050E4F6E">
      <w:start w:val="1"/>
      <w:numFmt w:val="bullet"/>
      <w:lvlText w:val="●"/>
      <w:lvlJc w:val="left"/>
      <w:pPr>
        <w:ind w:left="6480" w:hanging="360"/>
      </w:pPr>
    </w:lvl>
  </w:abstractNum>
  <w:num w:numId="1" w16cid:durableId="499195263">
    <w:abstractNumId w:val="1"/>
    <w:lvlOverride w:ilvl="0">
      <w:startOverride w:val="1"/>
    </w:lvlOverride>
  </w:num>
  <w:num w:numId="2" w16cid:durableId="1864242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EC"/>
    <w:rsid w:val="00992A84"/>
    <w:rsid w:val="00A510EC"/>
    <w:rsid w:val="00E52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0394"/>
  <w15:docId w15:val="{E0FEEA1A-A32F-42CF-B5E1-F630817E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2807</Words>
  <Characters>16005</Characters>
  <Application>Microsoft Office Word</Application>
  <DocSecurity>0</DocSecurity>
  <Lines>133</Lines>
  <Paragraphs>37</Paragraphs>
  <ScaleCrop>false</ScaleCrop>
  <Company/>
  <LinksUpToDate>false</LinksUpToDate>
  <CharactersWithSpaces>18775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dhanushsd82@gmail.com</cp:lastModifiedBy>
  <cp:revision>3</cp:revision>
  <dcterms:created xsi:type="dcterms:W3CDTF">2026-10-15T06:44:00Z</dcterms:created>
  <dcterms:modified xsi:type="dcterms:W3CDTF">2026-10-15T06:47:00Z</dcterms:modified>
</cp:coreProperties>
</file>