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7: Concept Map - Levels of Computer Vision</w:t>
      </w:r>
    </w:p>
    <w:p>
      <w:pPr>
        <w:pStyle w:val="Heading2"/>
      </w:pPr>
      <w:r>
        <w:t>Introduction</w:t>
      </w:r>
    </w:p>
    <w:p>
      <w:r>
        <w:t>Computer Vision is commonly divided into three levels: low-level, mid-level, and high-level vision. Each level transforms visual information into increasingly meaningful representations. Low-level vision enhances image quality, mid-level vision extracts and analyzes objects, and high-level vision interprets scenes to support intelligent decision making in real-world applications.</w:t>
      </w:r>
    </w:p>
    <w:p>
      <w:pPr>
        <w:pStyle w:val="Heading2"/>
      </w:pPr>
      <w:r>
        <w:t>Concept Map</w:t>
      </w:r>
    </w:p>
    <w:p>
      <w:r>
        <w:t>Image Acquisition</w:t>
        <w:br/>
        <w:t xml:space="preserve">      ↓</w:t>
        <w:br/>
        <w:t>Low-Level Vision</w:t>
        <w:br/>
        <w:t>(Image Enhancement, Noise Removal, Filtering)</w:t>
        <w:br/>
        <w:t xml:space="preserve">      ↓</w:t>
        <w:br/>
        <w:t>Mid-Level Vision</w:t>
        <w:br/>
        <w:t>(Segmentation, Feature Extraction, Object Detection)</w:t>
        <w:br/>
        <w:t xml:space="preserve">      ↓</w:t>
        <w:br/>
        <w:t>High-Level Vision</w:t>
        <w:br/>
        <w:t>(Recognition, Scene Understanding, Decision Making)</w:t>
        <w:br/>
        <w:t xml:space="preserve">      ↓</w:t>
        <w:br/>
        <w:t>Applications</w:t>
      </w:r>
    </w:p>
    <w:p>
      <w:pPr>
        <w:pStyle w:val="Heading2"/>
      </w:pPr>
      <w:r>
        <w:t>Detailed Explanation</w:t>
      </w:r>
    </w:p>
    <w:p>
      <w:pPr>
        <w:pStyle w:val="Heading3"/>
      </w:pPr>
      <w:r>
        <w:t>Image Acquisition</w:t>
      </w:r>
    </w:p>
    <w:p>
      <w:r>
        <w:t>The process begins with capturing images using CCD or CMOS cameras. Image quality at this stage influences every subsequent processing step.</w:t>
      </w:r>
    </w:p>
    <w:p>
      <w:pPr>
        <w:pStyle w:val="Heading3"/>
      </w:pPr>
      <w:r>
        <w:t>Low-Level Vision</w:t>
      </w:r>
    </w:p>
    <w:p>
      <w:r>
        <w:t>Low-level vision focuses on improving image quality. Common operations include denoising, contrast enhancement, histogram equalization, sharpening, edge detection, and color correction. The goal is to prepare images for reliable analysis.</w:t>
      </w:r>
    </w:p>
    <w:p>
      <w:pPr>
        <w:pStyle w:val="Heading3"/>
      </w:pPr>
      <w:r>
        <w:t>Mid-Level Vision</w:t>
      </w:r>
    </w:p>
    <w:p>
      <w:r>
        <w:t>Mid-level vision identifies meaningful structures in an image. It includes image segmentation, feature extraction, feature matching, object detection, motion estimation, and tracking. Features such as edges, corners, textures, and shapes are extracted for analysis.</w:t>
      </w:r>
    </w:p>
    <w:p>
      <w:pPr>
        <w:pStyle w:val="Heading3"/>
      </w:pPr>
      <w:r>
        <w:t>High-Level Vision</w:t>
      </w:r>
    </w:p>
    <w:p>
      <w:r>
        <w:t>High-level vision interprets extracted information using machine learning and deep learning models. It performs object recognition, scene understanding, activity recognition, and decision making.</w:t>
      </w:r>
    </w:p>
    <w:p>
      <w:pPr>
        <w:pStyle w:val="Heading3"/>
      </w:pPr>
      <w:r>
        <w:t>Decision Making</w:t>
      </w:r>
    </w:p>
    <w:p>
      <w:r>
        <w:t>The recognized objects and interpreted scene information are used to make intelligent decisions, such as braking in autonomous vehicles, authenticating a user's identity, or detecting manufacturing defects.</w:t>
      </w:r>
    </w:p>
    <w:p>
      <w:pPr>
        <w:pStyle w:val="Heading3"/>
      </w:pPr>
      <w:r>
        <w:t>Relationship Between Levels</w:t>
      </w:r>
    </w:p>
    <w:p>
      <w:r>
        <w:t>Each level depends on the previous one. Poor low-level processing reduces segmentation quality, which affects recognition accuracy and final decision making.</w:t>
      </w:r>
    </w:p>
    <w:p>
      <w:pPr>
        <w:pStyle w:val="Heading2"/>
      </w:pPr>
      <w:r>
        <w:t>Applications</w:t>
      </w:r>
    </w:p>
    <w:p>
      <w:pPr>
        <w:pStyle w:val="ListBullet"/>
      </w:pPr>
      <w:r>
        <w:t>Autonomous Driving</w:t>
      </w:r>
    </w:p>
    <w:p>
      <w:pPr>
        <w:pStyle w:val="ListBullet"/>
      </w:pPr>
      <w:r>
        <w:t>Face Recognition</w:t>
      </w:r>
    </w:p>
    <w:p>
      <w:pPr>
        <w:pStyle w:val="ListBullet"/>
      </w:pPr>
      <w:r>
        <w:t>Medical Imaging</w:t>
      </w:r>
    </w:p>
    <w:p>
      <w:pPr>
        <w:pStyle w:val="ListBullet"/>
      </w:pPr>
      <w:r>
        <w:t>Robotics</w:t>
      </w:r>
    </w:p>
    <w:p>
      <w:pPr>
        <w:pStyle w:val="ListBullet"/>
      </w:pPr>
      <w:r>
        <w:t>Video Surveillance</w:t>
      </w:r>
    </w:p>
    <w:p>
      <w:pPr>
        <w:pStyle w:val="ListBullet"/>
      </w:pPr>
      <w:r>
        <w:t>Industrial Automation</w:t>
      </w:r>
    </w:p>
    <w:p>
      <w:pPr>
        <w:pStyle w:val="ListBullet"/>
      </w:pPr>
      <w:r>
        <w:t>Smart Agriculture</w:t>
      </w:r>
    </w:p>
    <w:p>
      <w:pPr>
        <w:pStyle w:val="ListBullet"/>
      </w:pPr>
      <w:r>
        <w:t>Remote Sensing</w:t>
      </w:r>
    </w:p>
    <w:p>
      <w:pPr>
        <w:pStyle w:val="Heading2"/>
      </w:pPr>
      <w:r>
        <w:t>Advantages</w:t>
      </w:r>
    </w:p>
    <w:p>
      <w:pPr>
        <w:pStyle w:val="ListBullet"/>
      </w:pPr>
      <w:r>
        <w:t>Improves image quality</w:t>
      </w:r>
    </w:p>
    <w:p>
      <w:pPr>
        <w:pStyle w:val="ListBullet"/>
      </w:pPr>
      <w:r>
        <w:t>Extracts meaningful information</w:t>
      </w:r>
    </w:p>
    <w:p>
      <w:pPr>
        <w:pStyle w:val="ListBullet"/>
      </w:pPr>
      <w:r>
        <w:t>Supports intelligent decision making</w:t>
      </w:r>
    </w:p>
    <w:p>
      <w:pPr>
        <w:pStyle w:val="ListBullet"/>
      </w:pPr>
      <w:r>
        <w:t>Enables reliable AI systems</w:t>
      </w:r>
    </w:p>
    <w:p>
      <w:pPr>
        <w:pStyle w:val="ListBullet"/>
      </w:pPr>
      <w:r>
        <w:t>Applicable to many real-world domains</w:t>
      </w:r>
    </w:p>
    <w:p>
      <w:pPr>
        <w:pStyle w:val="Heading2"/>
      </w:pPr>
      <w:r>
        <w:t>Conclusion</w:t>
      </w:r>
    </w:p>
    <w:p>
      <w:r>
        <w:t>The three levels of Computer Vision work together to convert raw image data into meaningful information. Low-level processing enhances images, mid-level analysis identifies important features and objects, and high-level interpretation enables intelligent decisions across numerous applications.</w:t>
      </w:r>
    </w:p>
    <w:p>
      <w:pPr>
        <w:pStyle w:val="Heading2"/>
      </w:pPr>
      <w:r>
        <w:t>References</w:t>
      </w:r>
    </w:p>
    <w:p>
      <w:r>
        <w:t>1. Gonzalez &amp; Woods, Digital Image Processing.</w:t>
        <w:br/>
        <w:t>2. Richard Szeliski, Computer Vision: Algorithms and Applications.</w:t>
        <w:br/>
        <w:t>3. Sonka et al., Image Processing, Analysis and Machine Vision.</w:t>
        <w:br/>
        <w:t>4. OpenCV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