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1: Concept Map - Real-World Scene Capture to Digital Image Representation</w:t>
      </w:r>
    </w:p>
    <w:p>
      <w:pPr>
        <w:pStyle w:val="Heading2"/>
      </w:pPr>
      <w:r>
        <w:t>Introduction</w:t>
      </w:r>
    </w:p>
    <w:p>
      <w:r>
        <w:t>Computer Vision begins with capturing a real-world scene and converting it into a digital image. This transformation involves light, optics, sensors, sampling, and quantization before a computer can process the image. Each stage influences image quality and the accuracy of later tasks such as object detection, face recognition, autonomous driving, and medical imaging.</w:t>
      </w:r>
    </w:p>
    <w:p>
      <w:pPr>
        <w:pStyle w:val="Heading2"/>
      </w:pPr>
      <w:r>
        <w:t>Concept Map</w:t>
      </w:r>
    </w:p>
    <w:p>
      <w:r>
        <w:t>Real World Scene</w:t>
        <w:br/>
        <w:t xml:space="preserve">   ↓</w:t>
        <w:br/>
        <w:t>Illumination</w:t>
        <w:br/>
        <w:t xml:space="preserve">   ↓</w:t>
        <w:br/>
        <w:t>Reflection from Objects</w:t>
        <w:br/>
        <w:t xml:space="preserve">   ↓</w:t>
        <w:br/>
        <w:t>Camera Lens</w:t>
        <w:br/>
        <w:t xml:space="preserve">   ↓</w:t>
        <w:br/>
        <w:t>CCD / CMOS Sensor</w:t>
        <w:br/>
        <w:t xml:space="preserve">   ↓</w:t>
        <w:br/>
        <w:t>Analog Signal</w:t>
        <w:br/>
        <w:t xml:space="preserve">   ↓</w:t>
        <w:br/>
        <w:t>Analog-to-Digital Converter</w:t>
        <w:br/>
        <w:t xml:space="preserve">   ↓</w:t>
        <w:br/>
        <w:t>Sampling → Spatial Resolution</w:t>
        <w:br/>
        <w:t xml:space="preserve">   ↓</w:t>
        <w:br/>
        <w:t>Quantization → Intensity Resolution</w:t>
        <w:br/>
        <w:t xml:space="preserve">   ↓</w:t>
        <w:br/>
        <w:t>Digital Image</w:t>
        <w:br/>
        <w:t xml:space="preserve">   ↓</w:t>
        <w:br/>
        <w:t>Image Processing</w:t>
        <w:br/>
        <w:t xml:space="preserve">   ↓</w:t>
        <w:br/>
        <w:t>Feature Extraction</w:t>
        <w:br/>
        <w:t xml:space="preserve">   ↓</w:t>
        <w:br/>
        <w:t>Object Recognition</w:t>
        <w:br/>
        <w:t xml:space="preserve">   ↓</w:t>
        <w:br/>
        <w:t>Computer Vision Decision</w:t>
      </w:r>
    </w:p>
    <w:p>
      <w:pPr>
        <w:pStyle w:val="Heading2"/>
      </w:pPr>
      <w:r>
        <w:t>Detailed Explanation</w:t>
      </w:r>
    </w:p>
    <w:p>
      <w:pPr>
        <w:pStyle w:val="Heading3"/>
      </w:pPr>
      <w:r>
        <w:t>Real-World Scene</w:t>
      </w:r>
    </w:p>
    <w:p>
      <w:r>
        <w:t>The process starts with physical objects illuminated by natural or artificial light. The reflected light carries information about shape, color, texture, and depth.</w:t>
      </w:r>
    </w:p>
    <w:p>
      <w:pPr>
        <w:pStyle w:val="Heading3"/>
      </w:pPr>
      <w:r>
        <w:t>Illumination</w:t>
      </w:r>
    </w:p>
    <w:p>
      <w:r>
        <w:t>Lighting strongly affects visibility. Good illumination improves contrast, while poor lighting creates shadows and reduces recognition accuracy.</w:t>
      </w:r>
    </w:p>
    <w:p>
      <w:pPr>
        <w:pStyle w:val="Heading3"/>
      </w:pPr>
      <w:r>
        <w:t>Camera Lens</w:t>
      </w:r>
    </w:p>
    <w:p>
      <w:r>
        <w:t>The lens focuses incoming light onto the image sensor. Lens quality influences sharpness, distortion, and field of view.</w:t>
      </w:r>
    </w:p>
    <w:p>
      <w:pPr>
        <w:pStyle w:val="Heading3"/>
      </w:pPr>
      <w:r>
        <w:t>Image Sensor</w:t>
      </w:r>
    </w:p>
    <w:p>
      <w:r>
        <w:t>CCD and CMOS sensors convert photons into electrical signals. Sensor quality affects sensitivity, dynamic range, and noise.</w:t>
      </w:r>
    </w:p>
    <w:p>
      <w:pPr>
        <w:pStyle w:val="Heading3"/>
      </w:pPr>
      <w:r>
        <w:t>Sampling</w:t>
      </w:r>
    </w:p>
    <w:p>
      <w:r>
        <w:t>Sampling divides the continuous image into pixels. Higher sampling increases spatial resolution and preserves fine details.</w:t>
      </w:r>
    </w:p>
    <w:p>
      <w:pPr>
        <w:pStyle w:val="Heading3"/>
      </w:pPr>
      <w:r>
        <w:t>Quantization</w:t>
      </w:r>
    </w:p>
    <w:p>
      <w:r>
        <w:t>Quantization converts continuous intensity values into discrete gray or color levels. More quantization levels produce smoother images with less information loss.</w:t>
      </w:r>
    </w:p>
    <w:p>
      <w:pPr>
        <w:pStyle w:val="Heading3"/>
      </w:pPr>
      <w:r>
        <w:t>Digital Image</w:t>
      </w:r>
    </w:p>
    <w:p>
      <w:r>
        <w:t>The sampled and quantized values form a digital image that can be stored, transmitted, and processed.</w:t>
      </w:r>
    </w:p>
    <w:p>
      <w:pPr>
        <w:pStyle w:val="Heading3"/>
      </w:pPr>
      <w:r>
        <w:t>Image Processing</w:t>
      </w:r>
    </w:p>
    <w:p>
      <w:r>
        <w:t>Operations such as denoising, contrast enhancement, filtering, and sharpening improve image quality.</w:t>
      </w:r>
    </w:p>
    <w:p>
      <w:pPr>
        <w:pStyle w:val="Heading3"/>
      </w:pPr>
      <w:r>
        <w:t>Feature Extraction</w:t>
      </w:r>
    </w:p>
    <w:p>
      <w:r>
        <w:t>Important characteristics such as edges, corners, textures, and shapes are extracted for analysis.</w:t>
      </w:r>
    </w:p>
    <w:p>
      <w:pPr>
        <w:pStyle w:val="Heading3"/>
      </w:pPr>
      <w:r>
        <w:t>Recognition</w:t>
      </w:r>
    </w:p>
    <w:p>
      <w:r>
        <w:t>Machine learning or deep learning algorithms classify objects, faces, vehicles, or medical abnormalities based on extracted features.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Medical image analysis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Surveillance</w:t>
      </w:r>
    </w:p>
    <w:p>
      <w:pPr>
        <w:pStyle w:val="ListBullet"/>
      </w:pPr>
      <w:r>
        <w:t>Remote sensing</w:t>
      </w:r>
    </w:p>
    <w:p>
      <w:pPr>
        <w:pStyle w:val="Heading2"/>
      </w:pPr>
      <w:r>
        <w:t>Advantages</w:t>
      </w:r>
    </w:p>
    <w:p>
      <w:pPr>
        <w:pStyle w:val="ListBullet"/>
      </w:pPr>
      <w:r>
        <w:t>Accurate digital representation</w:t>
      </w:r>
    </w:p>
    <w:p>
      <w:pPr>
        <w:pStyle w:val="ListBullet"/>
      </w:pPr>
      <w:r>
        <w:t>Supports automated analysis</w:t>
      </w:r>
    </w:p>
    <w:p>
      <w:pPr>
        <w:pStyle w:val="ListBullet"/>
      </w:pPr>
      <w:r>
        <w:t>Improves recognition accuracy</w:t>
      </w:r>
    </w:p>
    <w:p>
      <w:pPr>
        <w:pStyle w:val="ListBullet"/>
      </w:pPr>
      <w:r>
        <w:t>Enables AI-based vision systems</w:t>
      </w:r>
    </w:p>
    <w:p>
      <w:pPr>
        <w:pStyle w:val="Heading2"/>
      </w:pPr>
      <w:r>
        <w:t>Conclusion</w:t>
      </w:r>
    </w:p>
    <w:p>
      <w:r>
        <w:t>The transformation from a real-world scene to a digital image is the foundation of Computer Vision. Proper sensing, sampling, and quantization produce high-quality images that improve feature extraction, recognition, and intelligent decision-making.</w:t>
      </w:r>
    </w:p>
    <w:p>
      <w:pPr>
        <w:pStyle w:val="Heading2"/>
      </w:pPr>
      <w:r>
        <w:t>References</w:t>
      </w:r>
    </w:p>
    <w:p>
      <w:r>
        <w:t>1. Gonzalez &amp; Woods, Digital Image Processing, 4th Ed.</w:t>
        <w:br/>
        <w:t>2. Richard Szeliski, Computer Vision: Algorithms and Applications.</w:t>
        <w:br/>
        <w:t>3. Sonka et al., Image Processing, Analysis and Machine Vision.</w:t>
        <w:br/>
        <w:t>4. 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