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1CD6" w14:textId="77777777" w:rsidR="005C3BB3" w:rsidRDefault="00000000">
      <w:pPr>
        <w:spacing w:after="219" w:line="259" w:lineRule="auto"/>
        <w:jc w:val="center"/>
      </w:pPr>
      <w:r>
        <w:rPr>
          <w:b/>
          <w:sz w:val="28"/>
        </w:rPr>
        <w:t xml:space="preserve">MLA0303-Reinforcement Learning </w:t>
      </w:r>
    </w:p>
    <w:p w14:paraId="62B72C42" w14:textId="77777777" w:rsidR="005C3BB3" w:rsidRDefault="00000000">
      <w:pPr>
        <w:spacing w:after="219" w:line="259" w:lineRule="auto"/>
        <w:ind w:right="1"/>
        <w:jc w:val="center"/>
      </w:pPr>
      <w:r>
        <w:rPr>
          <w:b/>
          <w:sz w:val="28"/>
        </w:rPr>
        <w:t xml:space="preserve">CO-1   AT-2 </w:t>
      </w:r>
    </w:p>
    <w:p w14:paraId="2829DD2F" w14:textId="77777777" w:rsidR="005C3BB3" w:rsidRDefault="00000000">
      <w:pPr>
        <w:spacing w:after="219" w:line="259" w:lineRule="auto"/>
        <w:ind w:right="1"/>
        <w:jc w:val="center"/>
      </w:pPr>
      <w:r>
        <w:rPr>
          <w:b/>
          <w:sz w:val="28"/>
        </w:rPr>
        <w:t xml:space="preserve">Case Study </w:t>
      </w:r>
    </w:p>
    <w:p w14:paraId="69171B8E" w14:textId="747276B4" w:rsidR="005C3BB3" w:rsidRDefault="00000000">
      <w:pPr>
        <w:spacing w:after="210" w:line="265" w:lineRule="auto"/>
        <w:ind w:left="-5" w:right="0"/>
        <w:jc w:val="left"/>
      </w:pPr>
      <w:r>
        <w:rPr>
          <w:b/>
          <w:sz w:val="28"/>
        </w:rPr>
        <w:t>Name</w:t>
      </w:r>
      <w:r w:rsidR="00D60BAC">
        <w:rPr>
          <w:b/>
          <w:sz w:val="28"/>
        </w:rPr>
        <w:t xml:space="preserve">:  </w:t>
      </w:r>
      <w:proofErr w:type="spellStart"/>
      <w:proofErr w:type="gramStart"/>
      <w:r w:rsidR="001F22FA">
        <w:rPr>
          <w:b/>
          <w:sz w:val="28"/>
        </w:rPr>
        <w:t>D.Hasini</w:t>
      </w:r>
      <w:proofErr w:type="spellEnd"/>
      <w:proofErr w:type="gramEnd"/>
      <w:r w:rsidR="001F22FA">
        <w:rPr>
          <w:b/>
          <w:sz w:val="28"/>
        </w:rPr>
        <w:t xml:space="preserve"> </w:t>
      </w:r>
    </w:p>
    <w:p w14:paraId="3688FB5E" w14:textId="7B5322EF" w:rsidR="005C3BB3" w:rsidRDefault="00000000">
      <w:pPr>
        <w:spacing w:after="172" w:line="265" w:lineRule="auto"/>
        <w:ind w:left="-5" w:right="0"/>
        <w:jc w:val="left"/>
      </w:pPr>
      <w:r>
        <w:rPr>
          <w:b/>
          <w:sz w:val="28"/>
        </w:rPr>
        <w:t>Reg No: 192425</w:t>
      </w:r>
      <w:r w:rsidR="001F22FA">
        <w:rPr>
          <w:b/>
          <w:sz w:val="28"/>
        </w:rPr>
        <w:t>147</w:t>
      </w:r>
    </w:p>
    <w:p w14:paraId="40200463" w14:textId="77777777" w:rsidR="005C3BB3" w:rsidRDefault="00000000">
      <w:pPr>
        <w:spacing w:after="55" w:line="259" w:lineRule="auto"/>
        <w:ind w:left="0" w:right="0" w:firstLine="0"/>
        <w:jc w:val="left"/>
      </w:pPr>
      <w:r>
        <w:t xml:space="preserve"> </w:t>
      </w:r>
    </w:p>
    <w:p w14:paraId="27552F7F" w14:textId="56536CA9" w:rsidR="005C3BB3" w:rsidRDefault="00000000">
      <w:pPr>
        <w:spacing w:after="17" w:line="265" w:lineRule="auto"/>
        <w:ind w:left="-5" w:right="0"/>
        <w:jc w:val="left"/>
      </w:pPr>
      <w:r>
        <w:rPr>
          <w:b/>
          <w:sz w:val="28"/>
        </w:rPr>
        <w:t xml:space="preserve">Topic: Reinforcement Learning for Autonomous Agricultural </w:t>
      </w:r>
    </w:p>
    <w:p w14:paraId="0A0BD356" w14:textId="77777777" w:rsidR="005C3BB3" w:rsidRDefault="00000000">
      <w:pPr>
        <w:spacing w:after="489" w:line="265" w:lineRule="auto"/>
        <w:ind w:left="-5" w:right="0"/>
        <w:jc w:val="left"/>
      </w:pPr>
      <w:r>
        <w:rPr>
          <w:b/>
          <w:sz w:val="28"/>
        </w:rPr>
        <w:t xml:space="preserve">Irrigation and Fertilizer Optimization </w:t>
      </w:r>
    </w:p>
    <w:p w14:paraId="02B74690" w14:textId="77777777" w:rsidR="005C3BB3" w:rsidRDefault="00000000">
      <w:pPr>
        <w:pStyle w:val="Heading1"/>
        <w:ind w:left="266" w:hanging="281"/>
      </w:pPr>
      <w:r>
        <w:t xml:space="preserve">Introduction </w:t>
      </w:r>
    </w:p>
    <w:p w14:paraId="4C1ABE41" w14:textId="77777777" w:rsidR="005C3BB3" w:rsidRDefault="00000000">
      <w:pPr>
        <w:ind w:left="-5" w:right="0"/>
      </w:pPr>
      <w:r>
        <w:t xml:space="preserve">Agriculture is one of the most important sectors in the world because it provides food, employment, and economic growth. Farmers face many problems such as irregular rainfall, water scarcity, changing climate, soil nutrient depletion, and increasing fertilizer costs. Traditional irrigation methods often waste water because they follow fixed schedules instead of actual crop requirements. Similarly, applying too much fertilizer increases cost and pollutes the environment, while applying too little reduces crop yield. Artificial Intelligence, especially Reinforcement Learning (RL), provides a smart solution by allowing a computer system to learn the best farming strategy through experience. The RL agent continuously observes soil conditions, weather forecasts, and crop growth, takes actions, receives rewards, and gradually learns the best policy for maximizing crop production while minimizing resource usage. </w:t>
      </w:r>
    </w:p>
    <w:p w14:paraId="3901A972" w14:textId="77777777" w:rsidR="005C3BB3" w:rsidRDefault="00000000">
      <w:pPr>
        <w:ind w:left="-5" w:right="0"/>
      </w:pPr>
      <w:r>
        <w:t xml:space="preserve">Agriculture is one of the most important sectors in the world because it provides food, employment, and economic growth. Farmers face many problems such as irregular rainfall, water scarcity, changing climate, soil nutrient depletion, and increasing fertilizer costs. Traditional irrigation methods often waste water because they follow fixed schedules instead of actual crop requirements. Similarly, applying too much fertilizer increases cost and pollutes the environment, while applying too little reduces crop yield. Artificial Intelligence, especially Reinforcement Learning (RL), provides a smart solution by allowing a computer system to learn the best farming strategy through experience. The RL </w:t>
      </w:r>
      <w:r>
        <w:lastRenderedPageBreak/>
        <w:t xml:space="preserve">agent continuously observes soil conditions, weather forecasts, and crop growth, takes actions, receives rewards, and gradually learns the best policy for maximizing crop production while minimizing resource usage. </w:t>
      </w:r>
    </w:p>
    <w:p w14:paraId="0FCE3F20" w14:textId="77777777" w:rsidR="005C3BB3" w:rsidRDefault="00000000">
      <w:pPr>
        <w:ind w:left="-5" w:right="0"/>
      </w:pPr>
      <w:r>
        <w:t xml:space="preserve">Agriculture is one of the most important sectors in the world because it provides food, employment, and economic growth. Farmers face many problems such as irregular rainfall, water scarcity, changing climate, soil nutrient depletion, and increasing fertilizer costs. Traditional irrigation methods often waste water because they follow fixed schedules instead of actual crop requirements. Similarly, applying too much fertilizer increases cost and pollutes the environment, while applying too little reduces crop yield. Artificial Intelligence, especially Reinforcement Learning (RL), provides a smart solution by allowing a computer system to learn the best farming strategy through experience. The RL agent continuously observes soil conditions, weather forecasts, and crop growth, takes actions, receives rewards, and gradually learns the best policy for maximizing crop production while minimizing resource usage. </w:t>
      </w:r>
    </w:p>
    <w:p w14:paraId="765877C1" w14:textId="77777777" w:rsidR="005C3BB3" w:rsidRDefault="00000000">
      <w:pPr>
        <w:spacing w:after="520"/>
        <w:ind w:left="-5" w:right="0"/>
      </w:pPr>
      <w:r>
        <w:t xml:space="preserve">Agriculture is one of the most important sectors in the world because it provides food, employment, and economic growth. Farmers face many problems such as irregular rainfall, water scarcity, changing climate, soil nutrient depletion, and increasing fertilizer costs. Traditional irrigation methods often waste water because they follow fixed schedules instead of actual crop requirements. Similarly, applying too much fertilizer increases cost and pollutes the environment, while applying too little reduces crop yield. Artificial Intelligence, especially Reinforcement Learning (RL), provides a smart solution by allowing a computer system to learn the best farming strategy through experience. The RL agent continuously observes soil conditions, weather forecasts, and crop growth, takes actions, receives rewards, and gradually learns the best policy for maximizing crop production while minimizing resource usage. </w:t>
      </w:r>
    </w:p>
    <w:p w14:paraId="3AF70BBE" w14:textId="77777777" w:rsidR="005C3BB3" w:rsidRDefault="00000000">
      <w:pPr>
        <w:pStyle w:val="Heading1"/>
        <w:spacing w:after="120"/>
        <w:ind w:left="266" w:hanging="281"/>
      </w:pPr>
      <w:r>
        <w:t xml:space="preserve">Objectives </w:t>
      </w:r>
    </w:p>
    <w:p w14:paraId="328A4FC4" w14:textId="77777777" w:rsidR="005C3BB3" w:rsidRDefault="00000000">
      <w:pPr>
        <w:numPr>
          <w:ilvl w:val="0"/>
          <w:numId w:val="1"/>
        </w:numPr>
        <w:spacing w:after="96" w:line="259" w:lineRule="auto"/>
        <w:ind w:right="0" w:hanging="360"/>
      </w:pPr>
      <w:r>
        <w:t xml:space="preserve">Develop an intelligent irrigation </w:t>
      </w:r>
      <w:proofErr w:type="gramStart"/>
      <w:r>
        <w:t>an d</w:t>
      </w:r>
      <w:proofErr w:type="gramEnd"/>
      <w:r>
        <w:t xml:space="preserve"> fertilizer management system. </w:t>
      </w:r>
    </w:p>
    <w:p w14:paraId="7F22E093" w14:textId="77777777" w:rsidR="005C3BB3" w:rsidRDefault="00000000">
      <w:pPr>
        <w:numPr>
          <w:ilvl w:val="0"/>
          <w:numId w:val="1"/>
        </w:numPr>
        <w:spacing w:after="94" w:line="259" w:lineRule="auto"/>
        <w:ind w:right="0" w:hanging="360"/>
      </w:pPr>
      <w:r>
        <w:t xml:space="preserve">Maximize crop yield while minimizing water and fertilizer consumption. </w:t>
      </w:r>
    </w:p>
    <w:p w14:paraId="780E6774" w14:textId="77777777" w:rsidR="005C3BB3" w:rsidRDefault="00000000">
      <w:pPr>
        <w:numPr>
          <w:ilvl w:val="0"/>
          <w:numId w:val="1"/>
        </w:numPr>
        <w:spacing w:line="259" w:lineRule="auto"/>
        <w:ind w:right="0" w:hanging="360"/>
      </w:pPr>
      <w:r>
        <w:t xml:space="preserve">Reduce environmental pollution caused by excessive chemical usage. </w:t>
      </w:r>
    </w:p>
    <w:p w14:paraId="5BA3B750" w14:textId="77777777" w:rsidR="005C3BB3" w:rsidRDefault="00000000">
      <w:pPr>
        <w:numPr>
          <w:ilvl w:val="0"/>
          <w:numId w:val="1"/>
        </w:numPr>
        <w:spacing w:after="96" w:line="259" w:lineRule="auto"/>
        <w:ind w:right="0" w:hanging="360"/>
      </w:pPr>
      <w:r>
        <w:lastRenderedPageBreak/>
        <w:t xml:space="preserve">Improve decision making using weather prediction and sensor information. </w:t>
      </w:r>
    </w:p>
    <w:p w14:paraId="32BC60BD" w14:textId="77777777" w:rsidR="005C3BB3" w:rsidRDefault="00000000">
      <w:pPr>
        <w:numPr>
          <w:ilvl w:val="0"/>
          <w:numId w:val="1"/>
        </w:numPr>
        <w:spacing w:after="489"/>
        <w:ind w:right="0" w:hanging="360"/>
      </w:pPr>
      <w:r>
        <w:t xml:space="preserve">Support sustainable and precision agriculture. </w:t>
      </w:r>
    </w:p>
    <w:p w14:paraId="7FD802FB" w14:textId="77777777" w:rsidR="005C3BB3" w:rsidRDefault="00000000">
      <w:pPr>
        <w:pStyle w:val="Heading1"/>
        <w:ind w:left="266" w:hanging="281"/>
      </w:pPr>
      <w:r>
        <w:t xml:space="preserve">Background of Reinforcement Learning </w:t>
      </w:r>
    </w:p>
    <w:p w14:paraId="1CF74C99" w14:textId="77777777" w:rsidR="005C3BB3" w:rsidRDefault="00000000">
      <w:pPr>
        <w:ind w:left="-5" w:right="0"/>
      </w:pPr>
      <w:r>
        <w:t xml:space="preserve">Reinforcement Learning is a branch of machine learning where an intelligent agent learns by interacting with an environment. Unlike supervised learning, RL does not require labelled data. Instead, the agent performs actions and receives rewards or penalties. The goal is to maximize the cumulative reward over time. In agriculture, the agent can learn when to irrigate, how much fertilizer to apply, and how to react to changing weather conditions. The learning process continues across many farming seasons until an efficient policy is found. </w:t>
      </w:r>
    </w:p>
    <w:p w14:paraId="56425555" w14:textId="77777777" w:rsidR="005C3BB3" w:rsidRDefault="00000000">
      <w:pPr>
        <w:ind w:left="-5" w:right="0"/>
      </w:pPr>
      <w:r>
        <w:t xml:space="preserve">Reinforcement Learning is a branch of machine learning where an intelligent agent learns by interacting with an environment. Unlike supervised learning, RL does not require labelled data. Instead, the agent performs actions and receives rewards or penalties. The goal is to maximize the cumulative reward over time. In agriculture, the agent can learn when to irrigate, how much fertilizer to apply, and how to react to changing weather conditions. The learning process continues across many farming seasons until an efficient policy is found. </w:t>
      </w:r>
    </w:p>
    <w:p w14:paraId="49D09038" w14:textId="77777777" w:rsidR="005C3BB3" w:rsidRDefault="00000000">
      <w:pPr>
        <w:ind w:left="-5" w:right="0"/>
      </w:pPr>
      <w:r>
        <w:t xml:space="preserve">Reinforcement Learning is a branch of machine learning where an intelligent agent learns by interacting with an environment. Unlike supervised learning, RL does not require labelled data. Instead, the agent performs actions and receives rewards or penalties. The goal is to maximize the cumulative reward over time. In agriculture, the agent can learn when to irrigate, how much fertilizer to apply, and how to react to changing weather conditions. The learning process continues across many farming seasons until an efficient policy is found. </w:t>
      </w:r>
    </w:p>
    <w:p w14:paraId="61399539" w14:textId="77777777" w:rsidR="005C3BB3" w:rsidRDefault="00000000">
      <w:pPr>
        <w:spacing w:after="520"/>
        <w:ind w:left="-5" w:right="0"/>
      </w:pPr>
      <w:r>
        <w:t xml:space="preserve">Reinforcement Learning is a branch of machine learning where an intelligent agent learns by interacting with an environment. Unlike supervised learning, RL does not require labelled data. Instead, the agent performs actions and receives rewards or penalties. The goal is to maximize the cumulative reward over time. In agriculture, the agent can learn </w:t>
      </w:r>
      <w:r>
        <w:lastRenderedPageBreak/>
        <w:t xml:space="preserve">when to irrigate, how much fertilizer to apply, and how to react to changing weather conditions. The learning process continues across many farming seasons until an efficient policy is found. </w:t>
      </w:r>
    </w:p>
    <w:p w14:paraId="791EA696" w14:textId="77777777" w:rsidR="005C3BB3" w:rsidRDefault="00000000">
      <w:pPr>
        <w:pStyle w:val="Heading1"/>
        <w:ind w:left="266" w:hanging="281"/>
      </w:pPr>
      <w:r>
        <w:t xml:space="preserve">Markov Decision Process (MDP) </w:t>
      </w:r>
    </w:p>
    <w:p w14:paraId="27E9C480" w14:textId="77777777" w:rsidR="005C3BB3" w:rsidRDefault="00000000">
      <w:pPr>
        <w:ind w:left="-5" w:right="0"/>
      </w:pPr>
      <w:r>
        <w:t xml:space="preserve">The agricultural problem can be </w:t>
      </w:r>
      <w:proofErr w:type="spellStart"/>
      <w:r>
        <w:t>modeled</w:t>
      </w:r>
      <w:proofErr w:type="spellEnd"/>
      <w:r>
        <w:t xml:space="preserve"> as a Markov Decision Process consisting of States, Actions, Rewards, Policy, Transition Function, and Discount Factor. States describe soil moisture, nutrient level, weather, crop stage, and season. Actions represent irrigation and fertilizer decisions. Rewards measure crop health, yield, and resource efficiency. The discount factor allows the system to consider future benefits because today's actions influence future harvest. </w:t>
      </w:r>
    </w:p>
    <w:p w14:paraId="4E242DA7" w14:textId="77777777" w:rsidR="005C3BB3" w:rsidRDefault="00000000">
      <w:pPr>
        <w:ind w:left="-5" w:right="0"/>
      </w:pPr>
      <w:r>
        <w:t xml:space="preserve">The agricultural problem can be </w:t>
      </w:r>
      <w:proofErr w:type="spellStart"/>
      <w:r>
        <w:t>modeled</w:t>
      </w:r>
      <w:proofErr w:type="spellEnd"/>
      <w:r>
        <w:t xml:space="preserve"> as a Markov Decision Process consisting of States, Actions, Rewards, Policy, Transition Function, and Discount Factor. States describe soil moisture, nutrient level, weather, crop stage, and season. Actions represent irrigation and fertilizer decisions. Rewards measure crop health, yield, and resource efficiency. The discount factor allows the system to consider future benefits because today's actions influence future harvest. </w:t>
      </w:r>
    </w:p>
    <w:p w14:paraId="5CF840A0" w14:textId="77777777" w:rsidR="005C3BB3" w:rsidRDefault="00000000">
      <w:pPr>
        <w:ind w:left="-5" w:right="0"/>
      </w:pPr>
      <w:r>
        <w:t xml:space="preserve">The agricultural problem can be </w:t>
      </w:r>
      <w:proofErr w:type="spellStart"/>
      <w:r>
        <w:t>modeled</w:t>
      </w:r>
      <w:proofErr w:type="spellEnd"/>
      <w:r>
        <w:t xml:space="preserve"> as a Markov Decision Process consisting of States, Actions, Rewards, Policy, Transition Function, and Discount Factor. States describe soil moisture, nutrient level, weather, crop stage, and season. Actions represent irrigation and fertilizer decisions. Rewards measure crop health, yield, and resource efficiency. The discount factor allows the system to consider future benefits because today's actions influence future harvest. </w:t>
      </w:r>
    </w:p>
    <w:p w14:paraId="3AD4159D" w14:textId="77777777" w:rsidR="005C3BB3" w:rsidRDefault="00000000">
      <w:pPr>
        <w:ind w:left="-5" w:right="0"/>
      </w:pPr>
      <w:r>
        <w:t xml:space="preserve">The agricultural problem can be </w:t>
      </w:r>
      <w:proofErr w:type="spellStart"/>
      <w:r>
        <w:t>modeled</w:t>
      </w:r>
      <w:proofErr w:type="spellEnd"/>
      <w:r>
        <w:t xml:space="preserve"> as a Markov Decision Process consisting of States, Actions, Rewards, Policy, Transition Function, and Discount Factor. States describe soil moisture, nutrient level, weather, crop stage, and season. Actions represent irrigation and fertilizer decisions. Rewards measure crop health, yield, and resource efficiency. The discount factor allows the system to consider future benefits because today's actions influence future harvest. </w:t>
      </w:r>
    </w:p>
    <w:p w14:paraId="754DF98E" w14:textId="77777777" w:rsidR="005C3BB3" w:rsidRDefault="00000000">
      <w:pPr>
        <w:pStyle w:val="Heading1"/>
        <w:ind w:left="266" w:hanging="281"/>
      </w:pPr>
      <w:r>
        <w:lastRenderedPageBreak/>
        <w:t xml:space="preserve">RL Framework Design </w:t>
      </w:r>
    </w:p>
    <w:p w14:paraId="4B6BAE67" w14:textId="77777777" w:rsidR="005C3BB3" w:rsidRDefault="00000000">
      <w:pPr>
        <w:ind w:left="-5" w:right="0"/>
      </w:pPr>
      <w:r>
        <w:t xml:space="preserve">The RL framework contains IoT sensors, weather forecasting service, RL agent, farm environment, reward calculator, and policy update module. Sensors continuously collect soil moisture, temperature, humidity, pH, nutrient levels, and rainfall prediction. The RL agent converts these observations into states, selects suitable actions, and updates its policy after receiving rewards. </w:t>
      </w:r>
    </w:p>
    <w:p w14:paraId="7D0E7BF5" w14:textId="77777777" w:rsidR="005C3BB3" w:rsidRDefault="00000000">
      <w:pPr>
        <w:ind w:left="-5" w:right="0"/>
      </w:pPr>
      <w:r>
        <w:t xml:space="preserve">The RL framework contains IoT sensors, weather forecasting service, RL agent, farm environment, reward calculator, and policy update module. Sensors continuously collect soil moisture, temperature, humidity, pH, nutrient levels, and rainfall prediction. The RL agent converts these observations into states, selects suitable actions, and updates its policy after receiving rewards. </w:t>
      </w:r>
    </w:p>
    <w:p w14:paraId="2FB65E57" w14:textId="77777777" w:rsidR="005C3BB3" w:rsidRDefault="00000000">
      <w:pPr>
        <w:ind w:left="-5" w:right="0"/>
      </w:pPr>
      <w:r>
        <w:t xml:space="preserve">The RL framework contains IoT sensors, weather forecasting service, RL agent, farm environment, reward calculator, and policy update module. Sensors continuously collect soil moisture, temperature, humidity, pH, nutrient levels, and rainfall prediction. The RL agent converts these observations into states, selects suitable actions, and updates its policy after receiving rewards. </w:t>
      </w:r>
    </w:p>
    <w:p w14:paraId="024DFEA9" w14:textId="77777777" w:rsidR="005C3BB3" w:rsidRDefault="00000000">
      <w:pPr>
        <w:spacing w:after="520"/>
        <w:ind w:left="-5" w:right="0"/>
      </w:pPr>
      <w:r>
        <w:t xml:space="preserve">The RL framework contains IoT sensors, weather forecasting service, RL agent, farm environment, reward calculator, and policy update module. Sensors continuously collect soil moisture, temperature, humidity, pH, nutrient levels, and rainfall prediction. The RL agent converts these observations into states, selects suitable actions, and updates its policy after receiving rewards. </w:t>
      </w:r>
    </w:p>
    <w:p w14:paraId="052F3EB6" w14:textId="77777777" w:rsidR="005C3BB3" w:rsidRDefault="00000000">
      <w:pPr>
        <w:pStyle w:val="Heading1"/>
        <w:ind w:left="266" w:hanging="281"/>
      </w:pPr>
      <w:r>
        <w:t xml:space="preserve">State Space Design </w:t>
      </w:r>
    </w:p>
    <w:p w14:paraId="00859122" w14:textId="77777777" w:rsidR="005C3BB3" w:rsidRDefault="00000000">
      <w:pPr>
        <w:ind w:left="-5" w:right="0"/>
      </w:pPr>
      <w:r>
        <w:t xml:space="preserve">Important state variables include soil moisture, nitrogen, phosphorus, potassium, soil pH, temperature, humidity, wind speed, rainfall forecast, crop age, crop type, previous irrigation amount, previous fertilizer amount, sunlight intensity, and season. A rich state representation improves learning accuracy because the agent has more information about the farm. </w:t>
      </w:r>
    </w:p>
    <w:p w14:paraId="1F1D74A0" w14:textId="77777777" w:rsidR="005C3BB3" w:rsidRDefault="00000000">
      <w:pPr>
        <w:ind w:left="-5" w:right="0"/>
      </w:pPr>
      <w:r>
        <w:lastRenderedPageBreak/>
        <w:t xml:space="preserve">Important state variables include soil moisture, nitrogen, phosphorus, potassium, soil pH, temperature, humidity, wind speed, rainfall forecast, crop age, crop type, previous irrigation amount, previous fertilizer amount, sunlight intensity, and season. A rich state representation improves learning accuracy because the agent has more information about the farm. </w:t>
      </w:r>
    </w:p>
    <w:p w14:paraId="480FD9F2" w14:textId="77777777" w:rsidR="005C3BB3" w:rsidRDefault="00000000">
      <w:pPr>
        <w:ind w:left="-5" w:right="0"/>
      </w:pPr>
      <w:r>
        <w:t xml:space="preserve">Important state variables include soil moisture, nitrogen, phosphorus, potassium, soil pH, temperature, humidity, wind speed, rainfall forecast, crop age, crop type, previous irrigation amount, previous fertilizer amount, sunlight intensity, and season. A rich state representation improves learning accuracy because the agent has more information about the farm. </w:t>
      </w:r>
    </w:p>
    <w:p w14:paraId="232903BA" w14:textId="77777777" w:rsidR="005C3BB3" w:rsidRDefault="00000000">
      <w:pPr>
        <w:spacing w:after="520"/>
        <w:ind w:left="-5" w:right="0"/>
      </w:pPr>
      <w:r>
        <w:t xml:space="preserve">Important state variables include soil moisture, nitrogen, phosphorus, potassium, soil pH, temperature, humidity, wind speed, rainfall forecast, crop age, crop type, previous irrigation amount, previous fertilizer amount, sunlight intensity, and season. A rich state representation improves learning accuracy because the agent has more information about the farm. </w:t>
      </w:r>
    </w:p>
    <w:p w14:paraId="7780BA74" w14:textId="77777777" w:rsidR="005C3BB3" w:rsidRDefault="00000000">
      <w:pPr>
        <w:pStyle w:val="Heading1"/>
        <w:ind w:left="266" w:hanging="281"/>
      </w:pPr>
      <w:r>
        <w:t xml:space="preserve">Action Space Design </w:t>
      </w:r>
    </w:p>
    <w:p w14:paraId="207DE3B6" w14:textId="77777777" w:rsidR="005C3BB3" w:rsidRDefault="00000000">
      <w:pPr>
        <w:ind w:left="-5" w:right="0"/>
      </w:pPr>
      <w:r>
        <w:t xml:space="preserve">Actions include no irrigation, low irrigation, medium irrigation, high irrigation, no fertilizer, low fertilizer, medium fertilizer, high fertilizer, or combined actions. Continuous action values may also be used for precise water and fertilizer quantities. </w:t>
      </w:r>
    </w:p>
    <w:p w14:paraId="1895826E" w14:textId="77777777" w:rsidR="005C3BB3" w:rsidRDefault="00000000">
      <w:pPr>
        <w:ind w:left="-5" w:right="0"/>
      </w:pPr>
      <w:r>
        <w:t xml:space="preserve">Actions include no irrigation, low irrigation, medium irrigation, high irrigation, no fertilizer, low fertilizer, medium fertilizer, high fertilizer, or combined actions. Continuous action values may also be used for precise water and fertilizer quantities. </w:t>
      </w:r>
    </w:p>
    <w:p w14:paraId="3AB96A1D" w14:textId="77777777" w:rsidR="005C3BB3" w:rsidRDefault="00000000">
      <w:pPr>
        <w:spacing w:after="2"/>
        <w:ind w:left="-5" w:right="0"/>
      </w:pPr>
      <w:r>
        <w:t xml:space="preserve">Actions include no irrigation, low irrigation, medium irrigation, high irrigation, no fertilizer, low fertilizer, medium fertilizer, high fertilizer, or combined actions. </w:t>
      </w:r>
    </w:p>
    <w:p w14:paraId="76289E31" w14:textId="77777777" w:rsidR="005C3BB3" w:rsidRDefault="00000000">
      <w:pPr>
        <w:spacing w:line="259" w:lineRule="auto"/>
        <w:ind w:left="-5" w:right="0"/>
      </w:pPr>
      <w:r>
        <w:t xml:space="preserve">Continuous action values may also be used for precise water and fertilizer quantities. </w:t>
      </w:r>
    </w:p>
    <w:p w14:paraId="0F49BED5" w14:textId="77777777" w:rsidR="005C3BB3" w:rsidRDefault="00000000">
      <w:pPr>
        <w:spacing w:after="2"/>
        <w:ind w:left="-5" w:right="0"/>
      </w:pPr>
      <w:r>
        <w:t xml:space="preserve">Actions include no irrigation, low irrigation, medium irrigation, high irrigation, no fertilizer, low fertilizer, medium fertilizer, high fertilizer, or combined actions. </w:t>
      </w:r>
    </w:p>
    <w:p w14:paraId="1B2A9CC4" w14:textId="77777777" w:rsidR="005C3BB3" w:rsidRDefault="00000000">
      <w:pPr>
        <w:spacing w:after="535"/>
        <w:ind w:left="-5" w:right="0"/>
      </w:pPr>
      <w:r>
        <w:t xml:space="preserve">Continuous action values may also be used for precise water and fertilizer quantities. </w:t>
      </w:r>
    </w:p>
    <w:p w14:paraId="4CCCC532" w14:textId="77777777" w:rsidR="005C3BB3" w:rsidRDefault="00000000">
      <w:pPr>
        <w:pStyle w:val="Heading1"/>
        <w:ind w:left="266" w:hanging="281"/>
      </w:pPr>
      <w:r>
        <w:lastRenderedPageBreak/>
        <w:t xml:space="preserve">Reward Function Design </w:t>
      </w:r>
    </w:p>
    <w:p w14:paraId="66B5FFA1" w14:textId="77777777" w:rsidR="005C3BB3" w:rsidRDefault="00000000">
      <w:pPr>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6F1CB5FA" w14:textId="77777777" w:rsidR="005C3BB3" w:rsidRDefault="00000000">
      <w:pPr>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3B7E26A4" w14:textId="77777777" w:rsidR="005C3BB3" w:rsidRDefault="00000000">
      <w:pPr>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719D2DED" w14:textId="77777777" w:rsidR="005C3BB3" w:rsidRDefault="00000000">
      <w:pPr>
        <w:spacing w:after="520"/>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35F7E0D3" w14:textId="77777777" w:rsidR="005C3BB3" w:rsidRDefault="00000000">
      <w:pPr>
        <w:pStyle w:val="Heading1"/>
        <w:ind w:left="266" w:hanging="281"/>
      </w:pPr>
      <w:r>
        <w:t xml:space="preserve">Delayed Rewards in Agriculture </w:t>
      </w:r>
    </w:p>
    <w:p w14:paraId="0178BEB8" w14:textId="77777777" w:rsidR="005C3BB3" w:rsidRDefault="00000000">
      <w:pPr>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103957F0" w14:textId="77777777" w:rsidR="005C3BB3" w:rsidRDefault="00000000">
      <w:pPr>
        <w:ind w:left="-5" w:right="0"/>
      </w:pPr>
      <w:r>
        <w:lastRenderedPageBreak/>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02EF436C" w14:textId="77777777" w:rsidR="005C3BB3" w:rsidRDefault="00000000">
      <w:pPr>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2FFA2BD0" w14:textId="77777777" w:rsidR="005C3BB3" w:rsidRDefault="00000000">
      <w:pPr>
        <w:spacing w:after="520"/>
        <w:ind w:left="-5" w:right="0"/>
      </w:pPr>
      <w:r>
        <w:t xml:space="preserve">The reward function is the heart of RL. Positive rewards are given for healthy crop growth, high yield, water conservation, and efficient fertilizer usage. Negative rewards are assigned for water wastage, fertilizer overuse, nutrient deficiency, crop stress, disease, and environmental damage. A balanced reward function helps the system learn sustainable farming practices. </w:t>
      </w:r>
    </w:p>
    <w:p w14:paraId="2B6F94C8" w14:textId="77777777" w:rsidR="005C3BB3" w:rsidRDefault="00000000">
      <w:pPr>
        <w:pStyle w:val="Heading1"/>
        <w:ind w:left="407" w:hanging="422"/>
      </w:pPr>
      <w:r>
        <w:t xml:space="preserve">Suitable Learning Algorithm </w:t>
      </w:r>
    </w:p>
    <w:p w14:paraId="72AB970E" w14:textId="77777777" w:rsidR="005C3BB3" w:rsidRDefault="00000000">
      <w:pPr>
        <w:ind w:left="-5" w:right="0"/>
      </w:pPr>
      <w:r>
        <w:t xml:space="preserve">Deep Q-Network (DQN) is suitable when actions are discrete. However, irrigation and fertilizer quantities are usually continuous. </w:t>
      </w:r>
      <w:proofErr w:type="gramStart"/>
      <w:r>
        <w:t>Therefore</w:t>
      </w:r>
      <w:proofErr w:type="gramEnd"/>
      <w:r>
        <w:t xml:space="preserve"> Proximal Policy Optimization (PPO) is the most suitable algorithm because it provides stable learning, good exploration, efficient policy updates, robustness, and excellent performance in continuous control tasks. Deep Deterministic Policy Gradient (DDPG) and Soft Actor-Critic (SAC) are also useful alternatives. </w:t>
      </w:r>
    </w:p>
    <w:p w14:paraId="3BCEE6D7" w14:textId="77777777" w:rsidR="005C3BB3" w:rsidRDefault="00000000">
      <w:pPr>
        <w:ind w:left="-5" w:right="0"/>
      </w:pPr>
      <w:r>
        <w:t xml:space="preserve">Deep Q-Network (DQN) is suitable when actions are discrete. However, irrigation and fertilizer quantities are usually continuous. </w:t>
      </w:r>
      <w:proofErr w:type="gramStart"/>
      <w:r>
        <w:t>Therefore</w:t>
      </w:r>
      <w:proofErr w:type="gramEnd"/>
      <w:r>
        <w:t xml:space="preserve"> Proximal Policy Optimization (PPO) is the most suitable algorithm because it provides stable learning, good exploration, efficient policy updates, robustness, and excellent performance in continuous control tasks. Deep Deterministic Policy Gradient (DDPG) and Soft Actor-Critic (SAC) are also useful alternatives. </w:t>
      </w:r>
    </w:p>
    <w:p w14:paraId="0B7A93CF" w14:textId="77777777" w:rsidR="005C3BB3" w:rsidRDefault="00000000">
      <w:pPr>
        <w:ind w:left="-5" w:right="0"/>
      </w:pPr>
      <w:r>
        <w:lastRenderedPageBreak/>
        <w:t xml:space="preserve">Deep Q-Network (DQN) is suitable when actions are discrete. However, irrigation and fertilizer quantities are usually continuous. </w:t>
      </w:r>
      <w:proofErr w:type="gramStart"/>
      <w:r>
        <w:t>Therefore</w:t>
      </w:r>
      <w:proofErr w:type="gramEnd"/>
      <w:r>
        <w:t xml:space="preserve"> Proximal Policy Optimization (PPO) is the most suitable algorithm because it provides stable learning, good exploration, efficient policy updates, robustness, and excellent performance in continuous control tasks. Deep Deterministic Policy Gradient (DDPG) and Soft Actor-Critic (SAC) are also useful alternatives. </w:t>
      </w:r>
    </w:p>
    <w:p w14:paraId="78852D89" w14:textId="77777777" w:rsidR="005C3BB3" w:rsidRDefault="00000000">
      <w:pPr>
        <w:spacing w:after="520"/>
        <w:ind w:left="-5" w:right="0"/>
      </w:pPr>
      <w:r>
        <w:t xml:space="preserve">Deep Q-Network (DQN) is suitable when actions are discrete. However, irrigation and fertilizer quantities are usually continuous. </w:t>
      </w:r>
      <w:proofErr w:type="gramStart"/>
      <w:r>
        <w:t>Therefore</w:t>
      </w:r>
      <w:proofErr w:type="gramEnd"/>
      <w:r>
        <w:t xml:space="preserve"> Proximal Policy Optimization (PPO) is the most suitable algorithm because it provides stable learning, good exploration, efficient policy updates, robustness, and excellent performance in continuous control tasks. Deep Deterministic Policy Gradient (DDPG) and Soft Actor-Critic (SAC) are also useful alternatives. </w:t>
      </w:r>
    </w:p>
    <w:p w14:paraId="2830C999" w14:textId="77777777" w:rsidR="005C3BB3" w:rsidRDefault="00000000">
      <w:pPr>
        <w:pStyle w:val="Heading1"/>
        <w:ind w:left="407" w:hanging="422"/>
      </w:pPr>
      <w:r>
        <w:t xml:space="preserve">Working Procedure </w:t>
      </w:r>
    </w:p>
    <w:p w14:paraId="72B2AA8D" w14:textId="77777777" w:rsidR="005C3BB3" w:rsidRDefault="00000000">
      <w:pPr>
        <w:ind w:left="-5" w:right="0"/>
      </w:pPr>
      <w:r>
        <w:t xml:space="preserve">Step 1: Collect sensor data. Step 2: Build current state. Step 3: Predict weather. Step 4: RL agent chooses irrigation and fertilizer levels. Step 5: Apply actions in the field. Step 6: Observe crop growth. Step 7: Compute reward. Step 8: Update policy. Step 9: Repeat throughout the growing season. </w:t>
      </w:r>
    </w:p>
    <w:p w14:paraId="4B45D75C" w14:textId="77777777" w:rsidR="005C3BB3" w:rsidRDefault="00000000">
      <w:pPr>
        <w:ind w:left="-5" w:right="0"/>
      </w:pPr>
      <w:r>
        <w:t xml:space="preserve">Step 1: Collect sensor data. Step 2: Build current state. Step 3: Predict weather. Step 4: RL agent chooses irrigation and fertilizer levels. Step 5: Apply actions in the field. Step 6: Observe crop growth. Step 7: Compute reward. Step 8: Update policy. Step 9: Repeat throughout the growing season. </w:t>
      </w:r>
    </w:p>
    <w:p w14:paraId="5163D33D" w14:textId="77777777" w:rsidR="005C3BB3" w:rsidRDefault="00000000">
      <w:pPr>
        <w:ind w:left="-5" w:right="0"/>
      </w:pPr>
      <w:r>
        <w:t xml:space="preserve">Step 1: Collect sensor data. Step 2: Build current state. Step 3: Predict weather. Step 4: RL agent chooses irrigation and fertilizer levels. Step 5: Apply actions in the field. Step 6: Observe crop growth. Step 7: Compute reward. Step 8: Update policy. Step 9: Repeat throughout the growing season. </w:t>
      </w:r>
    </w:p>
    <w:p w14:paraId="7DABBDCC" w14:textId="77777777" w:rsidR="005C3BB3" w:rsidRDefault="00000000">
      <w:pPr>
        <w:spacing w:after="520"/>
        <w:ind w:left="-5" w:right="0"/>
      </w:pPr>
      <w:r>
        <w:t xml:space="preserve">Step 1: Collect sensor data. Step 2: Build current state. Step 3: Predict weather. Step 4: RL agent chooses irrigation and fertilizer levels. Step 5: Apply actions in the field. Step 6: </w:t>
      </w:r>
      <w:r>
        <w:lastRenderedPageBreak/>
        <w:t xml:space="preserve">Observe crop growth. Step 7: Compute reward. Step 8: Update policy. Step 9: Repeat throughout the growing season. </w:t>
      </w:r>
    </w:p>
    <w:p w14:paraId="409D37DE" w14:textId="77777777" w:rsidR="005C3BB3" w:rsidRDefault="00000000">
      <w:pPr>
        <w:pStyle w:val="Heading1"/>
        <w:ind w:left="407" w:hanging="422"/>
      </w:pPr>
      <w:r>
        <w:t xml:space="preserve">Benefits and Limitations </w:t>
      </w:r>
    </w:p>
    <w:p w14:paraId="6A7503C2" w14:textId="77777777" w:rsidR="005C3BB3" w:rsidRDefault="00000000">
      <w:pPr>
        <w:ind w:left="-5" w:right="0"/>
      </w:pPr>
      <w:r>
        <w:t xml:space="preserve">Benefits include reduced water usage, lower fertilizer cost, higher productivity, increased farmer income, sustainable farming, automatic decision making, adaptability to climate change, and improved resource management. Limitations include high installation cost, dependence on sensors, computational requirements, delayed rewards, and long training periods. </w:t>
      </w:r>
    </w:p>
    <w:p w14:paraId="261E0797" w14:textId="77777777" w:rsidR="005C3BB3" w:rsidRDefault="00000000">
      <w:pPr>
        <w:ind w:left="-5" w:right="0"/>
      </w:pPr>
      <w:r>
        <w:t xml:space="preserve">Benefits include reduced water usage, lower fertilizer cost, higher productivity, increased farmer income, sustainable farming, automatic decision making, adaptability to climate change, and improved resource management. Limitations include high installation cost, dependence on sensors, computational requirements, delayed rewards, and long training periods. </w:t>
      </w:r>
    </w:p>
    <w:p w14:paraId="6915E4B9" w14:textId="77777777" w:rsidR="005C3BB3" w:rsidRDefault="00000000">
      <w:pPr>
        <w:ind w:left="-5" w:right="0"/>
      </w:pPr>
      <w:r>
        <w:t xml:space="preserve">Benefits include reduced water usage, lower fertilizer cost, higher productivity, increased farmer income, sustainable farming, automatic decision making, adaptability to climate change, and improved resource management. Limitations include high installation cost, dependence on sensors, computational requirements, delayed rewards, and long training periods. </w:t>
      </w:r>
    </w:p>
    <w:p w14:paraId="07F4883E" w14:textId="77777777" w:rsidR="005C3BB3" w:rsidRDefault="00000000">
      <w:pPr>
        <w:ind w:left="-5" w:right="0"/>
      </w:pPr>
      <w:r>
        <w:t xml:space="preserve">Benefits include reduced water usage, lower fertilizer cost, higher productivity, increased farmer income, sustainable farming, automatic decision making, adaptability to climate change, and improved resource management. Limitations include high installation cost, dependence on sensors, computational requirements, delayed rewards, and long training periods. </w:t>
      </w:r>
    </w:p>
    <w:p w14:paraId="4B1B6FBD" w14:textId="77777777" w:rsidR="005C3BB3" w:rsidRDefault="00000000">
      <w:pPr>
        <w:pStyle w:val="Heading1"/>
        <w:ind w:left="404" w:hanging="419"/>
      </w:pPr>
      <w:r>
        <w:t xml:space="preserve">Real World Case Study </w:t>
      </w:r>
    </w:p>
    <w:p w14:paraId="769A8EDB" w14:textId="77777777" w:rsidR="005C3BB3" w:rsidRDefault="00000000">
      <w:pPr>
        <w:ind w:left="-5" w:right="0"/>
      </w:pPr>
      <w:r>
        <w:t xml:space="preserve">Consider a smart rice farm equipped with IoT sensors and weather forecasting. When rain is predicted, the RL agent delays irrigation to save water. When nutrient levels fall below threshold, only the required fertilizer is applied. After one complete season, the system </w:t>
      </w:r>
      <w:r>
        <w:lastRenderedPageBreak/>
        <w:t xml:space="preserve">learns the best policy. Studies show that such approaches can significantly reduce water consumption while maintaining or improving crop yield. </w:t>
      </w:r>
    </w:p>
    <w:p w14:paraId="226768AA" w14:textId="77777777" w:rsidR="005C3BB3" w:rsidRDefault="00000000">
      <w:pPr>
        <w:ind w:left="-5" w:right="0"/>
      </w:pPr>
      <w:r>
        <w:t xml:space="preserve">Consider a smart rice farm equipped with IoT sensors and weather forecasting. When rain is predicted, the RL agent delays irrigation to save water. When nutrient levels fall below threshold, only the required fertilizer is applied. After one complete season, the system learns the best policy. Studies show that such approaches can significantly reduce water consumption while maintaining or improving crop yield. </w:t>
      </w:r>
    </w:p>
    <w:p w14:paraId="7426F408" w14:textId="77777777" w:rsidR="005C3BB3" w:rsidRDefault="00000000">
      <w:pPr>
        <w:ind w:left="-5" w:right="0"/>
      </w:pPr>
      <w:r>
        <w:t xml:space="preserve">Consider a smart rice farm equipped with IoT sensors and weather forecasting. When rain is predicted, the RL agent delays irrigation to save water. When nutrient levels fall below threshold, only the required fertilizer is applied. After one complete season, the system learns the best policy. Studies show that such approaches can significantly reduce water consumption while maintaining or improving crop yield. </w:t>
      </w:r>
    </w:p>
    <w:p w14:paraId="156CD28A" w14:textId="77777777" w:rsidR="005C3BB3" w:rsidRDefault="00000000">
      <w:pPr>
        <w:spacing w:after="520"/>
        <w:ind w:left="-5" w:right="0"/>
      </w:pPr>
      <w:r>
        <w:t xml:space="preserve">Consider a smart rice farm equipped with IoT sensors and weather forecasting. When rain is predicted, the RL agent delays irrigation to save water. When nutrient levels fall below threshold, only the required fertilizer is applied. After one complete season, the system learns the best policy. Studies show that such approaches can significantly reduce water consumption while maintaining or improving crop yield. </w:t>
      </w:r>
    </w:p>
    <w:p w14:paraId="0AD5C6E3" w14:textId="77777777" w:rsidR="005C3BB3" w:rsidRDefault="00000000">
      <w:pPr>
        <w:pStyle w:val="Heading1"/>
        <w:ind w:left="404" w:hanging="419"/>
      </w:pPr>
      <w:r>
        <w:t xml:space="preserve">Future Scope </w:t>
      </w:r>
    </w:p>
    <w:p w14:paraId="463BA245" w14:textId="77777777" w:rsidR="005C3BB3" w:rsidRDefault="00000000">
      <w:pPr>
        <w:ind w:left="-5" w:right="0"/>
      </w:pPr>
      <w:r>
        <w:t xml:space="preserve">Future improvements include drone-based monitoring, satellite image analysis, digital twins, multi-agent RL, explainable AI, robotic farming, cloud computing, edge AI, and integration with government agricultural decision support systems. </w:t>
      </w:r>
    </w:p>
    <w:p w14:paraId="78CD068E" w14:textId="77777777" w:rsidR="005C3BB3" w:rsidRDefault="00000000">
      <w:pPr>
        <w:ind w:left="-5" w:right="0"/>
      </w:pPr>
      <w:r>
        <w:t xml:space="preserve">Future improvements include drone-based monitoring, satellite image analysis, digital twins, multi-agent RL, explainable AI, robotic farming, cloud computing, edge AI, and integration with government agricultural decision support systems. </w:t>
      </w:r>
    </w:p>
    <w:p w14:paraId="6C817F74" w14:textId="77777777" w:rsidR="005C3BB3" w:rsidRDefault="00000000">
      <w:pPr>
        <w:ind w:left="-5" w:right="0"/>
      </w:pPr>
      <w:r>
        <w:t xml:space="preserve">Future improvements include drone-based monitoring, satellite image analysis, digital twins, multi-agent RL, explainable AI, robotic farming, cloud computing, edge AI, and integration with government agricultural decision support systems. </w:t>
      </w:r>
    </w:p>
    <w:p w14:paraId="3F03675F" w14:textId="77777777" w:rsidR="005C3BB3" w:rsidRDefault="00000000">
      <w:pPr>
        <w:spacing w:after="520"/>
        <w:ind w:left="-5" w:right="0"/>
      </w:pPr>
      <w:r>
        <w:lastRenderedPageBreak/>
        <w:t xml:space="preserve">Future improvements include drone-based monitoring, satellite image analysis, digital twins, multi-agent RL, explainable AI, robotic farming, cloud computing, edge AI, and integration with government agricultural decision support systems. </w:t>
      </w:r>
    </w:p>
    <w:p w14:paraId="00A18673" w14:textId="77777777" w:rsidR="005C3BB3" w:rsidRDefault="00000000">
      <w:pPr>
        <w:pStyle w:val="Heading1"/>
        <w:ind w:left="404" w:hanging="419"/>
      </w:pPr>
      <w:r>
        <w:t xml:space="preserve">Conclusion </w:t>
      </w:r>
    </w:p>
    <w:p w14:paraId="4FAFA293" w14:textId="77777777" w:rsidR="005C3BB3" w:rsidRDefault="00000000">
      <w:pPr>
        <w:ind w:left="-5" w:right="0"/>
      </w:pPr>
      <w:r>
        <w:t xml:space="preserve">Reinforcement Learning is a promising technology for precision agriculture. By carefully designing the state space, action space, and reward function, an autonomous system can optimize irrigation and fertilizer usage. PPO is the preferred algorithm because it handles delayed rewards and continuous actions effectively. The overall result is higher crop yield, lower resource consumption, and environmentally sustainable farming. </w:t>
      </w:r>
    </w:p>
    <w:p w14:paraId="1FFCAF1B" w14:textId="77777777" w:rsidR="005C3BB3" w:rsidRDefault="00000000">
      <w:pPr>
        <w:ind w:left="-5" w:right="0"/>
      </w:pPr>
      <w:r>
        <w:t xml:space="preserve">Reinforcement Learning is a promising technology for precision agriculture. By carefully designing the state space, action space, and reward function, an autonomous system can optimize irrigation and fertilizer usage. PPO is the preferred algorithm because it handles delayed rewards and continuous actions effectively. The overall result is higher crop yield, lower resource consumption, and environmentally sustainable farming. </w:t>
      </w:r>
    </w:p>
    <w:p w14:paraId="3BD66B9C" w14:textId="77777777" w:rsidR="005C3BB3" w:rsidRDefault="00000000">
      <w:pPr>
        <w:ind w:left="-5" w:right="0"/>
      </w:pPr>
      <w:r>
        <w:t xml:space="preserve">Reinforcement Learning is a promising technology for precision agriculture. By carefully designing the state space, action space, and reward function, an autonomous system can optimize irrigation and fertilizer usage. PPO is the preferred algorithm because it handles delayed rewards and continuous actions effectively. The overall result is higher crop yield, lower resource consumption, and environmentally sustainable farming. </w:t>
      </w:r>
    </w:p>
    <w:p w14:paraId="2BEB207B" w14:textId="77777777" w:rsidR="005C3BB3" w:rsidRDefault="00000000">
      <w:pPr>
        <w:ind w:left="-5" w:right="0"/>
      </w:pPr>
      <w:r>
        <w:t xml:space="preserve">Reinforcement Learning is a promising technology for precision agriculture. By carefully designing the state space, action space, and reward function, an autonomous system can optimize irrigation and fertilizer usage. PPO is the preferred algorithm because it handles delayed rewards and continuous actions effectively. The overall result is higher crop yield, lower resource consumption, and environmentally sustainable farming. </w:t>
      </w:r>
    </w:p>
    <w:p w14:paraId="7649DC3B" w14:textId="77777777" w:rsidR="005C3BB3" w:rsidRDefault="00000000">
      <w:pPr>
        <w:pStyle w:val="Heading1"/>
        <w:numPr>
          <w:ilvl w:val="0"/>
          <w:numId w:val="0"/>
        </w:numPr>
        <w:spacing w:after="0"/>
        <w:ind w:left="-5"/>
      </w:pPr>
      <w:r>
        <w:t xml:space="preserve">Summary Table </w:t>
      </w:r>
    </w:p>
    <w:tbl>
      <w:tblPr>
        <w:tblStyle w:val="TableGrid"/>
        <w:tblW w:w="8642" w:type="dxa"/>
        <w:tblInd w:w="-108" w:type="dxa"/>
        <w:tblCellMar>
          <w:top w:w="62" w:type="dxa"/>
          <w:left w:w="108" w:type="dxa"/>
          <w:right w:w="51" w:type="dxa"/>
        </w:tblCellMar>
        <w:tblLook w:val="04A0" w:firstRow="1" w:lastRow="0" w:firstColumn="1" w:lastColumn="0" w:noHBand="0" w:noVBand="1"/>
      </w:tblPr>
      <w:tblGrid>
        <w:gridCol w:w="4321"/>
        <w:gridCol w:w="4321"/>
      </w:tblGrid>
      <w:tr w:rsidR="005C3BB3" w14:paraId="34DBD4B5" w14:textId="77777777">
        <w:trPr>
          <w:trHeight w:val="425"/>
        </w:trPr>
        <w:tc>
          <w:tcPr>
            <w:tcW w:w="4321" w:type="dxa"/>
            <w:tcBorders>
              <w:top w:val="single" w:sz="4" w:space="0" w:color="000000"/>
              <w:left w:val="single" w:sz="4" w:space="0" w:color="000000"/>
              <w:bottom w:val="single" w:sz="4" w:space="0" w:color="000000"/>
              <w:right w:val="single" w:sz="4" w:space="0" w:color="000000"/>
            </w:tcBorders>
          </w:tcPr>
          <w:p w14:paraId="0A92C391" w14:textId="77777777" w:rsidR="005C3BB3" w:rsidRDefault="00000000">
            <w:pPr>
              <w:spacing w:after="0" w:line="259" w:lineRule="auto"/>
              <w:ind w:left="0" w:right="0" w:firstLine="0"/>
              <w:jc w:val="left"/>
            </w:pPr>
            <w:r>
              <w:t xml:space="preserve">Component </w:t>
            </w:r>
          </w:p>
        </w:tc>
        <w:tc>
          <w:tcPr>
            <w:tcW w:w="4321" w:type="dxa"/>
            <w:tcBorders>
              <w:top w:val="single" w:sz="4" w:space="0" w:color="000000"/>
              <w:left w:val="single" w:sz="4" w:space="0" w:color="000000"/>
              <w:bottom w:val="single" w:sz="4" w:space="0" w:color="000000"/>
              <w:right w:val="single" w:sz="4" w:space="0" w:color="000000"/>
            </w:tcBorders>
          </w:tcPr>
          <w:p w14:paraId="3B65362B" w14:textId="77777777" w:rsidR="005C3BB3" w:rsidRDefault="00000000">
            <w:pPr>
              <w:spacing w:after="0" w:line="259" w:lineRule="auto"/>
              <w:ind w:left="0" w:right="0" w:firstLine="0"/>
              <w:jc w:val="left"/>
            </w:pPr>
            <w:r>
              <w:t xml:space="preserve">Description </w:t>
            </w:r>
          </w:p>
        </w:tc>
      </w:tr>
      <w:tr w:rsidR="005C3BB3" w14:paraId="0F8C32BE"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707BE95C" w14:textId="77777777" w:rsidR="005C3BB3" w:rsidRDefault="00000000">
            <w:pPr>
              <w:spacing w:after="0" w:line="259" w:lineRule="auto"/>
              <w:ind w:left="0" w:right="0" w:firstLine="0"/>
              <w:jc w:val="left"/>
            </w:pPr>
            <w:r>
              <w:lastRenderedPageBreak/>
              <w:t xml:space="preserve">States </w:t>
            </w:r>
          </w:p>
        </w:tc>
        <w:tc>
          <w:tcPr>
            <w:tcW w:w="4321" w:type="dxa"/>
            <w:tcBorders>
              <w:top w:val="single" w:sz="4" w:space="0" w:color="000000"/>
              <w:left w:val="single" w:sz="4" w:space="0" w:color="000000"/>
              <w:bottom w:val="single" w:sz="4" w:space="0" w:color="000000"/>
              <w:right w:val="single" w:sz="4" w:space="0" w:color="000000"/>
            </w:tcBorders>
          </w:tcPr>
          <w:p w14:paraId="5CB464CF" w14:textId="77777777" w:rsidR="005C3BB3" w:rsidRDefault="00000000">
            <w:pPr>
              <w:spacing w:after="0" w:line="259" w:lineRule="auto"/>
              <w:ind w:left="0" w:right="0" w:firstLine="0"/>
            </w:pPr>
            <w:r>
              <w:t xml:space="preserve">Soil moisture, nutrients, pH, weather, crop stage, season </w:t>
            </w:r>
          </w:p>
        </w:tc>
      </w:tr>
      <w:tr w:rsidR="005C3BB3" w14:paraId="27D6C9FC" w14:textId="77777777">
        <w:trPr>
          <w:trHeight w:val="425"/>
        </w:trPr>
        <w:tc>
          <w:tcPr>
            <w:tcW w:w="4321" w:type="dxa"/>
            <w:tcBorders>
              <w:top w:val="single" w:sz="4" w:space="0" w:color="000000"/>
              <w:left w:val="single" w:sz="4" w:space="0" w:color="000000"/>
              <w:bottom w:val="single" w:sz="4" w:space="0" w:color="000000"/>
              <w:right w:val="single" w:sz="4" w:space="0" w:color="000000"/>
            </w:tcBorders>
          </w:tcPr>
          <w:p w14:paraId="108358D3" w14:textId="77777777" w:rsidR="005C3BB3" w:rsidRDefault="00000000">
            <w:pPr>
              <w:spacing w:after="0" w:line="259" w:lineRule="auto"/>
              <w:ind w:left="0" w:right="0" w:firstLine="0"/>
              <w:jc w:val="left"/>
            </w:pPr>
            <w:r>
              <w:t xml:space="preserve">Actions </w:t>
            </w:r>
          </w:p>
        </w:tc>
        <w:tc>
          <w:tcPr>
            <w:tcW w:w="4321" w:type="dxa"/>
            <w:tcBorders>
              <w:top w:val="single" w:sz="4" w:space="0" w:color="000000"/>
              <w:left w:val="single" w:sz="4" w:space="0" w:color="000000"/>
              <w:bottom w:val="single" w:sz="4" w:space="0" w:color="000000"/>
              <w:right w:val="single" w:sz="4" w:space="0" w:color="000000"/>
            </w:tcBorders>
          </w:tcPr>
          <w:p w14:paraId="19F35A2A" w14:textId="77777777" w:rsidR="005C3BB3" w:rsidRDefault="00000000">
            <w:pPr>
              <w:spacing w:after="0" w:line="259" w:lineRule="auto"/>
              <w:ind w:left="0" w:right="0" w:firstLine="0"/>
              <w:jc w:val="left"/>
            </w:pPr>
            <w:r>
              <w:t xml:space="preserve">Irrigation and fertilizer levels </w:t>
            </w:r>
          </w:p>
        </w:tc>
      </w:tr>
      <w:tr w:rsidR="005C3BB3" w14:paraId="29DB23C1"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760FA262" w14:textId="77777777" w:rsidR="005C3BB3" w:rsidRDefault="00000000">
            <w:pPr>
              <w:spacing w:after="0" w:line="259" w:lineRule="auto"/>
              <w:ind w:left="0" w:right="0" w:firstLine="0"/>
              <w:jc w:val="left"/>
            </w:pPr>
            <w:r>
              <w:t xml:space="preserve">Rewards </w:t>
            </w:r>
          </w:p>
        </w:tc>
        <w:tc>
          <w:tcPr>
            <w:tcW w:w="4321" w:type="dxa"/>
            <w:tcBorders>
              <w:top w:val="single" w:sz="4" w:space="0" w:color="000000"/>
              <w:left w:val="single" w:sz="4" w:space="0" w:color="000000"/>
              <w:bottom w:val="single" w:sz="4" w:space="0" w:color="000000"/>
              <w:right w:val="single" w:sz="4" w:space="0" w:color="000000"/>
            </w:tcBorders>
          </w:tcPr>
          <w:p w14:paraId="50D581A3" w14:textId="77777777" w:rsidR="005C3BB3" w:rsidRDefault="00000000">
            <w:pPr>
              <w:spacing w:after="0" w:line="259" w:lineRule="auto"/>
              <w:ind w:left="0" w:right="0" w:firstLine="0"/>
            </w:pPr>
            <w:r>
              <w:t xml:space="preserve">Yield increase, resource saving, penalties for wastage </w:t>
            </w:r>
          </w:p>
        </w:tc>
      </w:tr>
      <w:tr w:rsidR="005C3BB3" w14:paraId="2DF89F10" w14:textId="77777777">
        <w:trPr>
          <w:trHeight w:val="422"/>
        </w:trPr>
        <w:tc>
          <w:tcPr>
            <w:tcW w:w="4321" w:type="dxa"/>
            <w:tcBorders>
              <w:top w:val="single" w:sz="4" w:space="0" w:color="000000"/>
              <w:left w:val="single" w:sz="4" w:space="0" w:color="000000"/>
              <w:bottom w:val="single" w:sz="4" w:space="0" w:color="000000"/>
              <w:right w:val="single" w:sz="4" w:space="0" w:color="000000"/>
            </w:tcBorders>
          </w:tcPr>
          <w:p w14:paraId="56F77F46" w14:textId="77777777" w:rsidR="005C3BB3" w:rsidRDefault="00000000">
            <w:pPr>
              <w:spacing w:after="0" w:line="259" w:lineRule="auto"/>
              <w:ind w:left="0" w:right="0" w:firstLine="0"/>
              <w:jc w:val="left"/>
            </w:pPr>
            <w:r>
              <w:t xml:space="preserve">Algorithm </w:t>
            </w:r>
          </w:p>
        </w:tc>
        <w:tc>
          <w:tcPr>
            <w:tcW w:w="4321" w:type="dxa"/>
            <w:tcBorders>
              <w:top w:val="single" w:sz="4" w:space="0" w:color="000000"/>
              <w:left w:val="single" w:sz="4" w:space="0" w:color="000000"/>
              <w:bottom w:val="single" w:sz="4" w:space="0" w:color="000000"/>
              <w:right w:val="single" w:sz="4" w:space="0" w:color="000000"/>
            </w:tcBorders>
          </w:tcPr>
          <w:p w14:paraId="6FDA8A4D" w14:textId="77777777" w:rsidR="005C3BB3" w:rsidRDefault="00000000">
            <w:pPr>
              <w:spacing w:after="0" w:line="259" w:lineRule="auto"/>
              <w:ind w:left="0" w:right="0" w:firstLine="0"/>
              <w:jc w:val="left"/>
            </w:pPr>
            <w:r>
              <w:t xml:space="preserve">PPO (recommended), DQN, DDPG, SAC </w:t>
            </w:r>
          </w:p>
        </w:tc>
      </w:tr>
      <w:tr w:rsidR="005C3BB3" w14:paraId="4677ECFF" w14:textId="77777777">
        <w:trPr>
          <w:trHeight w:val="841"/>
        </w:trPr>
        <w:tc>
          <w:tcPr>
            <w:tcW w:w="4321" w:type="dxa"/>
            <w:tcBorders>
              <w:top w:val="single" w:sz="4" w:space="0" w:color="000000"/>
              <w:left w:val="single" w:sz="4" w:space="0" w:color="000000"/>
              <w:bottom w:val="single" w:sz="4" w:space="0" w:color="000000"/>
              <w:right w:val="single" w:sz="4" w:space="0" w:color="000000"/>
            </w:tcBorders>
          </w:tcPr>
          <w:p w14:paraId="35FB02A7" w14:textId="77777777" w:rsidR="005C3BB3" w:rsidRDefault="00000000">
            <w:pPr>
              <w:spacing w:after="0" w:line="259" w:lineRule="auto"/>
              <w:ind w:left="0" w:right="0" w:firstLine="0"/>
              <w:jc w:val="left"/>
            </w:pPr>
            <w:r>
              <w:t xml:space="preserve">Goal </w:t>
            </w:r>
          </w:p>
        </w:tc>
        <w:tc>
          <w:tcPr>
            <w:tcW w:w="4321" w:type="dxa"/>
            <w:tcBorders>
              <w:top w:val="single" w:sz="4" w:space="0" w:color="000000"/>
              <w:left w:val="single" w:sz="4" w:space="0" w:color="000000"/>
              <w:bottom w:val="single" w:sz="4" w:space="0" w:color="000000"/>
              <w:right w:val="single" w:sz="4" w:space="0" w:color="000000"/>
            </w:tcBorders>
          </w:tcPr>
          <w:p w14:paraId="79A19256" w14:textId="77777777" w:rsidR="005C3BB3" w:rsidRDefault="00000000">
            <w:pPr>
              <w:spacing w:after="0" w:line="259" w:lineRule="auto"/>
              <w:ind w:left="0" w:right="0" w:firstLine="0"/>
              <w:jc w:val="left"/>
            </w:pPr>
            <w:r>
              <w:t xml:space="preserve">Maximum yield with minimum water and fertilizer </w:t>
            </w:r>
          </w:p>
        </w:tc>
      </w:tr>
    </w:tbl>
    <w:p w14:paraId="01CBC0F1" w14:textId="77777777" w:rsidR="005C3BB3" w:rsidRDefault="00000000">
      <w:pPr>
        <w:pStyle w:val="Heading1"/>
        <w:numPr>
          <w:ilvl w:val="0"/>
          <w:numId w:val="0"/>
        </w:numPr>
        <w:spacing w:after="120"/>
        <w:ind w:left="-5"/>
      </w:pPr>
      <w:r>
        <w:t xml:space="preserve">References </w:t>
      </w:r>
    </w:p>
    <w:p w14:paraId="00B589EA" w14:textId="77777777" w:rsidR="005C3BB3" w:rsidRDefault="00000000">
      <w:pPr>
        <w:numPr>
          <w:ilvl w:val="0"/>
          <w:numId w:val="2"/>
        </w:numPr>
        <w:spacing w:after="96" w:line="259" w:lineRule="auto"/>
        <w:ind w:right="0" w:hanging="360"/>
      </w:pPr>
      <w:r>
        <w:t xml:space="preserve">Sutton, R. S., &amp; Barto, A. G. Reinforcement Learning: An Introduction. </w:t>
      </w:r>
    </w:p>
    <w:p w14:paraId="4F787781" w14:textId="77777777" w:rsidR="005C3BB3" w:rsidRDefault="00000000">
      <w:pPr>
        <w:numPr>
          <w:ilvl w:val="0"/>
          <w:numId w:val="2"/>
        </w:numPr>
        <w:spacing w:after="94" w:line="259" w:lineRule="auto"/>
        <w:ind w:right="0" w:hanging="360"/>
      </w:pPr>
      <w:r>
        <w:t xml:space="preserve">Ian Goodfellow et al., Deep Learning. </w:t>
      </w:r>
    </w:p>
    <w:p w14:paraId="5B8D61C1" w14:textId="77777777" w:rsidR="005C3BB3" w:rsidRDefault="00000000">
      <w:pPr>
        <w:numPr>
          <w:ilvl w:val="0"/>
          <w:numId w:val="2"/>
        </w:numPr>
        <w:spacing w:after="96" w:line="259" w:lineRule="auto"/>
        <w:ind w:right="0" w:hanging="360"/>
      </w:pPr>
      <w:r>
        <w:t xml:space="preserve">Research articles on Smart Agriculture and Precision Farming. </w:t>
      </w:r>
    </w:p>
    <w:p w14:paraId="59EC044D" w14:textId="77777777" w:rsidR="005C3BB3" w:rsidRDefault="00000000">
      <w:pPr>
        <w:numPr>
          <w:ilvl w:val="0"/>
          <w:numId w:val="2"/>
        </w:numPr>
        <w:spacing w:after="0" w:line="259" w:lineRule="auto"/>
        <w:ind w:right="0" w:hanging="360"/>
      </w:pPr>
      <w:r>
        <w:t xml:space="preserve">IEEE papers on Reinforcement Learning in Agriculture. </w:t>
      </w:r>
    </w:p>
    <w:sectPr w:rsidR="005C3BB3">
      <w:pgSz w:w="12240" w:h="15840"/>
      <w:pgMar w:top="1497" w:right="1798" w:bottom="152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3463F"/>
    <w:multiLevelType w:val="hybridMultilevel"/>
    <w:tmpl w:val="3C68B5F2"/>
    <w:lvl w:ilvl="0" w:tplc="8B42E9D6">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tplc="4118A3BE">
      <w:start w:val="1"/>
      <w:numFmt w:val="lowerLetter"/>
      <w:lvlText w:val="%2"/>
      <w:lvlJc w:val="left"/>
      <w:pPr>
        <w:ind w:left="108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2" w:tplc="30AA471A">
      <w:start w:val="1"/>
      <w:numFmt w:val="lowerRoman"/>
      <w:lvlText w:val="%3"/>
      <w:lvlJc w:val="left"/>
      <w:pPr>
        <w:ind w:left="180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3" w:tplc="2A58C7C4">
      <w:start w:val="1"/>
      <w:numFmt w:val="decimal"/>
      <w:lvlText w:val="%4"/>
      <w:lvlJc w:val="left"/>
      <w:pPr>
        <w:ind w:left="252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4" w:tplc="46E89D72">
      <w:start w:val="1"/>
      <w:numFmt w:val="lowerLetter"/>
      <w:lvlText w:val="%5"/>
      <w:lvlJc w:val="left"/>
      <w:pPr>
        <w:ind w:left="324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5" w:tplc="B810B9F8">
      <w:start w:val="1"/>
      <w:numFmt w:val="lowerRoman"/>
      <w:lvlText w:val="%6"/>
      <w:lvlJc w:val="left"/>
      <w:pPr>
        <w:ind w:left="396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6" w:tplc="0A8A975A">
      <w:start w:val="1"/>
      <w:numFmt w:val="decimal"/>
      <w:lvlText w:val="%7"/>
      <w:lvlJc w:val="left"/>
      <w:pPr>
        <w:ind w:left="468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7" w:tplc="BFE65054">
      <w:start w:val="1"/>
      <w:numFmt w:val="lowerLetter"/>
      <w:lvlText w:val="%8"/>
      <w:lvlJc w:val="left"/>
      <w:pPr>
        <w:ind w:left="540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8" w:tplc="2924BBFA">
      <w:start w:val="1"/>
      <w:numFmt w:val="lowerRoman"/>
      <w:lvlText w:val="%9"/>
      <w:lvlJc w:val="left"/>
      <w:pPr>
        <w:ind w:left="612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abstractNum>
  <w:abstractNum w:abstractNumId="1" w15:restartNumberingAfterBreak="0">
    <w:nsid w:val="36CB485C"/>
    <w:multiLevelType w:val="hybridMultilevel"/>
    <w:tmpl w:val="6152F836"/>
    <w:lvl w:ilvl="0" w:tplc="DB4C9A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08E7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CC45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C803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EEA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C493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A5E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9CAA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D235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0B261B"/>
    <w:multiLevelType w:val="hybridMultilevel"/>
    <w:tmpl w:val="2320CBAE"/>
    <w:lvl w:ilvl="0" w:tplc="5106E6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9ECF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B0DB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3A1C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64D3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F0B0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EC06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FE58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C2A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90470235">
    <w:abstractNumId w:val="2"/>
  </w:num>
  <w:num w:numId="2" w16cid:durableId="1050374399">
    <w:abstractNumId w:val="1"/>
  </w:num>
  <w:num w:numId="3" w16cid:durableId="179097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B3"/>
    <w:rsid w:val="001F22FA"/>
    <w:rsid w:val="005C3BB3"/>
    <w:rsid w:val="00893781"/>
    <w:rsid w:val="00A3667C"/>
    <w:rsid w:val="00D60BAC"/>
    <w:rsid w:val="00EF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FE01C"/>
  <w15:docId w15:val="{9486C055-EE9E-4103-A85A-16316D39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57"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92" w:line="259" w:lineRule="auto"/>
      <w:ind w:left="10" w:hanging="10"/>
      <w:outlineLvl w:val="0"/>
    </w:pPr>
    <w:rPr>
      <w:rFonts w:ascii="Times New Roman" w:eastAsia="Times New Roman" w:hAnsi="Times New Roman" w:cs="Times New Roman"/>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3734</Words>
  <Characters>21287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Hasini Reddy</cp:lastModifiedBy>
  <cp:revision>2</cp:revision>
  <dcterms:created xsi:type="dcterms:W3CDTF">2026-07-30T13:50:00Z</dcterms:created>
  <dcterms:modified xsi:type="dcterms:W3CDTF">2026-07-30T13:50:00Z</dcterms:modified>
</cp:coreProperties>
</file>