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5698" w14:textId="77777777" w:rsidR="005729E6" w:rsidRDefault="00000000">
      <w:pPr>
        <w:jc w:val="center"/>
        <w:rPr>
          <w:b/>
          <w:bCs/>
          <w:sz w:val="34"/>
          <w:szCs w:val="34"/>
        </w:rPr>
      </w:pPr>
      <w:r>
        <w:rPr>
          <w:b/>
          <w:bCs/>
          <w:sz w:val="34"/>
          <w:szCs w:val="34"/>
        </w:rPr>
        <w:t>Department of Computer Science and Engineering</w:t>
      </w:r>
    </w:p>
    <w:p w14:paraId="4104E50D" w14:textId="77777777" w:rsidR="005729E6" w:rsidRDefault="00000000">
      <w:pPr>
        <w:jc w:val="center"/>
        <w:rPr>
          <w:b/>
          <w:bCs/>
          <w:sz w:val="34"/>
          <w:szCs w:val="34"/>
        </w:rPr>
      </w:pPr>
      <w:r>
        <w:rPr>
          <w:b/>
          <w:bCs/>
          <w:sz w:val="34"/>
          <w:szCs w:val="34"/>
        </w:rPr>
        <w:t xml:space="preserve">Assignment Questions </w:t>
      </w:r>
    </w:p>
    <w:p w14:paraId="73D409C6" w14:textId="06FAFB2F" w:rsidR="005729E6" w:rsidRDefault="00000000">
      <w:pPr>
        <w:spacing w:after="160"/>
        <w:rPr>
          <w:b/>
          <w:bCs/>
          <w:sz w:val="26"/>
          <w:szCs w:val="26"/>
        </w:rPr>
      </w:pPr>
      <w:r>
        <w:rPr>
          <w:b/>
          <w:bCs/>
          <w:sz w:val="26"/>
          <w:szCs w:val="26"/>
        </w:rPr>
        <w:t xml:space="preserve">Course Code &amp; Name : </w:t>
      </w:r>
      <w:r w:rsidR="00447509">
        <w:rPr>
          <w:b/>
          <w:bCs/>
          <w:sz w:val="26"/>
          <w:szCs w:val="26"/>
        </w:rPr>
        <w:t>MLA03-Reinforcement Learning</w:t>
      </w:r>
    </w:p>
    <w:tbl>
      <w:tblPr>
        <w:tblStyle w:val="Style10"/>
        <w:tblW w:w="91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90"/>
        <w:gridCol w:w="6390"/>
      </w:tblGrid>
      <w:tr w:rsidR="005729E6" w14:paraId="0EB3A056"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2887D9E8" w14:textId="77777777" w:rsidR="005729E6" w:rsidRDefault="00000000">
            <w:pPr>
              <w:rPr>
                <w:rFonts w:ascii="Calibri" w:eastAsia="Calibri" w:hAnsi="Calibri" w:cs="Calibri"/>
                <w:b/>
                <w:bCs/>
                <w:sz w:val="26"/>
                <w:szCs w:val="26"/>
              </w:rPr>
            </w:pPr>
            <w:r>
              <w:rPr>
                <w:rFonts w:ascii="Calibri" w:eastAsia="Calibri" w:hAnsi="Calibri" w:cs="Calibri"/>
                <w:b/>
                <w:bCs/>
                <w:sz w:val="26"/>
                <w:szCs w:val="26"/>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EBF5F30" w14:textId="5F59B8D0" w:rsidR="005729E6" w:rsidRDefault="00EF1583" w:rsidP="00EF1583">
            <w:pPr>
              <w:jc w:val="both"/>
              <w:rPr>
                <w:rFonts w:ascii="Calibri" w:eastAsia="Calibri" w:hAnsi="Calibri" w:cs="Calibri"/>
                <w:sz w:val="26"/>
                <w:szCs w:val="26"/>
              </w:rPr>
            </w:pPr>
            <w:r w:rsidRPr="00EF1583">
              <w:rPr>
                <w:rFonts w:ascii="Calibri" w:eastAsia="Calibri" w:hAnsi="Calibri" w:cs="Calibri"/>
                <w:sz w:val="26"/>
                <w:szCs w:val="26"/>
              </w:rPr>
              <w:t>Develop a multi-agent reinforcement learning framework that combines policy-based and model-based RL for traffic optimization. Explain how hierarchical learning and meta-learning can be incorporated to improve coordination, planning, and adaptation to unexpected traffic conditions.</w:t>
            </w:r>
          </w:p>
        </w:tc>
      </w:tr>
      <w:tr w:rsidR="005729E6" w14:paraId="5C618267"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1C1ACC4D" w14:textId="77777777" w:rsidR="005729E6" w:rsidRDefault="00000000">
            <w:pPr>
              <w:rPr>
                <w:rFonts w:ascii="Calibri" w:eastAsia="Calibri" w:hAnsi="Calibri" w:cs="Calibri"/>
                <w:b/>
                <w:bCs/>
                <w:sz w:val="26"/>
                <w:szCs w:val="26"/>
              </w:rPr>
            </w:pPr>
            <w:r>
              <w:rPr>
                <w:rFonts w:ascii="Calibri" w:eastAsia="Calibri" w:hAnsi="Calibri" w:cs="Calibri"/>
                <w:b/>
                <w:bCs/>
                <w:sz w:val="26"/>
                <w:szCs w:val="26"/>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4B1C5D45" w14:textId="2B822A59" w:rsidR="005729E6" w:rsidRDefault="00000000">
            <w:pPr>
              <w:jc w:val="both"/>
              <w:rPr>
                <w:rFonts w:ascii="Calibri" w:eastAsia="Calibri" w:hAnsi="Calibri" w:cs="Calibri"/>
                <w:sz w:val="26"/>
                <w:szCs w:val="26"/>
              </w:rPr>
            </w:pPr>
            <w:r>
              <w:rPr>
                <w:rFonts w:ascii="Calibri" w:eastAsia="Calibri" w:hAnsi="Calibri" w:cs="Calibri"/>
                <w:b/>
                <w:bCs/>
                <w:sz w:val="26"/>
                <w:szCs w:val="26"/>
              </w:rPr>
              <w:t>CO1:</w:t>
            </w:r>
            <w:r>
              <w:rPr>
                <w:rFonts w:ascii="Calibri" w:eastAsia="Calibri" w:hAnsi="Calibri" w:cs="Calibri"/>
                <w:sz w:val="26"/>
                <w:szCs w:val="26"/>
              </w:rPr>
              <w:t xml:space="preserve"> </w:t>
            </w:r>
            <w:r w:rsidR="00EF1583" w:rsidRPr="00EF1583">
              <w:rPr>
                <w:rFonts w:ascii="Calibri" w:eastAsia="Calibri" w:hAnsi="Calibri" w:cs="Calibri"/>
                <w:sz w:val="26"/>
                <w:szCs w:val="26"/>
              </w:rPr>
              <w:t>Implement policy-based reinforcement learning methods to develop efficient solutions for complex environments.</w:t>
            </w:r>
          </w:p>
          <w:p w14:paraId="7F89B183" w14:textId="77777777" w:rsidR="00EF1583" w:rsidRDefault="00000000">
            <w:pPr>
              <w:jc w:val="both"/>
              <w:rPr>
                <w:rFonts w:ascii="Calibri" w:eastAsia="Calibri" w:hAnsi="Calibri" w:cs="Calibri"/>
                <w:sz w:val="26"/>
                <w:szCs w:val="26"/>
              </w:rPr>
            </w:pPr>
            <w:r>
              <w:rPr>
                <w:rFonts w:ascii="Calibri" w:eastAsia="Calibri" w:hAnsi="Calibri" w:cs="Calibri"/>
                <w:b/>
                <w:bCs/>
                <w:sz w:val="26"/>
                <w:szCs w:val="26"/>
              </w:rPr>
              <w:t>CO2:</w:t>
            </w:r>
            <w:r>
              <w:rPr>
                <w:rFonts w:ascii="Calibri" w:eastAsia="Calibri" w:hAnsi="Calibri" w:cs="Calibri"/>
                <w:sz w:val="26"/>
                <w:szCs w:val="26"/>
              </w:rPr>
              <w:t xml:space="preserve"> </w:t>
            </w:r>
            <w:r w:rsidR="00EF1583" w:rsidRPr="00EF1583">
              <w:rPr>
                <w:rFonts w:ascii="Calibri" w:eastAsia="Calibri" w:hAnsi="Calibri" w:cs="Calibri"/>
                <w:sz w:val="26"/>
                <w:szCs w:val="26"/>
              </w:rPr>
              <w:t>Evaluate model-based reinforcement learning approaches for prediction, planning, and policy optimization.</w:t>
            </w:r>
          </w:p>
          <w:p w14:paraId="3999CD30" w14:textId="1FE32B15" w:rsidR="005729E6" w:rsidRDefault="00000000" w:rsidP="00EF1583">
            <w:pPr>
              <w:jc w:val="both"/>
              <w:rPr>
                <w:rFonts w:ascii="Calibri" w:eastAsia="Calibri" w:hAnsi="Calibri" w:cs="Calibri"/>
                <w:b/>
                <w:bCs/>
                <w:sz w:val="26"/>
                <w:szCs w:val="26"/>
              </w:rPr>
            </w:pPr>
            <w:r>
              <w:rPr>
                <w:rFonts w:ascii="Calibri" w:eastAsia="Calibri" w:hAnsi="Calibri" w:cs="Calibri"/>
                <w:b/>
                <w:bCs/>
                <w:sz w:val="26"/>
                <w:szCs w:val="26"/>
              </w:rPr>
              <w:t>CO3:</w:t>
            </w:r>
            <w:r>
              <w:rPr>
                <w:rFonts w:ascii="Calibri" w:eastAsia="Calibri" w:hAnsi="Calibri" w:cs="Calibri"/>
                <w:sz w:val="26"/>
                <w:szCs w:val="26"/>
              </w:rPr>
              <w:t xml:space="preserve"> </w:t>
            </w:r>
            <w:r w:rsidR="00EF1583" w:rsidRPr="00EF1583">
              <w:rPr>
                <w:rFonts w:ascii="Calibri" w:eastAsia="Calibri" w:hAnsi="Calibri" w:cs="Calibri"/>
                <w:sz w:val="26"/>
                <w:szCs w:val="26"/>
              </w:rPr>
              <w:t>Apply hierarchical, meta-learning, and multi-agent RL approaches to solve complex decision-making problems</w:t>
            </w:r>
          </w:p>
        </w:tc>
      </w:tr>
      <w:tr w:rsidR="005729E6" w14:paraId="5B7D73EB"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3D48CB3" w14:textId="77777777" w:rsidR="005729E6" w:rsidRDefault="00000000">
            <w:pPr>
              <w:rPr>
                <w:rFonts w:ascii="Calibri" w:eastAsia="Calibri" w:hAnsi="Calibri" w:cs="Calibri"/>
                <w:b/>
                <w:bCs/>
                <w:sz w:val="26"/>
                <w:szCs w:val="26"/>
              </w:rPr>
            </w:pPr>
            <w:r>
              <w:rPr>
                <w:rFonts w:ascii="Calibri" w:eastAsia="Calibri" w:hAnsi="Calibri" w:cs="Calibri"/>
                <w:b/>
                <w:bCs/>
                <w:sz w:val="26"/>
                <w:szCs w:val="26"/>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2C267C5B" w14:textId="77777777" w:rsidR="005729E6" w:rsidRDefault="00000000">
            <w:pPr>
              <w:rPr>
                <w:rFonts w:ascii="Calibri" w:eastAsia="Calibri" w:hAnsi="Calibri" w:cs="Calibri"/>
                <w:sz w:val="26"/>
                <w:szCs w:val="26"/>
              </w:rPr>
            </w:pPr>
            <w:r>
              <w:rPr>
                <w:rFonts w:ascii="Calibri" w:eastAsia="Calibri" w:hAnsi="Calibri" w:cs="Calibri"/>
                <w:sz w:val="26"/>
                <w:szCs w:val="26"/>
              </w:rPr>
              <w:t xml:space="preserve">L3 – Apply; L4 – </w:t>
            </w:r>
            <w:proofErr w:type="spellStart"/>
            <w:r>
              <w:rPr>
                <w:rFonts w:ascii="Calibri" w:eastAsia="Calibri" w:hAnsi="Calibri" w:cs="Calibri"/>
                <w:sz w:val="26"/>
                <w:szCs w:val="26"/>
              </w:rPr>
              <w:t>Analyse</w:t>
            </w:r>
            <w:proofErr w:type="spellEnd"/>
          </w:p>
        </w:tc>
      </w:tr>
      <w:tr w:rsidR="005729E6" w14:paraId="71DDD605"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76D4D56F" w14:textId="77777777" w:rsidR="005729E6" w:rsidRDefault="00000000">
            <w:pPr>
              <w:rPr>
                <w:rFonts w:ascii="Calibri" w:eastAsia="Calibri" w:hAnsi="Calibri" w:cs="Calibri"/>
                <w:b/>
                <w:bCs/>
                <w:sz w:val="26"/>
                <w:szCs w:val="26"/>
              </w:rPr>
            </w:pPr>
            <w:r>
              <w:rPr>
                <w:rFonts w:ascii="Calibri" w:eastAsia="Calibri" w:hAnsi="Calibri" w:cs="Calibri"/>
                <w:b/>
                <w:bCs/>
                <w:sz w:val="26"/>
                <w:szCs w:val="26"/>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5E0D0613" w14:textId="77777777" w:rsidR="005729E6" w:rsidRDefault="00000000">
            <w:pPr>
              <w:spacing w:after="40"/>
              <w:rPr>
                <w:rFonts w:ascii="Calibri" w:eastAsia="Calibri" w:hAnsi="Calibri" w:cs="Calibri"/>
                <w:sz w:val="26"/>
                <w:szCs w:val="26"/>
              </w:rPr>
            </w:pPr>
            <w:r>
              <w:rPr>
                <w:rFonts w:ascii="Calibri" w:eastAsia="Calibri" w:hAnsi="Calibri" w:cs="Calibri"/>
                <w:sz w:val="26"/>
                <w:szCs w:val="26"/>
              </w:rPr>
              <w:t>SDG 7 – Affordable and Clean Energy;</w:t>
            </w:r>
          </w:p>
          <w:p w14:paraId="34AEDF65" w14:textId="77777777" w:rsidR="005729E6" w:rsidRDefault="00000000">
            <w:pPr>
              <w:spacing w:after="40"/>
              <w:rPr>
                <w:rFonts w:ascii="Calibri" w:eastAsia="Calibri" w:hAnsi="Calibri" w:cs="Calibri"/>
                <w:sz w:val="26"/>
                <w:szCs w:val="26"/>
              </w:rPr>
            </w:pPr>
            <w:r>
              <w:rPr>
                <w:rFonts w:ascii="Calibri" w:eastAsia="Calibri" w:hAnsi="Calibri" w:cs="Calibri"/>
                <w:sz w:val="26"/>
                <w:szCs w:val="26"/>
              </w:rPr>
              <w:t>SDG 11 – Sustainable Cities and Communities;</w:t>
            </w:r>
          </w:p>
          <w:p w14:paraId="33BCED06" w14:textId="77777777" w:rsidR="005729E6" w:rsidRDefault="00000000">
            <w:pPr>
              <w:rPr>
                <w:rFonts w:ascii="Calibri" w:eastAsia="Calibri" w:hAnsi="Calibri" w:cs="Calibri"/>
                <w:sz w:val="26"/>
                <w:szCs w:val="26"/>
              </w:rPr>
            </w:pPr>
            <w:r>
              <w:rPr>
                <w:rFonts w:ascii="Calibri" w:eastAsia="Calibri" w:hAnsi="Calibri" w:cs="Calibri"/>
                <w:sz w:val="26"/>
                <w:szCs w:val="26"/>
              </w:rPr>
              <w:t>SDG 12 – Responsible Consumption and Production</w:t>
            </w:r>
          </w:p>
        </w:tc>
      </w:tr>
    </w:tbl>
    <w:p w14:paraId="026DF72B" w14:textId="77777777" w:rsidR="00896F92" w:rsidRDefault="00000000" w:rsidP="00896F92">
      <w:pPr>
        <w:spacing w:before="200"/>
        <w:jc w:val="both"/>
        <w:rPr>
          <w:rFonts w:ascii="Calibri" w:eastAsia="Times New Roman" w:hAnsi="Calibri" w:cs="Calibri"/>
          <w:b/>
          <w:bCs/>
          <w:color w:val="365F91"/>
          <w:sz w:val="28"/>
          <w:szCs w:val="28"/>
          <w:lang w:val="en-IN"/>
        </w:rPr>
      </w:pPr>
      <w:r>
        <w:rPr>
          <w:rFonts w:ascii="Calibri" w:eastAsia="Calibri" w:hAnsi="Calibri" w:cs="Calibri"/>
          <w:b/>
          <w:bCs/>
          <w:sz w:val="28"/>
          <w:szCs w:val="28"/>
        </w:rPr>
        <w:t xml:space="preserve">Problem </w:t>
      </w:r>
      <w:proofErr w:type="gramStart"/>
      <w:r>
        <w:rPr>
          <w:rFonts w:ascii="Calibri" w:eastAsia="Calibri" w:hAnsi="Calibri" w:cs="Calibri"/>
          <w:b/>
          <w:bCs/>
          <w:sz w:val="28"/>
          <w:szCs w:val="28"/>
        </w:rPr>
        <w:t>Statement :</w:t>
      </w:r>
      <w:proofErr w:type="gramEnd"/>
      <w:r>
        <w:rPr>
          <w:rFonts w:ascii="Calibri" w:eastAsia="Calibri" w:hAnsi="Calibri" w:cs="Calibri"/>
          <w:b/>
          <w:bCs/>
          <w:sz w:val="28"/>
          <w:szCs w:val="28"/>
        </w:rPr>
        <w:t xml:space="preserve"> </w:t>
      </w:r>
      <w:r>
        <w:rPr>
          <w:rFonts w:ascii="Calibri" w:eastAsia="Calibri" w:hAnsi="Calibri" w:cs="Calibri"/>
          <w:b/>
          <w:bCs/>
          <w:sz w:val="24"/>
          <w:szCs w:val="24"/>
        </w:rPr>
        <w:t xml:space="preserve"> </w:t>
      </w:r>
      <w:r>
        <w:rPr>
          <w:rFonts w:ascii="Calibri" w:eastAsia="Calibri" w:hAnsi="Calibri" w:cs="Calibri"/>
          <w:sz w:val="28"/>
          <w:szCs w:val="28"/>
        </w:rPr>
        <w:t xml:space="preserve">Design, implement, and evaluate a menu-driven, object-oriented C++ application to manage a Smart EV Charging Facility for a large University campus, where a limited number of charging points operate under a fixed power capacity and manual coordination has become unreliable. The prototype shall automate the charging workflow — registering vehicles, allocating charging points, creating and updating sessions, recording energy consumed, computing cost by peak/off-peak tariff, comparing sessions, and generating a station-utilization report. The core entities (vehicles, charging points, sessions) shall be modelled as encapsulated classes with suitable data members, member functions, and control </w:t>
      </w:r>
      <w:proofErr w:type="gramStart"/>
      <w:r>
        <w:rPr>
          <w:rFonts w:ascii="Calibri" w:eastAsia="Calibri" w:hAnsi="Calibri" w:cs="Calibri"/>
          <w:sz w:val="28"/>
          <w:szCs w:val="28"/>
        </w:rPr>
        <w:t>structures .</w:t>
      </w:r>
      <w:proofErr w:type="gramEnd"/>
      <w:r>
        <w:rPr>
          <w:rFonts w:ascii="Calibri" w:eastAsia="Calibri" w:hAnsi="Calibri" w:cs="Calibri"/>
          <w:sz w:val="28"/>
          <w:szCs w:val="28"/>
        </w:rPr>
        <w:t xml:space="preserve"> Different vehicle or charger types shall be </w:t>
      </w:r>
      <w:r>
        <w:rPr>
          <w:rFonts w:ascii="Calibri" w:eastAsia="Calibri" w:hAnsi="Calibri" w:cs="Calibri"/>
          <w:sz w:val="28"/>
          <w:szCs w:val="28"/>
        </w:rPr>
        <w:lastRenderedPageBreak/>
        <w:t xml:space="preserve">organized through an inheritance hierarchy with polymorphism (virtual functions), so charging </w:t>
      </w:r>
      <w:proofErr w:type="spellStart"/>
      <w:r>
        <w:rPr>
          <w:rFonts w:ascii="Calibri" w:eastAsia="Calibri" w:hAnsi="Calibri" w:cs="Calibri"/>
          <w:sz w:val="28"/>
          <w:szCs w:val="28"/>
        </w:rPr>
        <w:t>behaviour</w:t>
      </w:r>
      <w:proofErr w:type="spellEnd"/>
      <w:r>
        <w:rPr>
          <w:rFonts w:ascii="Calibri" w:eastAsia="Calibri" w:hAnsi="Calibri" w:cs="Calibri"/>
          <w:sz w:val="28"/>
          <w:szCs w:val="28"/>
        </w:rPr>
        <w:t xml:space="preserve">, tariff computation, and session comparison adapt at run </w:t>
      </w:r>
      <w:proofErr w:type="gramStart"/>
      <w:r>
        <w:rPr>
          <w:rFonts w:ascii="Calibri" w:eastAsia="Calibri" w:hAnsi="Calibri" w:cs="Calibri"/>
          <w:sz w:val="28"/>
          <w:szCs w:val="28"/>
        </w:rPr>
        <w:t>time .</w:t>
      </w:r>
      <w:proofErr w:type="gramEnd"/>
      <w:r>
        <w:rPr>
          <w:rFonts w:ascii="Calibri" w:eastAsia="Calibri" w:hAnsi="Calibri" w:cs="Calibri"/>
          <w:sz w:val="28"/>
          <w:szCs w:val="28"/>
        </w:rPr>
        <w:t xml:space="preserve"> Robustness shall be ensured through constructors (default, parameterized, copy), destructors that finalize sessions and release points, and at least two meaningful operator overloads — e.g., to compare sessions and format report </w:t>
      </w:r>
      <w:proofErr w:type="gramStart"/>
      <w:r>
        <w:rPr>
          <w:rFonts w:ascii="Calibri" w:eastAsia="Calibri" w:hAnsi="Calibri" w:cs="Calibri"/>
          <w:sz w:val="28"/>
          <w:szCs w:val="28"/>
        </w:rPr>
        <w:t>output .</w:t>
      </w:r>
      <w:proofErr w:type="gramEnd"/>
      <w:r w:rsidR="00896F92" w:rsidRPr="00896F92">
        <w:rPr>
          <w:rFonts w:ascii="Calibri" w:eastAsia="Times New Roman" w:hAnsi="Calibri" w:cs="Calibri"/>
          <w:b/>
          <w:bCs/>
          <w:color w:val="365F91"/>
          <w:sz w:val="28"/>
          <w:szCs w:val="28"/>
          <w:lang w:val="en-IN"/>
        </w:rPr>
        <w:t xml:space="preserve"> </w:t>
      </w:r>
    </w:p>
    <w:p w14:paraId="273827A6" w14:textId="77777777" w:rsidR="00896F92" w:rsidRDefault="00896F92" w:rsidP="00896F92">
      <w:pPr>
        <w:spacing w:before="200"/>
        <w:jc w:val="both"/>
        <w:rPr>
          <w:rFonts w:ascii="Calibri" w:eastAsia="Times New Roman" w:hAnsi="Calibri" w:cs="Calibri"/>
          <w:b/>
          <w:bCs/>
          <w:color w:val="365F91"/>
          <w:sz w:val="28"/>
          <w:szCs w:val="28"/>
          <w:lang w:val="en-IN"/>
        </w:rPr>
      </w:pPr>
    </w:p>
    <w:p w14:paraId="67FA287E" w14:textId="77777777" w:rsidR="00896F92" w:rsidRDefault="00896F92" w:rsidP="00896F92">
      <w:pPr>
        <w:spacing w:before="200"/>
        <w:jc w:val="both"/>
        <w:rPr>
          <w:rFonts w:ascii="Calibri" w:eastAsia="Times New Roman" w:hAnsi="Calibri" w:cs="Calibri"/>
          <w:b/>
          <w:bCs/>
          <w:color w:val="365F91"/>
          <w:sz w:val="28"/>
          <w:szCs w:val="28"/>
          <w:lang w:val="en-IN"/>
        </w:rPr>
      </w:pPr>
    </w:p>
    <w:p w14:paraId="5B8EB3F5" w14:textId="77777777" w:rsidR="00896F92" w:rsidRDefault="00896F92" w:rsidP="00896F92">
      <w:pPr>
        <w:spacing w:before="200"/>
        <w:jc w:val="both"/>
        <w:rPr>
          <w:rFonts w:ascii="Calibri" w:eastAsia="Times New Roman" w:hAnsi="Calibri" w:cs="Calibri"/>
          <w:b/>
          <w:bCs/>
          <w:color w:val="365F91"/>
          <w:sz w:val="28"/>
          <w:szCs w:val="28"/>
          <w:lang w:val="en-IN"/>
        </w:rPr>
      </w:pPr>
    </w:p>
    <w:p w14:paraId="23D10A5A" w14:textId="77777777" w:rsidR="00896F92" w:rsidRDefault="00896F92" w:rsidP="00896F92">
      <w:pPr>
        <w:spacing w:before="200"/>
        <w:jc w:val="both"/>
        <w:rPr>
          <w:rFonts w:ascii="Calibri" w:eastAsia="Times New Roman" w:hAnsi="Calibri" w:cs="Calibri"/>
          <w:b/>
          <w:bCs/>
          <w:color w:val="365F91"/>
          <w:sz w:val="28"/>
          <w:szCs w:val="28"/>
          <w:lang w:val="en-IN"/>
        </w:rPr>
      </w:pPr>
    </w:p>
    <w:p w14:paraId="40259490" w14:textId="77777777" w:rsidR="00896F92" w:rsidRDefault="00896F92" w:rsidP="00896F92">
      <w:pPr>
        <w:spacing w:before="200"/>
        <w:jc w:val="both"/>
        <w:rPr>
          <w:rFonts w:ascii="Calibri" w:eastAsia="Times New Roman" w:hAnsi="Calibri" w:cs="Calibri"/>
          <w:b/>
          <w:bCs/>
          <w:color w:val="365F91"/>
          <w:sz w:val="28"/>
          <w:szCs w:val="28"/>
          <w:lang w:val="en-IN"/>
        </w:rPr>
      </w:pPr>
    </w:p>
    <w:p w14:paraId="192F850B" w14:textId="77777777" w:rsidR="00896F92" w:rsidRDefault="00896F92" w:rsidP="00896F92">
      <w:pPr>
        <w:spacing w:before="200"/>
        <w:jc w:val="both"/>
        <w:rPr>
          <w:rFonts w:ascii="Calibri" w:eastAsia="Times New Roman" w:hAnsi="Calibri" w:cs="Calibri"/>
          <w:b/>
          <w:bCs/>
          <w:color w:val="365F91"/>
          <w:sz w:val="28"/>
          <w:szCs w:val="28"/>
          <w:lang w:val="en-IN"/>
        </w:rPr>
      </w:pPr>
    </w:p>
    <w:p w14:paraId="28A3E344" w14:textId="77777777" w:rsidR="00896F92" w:rsidRDefault="00896F92" w:rsidP="00896F92">
      <w:pPr>
        <w:spacing w:before="200"/>
        <w:jc w:val="both"/>
        <w:rPr>
          <w:rFonts w:ascii="Calibri" w:eastAsia="Times New Roman" w:hAnsi="Calibri" w:cs="Calibri"/>
          <w:b/>
          <w:bCs/>
          <w:color w:val="365F91"/>
          <w:sz w:val="28"/>
          <w:szCs w:val="28"/>
          <w:lang w:val="en-IN"/>
        </w:rPr>
      </w:pPr>
    </w:p>
    <w:p w14:paraId="20B994C2" w14:textId="77777777" w:rsidR="00896F92" w:rsidRDefault="00896F92" w:rsidP="00896F92">
      <w:pPr>
        <w:spacing w:before="200"/>
        <w:jc w:val="both"/>
        <w:rPr>
          <w:rFonts w:ascii="Calibri" w:eastAsia="Times New Roman" w:hAnsi="Calibri" w:cs="Calibri"/>
          <w:b/>
          <w:bCs/>
          <w:color w:val="365F91"/>
          <w:sz w:val="28"/>
          <w:szCs w:val="28"/>
          <w:lang w:val="en-IN"/>
        </w:rPr>
      </w:pPr>
    </w:p>
    <w:p w14:paraId="5004BFBD" w14:textId="77777777" w:rsidR="00896F92" w:rsidRDefault="00896F92" w:rsidP="00896F92">
      <w:pPr>
        <w:spacing w:before="200"/>
        <w:jc w:val="both"/>
        <w:rPr>
          <w:rFonts w:ascii="Calibri" w:eastAsia="Times New Roman" w:hAnsi="Calibri" w:cs="Calibri"/>
          <w:b/>
          <w:bCs/>
          <w:color w:val="365F91"/>
          <w:sz w:val="28"/>
          <w:szCs w:val="28"/>
          <w:lang w:val="en-IN"/>
        </w:rPr>
      </w:pPr>
    </w:p>
    <w:p w14:paraId="6C066B69" w14:textId="77777777" w:rsidR="00896F92" w:rsidRDefault="00896F92" w:rsidP="00896F92">
      <w:pPr>
        <w:spacing w:before="200"/>
        <w:jc w:val="both"/>
        <w:rPr>
          <w:rFonts w:ascii="Calibri" w:eastAsia="Times New Roman" w:hAnsi="Calibri" w:cs="Calibri"/>
          <w:b/>
          <w:bCs/>
          <w:color w:val="365F91"/>
          <w:sz w:val="28"/>
          <w:szCs w:val="28"/>
          <w:lang w:val="en-IN"/>
        </w:rPr>
      </w:pPr>
    </w:p>
    <w:p w14:paraId="18DAD558" w14:textId="77777777" w:rsidR="00896F92" w:rsidRDefault="00896F92" w:rsidP="00896F92">
      <w:pPr>
        <w:spacing w:before="200"/>
        <w:jc w:val="both"/>
        <w:rPr>
          <w:rFonts w:ascii="Calibri" w:eastAsia="Times New Roman" w:hAnsi="Calibri" w:cs="Calibri"/>
          <w:b/>
          <w:bCs/>
          <w:color w:val="365F91"/>
          <w:sz w:val="28"/>
          <w:szCs w:val="28"/>
          <w:lang w:val="en-IN"/>
        </w:rPr>
      </w:pPr>
    </w:p>
    <w:p w14:paraId="4B0CE6C8" w14:textId="77777777" w:rsidR="00896F92" w:rsidRDefault="00896F92" w:rsidP="00896F92">
      <w:pPr>
        <w:spacing w:before="200"/>
        <w:jc w:val="both"/>
        <w:rPr>
          <w:rFonts w:ascii="Calibri" w:eastAsia="Times New Roman" w:hAnsi="Calibri" w:cs="Calibri"/>
          <w:b/>
          <w:bCs/>
          <w:color w:val="365F91"/>
          <w:sz w:val="28"/>
          <w:szCs w:val="28"/>
          <w:lang w:val="en-IN"/>
        </w:rPr>
      </w:pPr>
    </w:p>
    <w:p w14:paraId="627DD1A9" w14:textId="77777777" w:rsidR="00896F92" w:rsidRDefault="00896F92" w:rsidP="00896F92">
      <w:pPr>
        <w:spacing w:before="200"/>
        <w:jc w:val="both"/>
        <w:rPr>
          <w:rFonts w:ascii="Calibri" w:eastAsia="Times New Roman" w:hAnsi="Calibri" w:cs="Calibri"/>
          <w:b/>
          <w:bCs/>
          <w:color w:val="365F91"/>
          <w:sz w:val="28"/>
          <w:szCs w:val="28"/>
          <w:lang w:val="en-IN"/>
        </w:rPr>
      </w:pPr>
    </w:p>
    <w:p w14:paraId="4AFD12DB" w14:textId="77777777" w:rsidR="00896F92" w:rsidRDefault="00896F92" w:rsidP="00896F92">
      <w:pPr>
        <w:spacing w:before="200"/>
        <w:jc w:val="both"/>
        <w:rPr>
          <w:rFonts w:ascii="Calibri" w:eastAsia="Times New Roman" w:hAnsi="Calibri" w:cs="Calibri"/>
          <w:b/>
          <w:bCs/>
          <w:color w:val="365F91"/>
          <w:sz w:val="28"/>
          <w:szCs w:val="28"/>
          <w:lang w:val="en-IN"/>
        </w:rPr>
      </w:pPr>
    </w:p>
    <w:p w14:paraId="663505AF" w14:textId="77777777" w:rsidR="00896F92" w:rsidRDefault="00896F92" w:rsidP="00896F92">
      <w:pPr>
        <w:spacing w:before="200"/>
        <w:jc w:val="both"/>
        <w:rPr>
          <w:rFonts w:ascii="Calibri" w:eastAsia="Times New Roman" w:hAnsi="Calibri" w:cs="Calibri"/>
          <w:b/>
          <w:bCs/>
          <w:color w:val="365F91"/>
          <w:sz w:val="28"/>
          <w:szCs w:val="28"/>
          <w:lang w:val="en-IN"/>
        </w:rPr>
      </w:pPr>
    </w:p>
    <w:p w14:paraId="65F0D6FA" w14:textId="77777777" w:rsidR="00896F92" w:rsidRDefault="00896F92" w:rsidP="00896F92">
      <w:pPr>
        <w:spacing w:before="200"/>
        <w:jc w:val="both"/>
        <w:rPr>
          <w:rFonts w:ascii="Calibri" w:eastAsia="Times New Roman" w:hAnsi="Calibri" w:cs="Calibri"/>
          <w:b/>
          <w:bCs/>
          <w:color w:val="365F91"/>
          <w:sz w:val="28"/>
          <w:szCs w:val="28"/>
          <w:lang w:val="en-IN"/>
        </w:rPr>
      </w:pPr>
    </w:p>
    <w:p w14:paraId="11DA56BF" w14:textId="77777777" w:rsidR="00896F92" w:rsidRDefault="00896F92" w:rsidP="00896F92">
      <w:pPr>
        <w:spacing w:before="200"/>
        <w:jc w:val="both"/>
        <w:rPr>
          <w:rFonts w:ascii="Calibri" w:eastAsia="Times New Roman" w:hAnsi="Calibri" w:cs="Calibri"/>
          <w:b/>
          <w:bCs/>
          <w:color w:val="365F91"/>
          <w:sz w:val="28"/>
          <w:szCs w:val="28"/>
          <w:lang w:val="en-IN"/>
        </w:rPr>
      </w:pPr>
    </w:p>
    <w:p w14:paraId="614E7BDB" w14:textId="77777777" w:rsidR="00896F92" w:rsidRDefault="00896F92" w:rsidP="00896F92">
      <w:pPr>
        <w:spacing w:before="200" w:line="360" w:lineRule="auto"/>
        <w:jc w:val="both"/>
        <w:rPr>
          <w:rFonts w:ascii="Times New Roman" w:eastAsia="Calibri" w:hAnsi="Times New Roman" w:cs="Times New Roman"/>
          <w:b/>
          <w:bCs/>
          <w:sz w:val="24"/>
          <w:szCs w:val="24"/>
          <w:lang w:val="en-IN"/>
        </w:rPr>
      </w:pPr>
    </w:p>
    <w:p w14:paraId="2C531B7E" w14:textId="688C16AB"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lastRenderedPageBreak/>
        <w:t>1. Introduction and Problem Statement</w:t>
      </w:r>
    </w:p>
    <w:p w14:paraId="0B52861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Urban traffic networks are dynamic environments in which vehicle demand changes continuously. Fixed-time traffic signals use predetermined timings and therefore cannot react efficiently to changing queues, peak-hour demand, accidents, road closures, rainfall or sudden traffic surges. These limitations increase waiting time, congestion, fuel consumption and emissions.</w:t>
      </w:r>
    </w:p>
    <w:p w14:paraId="77F0027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The proposed system develops a Multi-Agent Reinforcement Learning (MARL) framework for intelligent traffic optimization. Each traffic intersection is </w:t>
      </w:r>
      <w:proofErr w:type="spellStart"/>
      <w:r w:rsidRPr="00896F92">
        <w:rPr>
          <w:rFonts w:ascii="Times New Roman" w:eastAsia="Calibri" w:hAnsi="Times New Roman" w:cs="Times New Roman"/>
          <w:sz w:val="24"/>
          <w:szCs w:val="24"/>
          <w:lang w:val="en-IN"/>
        </w:rPr>
        <w:t>modeled</w:t>
      </w:r>
      <w:proofErr w:type="spellEnd"/>
      <w:r w:rsidRPr="00896F92">
        <w:rPr>
          <w:rFonts w:ascii="Times New Roman" w:eastAsia="Calibri" w:hAnsi="Times New Roman" w:cs="Times New Roman"/>
          <w:sz w:val="24"/>
          <w:szCs w:val="24"/>
          <w:lang w:val="en-IN"/>
        </w:rPr>
        <w:t xml:space="preserve"> as an intelligent agent. The agent observes local traffic conditions, communicates relevant information with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agents and selects signal-control actions. Policy-based reinforcement learning learns decision policies, while model-based reinforcement learning predicts future traffic states and supports planning.</w:t>
      </w:r>
    </w:p>
    <w:p w14:paraId="4D9B79B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Hierarchical learning is introduced to divide decisions into local, regional and global levels. Meta-learning is incorporated so that the system can adapt rapidly to unexpected traffic conditions without relearning everything from the beginning.</w:t>
      </w:r>
    </w:p>
    <w:p w14:paraId="6098CC9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Objectives</w:t>
      </w:r>
    </w:p>
    <w:p w14:paraId="60ED099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Develop a MARL framework for adaptive traffic signal control.</w:t>
      </w:r>
    </w:p>
    <w:p w14:paraId="00964FD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Minimize waiting time and queue length.</w:t>
      </w:r>
    </w:p>
    <w:p w14:paraId="2182688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Improve coordination among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intersections.</w:t>
      </w:r>
    </w:p>
    <w:p w14:paraId="22F04F4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policy-based RL for signal decisions.</w:t>
      </w:r>
    </w:p>
    <w:p w14:paraId="781DDBB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model-based RL for prediction and planning.</w:t>
      </w:r>
    </w:p>
    <w:p w14:paraId="2C824B1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Apply hierarchical learning for scalable coordination.</w:t>
      </w:r>
    </w:p>
    <w:p w14:paraId="1D887B1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Apply meta-learning for rapid adaptation.</w:t>
      </w:r>
    </w:p>
    <w:p w14:paraId="17E7F0B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Implement core concepts using object-oriented C++.</w:t>
      </w:r>
    </w:p>
    <w:p w14:paraId="380B370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Evaluate performance using traffic-related metrics.</w:t>
      </w:r>
    </w:p>
    <w:p w14:paraId="214B2CD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Relate the system to SDG 7, SDG 11 and SDG 12.</w:t>
      </w:r>
    </w:p>
    <w:p w14:paraId="5C03DC0A" w14:textId="3A87BDE9"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2. Overall System Architecture</w:t>
      </w:r>
    </w:p>
    <w:p w14:paraId="1B1D64B8" w14:textId="048D6E63" w:rsidR="00896F92" w:rsidRPr="00896F92" w:rsidRDefault="00CF0BA4" w:rsidP="00896F92">
      <w:pPr>
        <w:spacing w:before="200" w:line="360" w:lineRule="auto"/>
        <w:jc w:val="both"/>
        <w:rPr>
          <w:rFonts w:ascii="Times New Roman" w:eastAsia="Calibri" w:hAnsi="Times New Roman" w:cs="Times New Roman"/>
          <w:sz w:val="24"/>
          <w:szCs w:val="24"/>
          <w:lang w:val="en-IN"/>
        </w:rPr>
      </w:pPr>
      <w:r>
        <w:rPr>
          <w:noProof/>
        </w:rPr>
        <w:drawing>
          <wp:anchor distT="0" distB="0" distL="114300" distR="114300" simplePos="0" relativeHeight="251658240" behindDoc="0" locked="0" layoutInCell="1" allowOverlap="1" wp14:anchorId="3139E69D" wp14:editId="57D404FB">
            <wp:simplePos x="0" y="0"/>
            <wp:positionH relativeFrom="column">
              <wp:posOffset>787400</wp:posOffset>
            </wp:positionH>
            <wp:positionV relativeFrom="paragraph">
              <wp:posOffset>388620</wp:posOffset>
            </wp:positionV>
            <wp:extent cx="3152460" cy="2476500"/>
            <wp:effectExtent l="0" t="0" r="0" b="0"/>
            <wp:wrapTopAndBottom/>
            <wp:docPr id="4711849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52460" cy="2476500"/>
                    </a:xfrm>
                    <a:prstGeom prst="rect">
                      <a:avLst/>
                    </a:prstGeom>
                    <a:noFill/>
                    <a:ln>
                      <a:noFill/>
                    </a:ln>
                  </pic:spPr>
                </pic:pic>
              </a:graphicData>
            </a:graphic>
          </wp:anchor>
        </w:drawing>
      </w:r>
    </w:p>
    <w:p w14:paraId="51ADAEB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Figure 1. Overall architecture of the proposed traffic optimization framework.</w:t>
      </w:r>
    </w:p>
    <w:p w14:paraId="0F13EA4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traffic environment provides vehicle and road information to multiple intersection agents. Each agent observes its state and participates in the decision process. The policy-based component selects actions, while the model-based component predicts future conditions and evaluates alternatives. Hierarchical coordination manages local and regional decisions, and meta-learning enables rapid adaptation when the environment changes.</w:t>
      </w:r>
    </w:p>
    <w:p w14:paraId="0A0FC38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Core Data Flow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1ACB2179" w14:textId="77777777">
        <w:tc>
          <w:tcPr>
            <w:tcW w:w="4320" w:type="dxa"/>
            <w:tcMar>
              <w:top w:w="0" w:type="dxa"/>
              <w:left w:w="0" w:type="dxa"/>
              <w:bottom w:w="0" w:type="dxa"/>
              <w:right w:w="0" w:type="dxa"/>
            </w:tcMar>
            <w:hideMark/>
          </w:tcPr>
          <w:p w14:paraId="19CC865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Stage</w:t>
            </w:r>
          </w:p>
        </w:tc>
        <w:tc>
          <w:tcPr>
            <w:tcW w:w="4320" w:type="dxa"/>
            <w:tcMar>
              <w:top w:w="0" w:type="dxa"/>
              <w:left w:w="0" w:type="dxa"/>
              <w:bottom w:w="0" w:type="dxa"/>
              <w:right w:w="0" w:type="dxa"/>
            </w:tcMar>
            <w:hideMark/>
          </w:tcPr>
          <w:p w14:paraId="564B1E0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Function</w:t>
            </w:r>
          </w:p>
        </w:tc>
      </w:tr>
      <w:tr w:rsidR="00896F92" w:rsidRPr="00896F92" w14:paraId="3DA42B01" w14:textId="77777777">
        <w:tc>
          <w:tcPr>
            <w:tcW w:w="4320" w:type="dxa"/>
            <w:tcMar>
              <w:top w:w="0" w:type="dxa"/>
              <w:left w:w="0" w:type="dxa"/>
              <w:bottom w:w="0" w:type="dxa"/>
              <w:right w:w="0" w:type="dxa"/>
            </w:tcMar>
            <w:hideMark/>
          </w:tcPr>
          <w:p w14:paraId="7DCFE44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Environment</w:t>
            </w:r>
          </w:p>
        </w:tc>
        <w:tc>
          <w:tcPr>
            <w:tcW w:w="4320" w:type="dxa"/>
            <w:tcMar>
              <w:top w:w="0" w:type="dxa"/>
              <w:left w:w="0" w:type="dxa"/>
              <w:bottom w:w="0" w:type="dxa"/>
              <w:right w:w="0" w:type="dxa"/>
            </w:tcMar>
            <w:hideMark/>
          </w:tcPr>
          <w:p w14:paraId="2B74DF3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Provides vehicle flow, queues, density and signal information.</w:t>
            </w:r>
          </w:p>
        </w:tc>
      </w:tr>
      <w:tr w:rsidR="00896F92" w:rsidRPr="00896F92" w14:paraId="7ACF7D7F" w14:textId="77777777">
        <w:tc>
          <w:tcPr>
            <w:tcW w:w="4320" w:type="dxa"/>
            <w:tcMar>
              <w:top w:w="0" w:type="dxa"/>
              <w:left w:w="0" w:type="dxa"/>
              <w:bottom w:w="0" w:type="dxa"/>
              <w:right w:w="0" w:type="dxa"/>
            </w:tcMar>
            <w:hideMark/>
          </w:tcPr>
          <w:p w14:paraId="5E12A00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Observation</w:t>
            </w:r>
          </w:p>
        </w:tc>
        <w:tc>
          <w:tcPr>
            <w:tcW w:w="4320" w:type="dxa"/>
            <w:tcMar>
              <w:top w:w="0" w:type="dxa"/>
              <w:left w:w="0" w:type="dxa"/>
              <w:bottom w:w="0" w:type="dxa"/>
              <w:right w:w="0" w:type="dxa"/>
            </w:tcMar>
            <w:hideMark/>
          </w:tcPr>
          <w:p w14:paraId="0B91FE2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Agents collect local and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traffic states.</w:t>
            </w:r>
          </w:p>
        </w:tc>
      </w:tr>
      <w:tr w:rsidR="00896F92" w:rsidRPr="00896F92" w14:paraId="274347FD" w14:textId="77777777">
        <w:tc>
          <w:tcPr>
            <w:tcW w:w="4320" w:type="dxa"/>
            <w:tcMar>
              <w:top w:w="0" w:type="dxa"/>
              <w:left w:w="0" w:type="dxa"/>
              <w:bottom w:w="0" w:type="dxa"/>
              <w:right w:w="0" w:type="dxa"/>
            </w:tcMar>
            <w:hideMark/>
          </w:tcPr>
          <w:p w14:paraId="050E69D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Decision</w:t>
            </w:r>
          </w:p>
        </w:tc>
        <w:tc>
          <w:tcPr>
            <w:tcW w:w="4320" w:type="dxa"/>
            <w:tcMar>
              <w:top w:w="0" w:type="dxa"/>
              <w:left w:w="0" w:type="dxa"/>
              <w:bottom w:w="0" w:type="dxa"/>
              <w:right w:w="0" w:type="dxa"/>
            </w:tcMar>
            <w:hideMark/>
          </w:tcPr>
          <w:p w14:paraId="14FF754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Policy-based RL chooses signal actions.</w:t>
            </w:r>
          </w:p>
        </w:tc>
      </w:tr>
      <w:tr w:rsidR="00896F92" w:rsidRPr="00896F92" w14:paraId="05C77B47" w14:textId="77777777">
        <w:tc>
          <w:tcPr>
            <w:tcW w:w="4320" w:type="dxa"/>
            <w:tcMar>
              <w:top w:w="0" w:type="dxa"/>
              <w:left w:w="0" w:type="dxa"/>
              <w:bottom w:w="0" w:type="dxa"/>
              <w:right w:w="0" w:type="dxa"/>
            </w:tcMar>
            <w:hideMark/>
          </w:tcPr>
          <w:p w14:paraId="5B2D7FE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Prediction</w:t>
            </w:r>
          </w:p>
        </w:tc>
        <w:tc>
          <w:tcPr>
            <w:tcW w:w="4320" w:type="dxa"/>
            <w:tcMar>
              <w:top w:w="0" w:type="dxa"/>
              <w:left w:w="0" w:type="dxa"/>
              <w:bottom w:w="0" w:type="dxa"/>
              <w:right w:w="0" w:type="dxa"/>
            </w:tcMar>
            <w:hideMark/>
          </w:tcPr>
          <w:p w14:paraId="7B91070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Model-based RL predicts possible future states.</w:t>
            </w:r>
          </w:p>
        </w:tc>
      </w:tr>
      <w:tr w:rsidR="00896F92" w:rsidRPr="00896F92" w14:paraId="710CC72B" w14:textId="77777777">
        <w:tc>
          <w:tcPr>
            <w:tcW w:w="4320" w:type="dxa"/>
            <w:tcMar>
              <w:top w:w="0" w:type="dxa"/>
              <w:left w:w="0" w:type="dxa"/>
              <w:bottom w:w="0" w:type="dxa"/>
              <w:right w:w="0" w:type="dxa"/>
            </w:tcMar>
            <w:hideMark/>
          </w:tcPr>
          <w:p w14:paraId="50D0FD4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Coordination</w:t>
            </w:r>
          </w:p>
        </w:tc>
        <w:tc>
          <w:tcPr>
            <w:tcW w:w="4320" w:type="dxa"/>
            <w:tcMar>
              <w:top w:w="0" w:type="dxa"/>
              <w:left w:w="0" w:type="dxa"/>
              <w:bottom w:w="0" w:type="dxa"/>
              <w:right w:w="0" w:type="dxa"/>
            </w:tcMar>
            <w:hideMark/>
          </w:tcPr>
          <w:p w14:paraId="7C91664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Agents share information and coordinate signal timing.</w:t>
            </w:r>
          </w:p>
        </w:tc>
      </w:tr>
      <w:tr w:rsidR="00896F92" w:rsidRPr="00896F92" w14:paraId="75B95BDE" w14:textId="77777777">
        <w:tc>
          <w:tcPr>
            <w:tcW w:w="4320" w:type="dxa"/>
            <w:tcMar>
              <w:top w:w="0" w:type="dxa"/>
              <w:left w:w="0" w:type="dxa"/>
              <w:bottom w:w="0" w:type="dxa"/>
              <w:right w:w="0" w:type="dxa"/>
            </w:tcMar>
            <w:hideMark/>
          </w:tcPr>
          <w:p w14:paraId="1241AAB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Adaptation</w:t>
            </w:r>
          </w:p>
        </w:tc>
        <w:tc>
          <w:tcPr>
            <w:tcW w:w="4320" w:type="dxa"/>
            <w:tcMar>
              <w:top w:w="0" w:type="dxa"/>
              <w:left w:w="0" w:type="dxa"/>
              <w:bottom w:w="0" w:type="dxa"/>
              <w:right w:w="0" w:type="dxa"/>
            </w:tcMar>
            <w:hideMark/>
          </w:tcPr>
          <w:p w14:paraId="7C3E1BB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Meta-learning updates </w:t>
            </w:r>
            <w:proofErr w:type="spellStart"/>
            <w:r w:rsidRPr="00896F92">
              <w:rPr>
                <w:rFonts w:ascii="Times New Roman" w:eastAsia="Calibri" w:hAnsi="Times New Roman" w:cs="Times New Roman"/>
                <w:sz w:val="24"/>
                <w:szCs w:val="24"/>
                <w:lang w:val="en-IN"/>
              </w:rPr>
              <w:t>behavior</w:t>
            </w:r>
            <w:proofErr w:type="spellEnd"/>
            <w:r w:rsidRPr="00896F92">
              <w:rPr>
                <w:rFonts w:ascii="Times New Roman" w:eastAsia="Calibri" w:hAnsi="Times New Roman" w:cs="Times New Roman"/>
                <w:sz w:val="24"/>
                <w:szCs w:val="24"/>
                <w:lang w:val="en-IN"/>
              </w:rPr>
              <w:t xml:space="preserve"> for new conditions.</w:t>
            </w:r>
          </w:p>
        </w:tc>
      </w:tr>
      <w:tr w:rsidR="00896F92" w:rsidRPr="00896F92" w14:paraId="0B45303B" w14:textId="77777777">
        <w:tc>
          <w:tcPr>
            <w:tcW w:w="4320" w:type="dxa"/>
            <w:tcMar>
              <w:top w:w="0" w:type="dxa"/>
              <w:left w:w="0" w:type="dxa"/>
              <w:bottom w:w="0" w:type="dxa"/>
              <w:right w:w="0" w:type="dxa"/>
            </w:tcMar>
            <w:hideMark/>
          </w:tcPr>
          <w:p w14:paraId="63065C8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Outcome</w:t>
            </w:r>
          </w:p>
        </w:tc>
        <w:tc>
          <w:tcPr>
            <w:tcW w:w="4320" w:type="dxa"/>
            <w:tcMar>
              <w:top w:w="0" w:type="dxa"/>
              <w:left w:w="0" w:type="dxa"/>
              <w:bottom w:w="0" w:type="dxa"/>
              <w:right w:w="0" w:type="dxa"/>
            </w:tcMar>
            <w:hideMark/>
          </w:tcPr>
          <w:p w14:paraId="061914F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Reduced delay, queues and congestion with improved flow.</w:t>
            </w:r>
          </w:p>
        </w:tc>
      </w:tr>
    </w:tbl>
    <w:p w14:paraId="7857F04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3. Traffic RL Formulation and OOP Design</w:t>
      </w:r>
    </w:p>
    <w:p w14:paraId="60A960A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3.1 State, Action and Reward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42846F86" w14:textId="77777777">
        <w:tc>
          <w:tcPr>
            <w:tcW w:w="4320" w:type="dxa"/>
            <w:tcMar>
              <w:top w:w="0" w:type="dxa"/>
              <w:left w:w="0" w:type="dxa"/>
              <w:bottom w:w="0" w:type="dxa"/>
              <w:right w:w="0" w:type="dxa"/>
            </w:tcMar>
            <w:hideMark/>
          </w:tcPr>
          <w:p w14:paraId="5CEED65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Element</w:t>
            </w:r>
          </w:p>
        </w:tc>
        <w:tc>
          <w:tcPr>
            <w:tcW w:w="4320" w:type="dxa"/>
            <w:tcMar>
              <w:top w:w="0" w:type="dxa"/>
              <w:left w:w="0" w:type="dxa"/>
              <w:bottom w:w="0" w:type="dxa"/>
              <w:right w:w="0" w:type="dxa"/>
            </w:tcMar>
            <w:hideMark/>
          </w:tcPr>
          <w:p w14:paraId="51A1AD5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Representation</w:t>
            </w:r>
          </w:p>
        </w:tc>
      </w:tr>
      <w:tr w:rsidR="00896F92" w:rsidRPr="00896F92" w14:paraId="0263BE84" w14:textId="77777777">
        <w:tc>
          <w:tcPr>
            <w:tcW w:w="4320" w:type="dxa"/>
            <w:tcMar>
              <w:top w:w="0" w:type="dxa"/>
              <w:left w:w="0" w:type="dxa"/>
              <w:bottom w:w="0" w:type="dxa"/>
              <w:right w:w="0" w:type="dxa"/>
            </w:tcMar>
            <w:hideMark/>
          </w:tcPr>
          <w:p w14:paraId="6DB73DF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State</w:t>
            </w:r>
          </w:p>
        </w:tc>
        <w:tc>
          <w:tcPr>
            <w:tcW w:w="4320" w:type="dxa"/>
            <w:tcMar>
              <w:top w:w="0" w:type="dxa"/>
              <w:left w:w="0" w:type="dxa"/>
              <w:bottom w:w="0" w:type="dxa"/>
              <w:right w:w="0" w:type="dxa"/>
            </w:tcMar>
            <w:hideMark/>
          </w:tcPr>
          <w:p w14:paraId="29D2431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Vehicle count, queue length, waiting time, density and signal phase.</w:t>
            </w:r>
          </w:p>
        </w:tc>
      </w:tr>
      <w:tr w:rsidR="00896F92" w:rsidRPr="00896F92" w14:paraId="0A0D67BD" w14:textId="77777777">
        <w:tc>
          <w:tcPr>
            <w:tcW w:w="4320" w:type="dxa"/>
            <w:tcMar>
              <w:top w:w="0" w:type="dxa"/>
              <w:left w:w="0" w:type="dxa"/>
              <w:bottom w:w="0" w:type="dxa"/>
              <w:right w:w="0" w:type="dxa"/>
            </w:tcMar>
            <w:hideMark/>
          </w:tcPr>
          <w:p w14:paraId="4790918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Action</w:t>
            </w:r>
          </w:p>
        </w:tc>
        <w:tc>
          <w:tcPr>
            <w:tcW w:w="4320" w:type="dxa"/>
            <w:tcMar>
              <w:top w:w="0" w:type="dxa"/>
              <w:left w:w="0" w:type="dxa"/>
              <w:bottom w:w="0" w:type="dxa"/>
              <w:right w:w="0" w:type="dxa"/>
            </w:tcMar>
            <w:hideMark/>
          </w:tcPr>
          <w:p w14:paraId="102C2ED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 green time, decrease green time, change phase or maintain phase.</w:t>
            </w:r>
          </w:p>
        </w:tc>
      </w:tr>
      <w:tr w:rsidR="00896F92" w:rsidRPr="00896F92" w14:paraId="665AEEF9" w14:textId="77777777">
        <w:tc>
          <w:tcPr>
            <w:tcW w:w="4320" w:type="dxa"/>
            <w:tcMar>
              <w:top w:w="0" w:type="dxa"/>
              <w:left w:w="0" w:type="dxa"/>
              <w:bottom w:w="0" w:type="dxa"/>
              <w:right w:w="0" w:type="dxa"/>
            </w:tcMar>
            <w:hideMark/>
          </w:tcPr>
          <w:p w14:paraId="3F5186A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Reward</w:t>
            </w:r>
          </w:p>
        </w:tc>
        <w:tc>
          <w:tcPr>
            <w:tcW w:w="4320" w:type="dxa"/>
            <w:tcMar>
              <w:top w:w="0" w:type="dxa"/>
              <w:left w:w="0" w:type="dxa"/>
              <w:bottom w:w="0" w:type="dxa"/>
              <w:right w:w="0" w:type="dxa"/>
            </w:tcMar>
            <w:hideMark/>
          </w:tcPr>
          <w:p w14:paraId="35A7184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R = </w:t>
            </w:r>
            <w:proofErr w:type="gramStart"/>
            <w:r w:rsidRPr="00896F92">
              <w:rPr>
                <w:rFonts w:ascii="Times New Roman" w:eastAsia="Calibri" w:hAnsi="Times New Roman" w:cs="Times New Roman"/>
                <w:sz w:val="24"/>
                <w:szCs w:val="24"/>
                <w:lang w:val="en-IN"/>
              </w:rPr>
              <w:t>−(</w:t>
            </w:r>
            <w:proofErr w:type="gramEnd"/>
            <w:r w:rsidRPr="00896F92">
              <w:rPr>
                <w:rFonts w:ascii="Times New Roman" w:eastAsia="Calibri" w:hAnsi="Times New Roman" w:cs="Times New Roman"/>
                <w:sz w:val="24"/>
                <w:szCs w:val="24"/>
                <w:lang w:val="en-IN"/>
              </w:rPr>
              <w:t>Waiting Time + Queue Length).</w:t>
            </w:r>
          </w:p>
        </w:tc>
      </w:tr>
      <w:tr w:rsidR="00896F92" w:rsidRPr="00896F92" w14:paraId="3E46688E" w14:textId="77777777">
        <w:tc>
          <w:tcPr>
            <w:tcW w:w="4320" w:type="dxa"/>
            <w:tcMar>
              <w:top w:w="0" w:type="dxa"/>
              <w:left w:w="0" w:type="dxa"/>
              <w:bottom w:w="0" w:type="dxa"/>
              <w:right w:w="0" w:type="dxa"/>
            </w:tcMar>
            <w:hideMark/>
          </w:tcPr>
          <w:p w14:paraId="498EB37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Agent</w:t>
            </w:r>
          </w:p>
        </w:tc>
        <w:tc>
          <w:tcPr>
            <w:tcW w:w="4320" w:type="dxa"/>
            <w:tcMar>
              <w:top w:w="0" w:type="dxa"/>
              <w:left w:w="0" w:type="dxa"/>
              <w:bottom w:w="0" w:type="dxa"/>
              <w:right w:w="0" w:type="dxa"/>
            </w:tcMar>
            <w:hideMark/>
          </w:tcPr>
          <w:p w14:paraId="0288342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Intelligent traffic signal controller.</w:t>
            </w:r>
          </w:p>
        </w:tc>
      </w:tr>
      <w:tr w:rsidR="00896F92" w:rsidRPr="00896F92" w14:paraId="5D7B8BB5" w14:textId="77777777">
        <w:tc>
          <w:tcPr>
            <w:tcW w:w="4320" w:type="dxa"/>
            <w:tcMar>
              <w:top w:w="0" w:type="dxa"/>
              <w:left w:w="0" w:type="dxa"/>
              <w:bottom w:w="0" w:type="dxa"/>
              <w:right w:w="0" w:type="dxa"/>
            </w:tcMar>
            <w:hideMark/>
          </w:tcPr>
          <w:p w14:paraId="2E25F0F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Environment</w:t>
            </w:r>
          </w:p>
        </w:tc>
        <w:tc>
          <w:tcPr>
            <w:tcW w:w="4320" w:type="dxa"/>
            <w:tcMar>
              <w:top w:w="0" w:type="dxa"/>
              <w:left w:w="0" w:type="dxa"/>
              <w:bottom w:w="0" w:type="dxa"/>
              <w:right w:w="0" w:type="dxa"/>
            </w:tcMar>
            <w:hideMark/>
          </w:tcPr>
          <w:p w14:paraId="009B363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Road network or traffic simulator.</w:t>
            </w:r>
          </w:p>
        </w:tc>
      </w:tr>
    </w:tbl>
    <w:p w14:paraId="67AB93A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reward is designed so that lower delay and shorter queues produce better rewards. The formulation can be extended with throughput, fuel consumption and emissions.</w:t>
      </w:r>
    </w:p>
    <w:p w14:paraId="3C4BEDA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3.2 C++ Class Design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31428E06" w14:textId="77777777">
        <w:tc>
          <w:tcPr>
            <w:tcW w:w="4320" w:type="dxa"/>
            <w:tcMar>
              <w:top w:w="0" w:type="dxa"/>
              <w:left w:w="0" w:type="dxa"/>
              <w:bottom w:w="0" w:type="dxa"/>
              <w:right w:w="0" w:type="dxa"/>
            </w:tcMar>
            <w:hideMark/>
          </w:tcPr>
          <w:p w14:paraId="47E992F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Class</w:t>
            </w:r>
          </w:p>
        </w:tc>
        <w:tc>
          <w:tcPr>
            <w:tcW w:w="4320" w:type="dxa"/>
            <w:tcMar>
              <w:top w:w="0" w:type="dxa"/>
              <w:left w:w="0" w:type="dxa"/>
              <w:bottom w:w="0" w:type="dxa"/>
              <w:right w:w="0" w:type="dxa"/>
            </w:tcMar>
            <w:hideMark/>
          </w:tcPr>
          <w:p w14:paraId="66B7B90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Responsibility</w:t>
            </w:r>
          </w:p>
        </w:tc>
      </w:tr>
      <w:tr w:rsidR="00896F92" w:rsidRPr="00896F92" w14:paraId="51B9AABF" w14:textId="77777777">
        <w:tc>
          <w:tcPr>
            <w:tcW w:w="4320" w:type="dxa"/>
            <w:tcMar>
              <w:top w:w="0" w:type="dxa"/>
              <w:left w:w="0" w:type="dxa"/>
              <w:bottom w:w="0" w:type="dxa"/>
              <w:right w:w="0" w:type="dxa"/>
            </w:tcMar>
            <w:hideMark/>
          </w:tcPr>
          <w:p w14:paraId="614F4A6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TrafficState</w:t>
            </w:r>
            <w:proofErr w:type="spellEnd"/>
          </w:p>
        </w:tc>
        <w:tc>
          <w:tcPr>
            <w:tcW w:w="4320" w:type="dxa"/>
            <w:tcMar>
              <w:top w:w="0" w:type="dxa"/>
              <w:left w:w="0" w:type="dxa"/>
              <w:bottom w:w="0" w:type="dxa"/>
              <w:right w:w="0" w:type="dxa"/>
            </w:tcMar>
            <w:hideMark/>
          </w:tcPr>
          <w:p w14:paraId="39E6438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Stores current traffic conditions.</w:t>
            </w:r>
          </w:p>
        </w:tc>
      </w:tr>
      <w:tr w:rsidR="00896F92" w:rsidRPr="00896F92" w14:paraId="1D75C123" w14:textId="77777777">
        <w:tc>
          <w:tcPr>
            <w:tcW w:w="4320" w:type="dxa"/>
            <w:tcMar>
              <w:top w:w="0" w:type="dxa"/>
              <w:left w:w="0" w:type="dxa"/>
              <w:bottom w:w="0" w:type="dxa"/>
              <w:right w:w="0" w:type="dxa"/>
            </w:tcMar>
            <w:hideMark/>
          </w:tcPr>
          <w:p w14:paraId="5AD8424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lastRenderedPageBreak/>
              <w:t>TrafficAgent</w:t>
            </w:r>
            <w:proofErr w:type="spellEnd"/>
          </w:p>
        </w:tc>
        <w:tc>
          <w:tcPr>
            <w:tcW w:w="4320" w:type="dxa"/>
            <w:tcMar>
              <w:top w:w="0" w:type="dxa"/>
              <w:left w:w="0" w:type="dxa"/>
              <w:bottom w:w="0" w:type="dxa"/>
              <w:right w:w="0" w:type="dxa"/>
            </w:tcMar>
            <w:hideMark/>
          </w:tcPr>
          <w:p w14:paraId="3573259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Base class containing state, action and reward.</w:t>
            </w:r>
          </w:p>
        </w:tc>
      </w:tr>
      <w:tr w:rsidR="00896F92" w:rsidRPr="00896F92" w14:paraId="5401F2E8" w14:textId="77777777">
        <w:tc>
          <w:tcPr>
            <w:tcW w:w="4320" w:type="dxa"/>
            <w:tcMar>
              <w:top w:w="0" w:type="dxa"/>
              <w:left w:w="0" w:type="dxa"/>
              <w:bottom w:w="0" w:type="dxa"/>
              <w:right w:w="0" w:type="dxa"/>
            </w:tcMar>
            <w:hideMark/>
          </w:tcPr>
          <w:p w14:paraId="497F26C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LocalAgent</w:t>
            </w:r>
            <w:proofErr w:type="spellEnd"/>
          </w:p>
        </w:tc>
        <w:tc>
          <w:tcPr>
            <w:tcW w:w="4320" w:type="dxa"/>
            <w:tcMar>
              <w:top w:w="0" w:type="dxa"/>
              <w:left w:w="0" w:type="dxa"/>
              <w:bottom w:w="0" w:type="dxa"/>
              <w:right w:w="0" w:type="dxa"/>
            </w:tcMar>
            <w:hideMark/>
          </w:tcPr>
          <w:p w14:paraId="2E0013B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Controls an individual intersection.</w:t>
            </w:r>
          </w:p>
        </w:tc>
      </w:tr>
      <w:tr w:rsidR="00896F92" w:rsidRPr="00896F92" w14:paraId="114754E6" w14:textId="77777777">
        <w:tc>
          <w:tcPr>
            <w:tcW w:w="4320" w:type="dxa"/>
            <w:tcMar>
              <w:top w:w="0" w:type="dxa"/>
              <w:left w:w="0" w:type="dxa"/>
              <w:bottom w:w="0" w:type="dxa"/>
              <w:right w:w="0" w:type="dxa"/>
            </w:tcMar>
            <w:hideMark/>
          </w:tcPr>
          <w:p w14:paraId="69D07F6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RegionalAgent</w:t>
            </w:r>
            <w:proofErr w:type="spellEnd"/>
          </w:p>
        </w:tc>
        <w:tc>
          <w:tcPr>
            <w:tcW w:w="4320" w:type="dxa"/>
            <w:tcMar>
              <w:top w:w="0" w:type="dxa"/>
              <w:left w:w="0" w:type="dxa"/>
              <w:bottom w:w="0" w:type="dxa"/>
              <w:right w:w="0" w:type="dxa"/>
            </w:tcMar>
            <w:hideMark/>
          </w:tcPr>
          <w:p w14:paraId="7EB56DE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Coordinates several intersections.</w:t>
            </w:r>
          </w:p>
        </w:tc>
      </w:tr>
      <w:tr w:rsidR="00896F92" w:rsidRPr="00896F92" w14:paraId="7B62D672" w14:textId="77777777">
        <w:tc>
          <w:tcPr>
            <w:tcW w:w="4320" w:type="dxa"/>
            <w:tcMar>
              <w:top w:w="0" w:type="dxa"/>
              <w:left w:w="0" w:type="dxa"/>
              <w:bottom w:w="0" w:type="dxa"/>
              <w:right w:w="0" w:type="dxa"/>
            </w:tcMar>
            <w:hideMark/>
          </w:tcPr>
          <w:p w14:paraId="7890C4C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TrafficIntersection</w:t>
            </w:r>
            <w:proofErr w:type="spellEnd"/>
          </w:p>
        </w:tc>
        <w:tc>
          <w:tcPr>
            <w:tcW w:w="4320" w:type="dxa"/>
            <w:tcMar>
              <w:top w:w="0" w:type="dxa"/>
              <w:left w:w="0" w:type="dxa"/>
              <w:bottom w:w="0" w:type="dxa"/>
              <w:right w:w="0" w:type="dxa"/>
            </w:tcMar>
            <w:hideMark/>
          </w:tcPr>
          <w:p w14:paraId="64D9321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Represents an intersection and its status.</w:t>
            </w:r>
          </w:p>
        </w:tc>
      </w:tr>
      <w:tr w:rsidR="00896F92" w:rsidRPr="00896F92" w14:paraId="3F256A05" w14:textId="77777777">
        <w:tc>
          <w:tcPr>
            <w:tcW w:w="4320" w:type="dxa"/>
            <w:tcMar>
              <w:top w:w="0" w:type="dxa"/>
              <w:left w:w="0" w:type="dxa"/>
              <w:bottom w:w="0" w:type="dxa"/>
              <w:right w:w="0" w:type="dxa"/>
            </w:tcMar>
            <w:hideMark/>
          </w:tcPr>
          <w:p w14:paraId="19C9C19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TrafficPolicy</w:t>
            </w:r>
            <w:proofErr w:type="spellEnd"/>
          </w:p>
        </w:tc>
        <w:tc>
          <w:tcPr>
            <w:tcW w:w="4320" w:type="dxa"/>
            <w:tcMar>
              <w:top w:w="0" w:type="dxa"/>
              <w:left w:w="0" w:type="dxa"/>
              <w:bottom w:w="0" w:type="dxa"/>
              <w:right w:w="0" w:type="dxa"/>
            </w:tcMar>
            <w:hideMark/>
          </w:tcPr>
          <w:p w14:paraId="6C13656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Represents policy-related decision logic.</w:t>
            </w:r>
          </w:p>
        </w:tc>
      </w:tr>
      <w:tr w:rsidR="00896F92" w:rsidRPr="00896F92" w14:paraId="298A6C59" w14:textId="77777777">
        <w:tc>
          <w:tcPr>
            <w:tcW w:w="4320" w:type="dxa"/>
            <w:tcMar>
              <w:top w:w="0" w:type="dxa"/>
              <w:left w:w="0" w:type="dxa"/>
              <w:bottom w:w="0" w:type="dxa"/>
              <w:right w:w="0" w:type="dxa"/>
            </w:tcMar>
            <w:hideMark/>
          </w:tcPr>
          <w:p w14:paraId="196120C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TrafficModel</w:t>
            </w:r>
            <w:proofErr w:type="spellEnd"/>
          </w:p>
        </w:tc>
        <w:tc>
          <w:tcPr>
            <w:tcW w:w="4320" w:type="dxa"/>
            <w:tcMar>
              <w:top w:w="0" w:type="dxa"/>
              <w:left w:w="0" w:type="dxa"/>
              <w:bottom w:w="0" w:type="dxa"/>
              <w:right w:w="0" w:type="dxa"/>
            </w:tcMar>
            <w:hideMark/>
          </w:tcPr>
          <w:p w14:paraId="3E3244E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Represents predicted state transitions.</w:t>
            </w:r>
          </w:p>
        </w:tc>
      </w:tr>
    </w:tbl>
    <w:p w14:paraId="3E6B53A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OOP Concepts</w:t>
      </w:r>
    </w:p>
    <w:p w14:paraId="3675AFF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Encapsulation protects traffic state and agent data.</w:t>
      </w:r>
    </w:p>
    <w:p w14:paraId="5BEBB52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Inheritance creates specialized local and regional agents.</w:t>
      </w:r>
    </w:p>
    <w:p w14:paraId="7C92462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Virtual functions provide runtime polymorphism.</w:t>
      </w:r>
    </w:p>
    <w:p w14:paraId="129A38F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Static members can track total agents/intersections.</w:t>
      </w:r>
    </w:p>
    <w:p w14:paraId="4187F35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Constructors initialize objects and copy constructors support object copying.</w:t>
      </w:r>
    </w:p>
    <w:p w14:paraId="178EE60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Destructors release dynamically allocated agents.</w:t>
      </w:r>
    </w:p>
    <w:p w14:paraId="601BBF2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Operator overloading can compare agents by reward.</w:t>
      </w:r>
    </w:p>
    <w:p w14:paraId="2381643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4. CO1 – Policy-Based Reinforcement Learning</w:t>
      </w:r>
    </w:p>
    <w:p w14:paraId="35EE16B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CO1: Implement policy-based reinforcement learning methods to develop efficient solutions for complex environments.</w:t>
      </w:r>
    </w:p>
    <w:p w14:paraId="09E9BBE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Policy-based reinforcement learning directly learns a policy π(</w:t>
      </w:r>
      <w:proofErr w:type="spellStart"/>
      <w:r w:rsidRPr="00896F92">
        <w:rPr>
          <w:rFonts w:ascii="Times New Roman" w:eastAsia="Calibri" w:hAnsi="Times New Roman" w:cs="Times New Roman"/>
          <w:sz w:val="24"/>
          <w:szCs w:val="24"/>
          <w:lang w:val="en-IN"/>
        </w:rPr>
        <w:t>a|s</w:t>
      </w:r>
      <w:proofErr w:type="spellEnd"/>
      <w:r w:rsidRPr="00896F92">
        <w:rPr>
          <w:rFonts w:ascii="Times New Roman" w:eastAsia="Calibri" w:hAnsi="Times New Roman" w:cs="Times New Roman"/>
          <w:sz w:val="24"/>
          <w:szCs w:val="24"/>
          <w:lang w:val="en-IN"/>
        </w:rPr>
        <w:t xml:space="preserve">), which represents the probability or preference of selecting action a when the system is in </w:t>
      </w:r>
      <w:proofErr w:type="spellStart"/>
      <w:r w:rsidRPr="00896F92">
        <w:rPr>
          <w:rFonts w:ascii="Times New Roman" w:eastAsia="Calibri" w:hAnsi="Times New Roman" w:cs="Times New Roman"/>
          <w:sz w:val="24"/>
          <w:szCs w:val="24"/>
          <w:lang w:val="en-IN"/>
        </w:rPr>
        <w:t>state s</w:t>
      </w:r>
      <w:proofErr w:type="spellEnd"/>
      <w:r w:rsidRPr="00896F92">
        <w:rPr>
          <w:rFonts w:ascii="Times New Roman" w:eastAsia="Calibri" w:hAnsi="Times New Roman" w:cs="Times New Roman"/>
          <w:sz w:val="24"/>
          <w:szCs w:val="24"/>
          <w:lang w:val="en-IN"/>
        </w:rPr>
        <w:t>. In traffic optimization, the policy maps traffic conditions to signal decisions. The policy can learn that a heavily congested approach requires a longer green phase, while a lightly loaded approach can receive a shorter phase.</w:t>
      </w:r>
    </w:p>
    <w:p w14:paraId="66D95AF6" w14:textId="35858E63"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mc:AlternateContent>
          <mc:Choice Requires="wps">
            <w:drawing>
              <wp:inline distT="0" distB="0" distL="0" distR="0" wp14:anchorId="3FD70902" wp14:editId="3B9DF324">
                <wp:extent cx="304800" cy="304800"/>
                <wp:effectExtent l="0" t="0" r="0" b="0"/>
                <wp:docPr id="1991546310"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8B703"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83805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Figure 2. CO1 architecture – policy-based traffic signal control.</w:t>
      </w:r>
    </w:p>
    <w:p w14:paraId="3EE01FF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State–Action–Reward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4F357AFD" w14:textId="77777777">
        <w:tc>
          <w:tcPr>
            <w:tcW w:w="4320" w:type="dxa"/>
            <w:tcMar>
              <w:top w:w="0" w:type="dxa"/>
              <w:left w:w="0" w:type="dxa"/>
              <w:bottom w:w="0" w:type="dxa"/>
              <w:right w:w="0" w:type="dxa"/>
            </w:tcMar>
            <w:hideMark/>
          </w:tcPr>
          <w:p w14:paraId="373718B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Component</w:t>
            </w:r>
          </w:p>
        </w:tc>
        <w:tc>
          <w:tcPr>
            <w:tcW w:w="4320" w:type="dxa"/>
            <w:tcMar>
              <w:top w:w="0" w:type="dxa"/>
              <w:left w:w="0" w:type="dxa"/>
              <w:bottom w:w="0" w:type="dxa"/>
              <w:right w:w="0" w:type="dxa"/>
            </w:tcMar>
            <w:hideMark/>
          </w:tcPr>
          <w:p w14:paraId="57BB804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Traffic Application</w:t>
            </w:r>
          </w:p>
        </w:tc>
      </w:tr>
      <w:tr w:rsidR="00896F92" w:rsidRPr="00896F92" w14:paraId="7A9AE2FD" w14:textId="77777777">
        <w:tc>
          <w:tcPr>
            <w:tcW w:w="4320" w:type="dxa"/>
            <w:tcMar>
              <w:top w:w="0" w:type="dxa"/>
              <w:left w:w="0" w:type="dxa"/>
              <w:bottom w:w="0" w:type="dxa"/>
              <w:right w:w="0" w:type="dxa"/>
            </w:tcMar>
            <w:hideMark/>
          </w:tcPr>
          <w:p w14:paraId="51BC092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State</w:t>
            </w:r>
          </w:p>
        </w:tc>
        <w:tc>
          <w:tcPr>
            <w:tcW w:w="4320" w:type="dxa"/>
            <w:tcMar>
              <w:top w:w="0" w:type="dxa"/>
              <w:left w:w="0" w:type="dxa"/>
              <w:bottom w:w="0" w:type="dxa"/>
              <w:right w:w="0" w:type="dxa"/>
            </w:tcMar>
            <w:hideMark/>
          </w:tcPr>
          <w:p w14:paraId="35B84E2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Queue, vehicle count, density, waiting time and signal phase.</w:t>
            </w:r>
          </w:p>
        </w:tc>
      </w:tr>
      <w:tr w:rsidR="00896F92" w:rsidRPr="00896F92" w14:paraId="2DD92F79" w14:textId="77777777">
        <w:tc>
          <w:tcPr>
            <w:tcW w:w="4320" w:type="dxa"/>
            <w:tcMar>
              <w:top w:w="0" w:type="dxa"/>
              <w:left w:w="0" w:type="dxa"/>
              <w:bottom w:w="0" w:type="dxa"/>
              <w:right w:w="0" w:type="dxa"/>
            </w:tcMar>
            <w:hideMark/>
          </w:tcPr>
          <w:p w14:paraId="2303064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w:t>
            </w:r>
          </w:p>
        </w:tc>
        <w:tc>
          <w:tcPr>
            <w:tcW w:w="4320" w:type="dxa"/>
            <w:tcMar>
              <w:top w:w="0" w:type="dxa"/>
              <w:left w:w="0" w:type="dxa"/>
              <w:bottom w:w="0" w:type="dxa"/>
              <w:right w:w="0" w:type="dxa"/>
            </w:tcMar>
            <w:hideMark/>
          </w:tcPr>
          <w:p w14:paraId="4614FA7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Mapping from traffic state to signal-control action.</w:t>
            </w:r>
          </w:p>
        </w:tc>
      </w:tr>
      <w:tr w:rsidR="00896F92" w:rsidRPr="00896F92" w14:paraId="5A77A423" w14:textId="77777777">
        <w:tc>
          <w:tcPr>
            <w:tcW w:w="4320" w:type="dxa"/>
            <w:tcMar>
              <w:top w:w="0" w:type="dxa"/>
              <w:left w:w="0" w:type="dxa"/>
              <w:bottom w:w="0" w:type="dxa"/>
              <w:right w:w="0" w:type="dxa"/>
            </w:tcMar>
            <w:hideMark/>
          </w:tcPr>
          <w:p w14:paraId="7FFF0E0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Action</w:t>
            </w:r>
          </w:p>
        </w:tc>
        <w:tc>
          <w:tcPr>
            <w:tcW w:w="4320" w:type="dxa"/>
            <w:tcMar>
              <w:top w:w="0" w:type="dxa"/>
              <w:left w:w="0" w:type="dxa"/>
              <w:bottom w:w="0" w:type="dxa"/>
              <w:right w:w="0" w:type="dxa"/>
            </w:tcMar>
            <w:hideMark/>
          </w:tcPr>
          <w:p w14:paraId="76CABB1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Extend, reduce, switch or maintain a signal phase.</w:t>
            </w:r>
          </w:p>
        </w:tc>
      </w:tr>
      <w:tr w:rsidR="00896F92" w:rsidRPr="00896F92" w14:paraId="204A44B1" w14:textId="77777777">
        <w:tc>
          <w:tcPr>
            <w:tcW w:w="4320" w:type="dxa"/>
            <w:tcMar>
              <w:top w:w="0" w:type="dxa"/>
              <w:left w:w="0" w:type="dxa"/>
              <w:bottom w:w="0" w:type="dxa"/>
              <w:right w:w="0" w:type="dxa"/>
            </w:tcMar>
            <w:hideMark/>
          </w:tcPr>
          <w:p w14:paraId="3AE0C3A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Reward</w:t>
            </w:r>
          </w:p>
        </w:tc>
        <w:tc>
          <w:tcPr>
            <w:tcW w:w="4320" w:type="dxa"/>
            <w:tcMar>
              <w:top w:w="0" w:type="dxa"/>
              <w:left w:w="0" w:type="dxa"/>
              <w:bottom w:w="0" w:type="dxa"/>
              <w:right w:w="0" w:type="dxa"/>
            </w:tcMar>
            <w:hideMark/>
          </w:tcPr>
          <w:p w14:paraId="5BBDED6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Negative delay and queue length.</w:t>
            </w:r>
          </w:p>
        </w:tc>
      </w:tr>
      <w:tr w:rsidR="00896F92" w:rsidRPr="00896F92" w14:paraId="4FA07BA6" w14:textId="77777777">
        <w:tc>
          <w:tcPr>
            <w:tcW w:w="4320" w:type="dxa"/>
            <w:tcMar>
              <w:top w:w="0" w:type="dxa"/>
              <w:left w:w="0" w:type="dxa"/>
              <w:bottom w:w="0" w:type="dxa"/>
              <w:right w:w="0" w:type="dxa"/>
            </w:tcMar>
            <w:hideMark/>
          </w:tcPr>
          <w:p w14:paraId="5C3A08D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Learning Goal</w:t>
            </w:r>
          </w:p>
        </w:tc>
        <w:tc>
          <w:tcPr>
            <w:tcW w:w="4320" w:type="dxa"/>
            <w:tcMar>
              <w:top w:w="0" w:type="dxa"/>
              <w:left w:w="0" w:type="dxa"/>
              <w:bottom w:w="0" w:type="dxa"/>
              <w:right w:w="0" w:type="dxa"/>
            </w:tcMar>
            <w:hideMark/>
          </w:tcPr>
          <w:p w14:paraId="39716E4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Maximize cumulative reward by reducing congestion.</w:t>
            </w:r>
          </w:p>
        </w:tc>
      </w:tr>
    </w:tbl>
    <w:p w14:paraId="5AB471A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Working</w:t>
      </w:r>
    </w:p>
    <w:p w14:paraId="577A335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Observe the current intersection state.</w:t>
      </w:r>
    </w:p>
    <w:p w14:paraId="0611937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the learned policy to select a signal action.</w:t>
      </w:r>
    </w:p>
    <w:p w14:paraId="6B52E87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Apply the signal action to the traffic environment.</w:t>
      </w:r>
    </w:p>
    <w:p w14:paraId="66ABF0F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Observe the new traffic state.</w:t>
      </w:r>
    </w:p>
    <w:p w14:paraId="6D4843A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Calculate the reward.</w:t>
      </w:r>
    </w:p>
    <w:p w14:paraId="0858CE5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Update the policy.</w:t>
      </w:r>
    </w:p>
    <w:p w14:paraId="51F0A39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Repeat until the policy becomes effective.</w:t>
      </w:r>
    </w:p>
    <w:p w14:paraId="17BFC1D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5. CO1 – Algorithm, Pseudocode and C++ Mapping</w:t>
      </w:r>
    </w:p>
    <w:p w14:paraId="327C894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lastRenderedPageBreak/>
        <w:t>CO1 Algorithm</w:t>
      </w:r>
    </w:p>
    <w:p w14:paraId="6EAC6F9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1. Initialize the traffic environment and policy. 2. Observe the current state. 3. Select an action using the policy. 4. Apply the action. 5. Observe the new state. 6. Calculate reward. 7. Update policy parameters. 8. Repeat for the required training episodes. 9. Use the trained policy for traffic control.</w:t>
      </w:r>
    </w:p>
    <w:p w14:paraId="6842EB0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Pseudocode</w:t>
      </w:r>
    </w:p>
    <w:p w14:paraId="6A3F0AF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START</w:t>
      </w:r>
      <w:r w:rsidRPr="00896F92">
        <w:rPr>
          <w:rFonts w:ascii="Times New Roman" w:eastAsia="Calibri" w:hAnsi="Times New Roman" w:cs="Times New Roman"/>
          <w:sz w:val="24"/>
          <w:szCs w:val="24"/>
          <w:lang w:val="en-IN"/>
        </w:rPr>
        <w:br/>
        <w:t>Initialize traffic environment</w:t>
      </w:r>
      <w:r w:rsidRPr="00896F92">
        <w:rPr>
          <w:rFonts w:ascii="Times New Roman" w:eastAsia="Calibri" w:hAnsi="Times New Roman" w:cs="Times New Roman"/>
          <w:sz w:val="24"/>
          <w:szCs w:val="24"/>
          <w:lang w:val="en-IN"/>
        </w:rPr>
        <w:br/>
        <w:t>Initialize policy π</w:t>
      </w:r>
      <w:r w:rsidRPr="00896F92">
        <w:rPr>
          <w:rFonts w:ascii="Times New Roman" w:eastAsia="Calibri" w:hAnsi="Times New Roman" w:cs="Times New Roman"/>
          <w:sz w:val="24"/>
          <w:szCs w:val="24"/>
          <w:lang w:val="en-IN"/>
        </w:rPr>
        <w:br/>
        <w:t>FOR each training step</w:t>
      </w:r>
      <w:r w:rsidRPr="00896F92">
        <w:rPr>
          <w:rFonts w:ascii="Times New Roman" w:eastAsia="Calibri" w:hAnsi="Times New Roman" w:cs="Times New Roman"/>
          <w:sz w:val="24"/>
          <w:szCs w:val="24"/>
          <w:lang w:val="en-IN"/>
        </w:rPr>
        <w:br/>
        <w:t>Observe current traffic state S</w:t>
      </w:r>
      <w:r w:rsidRPr="00896F92">
        <w:rPr>
          <w:rFonts w:ascii="Times New Roman" w:eastAsia="Calibri" w:hAnsi="Times New Roman" w:cs="Times New Roman"/>
          <w:sz w:val="24"/>
          <w:szCs w:val="24"/>
          <w:lang w:val="en-IN"/>
        </w:rPr>
        <w:br/>
        <w:t>Select action A using policy π(A|S)</w:t>
      </w:r>
      <w:r w:rsidRPr="00896F92">
        <w:rPr>
          <w:rFonts w:ascii="Times New Roman" w:eastAsia="Calibri" w:hAnsi="Times New Roman" w:cs="Times New Roman"/>
          <w:sz w:val="24"/>
          <w:szCs w:val="24"/>
          <w:lang w:val="en-IN"/>
        </w:rPr>
        <w:br/>
        <w:t>Apply action A to traffic signal</w:t>
      </w:r>
      <w:r w:rsidRPr="00896F92">
        <w:rPr>
          <w:rFonts w:ascii="Times New Roman" w:eastAsia="Calibri" w:hAnsi="Times New Roman" w:cs="Times New Roman"/>
          <w:sz w:val="24"/>
          <w:szCs w:val="24"/>
          <w:lang w:val="en-IN"/>
        </w:rPr>
        <w:br/>
        <w:t>Observe next state S'</w:t>
      </w:r>
      <w:r w:rsidRPr="00896F92">
        <w:rPr>
          <w:rFonts w:ascii="Times New Roman" w:eastAsia="Calibri" w:hAnsi="Times New Roman" w:cs="Times New Roman"/>
          <w:sz w:val="24"/>
          <w:szCs w:val="24"/>
          <w:lang w:val="en-IN"/>
        </w:rPr>
        <w:br/>
        <w:t xml:space="preserve">Calculate reward R = </w:t>
      </w:r>
      <w:proofErr w:type="gramStart"/>
      <w:r w:rsidRPr="00896F92">
        <w:rPr>
          <w:rFonts w:ascii="Times New Roman" w:eastAsia="Calibri" w:hAnsi="Times New Roman" w:cs="Times New Roman"/>
          <w:sz w:val="24"/>
          <w:szCs w:val="24"/>
          <w:lang w:val="en-IN"/>
        </w:rPr>
        <w:t>-(</w:t>
      </w:r>
      <w:proofErr w:type="gramEnd"/>
      <w:r w:rsidRPr="00896F92">
        <w:rPr>
          <w:rFonts w:ascii="Times New Roman" w:eastAsia="Calibri" w:hAnsi="Times New Roman" w:cs="Times New Roman"/>
          <w:sz w:val="24"/>
          <w:szCs w:val="24"/>
          <w:lang w:val="en-IN"/>
        </w:rPr>
        <w:t>delay + queue)</w:t>
      </w:r>
      <w:r w:rsidRPr="00896F92">
        <w:rPr>
          <w:rFonts w:ascii="Times New Roman" w:eastAsia="Calibri" w:hAnsi="Times New Roman" w:cs="Times New Roman"/>
          <w:sz w:val="24"/>
          <w:szCs w:val="24"/>
          <w:lang w:val="en-IN"/>
        </w:rPr>
        <w:br/>
        <w:t>Update policy using observed reward</w:t>
      </w:r>
      <w:r w:rsidRPr="00896F92">
        <w:rPr>
          <w:rFonts w:ascii="Times New Roman" w:eastAsia="Calibri" w:hAnsi="Times New Roman" w:cs="Times New Roman"/>
          <w:sz w:val="24"/>
          <w:szCs w:val="24"/>
          <w:lang w:val="en-IN"/>
        </w:rPr>
        <w:br/>
        <w:t>END FOR</w:t>
      </w:r>
      <w:r w:rsidRPr="00896F92">
        <w:rPr>
          <w:rFonts w:ascii="Times New Roman" w:eastAsia="Calibri" w:hAnsi="Times New Roman" w:cs="Times New Roman"/>
          <w:sz w:val="24"/>
          <w:szCs w:val="24"/>
          <w:lang w:val="en-IN"/>
        </w:rPr>
        <w:br/>
        <w:t>Deploy learned policy</w:t>
      </w:r>
      <w:r w:rsidRPr="00896F92">
        <w:rPr>
          <w:rFonts w:ascii="Times New Roman" w:eastAsia="Calibri" w:hAnsi="Times New Roman" w:cs="Times New Roman"/>
          <w:sz w:val="24"/>
          <w:szCs w:val="24"/>
          <w:lang w:val="en-IN"/>
        </w:rPr>
        <w:br/>
        <w:t>STOP</w:t>
      </w:r>
    </w:p>
    <w:p w14:paraId="0F93772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 Object-Oriented Mapping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2E162DE4" w14:textId="77777777">
        <w:tc>
          <w:tcPr>
            <w:tcW w:w="4320" w:type="dxa"/>
            <w:tcMar>
              <w:top w:w="0" w:type="dxa"/>
              <w:left w:w="0" w:type="dxa"/>
              <w:bottom w:w="0" w:type="dxa"/>
              <w:right w:w="0" w:type="dxa"/>
            </w:tcMar>
            <w:hideMark/>
          </w:tcPr>
          <w:p w14:paraId="274EBE1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OOP Feature</w:t>
            </w:r>
          </w:p>
        </w:tc>
        <w:tc>
          <w:tcPr>
            <w:tcW w:w="4320" w:type="dxa"/>
            <w:tcMar>
              <w:top w:w="0" w:type="dxa"/>
              <w:left w:w="0" w:type="dxa"/>
              <w:bottom w:w="0" w:type="dxa"/>
              <w:right w:w="0" w:type="dxa"/>
            </w:tcMar>
            <w:hideMark/>
          </w:tcPr>
          <w:p w14:paraId="12DFC85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Usage</w:t>
            </w:r>
          </w:p>
        </w:tc>
      </w:tr>
      <w:tr w:rsidR="00896F92" w:rsidRPr="00896F92" w14:paraId="46C73C6D" w14:textId="77777777">
        <w:tc>
          <w:tcPr>
            <w:tcW w:w="4320" w:type="dxa"/>
            <w:tcMar>
              <w:top w:w="0" w:type="dxa"/>
              <w:left w:w="0" w:type="dxa"/>
              <w:bottom w:w="0" w:type="dxa"/>
              <w:right w:w="0" w:type="dxa"/>
            </w:tcMar>
            <w:hideMark/>
          </w:tcPr>
          <w:p w14:paraId="23EB4DB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Class</w:t>
            </w:r>
          </w:p>
        </w:tc>
        <w:tc>
          <w:tcPr>
            <w:tcW w:w="4320" w:type="dxa"/>
            <w:tcMar>
              <w:top w:w="0" w:type="dxa"/>
              <w:left w:w="0" w:type="dxa"/>
              <w:bottom w:w="0" w:type="dxa"/>
              <w:right w:w="0" w:type="dxa"/>
            </w:tcMar>
            <w:hideMark/>
          </w:tcPr>
          <w:p w14:paraId="1510F65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TrafficAgent</w:t>
            </w:r>
            <w:proofErr w:type="spellEnd"/>
            <w:r w:rsidRPr="00896F92">
              <w:rPr>
                <w:rFonts w:ascii="Times New Roman" w:eastAsia="Calibri" w:hAnsi="Times New Roman" w:cs="Times New Roman"/>
                <w:sz w:val="24"/>
                <w:szCs w:val="24"/>
                <w:lang w:val="en-IN"/>
              </w:rPr>
              <w:t xml:space="preserve"> represents the controller.</w:t>
            </w:r>
          </w:p>
        </w:tc>
      </w:tr>
      <w:tr w:rsidR="00896F92" w:rsidRPr="00896F92" w14:paraId="4F2F953E" w14:textId="77777777">
        <w:tc>
          <w:tcPr>
            <w:tcW w:w="4320" w:type="dxa"/>
            <w:tcMar>
              <w:top w:w="0" w:type="dxa"/>
              <w:left w:w="0" w:type="dxa"/>
              <w:bottom w:w="0" w:type="dxa"/>
              <w:right w:w="0" w:type="dxa"/>
            </w:tcMar>
            <w:hideMark/>
          </w:tcPr>
          <w:p w14:paraId="6465ECC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Encapsulation</w:t>
            </w:r>
          </w:p>
        </w:tc>
        <w:tc>
          <w:tcPr>
            <w:tcW w:w="4320" w:type="dxa"/>
            <w:tcMar>
              <w:top w:w="0" w:type="dxa"/>
              <w:left w:w="0" w:type="dxa"/>
              <w:bottom w:w="0" w:type="dxa"/>
              <w:right w:w="0" w:type="dxa"/>
            </w:tcMar>
            <w:hideMark/>
          </w:tcPr>
          <w:p w14:paraId="353862B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State, reward and action are protected/private.</w:t>
            </w:r>
          </w:p>
        </w:tc>
      </w:tr>
      <w:tr w:rsidR="00896F92" w:rsidRPr="00896F92" w14:paraId="1C40C21B" w14:textId="77777777">
        <w:tc>
          <w:tcPr>
            <w:tcW w:w="4320" w:type="dxa"/>
            <w:tcMar>
              <w:top w:w="0" w:type="dxa"/>
              <w:left w:w="0" w:type="dxa"/>
              <w:bottom w:w="0" w:type="dxa"/>
              <w:right w:w="0" w:type="dxa"/>
            </w:tcMar>
            <w:hideMark/>
          </w:tcPr>
          <w:p w14:paraId="6F7D3D0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Inheritance</w:t>
            </w:r>
          </w:p>
        </w:tc>
        <w:tc>
          <w:tcPr>
            <w:tcW w:w="4320" w:type="dxa"/>
            <w:tcMar>
              <w:top w:w="0" w:type="dxa"/>
              <w:left w:w="0" w:type="dxa"/>
              <w:bottom w:w="0" w:type="dxa"/>
              <w:right w:w="0" w:type="dxa"/>
            </w:tcMar>
            <w:hideMark/>
          </w:tcPr>
          <w:p w14:paraId="329BC0D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r w:rsidRPr="00896F92">
              <w:rPr>
                <w:rFonts w:ascii="Times New Roman" w:eastAsia="Calibri" w:hAnsi="Times New Roman" w:cs="Times New Roman"/>
                <w:sz w:val="24"/>
                <w:szCs w:val="24"/>
                <w:lang w:val="en-IN"/>
              </w:rPr>
              <w:t>LocalAgent</w:t>
            </w:r>
            <w:proofErr w:type="spellEnd"/>
            <w:r w:rsidRPr="00896F92">
              <w:rPr>
                <w:rFonts w:ascii="Times New Roman" w:eastAsia="Calibri" w:hAnsi="Times New Roman" w:cs="Times New Roman"/>
                <w:sz w:val="24"/>
                <w:szCs w:val="24"/>
                <w:lang w:val="en-IN"/>
              </w:rPr>
              <w:t xml:space="preserve"> specializes </w:t>
            </w:r>
            <w:proofErr w:type="spellStart"/>
            <w:r w:rsidRPr="00896F92">
              <w:rPr>
                <w:rFonts w:ascii="Times New Roman" w:eastAsia="Calibri" w:hAnsi="Times New Roman" w:cs="Times New Roman"/>
                <w:sz w:val="24"/>
                <w:szCs w:val="24"/>
                <w:lang w:val="en-IN"/>
              </w:rPr>
              <w:t>TrafficAgent</w:t>
            </w:r>
            <w:proofErr w:type="spellEnd"/>
            <w:r w:rsidRPr="00896F92">
              <w:rPr>
                <w:rFonts w:ascii="Times New Roman" w:eastAsia="Calibri" w:hAnsi="Times New Roman" w:cs="Times New Roman"/>
                <w:sz w:val="24"/>
                <w:szCs w:val="24"/>
                <w:lang w:val="en-IN"/>
              </w:rPr>
              <w:t>.</w:t>
            </w:r>
          </w:p>
        </w:tc>
      </w:tr>
      <w:tr w:rsidR="00896F92" w:rsidRPr="00896F92" w14:paraId="7470C5C3" w14:textId="77777777">
        <w:tc>
          <w:tcPr>
            <w:tcW w:w="4320" w:type="dxa"/>
            <w:tcMar>
              <w:top w:w="0" w:type="dxa"/>
              <w:left w:w="0" w:type="dxa"/>
              <w:bottom w:w="0" w:type="dxa"/>
              <w:right w:w="0" w:type="dxa"/>
            </w:tcMar>
            <w:hideMark/>
          </w:tcPr>
          <w:p w14:paraId="7B6357C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Polymorphism</w:t>
            </w:r>
          </w:p>
        </w:tc>
        <w:tc>
          <w:tcPr>
            <w:tcW w:w="4320" w:type="dxa"/>
            <w:tcMar>
              <w:top w:w="0" w:type="dxa"/>
              <w:left w:w="0" w:type="dxa"/>
              <w:bottom w:w="0" w:type="dxa"/>
              <w:right w:w="0" w:type="dxa"/>
            </w:tcMar>
            <w:hideMark/>
          </w:tcPr>
          <w:p w14:paraId="2D2B628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proofErr w:type="spellStart"/>
            <w:proofErr w:type="gramStart"/>
            <w:r w:rsidRPr="00896F92">
              <w:rPr>
                <w:rFonts w:ascii="Times New Roman" w:eastAsia="Calibri" w:hAnsi="Times New Roman" w:cs="Times New Roman"/>
                <w:sz w:val="24"/>
                <w:szCs w:val="24"/>
                <w:lang w:val="en-IN"/>
              </w:rPr>
              <w:t>selectAction</w:t>
            </w:r>
            <w:proofErr w:type="spellEnd"/>
            <w:r w:rsidRPr="00896F92">
              <w:rPr>
                <w:rFonts w:ascii="Times New Roman" w:eastAsia="Calibri" w:hAnsi="Times New Roman" w:cs="Times New Roman"/>
                <w:sz w:val="24"/>
                <w:szCs w:val="24"/>
                <w:lang w:val="en-IN"/>
              </w:rPr>
              <w:t>(</w:t>
            </w:r>
            <w:proofErr w:type="gramEnd"/>
            <w:r w:rsidRPr="00896F92">
              <w:rPr>
                <w:rFonts w:ascii="Times New Roman" w:eastAsia="Calibri" w:hAnsi="Times New Roman" w:cs="Times New Roman"/>
                <w:sz w:val="24"/>
                <w:szCs w:val="24"/>
                <w:lang w:val="en-IN"/>
              </w:rPr>
              <w:t>) is virtual.</w:t>
            </w:r>
          </w:p>
        </w:tc>
      </w:tr>
      <w:tr w:rsidR="00896F92" w:rsidRPr="00896F92" w14:paraId="0CC848B7" w14:textId="77777777">
        <w:tc>
          <w:tcPr>
            <w:tcW w:w="4320" w:type="dxa"/>
            <w:tcMar>
              <w:top w:w="0" w:type="dxa"/>
              <w:left w:w="0" w:type="dxa"/>
              <w:bottom w:w="0" w:type="dxa"/>
              <w:right w:w="0" w:type="dxa"/>
            </w:tcMar>
            <w:hideMark/>
          </w:tcPr>
          <w:p w14:paraId="255FC46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Static Member</w:t>
            </w:r>
          </w:p>
        </w:tc>
        <w:tc>
          <w:tcPr>
            <w:tcW w:w="4320" w:type="dxa"/>
            <w:tcMar>
              <w:top w:w="0" w:type="dxa"/>
              <w:left w:w="0" w:type="dxa"/>
              <w:bottom w:w="0" w:type="dxa"/>
              <w:right w:w="0" w:type="dxa"/>
            </w:tcMar>
            <w:hideMark/>
          </w:tcPr>
          <w:p w14:paraId="65FF435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Tracks number of agents.</w:t>
            </w:r>
          </w:p>
        </w:tc>
      </w:tr>
      <w:tr w:rsidR="00896F92" w:rsidRPr="00896F92" w14:paraId="37EE7B35" w14:textId="77777777">
        <w:tc>
          <w:tcPr>
            <w:tcW w:w="4320" w:type="dxa"/>
            <w:tcMar>
              <w:top w:w="0" w:type="dxa"/>
              <w:left w:w="0" w:type="dxa"/>
              <w:bottom w:w="0" w:type="dxa"/>
              <w:right w:w="0" w:type="dxa"/>
            </w:tcMar>
            <w:hideMark/>
          </w:tcPr>
          <w:p w14:paraId="7A9A469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Operator Overload</w:t>
            </w:r>
          </w:p>
        </w:tc>
        <w:tc>
          <w:tcPr>
            <w:tcW w:w="4320" w:type="dxa"/>
            <w:tcMar>
              <w:top w:w="0" w:type="dxa"/>
              <w:left w:w="0" w:type="dxa"/>
              <w:bottom w:w="0" w:type="dxa"/>
              <w:right w:w="0" w:type="dxa"/>
            </w:tcMar>
            <w:hideMark/>
          </w:tcPr>
          <w:p w14:paraId="0B93960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Compares agent rewards using &gt;.</w:t>
            </w:r>
          </w:p>
        </w:tc>
      </w:tr>
    </w:tbl>
    <w:p w14:paraId="52F967B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Analysis</w:t>
      </w:r>
    </w:p>
    <w:p w14:paraId="450D7C1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Policy-based RL is suitable when the system must repeatedly choose signal actions in response to changing traffic states. Its main advantage is direct decision-making. Its effectiveness depends on the quality of the state representation, reward function and training process.</w:t>
      </w:r>
    </w:p>
    <w:p w14:paraId="315DCA8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6. CO1 – Implementation and Results</w:t>
      </w:r>
    </w:p>
    <w:p w14:paraId="762E9C6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Sample Implementation Logic</w:t>
      </w:r>
    </w:p>
    <w:p w14:paraId="753286E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virtual void </w:t>
      </w:r>
      <w:proofErr w:type="spellStart"/>
      <w:proofErr w:type="gramStart"/>
      <w:r w:rsidRPr="00896F92">
        <w:rPr>
          <w:rFonts w:ascii="Times New Roman" w:eastAsia="Calibri" w:hAnsi="Times New Roman" w:cs="Times New Roman"/>
          <w:sz w:val="24"/>
          <w:szCs w:val="24"/>
          <w:lang w:val="en-IN"/>
        </w:rPr>
        <w:t>selectAction</w:t>
      </w:r>
      <w:proofErr w:type="spellEnd"/>
      <w:r w:rsidRPr="00896F92">
        <w:rPr>
          <w:rFonts w:ascii="Times New Roman" w:eastAsia="Calibri" w:hAnsi="Times New Roman" w:cs="Times New Roman"/>
          <w:sz w:val="24"/>
          <w:szCs w:val="24"/>
          <w:lang w:val="en-IN"/>
        </w:rPr>
        <w:t>(</w:t>
      </w:r>
      <w:proofErr w:type="gramEnd"/>
      <w:r w:rsidRPr="00896F92">
        <w:rPr>
          <w:rFonts w:ascii="Times New Roman" w:eastAsia="Calibri" w:hAnsi="Times New Roman" w:cs="Times New Roman"/>
          <w:sz w:val="24"/>
          <w:szCs w:val="24"/>
          <w:lang w:val="en-IN"/>
        </w:rPr>
        <w:t>);</w:t>
      </w:r>
      <w:r w:rsidRPr="00896F92">
        <w:rPr>
          <w:rFonts w:ascii="Times New Roman" w:eastAsia="Calibri" w:hAnsi="Times New Roman" w:cs="Times New Roman"/>
          <w:sz w:val="24"/>
          <w:szCs w:val="24"/>
          <w:lang w:val="en-IN"/>
        </w:rPr>
        <w:br/>
      </w:r>
      <w:r w:rsidRPr="00896F92">
        <w:rPr>
          <w:rFonts w:ascii="Times New Roman" w:eastAsia="Calibri" w:hAnsi="Times New Roman" w:cs="Times New Roman"/>
          <w:sz w:val="24"/>
          <w:szCs w:val="24"/>
          <w:lang w:val="en-IN"/>
        </w:rPr>
        <w:br/>
        <w:t>if (</w:t>
      </w:r>
      <w:proofErr w:type="spellStart"/>
      <w:r w:rsidRPr="00896F92">
        <w:rPr>
          <w:rFonts w:ascii="Times New Roman" w:eastAsia="Calibri" w:hAnsi="Times New Roman" w:cs="Times New Roman"/>
          <w:sz w:val="24"/>
          <w:szCs w:val="24"/>
          <w:lang w:val="en-IN"/>
        </w:rPr>
        <w:t>queueLength</w:t>
      </w:r>
      <w:proofErr w:type="spellEnd"/>
      <w:r w:rsidRPr="00896F92">
        <w:rPr>
          <w:rFonts w:ascii="Times New Roman" w:eastAsia="Calibri" w:hAnsi="Times New Roman" w:cs="Times New Roman"/>
          <w:sz w:val="24"/>
          <w:szCs w:val="24"/>
          <w:lang w:val="en-IN"/>
        </w:rPr>
        <w:t xml:space="preserve"> &gt; 20)</w:t>
      </w:r>
      <w:r w:rsidRPr="00896F92">
        <w:rPr>
          <w:rFonts w:ascii="Times New Roman" w:eastAsia="Calibri" w:hAnsi="Times New Roman" w:cs="Times New Roman"/>
          <w:sz w:val="24"/>
          <w:szCs w:val="24"/>
          <w:lang w:val="en-IN"/>
        </w:rPr>
        <w:br/>
        <w:t>action = INCREASE_GREEN;</w:t>
      </w:r>
      <w:r w:rsidRPr="00896F92">
        <w:rPr>
          <w:rFonts w:ascii="Times New Roman" w:eastAsia="Calibri" w:hAnsi="Times New Roman" w:cs="Times New Roman"/>
          <w:sz w:val="24"/>
          <w:szCs w:val="24"/>
          <w:lang w:val="en-IN"/>
        </w:rPr>
        <w:br/>
        <w:t>else if (</w:t>
      </w:r>
      <w:proofErr w:type="spellStart"/>
      <w:r w:rsidRPr="00896F92">
        <w:rPr>
          <w:rFonts w:ascii="Times New Roman" w:eastAsia="Calibri" w:hAnsi="Times New Roman" w:cs="Times New Roman"/>
          <w:sz w:val="24"/>
          <w:szCs w:val="24"/>
          <w:lang w:val="en-IN"/>
        </w:rPr>
        <w:t>queueLength</w:t>
      </w:r>
      <w:proofErr w:type="spellEnd"/>
      <w:r w:rsidRPr="00896F92">
        <w:rPr>
          <w:rFonts w:ascii="Times New Roman" w:eastAsia="Calibri" w:hAnsi="Times New Roman" w:cs="Times New Roman"/>
          <w:sz w:val="24"/>
          <w:szCs w:val="24"/>
          <w:lang w:val="en-IN"/>
        </w:rPr>
        <w:t xml:space="preserve"> &gt; 10)</w:t>
      </w:r>
      <w:r w:rsidRPr="00896F92">
        <w:rPr>
          <w:rFonts w:ascii="Times New Roman" w:eastAsia="Calibri" w:hAnsi="Times New Roman" w:cs="Times New Roman"/>
          <w:sz w:val="24"/>
          <w:szCs w:val="24"/>
          <w:lang w:val="en-IN"/>
        </w:rPr>
        <w:br/>
        <w:t>action = CHANGE_PHASE;</w:t>
      </w:r>
      <w:r w:rsidRPr="00896F92">
        <w:rPr>
          <w:rFonts w:ascii="Times New Roman" w:eastAsia="Calibri" w:hAnsi="Times New Roman" w:cs="Times New Roman"/>
          <w:sz w:val="24"/>
          <w:szCs w:val="24"/>
          <w:lang w:val="en-IN"/>
        </w:rPr>
        <w:br/>
        <w:t>else</w:t>
      </w:r>
      <w:r w:rsidRPr="00896F92">
        <w:rPr>
          <w:rFonts w:ascii="Times New Roman" w:eastAsia="Calibri" w:hAnsi="Times New Roman" w:cs="Times New Roman"/>
          <w:sz w:val="24"/>
          <w:szCs w:val="24"/>
          <w:lang w:val="en-IN"/>
        </w:rPr>
        <w:br/>
        <w:t>action = MAINTAIN_PHASE;</w:t>
      </w:r>
      <w:r w:rsidRPr="00896F92">
        <w:rPr>
          <w:rFonts w:ascii="Times New Roman" w:eastAsia="Calibri" w:hAnsi="Times New Roman" w:cs="Times New Roman"/>
          <w:sz w:val="24"/>
          <w:szCs w:val="24"/>
          <w:lang w:val="en-IN"/>
        </w:rPr>
        <w:br/>
      </w:r>
      <w:r w:rsidRPr="00896F92">
        <w:rPr>
          <w:rFonts w:ascii="Times New Roman" w:eastAsia="Calibri" w:hAnsi="Times New Roman" w:cs="Times New Roman"/>
          <w:sz w:val="24"/>
          <w:szCs w:val="24"/>
          <w:lang w:val="en-IN"/>
        </w:rPr>
        <w:br/>
        <w:t xml:space="preserve">reward = </w:t>
      </w:r>
      <w:proofErr w:type="gramStart"/>
      <w:r w:rsidRPr="00896F92">
        <w:rPr>
          <w:rFonts w:ascii="Times New Roman" w:eastAsia="Calibri" w:hAnsi="Times New Roman" w:cs="Times New Roman"/>
          <w:sz w:val="24"/>
          <w:szCs w:val="24"/>
          <w:lang w:val="en-IN"/>
        </w:rPr>
        <w:t>-(</w:t>
      </w:r>
      <w:proofErr w:type="spellStart"/>
      <w:proofErr w:type="gramEnd"/>
      <w:r w:rsidRPr="00896F92">
        <w:rPr>
          <w:rFonts w:ascii="Times New Roman" w:eastAsia="Calibri" w:hAnsi="Times New Roman" w:cs="Times New Roman"/>
          <w:sz w:val="24"/>
          <w:szCs w:val="24"/>
          <w:lang w:val="en-IN"/>
        </w:rPr>
        <w:t>waitingTime</w:t>
      </w:r>
      <w:proofErr w:type="spellEnd"/>
      <w:r w:rsidRPr="00896F92">
        <w:rPr>
          <w:rFonts w:ascii="Times New Roman" w:eastAsia="Calibri" w:hAnsi="Times New Roman" w:cs="Times New Roman"/>
          <w:sz w:val="24"/>
          <w:szCs w:val="24"/>
          <w:lang w:val="en-IN"/>
        </w:rPr>
        <w:t xml:space="preserve"> + </w:t>
      </w:r>
      <w:proofErr w:type="spellStart"/>
      <w:r w:rsidRPr="00896F92">
        <w:rPr>
          <w:rFonts w:ascii="Times New Roman" w:eastAsia="Calibri" w:hAnsi="Times New Roman" w:cs="Times New Roman"/>
          <w:sz w:val="24"/>
          <w:szCs w:val="24"/>
          <w:lang w:val="en-IN"/>
        </w:rPr>
        <w:t>queueLength</w:t>
      </w:r>
      <w:proofErr w:type="spellEnd"/>
      <w:r w:rsidRPr="00896F92">
        <w:rPr>
          <w:rFonts w:ascii="Times New Roman" w:eastAsia="Calibri" w:hAnsi="Times New Roman" w:cs="Times New Roman"/>
          <w:sz w:val="24"/>
          <w:szCs w:val="24"/>
          <w:lang w:val="en-IN"/>
        </w:rPr>
        <w:t>);</w:t>
      </w:r>
    </w:p>
    <w:p w14:paraId="2E6D954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Illustrative Result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0"/>
        <w:gridCol w:w="2880"/>
        <w:gridCol w:w="2880"/>
      </w:tblGrid>
      <w:tr w:rsidR="00896F92" w:rsidRPr="00896F92" w14:paraId="3AA880DC" w14:textId="77777777">
        <w:tc>
          <w:tcPr>
            <w:tcW w:w="2880" w:type="dxa"/>
            <w:tcMar>
              <w:top w:w="0" w:type="dxa"/>
              <w:left w:w="0" w:type="dxa"/>
              <w:bottom w:w="0" w:type="dxa"/>
              <w:right w:w="0" w:type="dxa"/>
            </w:tcMar>
            <w:hideMark/>
          </w:tcPr>
          <w:p w14:paraId="3D054E9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Control Method</w:t>
            </w:r>
          </w:p>
        </w:tc>
        <w:tc>
          <w:tcPr>
            <w:tcW w:w="2880" w:type="dxa"/>
            <w:tcMar>
              <w:top w:w="0" w:type="dxa"/>
              <w:left w:w="0" w:type="dxa"/>
              <w:bottom w:w="0" w:type="dxa"/>
              <w:right w:w="0" w:type="dxa"/>
            </w:tcMar>
            <w:hideMark/>
          </w:tcPr>
          <w:p w14:paraId="0FA3CED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Average Waiting Time</w:t>
            </w:r>
          </w:p>
        </w:tc>
        <w:tc>
          <w:tcPr>
            <w:tcW w:w="2880" w:type="dxa"/>
            <w:tcMar>
              <w:top w:w="0" w:type="dxa"/>
              <w:left w:w="0" w:type="dxa"/>
              <w:bottom w:w="0" w:type="dxa"/>
              <w:right w:w="0" w:type="dxa"/>
            </w:tcMar>
            <w:hideMark/>
          </w:tcPr>
          <w:p w14:paraId="1A43EB5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Interpretation</w:t>
            </w:r>
          </w:p>
        </w:tc>
      </w:tr>
      <w:tr w:rsidR="00896F92" w:rsidRPr="00896F92" w14:paraId="7F10F5E1" w14:textId="77777777">
        <w:tc>
          <w:tcPr>
            <w:tcW w:w="2880" w:type="dxa"/>
            <w:tcMar>
              <w:top w:w="0" w:type="dxa"/>
              <w:left w:w="0" w:type="dxa"/>
              <w:bottom w:w="0" w:type="dxa"/>
              <w:right w:w="0" w:type="dxa"/>
            </w:tcMar>
            <w:hideMark/>
          </w:tcPr>
          <w:p w14:paraId="6D64555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Fixed-Time Signal</w:t>
            </w:r>
          </w:p>
        </w:tc>
        <w:tc>
          <w:tcPr>
            <w:tcW w:w="2880" w:type="dxa"/>
            <w:tcMar>
              <w:top w:w="0" w:type="dxa"/>
              <w:left w:w="0" w:type="dxa"/>
              <w:bottom w:w="0" w:type="dxa"/>
              <w:right w:w="0" w:type="dxa"/>
            </w:tcMar>
            <w:hideMark/>
          </w:tcPr>
          <w:p w14:paraId="3D2B714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80 units</w:t>
            </w:r>
          </w:p>
        </w:tc>
        <w:tc>
          <w:tcPr>
            <w:tcW w:w="2880" w:type="dxa"/>
            <w:tcMar>
              <w:top w:w="0" w:type="dxa"/>
              <w:left w:w="0" w:type="dxa"/>
              <w:bottom w:w="0" w:type="dxa"/>
              <w:right w:w="0" w:type="dxa"/>
            </w:tcMar>
            <w:hideMark/>
          </w:tcPr>
          <w:p w14:paraId="46A690E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Higher delay under changing traffic.</w:t>
            </w:r>
          </w:p>
        </w:tc>
      </w:tr>
      <w:tr w:rsidR="00896F92" w:rsidRPr="00896F92" w14:paraId="76E96B69" w14:textId="77777777">
        <w:tc>
          <w:tcPr>
            <w:tcW w:w="2880" w:type="dxa"/>
            <w:tcMar>
              <w:top w:w="0" w:type="dxa"/>
              <w:left w:w="0" w:type="dxa"/>
              <w:bottom w:w="0" w:type="dxa"/>
              <w:right w:w="0" w:type="dxa"/>
            </w:tcMar>
            <w:hideMark/>
          </w:tcPr>
          <w:p w14:paraId="48B5B96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Policy-Based RL</w:t>
            </w:r>
          </w:p>
        </w:tc>
        <w:tc>
          <w:tcPr>
            <w:tcW w:w="2880" w:type="dxa"/>
            <w:tcMar>
              <w:top w:w="0" w:type="dxa"/>
              <w:left w:w="0" w:type="dxa"/>
              <w:bottom w:w="0" w:type="dxa"/>
              <w:right w:w="0" w:type="dxa"/>
            </w:tcMar>
            <w:hideMark/>
          </w:tcPr>
          <w:p w14:paraId="7E96068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45 units</w:t>
            </w:r>
          </w:p>
        </w:tc>
        <w:tc>
          <w:tcPr>
            <w:tcW w:w="2880" w:type="dxa"/>
            <w:tcMar>
              <w:top w:w="0" w:type="dxa"/>
              <w:left w:w="0" w:type="dxa"/>
              <w:bottom w:w="0" w:type="dxa"/>
              <w:right w:w="0" w:type="dxa"/>
            </w:tcMar>
            <w:hideMark/>
          </w:tcPr>
          <w:p w14:paraId="5C850A4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Lower delay after policy optimization.</w:t>
            </w:r>
          </w:p>
        </w:tc>
      </w:tr>
    </w:tbl>
    <w:p w14:paraId="73CA9ED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The values above are illustrative for demonstrating the expected result format. Actual values must be replaced with measurements obtained from the final simulation.</w:t>
      </w:r>
    </w:p>
    <w:p w14:paraId="3F3D911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Result Analysis</w:t>
      </w:r>
    </w:p>
    <w:p w14:paraId="37F36B6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 learned policy can react to current traffic instead of following a fixed schedule.</w:t>
      </w:r>
    </w:p>
    <w:p w14:paraId="106D398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High queues receive greater signal priority.</w:t>
      </w:r>
    </w:p>
    <w:p w14:paraId="494485F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reward guides the policy toward lower congestion.</w:t>
      </w:r>
    </w:p>
    <w:p w14:paraId="64D569F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Performance should be evaluated over multiple traffic scenarios.</w:t>
      </w:r>
    </w:p>
    <w:p w14:paraId="6A4E286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final report should compare baseline and learned-policy performance.</w:t>
      </w:r>
    </w:p>
    <w:p w14:paraId="536FE54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CO1 Expected Outcome</w:t>
      </w:r>
    </w:p>
    <w:p w14:paraId="06BCD9E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expected outcome is reduced average waiting time and queue length, with improved throughput compared with a fixed-time signal controller.</w:t>
      </w:r>
    </w:p>
    <w:p w14:paraId="16000A0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7. CO2 – Model-Based Reinforcement Learning</w:t>
      </w:r>
    </w:p>
    <w:p w14:paraId="1A8C536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CO2: Evaluate model-based reinforcement learning approaches for prediction, planning, and policy optimization.</w:t>
      </w:r>
    </w:p>
    <w:p w14:paraId="14677E9E" w14:textId="262CA3A0" w:rsidR="00896F92" w:rsidRPr="00896F92" w:rsidRDefault="00CF0BA4" w:rsidP="00896F92">
      <w:pPr>
        <w:spacing w:before="200" w:line="360" w:lineRule="auto"/>
        <w:jc w:val="both"/>
        <w:rPr>
          <w:rFonts w:ascii="Times New Roman" w:eastAsia="Calibri" w:hAnsi="Times New Roman" w:cs="Times New Roman"/>
          <w:sz w:val="24"/>
          <w:szCs w:val="24"/>
          <w:lang w:val="en-IN"/>
        </w:rPr>
      </w:pPr>
      <w:r>
        <w:rPr>
          <w:noProof/>
        </w:rPr>
        <w:drawing>
          <wp:anchor distT="0" distB="0" distL="114300" distR="114300" simplePos="0" relativeHeight="251659264" behindDoc="0" locked="0" layoutInCell="1" allowOverlap="1" wp14:anchorId="39250C0E" wp14:editId="18425106">
            <wp:simplePos x="0" y="0"/>
            <wp:positionH relativeFrom="column">
              <wp:posOffset>971550</wp:posOffset>
            </wp:positionH>
            <wp:positionV relativeFrom="paragraph">
              <wp:posOffset>999490</wp:posOffset>
            </wp:positionV>
            <wp:extent cx="3524250" cy="2273300"/>
            <wp:effectExtent l="0" t="0" r="0" b="0"/>
            <wp:wrapTopAndBottom/>
            <wp:docPr id="195341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4250" cy="227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F92" w:rsidRPr="00896F92">
        <w:rPr>
          <w:rFonts w:ascii="Times New Roman" w:eastAsia="Calibri" w:hAnsi="Times New Roman" w:cs="Times New Roman"/>
          <w:sz w:val="24"/>
          <w:szCs w:val="24"/>
          <w:lang w:val="en-IN"/>
        </w:rPr>
        <w:t>Model-based reinforcement learning maintains a model of how traffic states change after actions. Instead of only learning what action works, the agent can predict what may happen after candidate actions. This supports planning before a signal decision is executed.</w:t>
      </w:r>
    </w:p>
    <w:p w14:paraId="617126B9" w14:textId="18C05940"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mc:AlternateContent>
          <mc:Choice Requires="wps">
            <w:drawing>
              <wp:inline distT="0" distB="0" distL="0" distR="0" wp14:anchorId="378174A2" wp14:editId="5E094BED">
                <wp:extent cx="304800" cy="304800"/>
                <wp:effectExtent l="0" t="0" r="0" b="0"/>
                <wp:docPr id="723661634"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2B056"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7714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Figure 3. CO2 architecture – model-based prediction and planning.</w:t>
      </w:r>
    </w:p>
    <w:p w14:paraId="65F29EF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CO2 Components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671CEC91" w14:textId="77777777">
        <w:tc>
          <w:tcPr>
            <w:tcW w:w="4320" w:type="dxa"/>
            <w:tcMar>
              <w:top w:w="0" w:type="dxa"/>
              <w:left w:w="0" w:type="dxa"/>
              <w:bottom w:w="0" w:type="dxa"/>
              <w:right w:w="0" w:type="dxa"/>
            </w:tcMar>
            <w:hideMark/>
          </w:tcPr>
          <w:p w14:paraId="27C95D9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Component</w:t>
            </w:r>
          </w:p>
        </w:tc>
        <w:tc>
          <w:tcPr>
            <w:tcW w:w="4320" w:type="dxa"/>
            <w:tcMar>
              <w:top w:w="0" w:type="dxa"/>
              <w:left w:w="0" w:type="dxa"/>
              <w:bottom w:w="0" w:type="dxa"/>
              <w:right w:w="0" w:type="dxa"/>
            </w:tcMar>
            <w:hideMark/>
          </w:tcPr>
          <w:p w14:paraId="73177CD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Purpose</w:t>
            </w:r>
          </w:p>
        </w:tc>
      </w:tr>
      <w:tr w:rsidR="00896F92" w:rsidRPr="00896F92" w14:paraId="22276BB5" w14:textId="77777777">
        <w:tc>
          <w:tcPr>
            <w:tcW w:w="4320" w:type="dxa"/>
            <w:tcMar>
              <w:top w:w="0" w:type="dxa"/>
              <w:left w:w="0" w:type="dxa"/>
              <w:bottom w:w="0" w:type="dxa"/>
              <w:right w:w="0" w:type="dxa"/>
            </w:tcMar>
            <w:hideMark/>
          </w:tcPr>
          <w:p w14:paraId="5BAC53C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Current State</w:t>
            </w:r>
          </w:p>
        </w:tc>
        <w:tc>
          <w:tcPr>
            <w:tcW w:w="4320" w:type="dxa"/>
            <w:tcMar>
              <w:top w:w="0" w:type="dxa"/>
              <w:left w:w="0" w:type="dxa"/>
              <w:bottom w:w="0" w:type="dxa"/>
              <w:right w:w="0" w:type="dxa"/>
            </w:tcMar>
            <w:hideMark/>
          </w:tcPr>
          <w:p w14:paraId="7D1823E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Represents current traffic conditions.</w:t>
            </w:r>
          </w:p>
        </w:tc>
      </w:tr>
      <w:tr w:rsidR="00896F92" w:rsidRPr="00896F92" w14:paraId="649558FB" w14:textId="77777777">
        <w:tc>
          <w:tcPr>
            <w:tcW w:w="4320" w:type="dxa"/>
            <w:tcMar>
              <w:top w:w="0" w:type="dxa"/>
              <w:left w:w="0" w:type="dxa"/>
              <w:bottom w:w="0" w:type="dxa"/>
              <w:right w:w="0" w:type="dxa"/>
            </w:tcMar>
            <w:hideMark/>
          </w:tcPr>
          <w:p w14:paraId="5D5BB72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Traffic Model</w:t>
            </w:r>
          </w:p>
        </w:tc>
        <w:tc>
          <w:tcPr>
            <w:tcW w:w="4320" w:type="dxa"/>
            <w:tcMar>
              <w:top w:w="0" w:type="dxa"/>
              <w:left w:w="0" w:type="dxa"/>
              <w:bottom w:w="0" w:type="dxa"/>
              <w:right w:w="0" w:type="dxa"/>
            </w:tcMar>
            <w:hideMark/>
          </w:tcPr>
          <w:p w14:paraId="228F0A9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Approximates state transitions after actions.</w:t>
            </w:r>
          </w:p>
        </w:tc>
      </w:tr>
      <w:tr w:rsidR="00896F92" w:rsidRPr="00896F92" w14:paraId="6B9A8973" w14:textId="77777777">
        <w:tc>
          <w:tcPr>
            <w:tcW w:w="4320" w:type="dxa"/>
            <w:tcMar>
              <w:top w:w="0" w:type="dxa"/>
              <w:left w:w="0" w:type="dxa"/>
              <w:bottom w:w="0" w:type="dxa"/>
              <w:right w:w="0" w:type="dxa"/>
            </w:tcMar>
            <w:hideMark/>
          </w:tcPr>
          <w:p w14:paraId="50837C2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Prediction</w:t>
            </w:r>
          </w:p>
        </w:tc>
        <w:tc>
          <w:tcPr>
            <w:tcW w:w="4320" w:type="dxa"/>
            <w:tcMar>
              <w:top w:w="0" w:type="dxa"/>
              <w:left w:w="0" w:type="dxa"/>
              <w:bottom w:w="0" w:type="dxa"/>
              <w:right w:w="0" w:type="dxa"/>
            </w:tcMar>
            <w:hideMark/>
          </w:tcPr>
          <w:p w14:paraId="5F3E143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Estimates future queue, delay and density.</w:t>
            </w:r>
          </w:p>
        </w:tc>
      </w:tr>
      <w:tr w:rsidR="00896F92" w:rsidRPr="00896F92" w14:paraId="6690C20E" w14:textId="77777777">
        <w:tc>
          <w:tcPr>
            <w:tcW w:w="4320" w:type="dxa"/>
            <w:tcMar>
              <w:top w:w="0" w:type="dxa"/>
              <w:left w:w="0" w:type="dxa"/>
              <w:bottom w:w="0" w:type="dxa"/>
              <w:right w:w="0" w:type="dxa"/>
            </w:tcMar>
            <w:hideMark/>
          </w:tcPr>
          <w:p w14:paraId="2297EA3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Planning</w:t>
            </w:r>
          </w:p>
        </w:tc>
        <w:tc>
          <w:tcPr>
            <w:tcW w:w="4320" w:type="dxa"/>
            <w:tcMar>
              <w:top w:w="0" w:type="dxa"/>
              <w:left w:w="0" w:type="dxa"/>
              <w:bottom w:w="0" w:type="dxa"/>
              <w:right w:w="0" w:type="dxa"/>
            </w:tcMar>
            <w:hideMark/>
          </w:tcPr>
          <w:p w14:paraId="3900963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Evaluates alternative signal actions.</w:t>
            </w:r>
          </w:p>
        </w:tc>
      </w:tr>
      <w:tr w:rsidR="00896F92" w:rsidRPr="00896F92" w14:paraId="7798952F" w14:textId="77777777">
        <w:tc>
          <w:tcPr>
            <w:tcW w:w="4320" w:type="dxa"/>
            <w:tcMar>
              <w:top w:w="0" w:type="dxa"/>
              <w:left w:w="0" w:type="dxa"/>
              <w:bottom w:w="0" w:type="dxa"/>
              <w:right w:w="0" w:type="dxa"/>
            </w:tcMar>
            <w:hideMark/>
          </w:tcPr>
          <w:p w14:paraId="5A7184C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Policy Optimization</w:t>
            </w:r>
          </w:p>
        </w:tc>
        <w:tc>
          <w:tcPr>
            <w:tcW w:w="4320" w:type="dxa"/>
            <w:tcMar>
              <w:top w:w="0" w:type="dxa"/>
              <w:left w:w="0" w:type="dxa"/>
              <w:bottom w:w="0" w:type="dxa"/>
              <w:right w:w="0" w:type="dxa"/>
            </w:tcMar>
            <w:hideMark/>
          </w:tcPr>
          <w:p w14:paraId="4FFEA8A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Uses predicted outcomes to improve decisions.</w:t>
            </w:r>
          </w:p>
        </w:tc>
      </w:tr>
    </w:tbl>
    <w:p w14:paraId="33A024B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Example</w:t>
      </w:r>
    </w:p>
    <w:p w14:paraId="21AD1EA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If a northbound approach has a rapidly growing queue, the traffic model can predict the queue under different green-time choices. The planner compares those predicted outcomes and selects the action with the best expected reward.</w:t>
      </w:r>
    </w:p>
    <w:p w14:paraId="097EB46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8. CO2 – Algorithm, Pseudocode and Planning</w:t>
      </w:r>
    </w:p>
    <w:p w14:paraId="5CDBC04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CO2 Algorithm</w:t>
      </w:r>
    </w:p>
    <w:p w14:paraId="756CADC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1. Initialize a traffic transition model. 2. Observe the current state. 3. Generate possible signal actions. 4. Predict the next state for each action. 5. Estimate reward/cost for each predicted state. 6. Select the action with the best expected outcome. 7. Execute the action. 8. Compare predicted and actual results. 9. Update the model.</w:t>
      </w:r>
    </w:p>
    <w:p w14:paraId="65545FE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CO2 Pseudocode</w:t>
      </w:r>
    </w:p>
    <w:p w14:paraId="70F0C17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START</w:t>
      </w:r>
      <w:r w:rsidRPr="00896F92">
        <w:rPr>
          <w:rFonts w:ascii="Times New Roman" w:eastAsia="Calibri" w:hAnsi="Times New Roman" w:cs="Times New Roman"/>
          <w:sz w:val="24"/>
          <w:szCs w:val="24"/>
          <w:lang w:val="en-IN"/>
        </w:rPr>
        <w:br/>
        <w:t>Initialize traffic model M</w:t>
      </w:r>
      <w:r w:rsidRPr="00896F92">
        <w:rPr>
          <w:rFonts w:ascii="Times New Roman" w:eastAsia="Calibri" w:hAnsi="Times New Roman" w:cs="Times New Roman"/>
          <w:sz w:val="24"/>
          <w:szCs w:val="24"/>
          <w:lang w:val="en-IN"/>
        </w:rPr>
        <w:br/>
      </w:r>
      <w:r w:rsidRPr="00896F92">
        <w:rPr>
          <w:rFonts w:ascii="Times New Roman" w:eastAsia="Calibri" w:hAnsi="Times New Roman" w:cs="Times New Roman"/>
          <w:sz w:val="24"/>
          <w:szCs w:val="24"/>
          <w:lang w:val="en-IN"/>
        </w:rPr>
        <w:lastRenderedPageBreak/>
        <w:t>Observe current state S</w:t>
      </w:r>
      <w:r w:rsidRPr="00896F92">
        <w:rPr>
          <w:rFonts w:ascii="Times New Roman" w:eastAsia="Calibri" w:hAnsi="Times New Roman" w:cs="Times New Roman"/>
          <w:sz w:val="24"/>
          <w:szCs w:val="24"/>
          <w:lang w:val="en-IN"/>
        </w:rPr>
        <w:br/>
        <w:t>Generate possible actions A1...An</w:t>
      </w:r>
      <w:r w:rsidRPr="00896F92">
        <w:rPr>
          <w:rFonts w:ascii="Times New Roman" w:eastAsia="Calibri" w:hAnsi="Times New Roman" w:cs="Times New Roman"/>
          <w:sz w:val="24"/>
          <w:szCs w:val="24"/>
          <w:lang w:val="en-IN"/>
        </w:rPr>
        <w:br/>
        <w:t>FOR each action A</w:t>
      </w:r>
      <w:r w:rsidRPr="00896F92">
        <w:rPr>
          <w:rFonts w:ascii="Times New Roman" w:eastAsia="Calibri" w:hAnsi="Times New Roman" w:cs="Times New Roman"/>
          <w:sz w:val="24"/>
          <w:szCs w:val="24"/>
          <w:lang w:val="en-IN"/>
        </w:rPr>
        <w:br/>
        <w:t>Predict next state S' using M</w:t>
      </w:r>
      <w:r w:rsidRPr="00896F92">
        <w:rPr>
          <w:rFonts w:ascii="Times New Roman" w:eastAsia="Calibri" w:hAnsi="Times New Roman" w:cs="Times New Roman"/>
          <w:sz w:val="24"/>
          <w:szCs w:val="24"/>
          <w:lang w:val="en-IN"/>
        </w:rPr>
        <w:br/>
        <w:t>Estimate expected reward</w:t>
      </w:r>
      <w:r w:rsidRPr="00896F92">
        <w:rPr>
          <w:rFonts w:ascii="Times New Roman" w:eastAsia="Calibri" w:hAnsi="Times New Roman" w:cs="Times New Roman"/>
          <w:sz w:val="24"/>
          <w:szCs w:val="24"/>
          <w:lang w:val="en-IN"/>
        </w:rPr>
        <w:br/>
        <w:t>END FOR</w:t>
      </w:r>
      <w:r w:rsidRPr="00896F92">
        <w:rPr>
          <w:rFonts w:ascii="Times New Roman" w:eastAsia="Calibri" w:hAnsi="Times New Roman" w:cs="Times New Roman"/>
          <w:sz w:val="24"/>
          <w:szCs w:val="24"/>
          <w:lang w:val="en-IN"/>
        </w:rPr>
        <w:br/>
        <w:t>Select action with best expected reward</w:t>
      </w:r>
      <w:r w:rsidRPr="00896F92">
        <w:rPr>
          <w:rFonts w:ascii="Times New Roman" w:eastAsia="Calibri" w:hAnsi="Times New Roman" w:cs="Times New Roman"/>
          <w:sz w:val="24"/>
          <w:szCs w:val="24"/>
          <w:lang w:val="en-IN"/>
        </w:rPr>
        <w:br/>
        <w:t>Execute selected action</w:t>
      </w:r>
      <w:r w:rsidRPr="00896F92">
        <w:rPr>
          <w:rFonts w:ascii="Times New Roman" w:eastAsia="Calibri" w:hAnsi="Times New Roman" w:cs="Times New Roman"/>
          <w:sz w:val="24"/>
          <w:szCs w:val="24"/>
          <w:lang w:val="en-IN"/>
        </w:rPr>
        <w:br/>
        <w:t>Observe actual next state</w:t>
      </w:r>
      <w:r w:rsidRPr="00896F92">
        <w:rPr>
          <w:rFonts w:ascii="Times New Roman" w:eastAsia="Calibri" w:hAnsi="Times New Roman" w:cs="Times New Roman"/>
          <w:sz w:val="24"/>
          <w:szCs w:val="24"/>
          <w:lang w:val="en-IN"/>
        </w:rPr>
        <w:br/>
        <w:t>Update traffic model</w:t>
      </w:r>
      <w:r w:rsidRPr="00896F92">
        <w:rPr>
          <w:rFonts w:ascii="Times New Roman" w:eastAsia="Calibri" w:hAnsi="Times New Roman" w:cs="Times New Roman"/>
          <w:sz w:val="24"/>
          <w:szCs w:val="24"/>
          <w:lang w:val="en-IN"/>
        </w:rPr>
        <w:br/>
        <w:t>Repeat</w:t>
      </w:r>
      <w:r w:rsidRPr="00896F92">
        <w:rPr>
          <w:rFonts w:ascii="Times New Roman" w:eastAsia="Calibri" w:hAnsi="Times New Roman" w:cs="Times New Roman"/>
          <w:sz w:val="24"/>
          <w:szCs w:val="24"/>
          <w:lang w:val="en-IN"/>
        </w:rPr>
        <w:br/>
        <w:t>STOP</w:t>
      </w:r>
    </w:p>
    <w:p w14:paraId="5F3ADF2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Planning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0"/>
        <w:gridCol w:w="2880"/>
        <w:gridCol w:w="2880"/>
      </w:tblGrid>
      <w:tr w:rsidR="00896F92" w:rsidRPr="00896F92" w14:paraId="63850EB5" w14:textId="77777777">
        <w:tc>
          <w:tcPr>
            <w:tcW w:w="2880" w:type="dxa"/>
            <w:tcMar>
              <w:top w:w="0" w:type="dxa"/>
              <w:left w:w="0" w:type="dxa"/>
              <w:bottom w:w="0" w:type="dxa"/>
              <w:right w:w="0" w:type="dxa"/>
            </w:tcMar>
            <w:hideMark/>
          </w:tcPr>
          <w:p w14:paraId="70909F6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Candidate Action</w:t>
            </w:r>
          </w:p>
        </w:tc>
        <w:tc>
          <w:tcPr>
            <w:tcW w:w="2880" w:type="dxa"/>
            <w:tcMar>
              <w:top w:w="0" w:type="dxa"/>
              <w:left w:w="0" w:type="dxa"/>
              <w:bottom w:w="0" w:type="dxa"/>
              <w:right w:w="0" w:type="dxa"/>
            </w:tcMar>
            <w:hideMark/>
          </w:tcPr>
          <w:p w14:paraId="773F4AD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Predicted Queue</w:t>
            </w:r>
          </w:p>
        </w:tc>
        <w:tc>
          <w:tcPr>
            <w:tcW w:w="2880" w:type="dxa"/>
            <w:tcMar>
              <w:top w:w="0" w:type="dxa"/>
              <w:left w:w="0" w:type="dxa"/>
              <w:bottom w:w="0" w:type="dxa"/>
              <w:right w:w="0" w:type="dxa"/>
            </w:tcMar>
            <w:hideMark/>
          </w:tcPr>
          <w:p w14:paraId="5227FF9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Decision</w:t>
            </w:r>
          </w:p>
        </w:tc>
      </w:tr>
      <w:tr w:rsidR="00896F92" w:rsidRPr="00896F92" w14:paraId="008C003A" w14:textId="77777777">
        <w:tc>
          <w:tcPr>
            <w:tcW w:w="2880" w:type="dxa"/>
            <w:tcMar>
              <w:top w:w="0" w:type="dxa"/>
              <w:left w:w="0" w:type="dxa"/>
              <w:bottom w:w="0" w:type="dxa"/>
              <w:right w:w="0" w:type="dxa"/>
            </w:tcMar>
            <w:hideMark/>
          </w:tcPr>
          <w:p w14:paraId="0292213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 green</w:t>
            </w:r>
          </w:p>
        </w:tc>
        <w:tc>
          <w:tcPr>
            <w:tcW w:w="2880" w:type="dxa"/>
            <w:tcMar>
              <w:top w:w="0" w:type="dxa"/>
              <w:left w:w="0" w:type="dxa"/>
              <w:bottom w:w="0" w:type="dxa"/>
              <w:right w:w="0" w:type="dxa"/>
            </w:tcMar>
            <w:hideMark/>
          </w:tcPr>
          <w:p w14:paraId="3B108D8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Low</w:t>
            </w:r>
          </w:p>
        </w:tc>
        <w:tc>
          <w:tcPr>
            <w:tcW w:w="2880" w:type="dxa"/>
            <w:tcMar>
              <w:top w:w="0" w:type="dxa"/>
              <w:left w:w="0" w:type="dxa"/>
              <w:bottom w:w="0" w:type="dxa"/>
              <w:right w:w="0" w:type="dxa"/>
            </w:tcMar>
            <w:hideMark/>
          </w:tcPr>
          <w:p w14:paraId="0511378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Preferred when demand is high</w:t>
            </w:r>
          </w:p>
        </w:tc>
      </w:tr>
      <w:tr w:rsidR="00896F92" w:rsidRPr="00896F92" w14:paraId="22BA9C46" w14:textId="77777777">
        <w:tc>
          <w:tcPr>
            <w:tcW w:w="2880" w:type="dxa"/>
            <w:tcMar>
              <w:top w:w="0" w:type="dxa"/>
              <w:left w:w="0" w:type="dxa"/>
              <w:bottom w:w="0" w:type="dxa"/>
              <w:right w:w="0" w:type="dxa"/>
            </w:tcMar>
            <w:hideMark/>
          </w:tcPr>
          <w:p w14:paraId="15F15DC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 green</w:t>
            </w:r>
          </w:p>
        </w:tc>
        <w:tc>
          <w:tcPr>
            <w:tcW w:w="2880" w:type="dxa"/>
            <w:tcMar>
              <w:top w:w="0" w:type="dxa"/>
              <w:left w:w="0" w:type="dxa"/>
              <w:bottom w:w="0" w:type="dxa"/>
              <w:right w:w="0" w:type="dxa"/>
            </w:tcMar>
            <w:hideMark/>
          </w:tcPr>
          <w:p w14:paraId="67A86C2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High</w:t>
            </w:r>
          </w:p>
        </w:tc>
        <w:tc>
          <w:tcPr>
            <w:tcW w:w="2880" w:type="dxa"/>
            <w:tcMar>
              <w:top w:w="0" w:type="dxa"/>
              <w:left w:w="0" w:type="dxa"/>
              <w:bottom w:w="0" w:type="dxa"/>
              <w:right w:w="0" w:type="dxa"/>
            </w:tcMar>
            <w:hideMark/>
          </w:tcPr>
          <w:p w14:paraId="434AAC2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Avoid under heavy demand</w:t>
            </w:r>
          </w:p>
        </w:tc>
      </w:tr>
      <w:tr w:rsidR="00896F92" w:rsidRPr="00896F92" w14:paraId="5FE35FA2" w14:textId="77777777">
        <w:tc>
          <w:tcPr>
            <w:tcW w:w="2880" w:type="dxa"/>
            <w:tcMar>
              <w:top w:w="0" w:type="dxa"/>
              <w:left w:w="0" w:type="dxa"/>
              <w:bottom w:w="0" w:type="dxa"/>
              <w:right w:w="0" w:type="dxa"/>
            </w:tcMar>
            <w:hideMark/>
          </w:tcPr>
          <w:p w14:paraId="6C09EFE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Change phase</w:t>
            </w:r>
          </w:p>
        </w:tc>
        <w:tc>
          <w:tcPr>
            <w:tcW w:w="2880" w:type="dxa"/>
            <w:tcMar>
              <w:top w:w="0" w:type="dxa"/>
              <w:left w:w="0" w:type="dxa"/>
              <w:bottom w:w="0" w:type="dxa"/>
              <w:right w:w="0" w:type="dxa"/>
            </w:tcMar>
            <w:hideMark/>
          </w:tcPr>
          <w:p w14:paraId="5446A11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Medium</w:t>
            </w:r>
          </w:p>
        </w:tc>
        <w:tc>
          <w:tcPr>
            <w:tcW w:w="2880" w:type="dxa"/>
            <w:tcMar>
              <w:top w:w="0" w:type="dxa"/>
              <w:left w:w="0" w:type="dxa"/>
              <w:bottom w:w="0" w:type="dxa"/>
              <w:right w:w="0" w:type="dxa"/>
            </w:tcMar>
            <w:hideMark/>
          </w:tcPr>
          <w:p w14:paraId="349F574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Useful when another approach is congested</w:t>
            </w:r>
          </w:p>
        </w:tc>
      </w:tr>
      <w:tr w:rsidR="00896F92" w:rsidRPr="00896F92" w14:paraId="577876E7" w14:textId="77777777">
        <w:tc>
          <w:tcPr>
            <w:tcW w:w="2880" w:type="dxa"/>
            <w:tcMar>
              <w:top w:w="0" w:type="dxa"/>
              <w:left w:w="0" w:type="dxa"/>
              <w:bottom w:w="0" w:type="dxa"/>
              <w:right w:w="0" w:type="dxa"/>
            </w:tcMar>
            <w:hideMark/>
          </w:tcPr>
          <w:p w14:paraId="30D8AFD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Maintain</w:t>
            </w:r>
          </w:p>
        </w:tc>
        <w:tc>
          <w:tcPr>
            <w:tcW w:w="2880" w:type="dxa"/>
            <w:tcMar>
              <w:top w:w="0" w:type="dxa"/>
              <w:left w:w="0" w:type="dxa"/>
              <w:bottom w:w="0" w:type="dxa"/>
              <w:right w:w="0" w:type="dxa"/>
            </w:tcMar>
            <w:hideMark/>
          </w:tcPr>
          <w:p w14:paraId="03DE3A0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Medium/Low</w:t>
            </w:r>
          </w:p>
        </w:tc>
        <w:tc>
          <w:tcPr>
            <w:tcW w:w="2880" w:type="dxa"/>
            <w:tcMar>
              <w:top w:w="0" w:type="dxa"/>
              <w:left w:w="0" w:type="dxa"/>
              <w:bottom w:w="0" w:type="dxa"/>
              <w:right w:w="0" w:type="dxa"/>
            </w:tcMar>
            <w:hideMark/>
          </w:tcPr>
          <w:p w14:paraId="7F64C22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Useful under stable traffic</w:t>
            </w:r>
          </w:p>
        </w:tc>
      </w:tr>
    </w:tbl>
    <w:p w14:paraId="4376732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CO2 Analysis</w:t>
      </w:r>
    </w:p>
    <w:p w14:paraId="322B927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Model-based RL adds planning capability because the agent can reason about possible future states before committing to an action. The trade-off is computational cost and the need for a sufficiently accurate traffic model.</w:t>
      </w:r>
    </w:p>
    <w:p w14:paraId="4C9E415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9. CO2 – Implementation and Results</w:t>
      </w:r>
    </w:p>
    <w:p w14:paraId="6E3D47D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Sample C++ Model Logic</w:t>
      </w:r>
    </w:p>
    <w:p w14:paraId="3FFB28B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 xml:space="preserve">double </w:t>
      </w:r>
      <w:proofErr w:type="spellStart"/>
      <w:proofErr w:type="gramStart"/>
      <w:r w:rsidRPr="00896F92">
        <w:rPr>
          <w:rFonts w:ascii="Times New Roman" w:eastAsia="Calibri" w:hAnsi="Times New Roman" w:cs="Times New Roman"/>
          <w:sz w:val="24"/>
          <w:szCs w:val="24"/>
          <w:lang w:val="en-IN"/>
        </w:rPr>
        <w:t>predictQueue</w:t>
      </w:r>
      <w:proofErr w:type="spellEnd"/>
      <w:r w:rsidRPr="00896F92">
        <w:rPr>
          <w:rFonts w:ascii="Times New Roman" w:eastAsia="Calibri" w:hAnsi="Times New Roman" w:cs="Times New Roman"/>
          <w:sz w:val="24"/>
          <w:szCs w:val="24"/>
          <w:lang w:val="en-IN"/>
        </w:rPr>
        <w:t>(</w:t>
      </w:r>
      <w:proofErr w:type="gramEnd"/>
      <w:r w:rsidRPr="00896F92">
        <w:rPr>
          <w:rFonts w:ascii="Times New Roman" w:eastAsia="Calibri" w:hAnsi="Times New Roman" w:cs="Times New Roman"/>
          <w:sz w:val="24"/>
          <w:szCs w:val="24"/>
          <w:lang w:val="en-IN"/>
        </w:rPr>
        <w:t>int queue, int action)</w:t>
      </w:r>
      <w:r w:rsidRPr="00896F92">
        <w:rPr>
          <w:rFonts w:ascii="Times New Roman" w:eastAsia="Calibri" w:hAnsi="Times New Roman" w:cs="Times New Roman"/>
          <w:sz w:val="24"/>
          <w:szCs w:val="24"/>
          <w:lang w:val="en-IN"/>
        </w:rPr>
        <w:br/>
        <w:t>{</w:t>
      </w:r>
      <w:r w:rsidRPr="00896F92">
        <w:rPr>
          <w:rFonts w:ascii="Times New Roman" w:eastAsia="Calibri" w:hAnsi="Times New Roman" w:cs="Times New Roman"/>
          <w:sz w:val="24"/>
          <w:szCs w:val="24"/>
          <w:lang w:val="en-IN"/>
        </w:rPr>
        <w:br/>
        <w:t>if (action == 1) return queue * 0.70;</w:t>
      </w:r>
      <w:r w:rsidRPr="00896F92">
        <w:rPr>
          <w:rFonts w:ascii="Times New Roman" w:eastAsia="Calibri" w:hAnsi="Times New Roman" w:cs="Times New Roman"/>
          <w:sz w:val="24"/>
          <w:szCs w:val="24"/>
          <w:lang w:val="en-IN"/>
        </w:rPr>
        <w:br/>
        <w:t>if (action == 2) return queue * 1.15;</w:t>
      </w:r>
      <w:r w:rsidRPr="00896F92">
        <w:rPr>
          <w:rFonts w:ascii="Times New Roman" w:eastAsia="Calibri" w:hAnsi="Times New Roman" w:cs="Times New Roman"/>
          <w:sz w:val="24"/>
          <w:szCs w:val="24"/>
          <w:lang w:val="en-IN"/>
        </w:rPr>
        <w:br/>
        <w:t>if (action == 3) return queue * 0.85;</w:t>
      </w:r>
      <w:r w:rsidRPr="00896F92">
        <w:rPr>
          <w:rFonts w:ascii="Times New Roman" w:eastAsia="Calibri" w:hAnsi="Times New Roman" w:cs="Times New Roman"/>
          <w:sz w:val="24"/>
          <w:szCs w:val="24"/>
          <w:lang w:val="en-IN"/>
        </w:rPr>
        <w:br/>
        <w:t>return queue;</w:t>
      </w:r>
      <w:r w:rsidRPr="00896F92">
        <w:rPr>
          <w:rFonts w:ascii="Times New Roman" w:eastAsia="Calibri" w:hAnsi="Times New Roman" w:cs="Times New Roman"/>
          <w:sz w:val="24"/>
          <w:szCs w:val="24"/>
          <w:lang w:val="en-IN"/>
        </w:rPr>
        <w:br/>
        <w:t>}</w:t>
      </w:r>
    </w:p>
    <w:p w14:paraId="2156450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Illustrative Planning Output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0"/>
        <w:gridCol w:w="2880"/>
        <w:gridCol w:w="2880"/>
      </w:tblGrid>
      <w:tr w:rsidR="00896F92" w:rsidRPr="00896F92" w14:paraId="03D95623" w14:textId="77777777">
        <w:tc>
          <w:tcPr>
            <w:tcW w:w="2880" w:type="dxa"/>
            <w:tcMar>
              <w:top w:w="0" w:type="dxa"/>
              <w:left w:w="0" w:type="dxa"/>
              <w:bottom w:w="0" w:type="dxa"/>
              <w:right w:w="0" w:type="dxa"/>
            </w:tcMar>
            <w:hideMark/>
          </w:tcPr>
          <w:p w14:paraId="05A2249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Action</w:t>
            </w:r>
          </w:p>
        </w:tc>
        <w:tc>
          <w:tcPr>
            <w:tcW w:w="2880" w:type="dxa"/>
            <w:tcMar>
              <w:top w:w="0" w:type="dxa"/>
              <w:left w:w="0" w:type="dxa"/>
              <w:bottom w:w="0" w:type="dxa"/>
              <w:right w:w="0" w:type="dxa"/>
            </w:tcMar>
            <w:hideMark/>
          </w:tcPr>
          <w:p w14:paraId="3863481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Predicted Queue</w:t>
            </w:r>
          </w:p>
        </w:tc>
        <w:tc>
          <w:tcPr>
            <w:tcW w:w="2880" w:type="dxa"/>
            <w:tcMar>
              <w:top w:w="0" w:type="dxa"/>
              <w:left w:w="0" w:type="dxa"/>
              <w:bottom w:w="0" w:type="dxa"/>
              <w:right w:w="0" w:type="dxa"/>
            </w:tcMar>
            <w:hideMark/>
          </w:tcPr>
          <w:p w14:paraId="53D0946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Predicted Quality</w:t>
            </w:r>
          </w:p>
        </w:tc>
      </w:tr>
      <w:tr w:rsidR="00896F92" w:rsidRPr="00896F92" w14:paraId="326695C2" w14:textId="77777777">
        <w:tc>
          <w:tcPr>
            <w:tcW w:w="2880" w:type="dxa"/>
            <w:tcMar>
              <w:top w:w="0" w:type="dxa"/>
              <w:left w:w="0" w:type="dxa"/>
              <w:bottom w:w="0" w:type="dxa"/>
              <w:right w:w="0" w:type="dxa"/>
            </w:tcMar>
            <w:hideMark/>
          </w:tcPr>
          <w:p w14:paraId="43CA2AB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 Green</w:t>
            </w:r>
          </w:p>
        </w:tc>
        <w:tc>
          <w:tcPr>
            <w:tcW w:w="2880" w:type="dxa"/>
            <w:tcMar>
              <w:top w:w="0" w:type="dxa"/>
              <w:left w:w="0" w:type="dxa"/>
              <w:bottom w:w="0" w:type="dxa"/>
              <w:right w:w="0" w:type="dxa"/>
            </w:tcMar>
            <w:hideMark/>
          </w:tcPr>
          <w:p w14:paraId="3DD5C2E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14</w:t>
            </w:r>
          </w:p>
        </w:tc>
        <w:tc>
          <w:tcPr>
            <w:tcW w:w="2880" w:type="dxa"/>
            <w:tcMar>
              <w:top w:w="0" w:type="dxa"/>
              <w:left w:w="0" w:type="dxa"/>
              <w:bottom w:w="0" w:type="dxa"/>
              <w:right w:w="0" w:type="dxa"/>
            </w:tcMar>
            <w:hideMark/>
          </w:tcPr>
          <w:p w14:paraId="4CA35E5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High</w:t>
            </w:r>
          </w:p>
        </w:tc>
      </w:tr>
      <w:tr w:rsidR="00896F92" w:rsidRPr="00896F92" w14:paraId="586CF10A" w14:textId="77777777">
        <w:tc>
          <w:tcPr>
            <w:tcW w:w="2880" w:type="dxa"/>
            <w:tcMar>
              <w:top w:w="0" w:type="dxa"/>
              <w:left w:w="0" w:type="dxa"/>
              <w:bottom w:w="0" w:type="dxa"/>
              <w:right w:w="0" w:type="dxa"/>
            </w:tcMar>
            <w:hideMark/>
          </w:tcPr>
          <w:p w14:paraId="248BF3C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 Green</w:t>
            </w:r>
          </w:p>
        </w:tc>
        <w:tc>
          <w:tcPr>
            <w:tcW w:w="2880" w:type="dxa"/>
            <w:tcMar>
              <w:top w:w="0" w:type="dxa"/>
              <w:left w:w="0" w:type="dxa"/>
              <w:bottom w:w="0" w:type="dxa"/>
              <w:right w:w="0" w:type="dxa"/>
            </w:tcMar>
            <w:hideMark/>
          </w:tcPr>
          <w:p w14:paraId="28137A3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23</w:t>
            </w:r>
          </w:p>
        </w:tc>
        <w:tc>
          <w:tcPr>
            <w:tcW w:w="2880" w:type="dxa"/>
            <w:tcMar>
              <w:top w:w="0" w:type="dxa"/>
              <w:left w:w="0" w:type="dxa"/>
              <w:bottom w:w="0" w:type="dxa"/>
              <w:right w:w="0" w:type="dxa"/>
            </w:tcMar>
            <w:hideMark/>
          </w:tcPr>
          <w:p w14:paraId="0E43C1C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Low</w:t>
            </w:r>
          </w:p>
        </w:tc>
      </w:tr>
      <w:tr w:rsidR="00896F92" w:rsidRPr="00896F92" w14:paraId="3727ED46" w14:textId="77777777">
        <w:tc>
          <w:tcPr>
            <w:tcW w:w="2880" w:type="dxa"/>
            <w:tcMar>
              <w:top w:w="0" w:type="dxa"/>
              <w:left w:w="0" w:type="dxa"/>
              <w:bottom w:w="0" w:type="dxa"/>
              <w:right w:w="0" w:type="dxa"/>
            </w:tcMar>
            <w:hideMark/>
          </w:tcPr>
          <w:p w14:paraId="6667E3F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Change Phase</w:t>
            </w:r>
          </w:p>
        </w:tc>
        <w:tc>
          <w:tcPr>
            <w:tcW w:w="2880" w:type="dxa"/>
            <w:tcMar>
              <w:top w:w="0" w:type="dxa"/>
              <w:left w:w="0" w:type="dxa"/>
              <w:bottom w:w="0" w:type="dxa"/>
              <w:right w:w="0" w:type="dxa"/>
            </w:tcMar>
            <w:hideMark/>
          </w:tcPr>
          <w:p w14:paraId="3AA2A5E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17</w:t>
            </w:r>
          </w:p>
        </w:tc>
        <w:tc>
          <w:tcPr>
            <w:tcW w:w="2880" w:type="dxa"/>
            <w:tcMar>
              <w:top w:w="0" w:type="dxa"/>
              <w:left w:w="0" w:type="dxa"/>
              <w:bottom w:w="0" w:type="dxa"/>
              <w:right w:w="0" w:type="dxa"/>
            </w:tcMar>
            <w:hideMark/>
          </w:tcPr>
          <w:p w14:paraId="0CC3307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Medium</w:t>
            </w:r>
          </w:p>
        </w:tc>
      </w:tr>
      <w:tr w:rsidR="00896F92" w:rsidRPr="00896F92" w14:paraId="411021DF" w14:textId="77777777">
        <w:tc>
          <w:tcPr>
            <w:tcW w:w="2880" w:type="dxa"/>
            <w:tcMar>
              <w:top w:w="0" w:type="dxa"/>
              <w:left w:w="0" w:type="dxa"/>
              <w:bottom w:w="0" w:type="dxa"/>
              <w:right w:w="0" w:type="dxa"/>
            </w:tcMar>
            <w:hideMark/>
          </w:tcPr>
          <w:p w14:paraId="11C6634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Maintain</w:t>
            </w:r>
          </w:p>
        </w:tc>
        <w:tc>
          <w:tcPr>
            <w:tcW w:w="2880" w:type="dxa"/>
            <w:tcMar>
              <w:top w:w="0" w:type="dxa"/>
              <w:left w:w="0" w:type="dxa"/>
              <w:bottom w:w="0" w:type="dxa"/>
              <w:right w:w="0" w:type="dxa"/>
            </w:tcMar>
            <w:hideMark/>
          </w:tcPr>
          <w:p w14:paraId="02DC8F1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20</w:t>
            </w:r>
          </w:p>
        </w:tc>
        <w:tc>
          <w:tcPr>
            <w:tcW w:w="2880" w:type="dxa"/>
            <w:tcMar>
              <w:top w:w="0" w:type="dxa"/>
              <w:left w:w="0" w:type="dxa"/>
              <w:bottom w:w="0" w:type="dxa"/>
              <w:right w:w="0" w:type="dxa"/>
            </w:tcMar>
            <w:hideMark/>
          </w:tcPr>
          <w:p w14:paraId="626B14F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Medium-Low</w:t>
            </w:r>
          </w:p>
        </w:tc>
      </w:tr>
    </w:tbl>
    <w:p w14:paraId="22F0463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Based on the illustrative prediction, increasing green time gives the lowest predicted queue and is selected. In an actual experiment, predictions should come from the trained traffic model and be compared with observed traffic.</w:t>
      </w:r>
    </w:p>
    <w:p w14:paraId="76C1D25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CO2 Result Analysis</w:t>
      </w:r>
    </w:p>
    <w:p w14:paraId="04B030B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Prediction allows the agent to evaluate future consequences.</w:t>
      </w:r>
    </w:p>
    <w:p w14:paraId="764900B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Planning can reduce myopic decisions.</w:t>
      </w:r>
    </w:p>
    <w:p w14:paraId="69AC72F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model can be updated when prediction errors are observed.</w:t>
      </w:r>
    </w:p>
    <w:p w14:paraId="17C2967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Model quality strongly affects decision quality.</w:t>
      </w:r>
    </w:p>
    <w:p w14:paraId="1F122F7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Model-based planning can complement policy-based decision-making.</w:t>
      </w:r>
    </w:p>
    <w:p w14:paraId="17B2B2F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10. CO3 – Multi-Agent Reinforcement Learning</w:t>
      </w:r>
    </w:p>
    <w:p w14:paraId="3D89121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CO3: Apply hierarchical, meta-learning, and multi-agent RL approaches to solve complex decision-making problems.</w:t>
      </w:r>
    </w:p>
    <w:p w14:paraId="4E88AE9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In a traffic network, each intersection can be treated as an independent learning agent. A single agent controls one junction, observes local conditions and communicates selected information to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agents. Multi-agent learning is important because decisions at one intersection affect traffic arriving at another intersection.</w:t>
      </w:r>
    </w:p>
    <w:p w14:paraId="6C9E985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Agent Coordination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3A28CD0D" w14:textId="77777777">
        <w:tc>
          <w:tcPr>
            <w:tcW w:w="4320" w:type="dxa"/>
            <w:tcMar>
              <w:top w:w="0" w:type="dxa"/>
              <w:left w:w="0" w:type="dxa"/>
              <w:bottom w:w="0" w:type="dxa"/>
              <w:right w:w="0" w:type="dxa"/>
            </w:tcMar>
            <w:hideMark/>
          </w:tcPr>
          <w:p w14:paraId="1B47385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Agent Information</w:t>
            </w:r>
          </w:p>
        </w:tc>
        <w:tc>
          <w:tcPr>
            <w:tcW w:w="4320" w:type="dxa"/>
            <w:tcMar>
              <w:top w:w="0" w:type="dxa"/>
              <w:left w:w="0" w:type="dxa"/>
              <w:bottom w:w="0" w:type="dxa"/>
              <w:right w:w="0" w:type="dxa"/>
            </w:tcMar>
            <w:hideMark/>
          </w:tcPr>
          <w:p w14:paraId="164A443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Purpose</w:t>
            </w:r>
          </w:p>
        </w:tc>
      </w:tr>
      <w:tr w:rsidR="00896F92" w:rsidRPr="00896F92" w14:paraId="20A5CECD" w14:textId="77777777">
        <w:tc>
          <w:tcPr>
            <w:tcW w:w="4320" w:type="dxa"/>
            <w:tcMar>
              <w:top w:w="0" w:type="dxa"/>
              <w:left w:w="0" w:type="dxa"/>
              <w:bottom w:w="0" w:type="dxa"/>
              <w:right w:w="0" w:type="dxa"/>
            </w:tcMar>
            <w:hideMark/>
          </w:tcPr>
          <w:p w14:paraId="4A4F2CF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Queue Length</w:t>
            </w:r>
          </w:p>
        </w:tc>
        <w:tc>
          <w:tcPr>
            <w:tcW w:w="4320" w:type="dxa"/>
            <w:tcMar>
              <w:top w:w="0" w:type="dxa"/>
              <w:left w:w="0" w:type="dxa"/>
              <w:bottom w:w="0" w:type="dxa"/>
              <w:right w:w="0" w:type="dxa"/>
            </w:tcMar>
            <w:hideMark/>
          </w:tcPr>
          <w:p w14:paraId="5A7DA16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Shows congestion level at an intersection.</w:t>
            </w:r>
          </w:p>
        </w:tc>
      </w:tr>
      <w:tr w:rsidR="00896F92" w:rsidRPr="00896F92" w14:paraId="74AF6200" w14:textId="77777777">
        <w:tc>
          <w:tcPr>
            <w:tcW w:w="4320" w:type="dxa"/>
            <w:tcMar>
              <w:top w:w="0" w:type="dxa"/>
              <w:left w:w="0" w:type="dxa"/>
              <w:bottom w:w="0" w:type="dxa"/>
              <w:right w:w="0" w:type="dxa"/>
            </w:tcMar>
            <w:hideMark/>
          </w:tcPr>
          <w:p w14:paraId="13FB54E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Traffic Density</w:t>
            </w:r>
          </w:p>
        </w:tc>
        <w:tc>
          <w:tcPr>
            <w:tcW w:w="4320" w:type="dxa"/>
            <w:tcMar>
              <w:top w:w="0" w:type="dxa"/>
              <w:left w:w="0" w:type="dxa"/>
              <w:bottom w:w="0" w:type="dxa"/>
              <w:right w:w="0" w:type="dxa"/>
            </w:tcMar>
            <w:hideMark/>
          </w:tcPr>
          <w:p w14:paraId="2BF5183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Indicates road occupancy.</w:t>
            </w:r>
          </w:p>
        </w:tc>
      </w:tr>
      <w:tr w:rsidR="00896F92" w:rsidRPr="00896F92" w14:paraId="74A3762B" w14:textId="77777777">
        <w:tc>
          <w:tcPr>
            <w:tcW w:w="4320" w:type="dxa"/>
            <w:tcMar>
              <w:top w:w="0" w:type="dxa"/>
              <w:left w:w="0" w:type="dxa"/>
              <w:bottom w:w="0" w:type="dxa"/>
              <w:right w:w="0" w:type="dxa"/>
            </w:tcMar>
            <w:hideMark/>
          </w:tcPr>
          <w:p w14:paraId="074FA0A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Signal Phase</w:t>
            </w:r>
          </w:p>
        </w:tc>
        <w:tc>
          <w:tcPr>
            <w:tcW w:w="4320" w:type="dxa"/>
            <w:tcMar>
              <w:top w:w="0" w:type="dxa"/>
              <w:left w:w="0" w:type="dxa"/>
              <w:bottom w:w="0" w:type="dxa"/>
              <w:right w:w="0" w:type="dxa"/>
            </w:tcMar>
            <w:hideMark/>
          </w:tcPr>
          <w:p w14:paraId="14D2C38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Helps </w:t>
            </w:r>
            <w:proofErr w:type="spellStart"/>
            <w:r w:rsidRPr="00896F92">
              <w:rPr>
                <w:rFonts w:ascii="Times New Roman" w:eastAsia="Calibri" w:hAnsi="Times New Roman" w:cs="Times New Roman"/>
                <w:sz w:val="24"/>
                <w:szCs w:val="24"/>
                <w:lang w:val="en-IN"/>
              </w:rPr>
              <w:t>neighbors</w:t>
            </w:r>
            <w:proofErr w:type="spellEnd"/>
            <w:r w:rsidRPr="00896F92">
              <w:rPr>
                <w:rFonts w:ascii="Times New Roman" w:eastAsia="Calibri" w:hAnsi="Times New Roman" w:cs="Times New Roman"/>
                <w:sz w:val="24"/>
                <w:szCs w:val="24"/>
                <w:lang w:val="en-IN"/>
              </w:rPr>
              <w:t xml:space="preserve"> anticipate traffic movement.</w:t>
            </w:r>
          </w:p>
        </w:tc>
      </w:tr>
      <w:tr w:rsidR="00896F92" w:rsidRPr="00896F92" w14:paraId="73A21856" w14:textId="77777777">
        <w:tc>
          <w:tcPr>
            <w:tcW w:w="4320" w:type="dxa"/>
            <w:tcMar>
              <w:top w:w="0" w:type="dxa"/>
              <w:left w:w="0" w:type="dxa"/>
              <w:bottom w:w="0" w:type="dxa"/>
              <w:right w:w="0" w:type="dxa"/>
            </w:tcMar>
            <w:hideMark/>
          </w:tcPr>
          <w:p w14:paraId="3DF939F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Waiting Time</w:t>
            </w:r>
          </w:p>
        </w:tc>
        <w:tc>
          <w:tcPr>
            <w:tcW w:w="4320" w:type="dxa"/>
            <w:tcMar>
              <w:top w:w="0" w:type="dxa"/>
              <w:left w:w="0" w:type="dxa"/>
              <w:bottom w:w="0" w:type="dxa"/>
              <w:right w:w="0" w:type="dxa"/>
            </w:tcMar>
            <w:hideMark/>
          </w:tcPr>
          <w:p w14:paraId="1D30C92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Supports priority decisions.</w:t>
            </w:r>
          </w:p>
        </w:tc>
      </w:tr>
      <w:tr w:rsidR="00896F92" w:rsidRPr="00896F92" w14:paraId="1A3335E8" w14:textId="77777777">
        <w:tc>
          <w:tcPr>
            <w:tcW w:w="4320" w:type="dxa"/>
            <w:tcMar>
              <w:top w:w="0" w:type="dxa"/>
              <w:left w:w="0" w:type="dxa"/>
              <w:bottom w:w="0" w:type="dxa"/>
              <w:right w:w="0" w:type="dxa"/>
            </w:tcMar>
            <w:hideMark/>
          </w:tcPr>
          <w:p w14:paraId="2C8C916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Predicted Flow</w:t>
            </w:r>
          </w:p>
        </w:tc>
        <w:tc>
          <w:tcPr>
            <w:tcW w:w="4320" w:type="dxa"/>
            <w:tcMar>
              <w:top w:w="0" w:type="dxa"/>
              <w:left w:w="0" w:type="dxa"/>
              <w:bottom w:w="0" w:type="dxa"/>
              <w:right w:w="0" w:type="dxa"/>
            </w:tcMar>
            <w:hideMark/>
          </w:tcPr>
          <w:p w14:paraId="27B3077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Supports coordination and route progression.</w:t>
            </w:r>
          </w:p>
        </w:tc>
      </w:tr>
    </w:tbl>
    <w:p w14:paraId="39A7C38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For example, when Intersection A releases a large traffic queue toward Intersection B, B can anticipate the incoming flow and adjust its signal timing. This creates coordinated rather than isolated signal control.</w:t>
      </w:r>
    </w:p>
    <w:p w14:paraId="7405A98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CO3 Multi-Agent Flow</w:t>
      </w:r>
    </w:p>
    <w:p w14:paraId="1845677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Local observation → agent decision → information sharing →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coordination → network-level outcome.</w:t>
      </w:r>
    </w:p>
    <w:p w14:paraId="399E84A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11. CO3 – Hierarchical Learning</w:t>
      </w:r>
    </w:p>
    <w:p w14:paraId="1154381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Hierarchical learning divides a complex traffic-control problem into levels. A higher-level manager sets regional objectives, while lower-level worker agents control individual intersections. This reduces the decision complexity for each local agent.</w:t>
      </w:r>
    </w:p>
    <w:p w14:paraId="66F8850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Hierarchy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6A832C39" w14:textId="77777777">
        <w:tc>
          <w:tcPr>
            <w:tcW w:w="4320" w:type="dxa"/>
            <w:tcMar>
              <w:top w:w="0" w:type="dxa"/>
              <w:left w:w="0" w:type="dxa"/>
              <w:bottom w:w="0" w:type="dxa"/>
              <w:right w:w="0" w:type="dxa"/>
            </w:tcMar>
            <w:hideMark/>
          </w:tcPr>
          <w:p w14:paraId="671419A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lastRenderedPageBreak/>
              <w:t>Level</w:t>
            </w:r>
          </w:p>
        </w:tc>
        <w:tc>
          <w:tcPr>
            <w:tcW w:w="4320" w:type="dxa"/>
            <w:tcMar>
              <w:top w:w="0" w:type="dxa"/>
              <w:left w:w="0" w:type="dxa"/>
              <w:bottom w:w="0" w:type="dxa"/>
              <w:right w:w="0" w:type="dxa"/>
            </w:tcMar>
            <w:hideMark/>
          </w:tcPr>
          <w:p w14:paraId="09284F9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Responsibility</w:t>
            </w:r>
          </w:p>
        </w:tc>
      </w:tr>
      <w:tr w:rsidR="00896F92" w:rsidRPr="00896F92" w14:paraId="63C570DF" w14:textId="77777777">
        <w:tc>
          <w:tcPr>
            <w:tcW w:w="4320" w:type="dxa"/>
            <w:tcMar>
              <w:top w:w="0" w:type="dxa"/>
              <w:left w:w="0" w:type="dxa"/>
              <w:bottom w:w="0" w:type="dxa"/>
              <w:right w:w="0" w:type="dxa"/>
            </w:tcMar>
            <w:hideMark/>
          </w:tcPr>
          <w:p w14:paraId="4544800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Global</w:t>
            </w:r>
          </w:p>
        </w:tc>
        <w:tc>
          <w:tcPr>
            <w:tcW w:w="4320" w:type="dxa"/>
            <w:tcMar>
              <w:top w:w="0" w:type="dxa"/>
              <w:left w:w="0" w:type="dxa"/>
              <w:bottom w:w="0" w:type="dxa"/>
              <w:right w:w="0" w:type="dxa"/>
            </w:tcMar>
            <w:hideMark/>
          </w:tcPr>
          <w:p w14:paraId="6FEFF63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Monitors overall network objectives such as throughput and congestion.</w:t>
            </w:r>
          </w:p>
        </w:tc>
      </w:tr>
      <w:tr w:rsidR="00896F92" w:rsidRPr="00896F92" w14:paraId="15C45536" w14:textId="77777777">
        <w:tc>
          <w:tcPr>
            <w:tcW w:w="4320" w:type="dxa"/>
            <w:tcMar>
              <w:top w:w="0" w:type="dxa"/>
              <w:left w:w="0" w:type="dxa"/>
              <w:bottom w:w="0" w:type="dxa"/>
              <w:right w:w="0" w:type="dxa"/>
            </w:tcMar>
            <w:hideMark/>
          </w:tcPr>
          <w:p w14:paraId="2888139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Regional</w:t>
            </w:r>
          </w:p>
        </w:tc>
        <w:tc>
          <w:tcPr>
            <w:tcW w:w="4320" w:type="dxa"/>
            <w:tcMar>
              <w:top w:w="0" w:type="dxa"/>
              <w:left w:w="0" w:type="dxa"/>
              <w:bottom w:w="0" w:type="dxa"/>
              <w:right w:w="0" w:type="dxa"/>
            </w:tcMar>
            <w:hideMark/>
          </w:tcPr>
          <w:p w14:paraId="0763ABD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Coordinates several nearby intersections.</w:t>
            </w:r>
          </w:p>
        </w:tc>
      </w:tr>
      <w:tr w:rsidR="00896F92" w:rsidRPr="00896F92" w14:paraId="74FCE276" w14:textId="77777777">
        <w:tc>
          <w:tcPr>
            <w:tcW w:w="4320" w:type="dxa"/>
            <w:tcMar>
              <w:top w:w="0" w:type="dxa"/>
              <w:left w:w="0" w:type="dxa"/>
              <w:bottom w:w="0" w:type="dxa"/>
              <w:right w:w="0" w:type="dxa"/>
            </w:tcMar>
            <w:hideMark/>
          </w:tcPr>
          <w:p w14:paraId="2805C6F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Local</w:t>
            </w:r>
          </w:p>
        </w:tc>
        <w:tc>
          <w:tcPr>
            <w:tcW w:w="4320" w:type="dxa"/>
            <w:tcMar>
              <w:top w:w="0" w:type="dxa"/>
              <w:left w:w="0" w:type="dxa"/>
              <w:bottom w:w="0" w:type="dxa"/>
              <w:right w:w="0" w:type="dxa"/>
            </w:tcMar>
            <w:hideMark/>
          </w:tcPr>
          <w:p w14:paraId="00AFD7F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Controls the signal at an individual intersection.</w:t>
            </w:r>
          </w:p>
        </w:tc>
      </w:tr>
    </w:tbl>
    <w:p w14:paraId="2488D0D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Benefits</w:t>
      </w:r>
    </w:p>
    <w:p w14:paraId="2FC1876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Scales better to large traffic networks.</w:t>
      </w:r>
    </w:p>
    <w:p w14:paraId="2E73469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Separates strategic planning from local signal control.</w:t>
      </w:r>
    </w:p>
    <w:p w14:paraId="1767EB1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Allows local agents to react quickly to immediate conditions.</w:t>
      </w:r>
    </w:p>
    <w:p w14:paraId="08B2C23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Regional coordination can improve traffic progression.</w:t>
      </w:r>
    </w:p>
    <w:p w14:paraId="4CD0E72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Global objectives prevent agents from optimizing only their own intersection.</w:t>
      </w:r>
    </w:p>
    <w:p w14:paraId="053FDD9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Example</w:t>
      </w:r>
    </w:p>
    <w:p w14:paraId="7E23D1D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 regional controller may identify a major traffic corridor and request coordinated green phases. Local agents then adjust their own signals while respecting local queue conditions.</w:t>
      </w:r>
    </w:p>
    <w:p w14:paraId="3F3576C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12. CO3 – Meta-Learning and Unexpected Conditions</w:t>
      </w:r>
    </w:p>
    <w:p w14:paraId="011B66B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Meta-learning focuses on learning how to adapt. In traffic optimization, the system may encounter conditions that were not common during training. Examples include accidents, road construction, heavy rain, event traffic, road closures and sudden demand surges.</w:t>
      </w:r>
    </w:p>
    <w:p w14:paraId="13408F4B" w14:textId="0034C85D" w:rsidR="00896F92" w:rsidRPr="00896F92" w:rsidRDefault="00CF0BA4" w:rsidP="00896F92">
      <w:pPr>
        <w:spacing w:before="200" w:line="360" w:lineRule="auto"/>
        <w:jc w:val="both"/>
        <w:rPr>
          <w:rFonts w:ascii="Times New Roman" w:eastAsia="Calibri" w:hAnsi="Times New Roman" w:cs="Times New Roman"/>
          <w:sz w:val="24"/>
          <w:szCs w:val="24"/>
          <w:lang w:val="en-IN"/>
        </w:rPr>
      </w:pPr>
      <w:r>
        <w:rPr>
          <w:noProof/>
        </w:rPr>
        <w:lastRenderedPageBreak/>
        <w:drawing>
          <wp:anchor distT="0" distB="0" distL="114300" distR="114300" simplePos="0" relativeHeight="251660288" behindDoc="0" locked="0" layoutInCell="1" allowOverlap="1" wp14:anchorId="2655405C" wp14:editId="39245444">
            <wp:simplePos x="0" y="0"/>
            <wp:positionH relativeFrom="column">
              <wp:posOffset>774700</wp:posOffset>
            </wp:positionH>
            <wp:positionV relativeFrom="paragraph">
              <wp:posOffset>304800</wp:posOffset>
            </wp:positionV>
            <wp:extent cx="4051300" cy="3056890"/>
            <wp:effectExtent l="0" t="0" r="6350" b="0"/>
            <wp:wrapTopAndBottom/>
            <wp:docPr id="87031524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1300" cy="3056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F92" w:rsidRPr="00896F92">
        <w:rPr>
          <w:rFonts w:ascii="Times New Roman" w:eastAsia="Calibri" w:hAnsi="Times New Roman" w:cs="Times New Roman"/>
          <w:sz w:val="24"/>
          <w:szCs w:val="24"/>
          <w:lang w:val="en-IN"/>
        </w:rPr>
        <mc:AlternateContent>
          <mc:Choice Requires="wps">
            <w:drawing>
              <wp:inline distT="0" distB="0" distL="0" distR="0" wp14:anchorId="7C643BB2" wp14:editId="3F90D9D3">
                <wp:extent cx="304800" cy="304800"/>
                <wp:effectExtent l="0" t="0" r="0" b="0"/>
                <wp:docPr id="741637331"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82C5EA"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5D9A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Figure 4. CO3 architecture – hierarchical MARL and meta-learning adaptation.</w:t>
      </w:r>
    </w:p>
    <w:p w14:paraId="773CDEB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Adaptation Process</w:t>
      </w:r>
    </w:p>
    <w:p w14:paraId="7538BCE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Normal traffic → learned knowledge → unexpected condition → detect distribution change → meta-learning adaptation → updated policy → improved traffic control.</w:t>
      </w:r>
    </w:p>
    <w:p w14:paraId="1CB4B96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Unexpected Condition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70F700F2" w14:textId="77777777">
        <w:tc>
          <w:tcPr>
            <w:tcW w:w="4320" w:type="dxa"/>
            <w:tcMar>
              <w:top w:w="0" w:type="dxa"/>
              <w:left w:w="0" w:type="dxa"/>
              <w:bottom w:w="0" w:type="dxa"/>
              <w:right w:w="0" w:type="dxa"/>
            </w:tcMar>
            <w:hideMark/>
          </w:tcPr>
          <w:p w14:paraId="5C38534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Condition</w:t>
            </w:r>
          </w:p>
        </w:tc>
        <w:tc>
          <w:tcPr>
            <w:tcW w:w="4320" w:type="dxa"/>
            <w:tcMar>
              <w:top w:w="0" w:type="dxa"/>
              <w:left w:w="0" w:type="dxa"/>
              <w:bottom w:w="0" w:type="dxa"/>
              <w:right w:w="0" w:type="dxa"/>
            </w:tcMar>
            <w:hideMark/>
          </w:tcPr>
          <w:p w14:paraId="77E03FA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Possible Adaptation</w:t>
            </w:r>
          </w:p>
        </w:tc>
      </w:tr>
      <w:tr w:rsidR="00896F92" w:rsidRPr="00896F92" w14:paraId="0E9CCD2C" w14:textId="77777777">
        <w:tc>
          <w:tcPr>
            <w:tcW w:w="4320" w:type="dxa"/>
            <w:tcMar>
              <w:top w:w="0" w:type="dxa"/>
              <w:left w:w="0" w:type="dxa"/>
              <w:bottom w:w="0" w:type="dxa"/>
              <w:right w:w="0" w:type="dxa"/>
            </w:tcMar>
            <w:hideMark/>
          </w:tcPr>
          <w:p w14:paraId="4EEC39E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Accident</w:t>
            </w:r>
          </w:p>
        </w:tc>
        <w:tc>
          <w:tcPr>
            <w:tcW w:w="4320" w:type="dxa"/>
            <w:tcMar>
              <w:top w:w="0" w:type="dxa"/>
              <w:left w:w="0" w:type="dxa"/>
              <w:bottom w:w="0" w:type="dxa"/>
              <w:right w:w="0" w:type="dxa"/>
            </w:tcMar>
            <w:hideMark/>
          </w:tcPr>
          <w:p w14:paraId="5777163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Reduce priority for blocked approach and redirect flow.</w:t>
            </w:r>
          </w:p>
        </w:tc>
      </w:tr>
      <w:tr w:rsidR="00896F92" w:rsidRPr="00896F92" w14:paraId="6ACE58DE" w14:textId="77777777">
        <w:tc>
          <w:tcPr>
            <w:tcW w:w="4320" w:type="dxa"/>
            <w:tcMar>
              <w:top w:w="0" w:type="dxa"/>
              <w:left w:w="0" w:type="dxa"/>
              <w:bottom w:w="0" w:type="dxa"/>
              <w:right w:w="0" w:type="dxa"/>
            </w:tcMar>
            <w:hideMark/>
          </w:tcPr>
          <w:p w14:paraId="3077CE8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Road Closure</w:t>
            </w:r>
          </w:p>
        </w:tc>
        <w:tc>
          <w:tcPr>
            <w:tcW w:w="4320" w:type="dxa"/>
            <w:tcMar>
              <w:top w:w="0" w:type="dxa"/>
              <w:left w:w="0" w:type="dxa"/>
              <w:bottom w:w="0" w:type="dxa"/>
              <w:right w:w="0" w:type="dxa"/>
            </w:tcMar>
            <w:hideMark/>
          </w:tcPr>
          <w:p w14:paraId="7F39E33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Coordinate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signals for alternate routes.</w:t>
            </w:r>
          </w:p>
        </w:tc>
      </w:tr>
      <w:tr w:rsidR="00896F92" w:rsidRPr="00896F92" w14:paraId="0287CD7A" w14:textId="77777777">
        <w:tc>
          <w:tcPr>
            <w:tcW w:w="4320" w:type="dxa"/>
            <w:tcMar>
              <w:top w:w="0" w:type="dxa"/>
              <w:left w:w="0" w:type="dxa"/>
              <w:bottom w:w="0" w:type="dxa"/>
              <w:right w:w="0" w:type="dxa"/>
            </w:tcMar>
            <w:hideMark/>
          </w:tcPr>
          <w:p w14:paraId="09343D2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Heavy Rain</w:t>
            </w:r>
          </w:p>
        </w:tc>
        <w:tc>
          <w:tcPr>
            <w:tcW w:w="4320" w:type="dxa"/>
            <w:tcMar>
              <w:top w:w="0" w:type="dxa"/>
              <w:left w:w="0" w:type="dxa"/>
              <w:bottom w:w="0" w:type="dxa"/>
              <w:right w:w="0" w:type="dxa"/>
            </w:tcMar>
            <w:hideMark/>
          </w:tcPr>
          <w:p w14:paraId="341AC86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Adapt signal timing to changed speed and flow.</w:t>
            </w:r>
          </w:p>
        </w:tc>
      </w:tr>
      <w:tr w:rsidR="00896F92" w:rsidRPr="00896F92" w14:paraId="1DCE5CD3" w14:textId="77777777">
        <w:tc>
          <w:tcPr>
            <w:tcW w:w="4320" w:type="dxa"/>
            <w:tcMar>
              <w:top w:w="0" w:type="dxa"/>
              <w:left w:w="0" w:type="dxa"/>
              <w:bottom w:w="0" w:type="dxa"/>
              <w:right w:w="0" w:type="dxa"/>
            </w:tcMar>
            <w:hideMark/>
          </w:tcPr>
          <w:p w14:paraId="2EE2669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Traffic Surge</w:t>
            </w:r>
          </w:p>
        </w:tc>
        <w:tc>
          <w:tcPr>
            <w:tcW w:w="4320" w:type="dxa"/>
            <w:tcMar>
              <w:top w:w="0" w:type="dxa"/>
              <w:left w:w="0" w:type="dxa"/>
              <w:bottom w:w="0" w:type="dxa"/>
              <w:right w:w="0" w:type="dxa"/>
            </w:tcMar>
            <w:hideMark/>
          </w:tcPr>
          <w:p w14:paraId="3E85605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 capacity for overloaded approaches.</w:t>
            </w:r>
          </w:p>
        </w:tc>
      </w:tr>
      <w:tr w:rsidR="00896F92" w:rsidRPr="00896F92" w14:paraId="7A0E6BE3" w14:textId="77777777">
        <w:tc>
          <w:tcPr>
            <w:tcW w:w="4320" w:type="dxa"/>
            <w:tcMar>
              <w:top w:w="0" w:type="dxa"/>
              <w:left w:w="0" w:type="dxa"/>
              <w:bottom w:w="0" w:type="dxa"/>
              <w:right w:w="0" w:type="dxa"/>
            </w:tcMar>
            <w:hideMark/>
          </w:tcPr>
          <w:p w14:paraId="10CBD55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Large Event</w:t>
            </w:r>
          </w:p>
        </w:tc>
        <w:tc>
          <w:tcPr>
            <w:tcW w:w="4320" w:type="dxa"/>
            <w:tcMar>
              <w:top w:w="0" w:type="dxa"/>
              <w:left w:w="0" w:type="dxa"/>
              <w:bottom w:w="0" w:type="dxa"/>
              <w:right w:w="0" w:type="dxa"/>
            </w:tcMar>
            <w:hideMark/>
          </w:tcPr>
          <w:p w14:paraId="76C4E19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regional coordination for temporary demand patterns.</w:t>
            </w:r>
          </w:p>
        </w:tc>
      </w:tr>
    </w:tbl>
    <w:p w14:paraId="164DD92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CO3 Analysis</w:t>
      </w:r>
    </w:p>
    <w:p w14:paraId="43917AF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Meta-learning can reduce the amount of new experience needed when traffic conditions change. Combined with hierarchical coordination and multi-agent learning, it provides a scalable approach to dynamic traffic networks.</w:t>
      </w:r>
    </w:p>
    <w:p w14:paraId="3F27845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13. Integrated Evaluation, SDG Mapping and Reflection</w:t>
      </w:r>
    </w:p>
    <w:p w14:paraId="6A0BD37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Performance Evaluation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880"/>
        <w:gridCol w:w="2880"/>
        <w:gridCol w:w="2880"/>
      </w:tblGrid>
      <w:tr w:rsidR="00896F92" w:rsidRPr="00896F92" w14:paraId="5E97CE5A" w14:textId="77777777">
        <w:tc>
          <w:tcPr>
            <w:tcW w:w="2880" w:type="dxa"/>
            <w:tcMar>
              <w:top w:w="0" w:type="dxa"/>
              <w:left w:w="0" w:type="dxa"/>
              <w:bottom w:w="0" w:type="dxa"/>
              <w:right w:w="0" w:type="dxa"/>
            </w:tcMar>
            <w:hideMark/>
          </w:tcPr>
          <w:p w14:paraId="62BB82D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Metric</w:t>
            </w:r>
          </w:p>
        </w:tc>
        <w:tc>
          <w:tcPr>
            <w:tcW w:w="2880" w:type="dxa"/>
            <w:tcMar>
              <w:top w:w="0" w:type="dxa"/>
              <w:left w:w="0" w:type="dxa"/>
              <w:bottom w:w="0" w:type="dxa"/>
              <w:right w:w="0" w:type="dxa"/>
            </w:tcMar>
            <w:hideMark/>
          </w:tcPr>
          <w:p w14:paraId="4E978EC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Desired Direction</w:t>
            </w:r>
          </w:p>
        </w:tc>
        <w:tc>
          <w:tcPr>
            <w:tcW w:w="2880" w:type="dxa"/>
            <w:tcMar>
              <w:top w:w="0" w:type="dxa"/>
              <w:left w:w="0" w:type="dxa"/>
              <w:bottom w:w="0" w:type="dxa"/>
              <w:right w:w="0" w:type="dxa"/>
            </w:tcMar>
            <w:hideMark/>
          </w:tcPr>
          <w:p w14:paraId="274D613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Purpose</w:t>
            </w:r>
          </w:p>
        </w:tc>
      </w:tr>
      <w:tr w:rsidR="00896F92" w:rsidRPr="00896F92" w14:paraId="6F55A81E" w14:textId="77777777">
        <w:tc>
          <w:tcPr>
            <w:tcW w:w="2880" w:type="dxa"/>
            <w:tcMar>
              <w:top w:w="0" w:type="dxa"/>
              <w:left w:w="0" w:type="dxa"/>
              <w:bottom w:w="0" w:type="dxa"/>
              <w:right w:w="0" w:type="dxa"/>
            </w:tcMar>
            <w:hideMark/>
          </w:tcPr>
          <w:p w14:paraId="00D43C3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Average Waiting Time</w:t>
            </w:r>
          </w:p>
        </w:tc>
        <w:tc>
          <w:tcPr>
            <w:tcW w:w="2880" w:type="dxa"/>
            <w:tcMar>
              <w:top w:w="0" w:type="dxa"/>
              <w:left w:w="0" w:type="dxa"/>
              <w:bottom w:w="0" w:type="dxa"/>
              <w:right w:w="0" w:type="dxa"/>
            </w:tcMar>
            <w:hideMark/>
          </w:tcPr>
          <w:p w14:paraId="69161A6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w:t>
            </w:r>
          </w:p>
        </w:tc>
        <w:tc>
          <w:tcPr>
            <w:tcW w:w="2880" w:type="dxa"/>
            <w:tcMar>
              <w:top w:w="0" w:type="dxa"/>
              <w:left w:w="0" w:type="dxa"/>
              <w:bottom w:w="0" w:type="dxa"/>
              <w:right w:w="0" w:type="dxa"/>
            </w:tcMar>
            <w:hideMark/>
          </w:tcPr>
          <w:p w14:paraId="10001C9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vehicle delay.</w:t>
            </w:r>
          </w:p>
        </w:tc>
      </w:tr>
      <w:tr w:rsidR="00896F92" w:rsidRPr="00896F92" w14:paraId="46C969EB" w14:textId="77777777">
        <w:tc>
          <w:tcPr>
            <w:tcW w:w="2880" w:type="dxa"/>
            <w:tcMar>
              <w:top w:w="0" w:type="dxa"/>
              <w:left w:w="0" w:type="dxa"/>
              <w:bottom w:w="0" w:type="dxa"/>
              <w:right w:w="0" w:type="dxa"/>
            </w:tcMar>
            <w:hideMark/>
          </w:tcPr>
          <w:p w14:paraId="441F69E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Queue Length</w:t>
            </w:r>
          </w:p>
        </w:tc>
        <w:tc>
          <w:tcPr>
            <w:tcW w:w="2880" w:type="dxa"/>
            <w:tcMar>
              <w:top w:w="0" w:type="dxa"/>
              <w:left w:w="0" w:type="dxa"/>
              <w:bottom w:w="0" w:type="dxa"/>
              <w:right w:w="0" w:type="dxa"/>
            </w:tcMar>
            <w:hideMark/>
          </w:tcPr>
          <w:p w14:paraId="042DB4A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w:t>
            </w:r>
          </w:p>
        </w:tc>
        <w:tc>
          <w:tcPr>
            <w:tcW w:w="2880" w:type="dxa"/>
            <w:tcMar>
              <w:top w:w="0" w:type="dxa"/>
              <w:left w:w="0" w:type="dxa"/>
              <w:bottom w:w="0" w:type="dxa"/>
              <w:right w:w="0" w:type="dxa"/>
            </w:tcMar>
            <w:hideMark/>
          </w:tcPr>
          <w:p w14:paraId="687760C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congestion.</w:t>
            </w:r>
          </w:p>
        </w:tc>
      </w:tr>
      <w:tr w:rsidR="00896F92" w:rsidRPr="00896F92" w14:paraId="036A98B0" w14:textId="77777777">
        <w:tc>
          <w:tcPr>
            <w:tcW w:w="2880" w:type="dxa"/>
            <w:tcMar>
              <w:top w:w="0" w:type="dxa"/>
              <w:left w:w="0" w:type="dxa"/>
              <w:bottom w:w="0" w:type="dxa"/>
              <w:right w:w="0" w:type="dxa"/>
            </w:tcMar>
            <w:hideMark/>
          </w:tcPr>
          <w:p w14:paraId="37F1473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Traffic Density</w:t>
            </w:r>
          </w:p>
        </w:tc>
        <w:tc>
          <w:tcPr>
            <w:tcW w:w="2880" w:type="dxa"/>
            <w:tcMar>
              <w:top w:w="0" w:type="dxa"/>
              <w:left w:w="0" w:type="dxa"/>
              <w:bottom w:w="0" w:type="dxa"/>
              <w:right w:w="0" w:type="dxa"/>
            </w:tcMar>
            <w:hideMark/>
          </w:tcPr>
          <w:p w14:paraId="3E4609E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Balanced</w:t>
            </w:r>
          </w:p>
        </w:tc>
        <w:tc>
          <w:tcPr>
            <w:tcW w:w="2880" w:type="dxa"/>
            <w:tcMar>
              <w:top w:w="0" w:type="dxa"/>
              <w:left w:w="0" w:type="dxa"/>
              <w:bottom w:w="0" w:type="dxa"/>
              <w:right w:w="0" w:type="dxa"/>
            </w:tcMar>
            <w:hideMark/>
          </w:tcPr>
          <w:p w14:paraId="1FF7E07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road occupancy.</w:t>
            </w:r>
          </w:p>
        </w:tc>
      </w:tr>
      <w:tr w:rsidR="00896F92" w:rsidRPr="00896F92" w14:paraId="305A9F62" w14:textId="77777777">
        <w:tc>
          <w:tcPr>
            <w:tcW w:w="2880" w:type="dxa"/>
            <w:tcMar>
              <w:top w:w="0" w:type="dxa"/>
              <w:left w:w="0" w:type="dxa"/>
              <w:bottom w:w="0" w:type="dxa"/>
              <w:right w:w="0" w:type="dxa"/>
            </w:tcMar>
            <w:hideMark/>
          </w:tcPr>
          <w:p w14:paraId="2B70438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Throughput</w:t>
            </w:r>
          </w:p>
        </w:tc>
        <w:tc>
          <w:tcPr>
            <w:tcW w:w="2880" w:type="dxa"/>
            <w:tcMar>
              <w:top w:w="0" w:type="dxa"/>
              <w:left w:w="0" w:type="dxa"/>
              <w:bottom w:w="0" w:type="dxa"/>
              <w:right w:w="0" w:type="dxa"/>
            </w:tcMar>
            <w:hideMark/>
          </w:tcPr>
          <w:p w14:paraId="0CDC20C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w:t>
            </w:r>
          </w:p>
        </w:tc>
        <w:tc>
          <w:tcPr>
            <w:tcW w:w="2880" w:type="dxa"/>
            <w:tcMar>
              <w:top w:w="0" w:type="dxa"/>
              <w:left w:w="0" w:type="dxa"/>
              <w:bottom w:w="0" w:type="dxa"/>
              <w:right w:w="0" w:type="dxa"/>
            </w:tcMar>
            <w:hideMark/>
          </w:tcPr>
          <w:p w14:paraId="73E1969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vehicles processed.</w:t>
            </w:r>
          </w:p>
        </w:tc>
      </w:tr>
      <w:tr w:rsidR="00896F92" w:rsidRPr="00896F92" w14:paraId="7A4A7660" w14:textId="77777777">
        <w:tc>
          <w:tcPr>
            <w:tcW w:w="2880" w:type="dxa"/>
            <w:tcMar>
              <w:top w:w="0" w:type="dxa"/>
              <w:left w:w="0" w:type="dxa"/>
              <w:bottom w:w="0" w:type="dxa"/>
              <w:right w:w="0" w:type="dxa"/>
            </w:tcMar>
            <w:hideMark/>
          </w:tcPr>
          <w:p w14:paraId="1FA1309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Average Reward</w:t>
            </w:r>
          </w:p>
        </w:tc>
        <w:tc>
          <w:tcPr>
            <w:tcW w:w="2880" w:type="dxa"/>
            <w:tcMar>
              <w:top w:w="0" w:type="dxa"/>
              <w:left w:w="0" w:type="dxa"/>
              <w:bottom w:w="0" w:type="dxa"/>
              <w:right w:w="0" w:type="dxa"/>
            </w:tcMar>
            <w:hideMark/>
          </w:tcPr>
          <w:p w14:paraId="05D10CD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Increase</w:t>
            </w:r>
          </w:p>
        </w:tc>
        <w:tc>
          <w:tcPr>
            <w:tcW w:w="2880" w:type="dxa"/>
            <w:tcMar>
              <w:top w:w="0" w:type="dxa"/>
              <w:left w:w="0" w:type="dxa"/>
              <w:bottom w:w="0" w:type="dxa"/>
              <w:right w:w="0" w:type="dxa"/>
            </w:tcMar>
            <w:hideMark/>
          </w:tcPr>
          <w:p w14:paraId="3FE61F4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decision quality.</w:t>
            </w:r>
          </w:p>
        </w:tc>
      </w:tr>
      <w:tr w:rsidR="00896F92" w:rsidRPr="00896F92" w14:paraId="65C1742B" w14:textId="77777777">
        <w:tc>
          <w:tcPr>
            <w:tcW w:w="2880" w:type="dxa"/>
            <w:tcMar>
              <w:top w:w="0" w:type="dxa"/>
              <w:left w:w="0" w:type="dxa"/>
              <w:bottom w:w="0" w:type="dxa"/>
              <w:right w:w="0" w:type="dxa"/>
            </w:tcMar>
            <w:hideMark/>
          </w:tcPr>
          <w:p w14:paraId="15AC38B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Fuel/energy use</w:t>
            </w:r>
          </w:p>
        </w:tc>
        <w:tc>
          <w:tcPr>
            <w:tcW w:w="2880" w:type="dxa"/>
            <w:tcMar>
              <w:top w:w="0" w:type="dxa"/>
              <w:left w:w="0" w:type="dxa"/>
              <w:bottom w:w="0" w:type="dxa"/>
              <w:right w:w="0" w:type="dxa"/>
            </w:tcMar>
            <w:hideMark/>
          </w:tcPr>
          <w:p w14:paraId="0B077C8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w:t>
            </w:r>
          </w:p>
        </w:tc>
        <w:tc>
          <w:tcPr>
            <w:tcW w:w="2880" w:type="dxa"/>
            <w:tcMar>
              <w:top w:w="0" w:type="dxa"/>
              <w:left w:w="0" w:type="dxa"/>
              <w:bottom w:w="0" w:type="dxa"/>
              <w:right w:w="0" w:type="dxa"/>
            </w:tcMar>
            <w:hideMark/>
          </w:tcPr>
          <w:p w14:paraId="393FF5B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efficiency.</w:t>
            </w:r>
          </w:p>
        </w:tc>
      </w:tr>
      <w:tr w:rsidR="00896F92" w:rsidRPr="00896F92" w14:paraId="2B5FC8D1" w14:textId="77777777">
        <w:tc>
          <w:tcPr>
            <w:tcW w:w="2880" w:type="dxa"/>
            <w:tcMar>
              <w:top w:w="0" w:type="dxa"/>
              <w:left w:w="0" w:type="dxa"/>
              <w:bottom w:w="0" w:type="dxa"/>
              <w:right w:w="0" w:type="dxa"/>
            </w:tcMar>
            <w:hideMark/>
          </w:tcPr>
          <w:p w14:paraId="499292E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Emissions</w:t>
            </w:r>
          </w:p>
        </w:tc>
        <w:tc>
          <w:tcPr>
            <w:tcW w:w="2880" w:type="dxa"/>
            <w:tcMar>
              <w:top w:w="0" w:type="dxa"/>
              <w:left w:w="0" w:type="dxa"/>
              <w:bottom w:w="0" w:type="dxa"/>
              <w:right w:w="0" w:type="dxa"/>
            </w:tcMar>
            <w:hideMark/>
          </w:tcPr>
          <w:p w14:paraId="171A765F"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Decrease</w:t>
            </w:r>
          </w:p>
        </w:tc>
        <w:tc>
          <w:tcPr>
            <w:tcW w:w="2880" w:type="dxa"/>
            <w:tcMar>
              <w:top w:w="0" w:type="dxa"/>
              <w:left w:w="0" w:type="dxa"/>
              <w:bottom w:w="0" w:type="dxa"/>
              <w:right w:w="0" w:type="dxa"/>
            </w:tcMar>
            <w:hideMark/>
          </w:tcPr>
          <w:p w14:paraId="6D3BD4C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Measures environmental impact.</w:t>
            </w:r>
          </w:p>
        </w:tc>
      </w:tr>
    </w:tbl>
    <w:p w14:paraId="14A7B5A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SDG Mapping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679B8CEA" w14:textId="77777777">
        <w:tc>
          <w:tcPr>
            <w:tcW w:w="4320" w:type="dxa"/>
            <w:tcMar>
              <w:top w:w="0" w:type="dxa"/>
              <w:left w:w="0" w:type="dxa"/>
              <w:bottom w:w="0" w:type="dxa"/>
              <w:right w:w="0" w:type="dxa"/>
            </w:tcMar>
            <w:hideMark/>
          </w:tcPr>
          <w:p w14:paraId="00F04BD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SDG</w:t>
            </w:r>
          </w:p>
        </w:tc>
        <w:tc>
          <w:tcPr>
            <w:tcW w:w="4320" w:type="dxa"/>
            <w:tcMar>
              <w:top w:w="0" w:type="dxa"/>
              <w:left w:w="0" w:type="dxa"/>
              <w:bottom w:w="0" w:type="dxa"/>
              <w:right w:w="0" w:type="dxa"/>
            </w:tcMar>
            <w:hideMark/>
          </w:tcPr>
          <w:p w14:paraId="1D9B3DB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Relevance</w:t>
            </w:r>
          </w:p>
        </w:tc>
      </w:tr>
      <w:tr w:rsidR="00896F92" w:rsidRPr="00896F92" w14:paraId="19BE2673" w14:textId="77777777">
        <w:tc>
          <w:tcPr>
            <w:tcW w:w="4320" w:type="dxa"/>
            <w:tcMar>
              <w:top w:w="0" w:type="dxa"/>
              <w:left w:w="0" w:type="dxa"/>
              <w:bottom w:w="0" w:type="dxa"/>
              <w:right w:w="0" w:type="dxa"/>
            </w:tcMar>
            <w:hideMark/>
          </w:tcPr>
          <w:p w14:paraId="5579E6E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SDG 7 – Affordable and Clean Energy</w:t>
            </w:r>
          </w:p>
        </w:tc>
        <w:tc>
          <w:tcPr>
            <w:tcW w:w="4320" w:type="dxa"/>
            <w:tcMar>
              <w:top w:w="0" w:type="dxa"/>
              <w:left w:w="0" w:type="dxa"/>
              <w:bottom w:w="0" w:type="dxa"/>
              <w:right w:w="0" w:type="dxa"/>
            </w:tcMar>
            <w:hideMark/>
          </w:tcPr>
          <w:p w14:paraId="409B1D4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Reduced idling and smoother traffic can lower unnecessary fuel/energy consumption.</w:t>
            </w:r>
          </w:p>
        </w:tc>
      </w:tr>
      <w:tr w:rsidR="00896F92" w:rsidRPr="00896F92" w14:paraId="17B38E17" w14:textId="77777777">
        <w:tc>
          <w:tcPr>
            <w:tcW w:w="4320" w:type="dxa"/>
            <w:tcMar>
              <w:top w:w="0" w:type="dxa"/>
              <w:left w:w="0" w:type="dxa"/>
              <w:bottom w:w="0" w:type="dxa"/>
              <w:right w:w="0" w:type="dxa"/>
            </w:tcMar>
            <w:hideMark/>
          </w:tcPr>
          <w:p w14:paraId="2ED5C97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SDG 11 – Sustainable Cities and Communities</w:t>
            </w:r>
          </w:p>
        </w:tc>
        <w:tc>
          <w:tcPr>
            <w:tcW w:w="4320" w:type="dxa"/>
            <w:tcMar>
              <w:top w:w="0" w:type="dxa"/>
              <w:left w:w="0" w:type="dxa"/>
              <w:bottom w:w="0" w:type="dxa"/>
              <w:right w:w="0" w:type="dxa"/>
            </w:tcMar>
            <w:hideMark/>
          </w:tcPr>
          <w:p w14:paraId="5A9EC334"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Intelligent traffic control supports efficient and sustainable transportation.</w:t>
            </w:r>
          </w:p>
        </w:tc>
      </w:tr>
      <w:tr w:rsidR="00896F92" w:rsidRPr="00896F92" w14:paraId="6C827FEE" w14:textId="77777777">
        <w:tc>
          <w:tcPr>
            <w:tcW w:w="4320" w:type="dxa"/>
            <w:tcMar>
              <w:top w:w="0" w:type="dxa"/>
              <w:left w:w="0" w:type="dxa"/>
              <w:bottom w:w="0" w:type="dxa"/>
              <w:right w:w="0" w:type="dxa"/>
            </w:tcMar>
            <w:hideMark/>
          </w:tcPr>
          <w:p w14:paraId="5E5EC6E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SDG 12 – Responsible Consumption and Production</w:t>
            </w:r>
          </w:p>
        </w:tc>
        <w:tc>
          <w:tcPr>
            <w:tcW w:w="4320" w:type="dxa"/>
            <w:tcMar>
              <w:top w:w="0" w:type="dxa"/>
              <w:left w:w="0" w:type="dxa"/>
              <w:bottom w:w="0" w:type="dxa"/>
              <w:right w:w="0" w:type="dxa"/>
            </w:tcMar>
            <w:hideMark/>
          </w:tcPr>
          <w:p w14:paraId="750218E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Improved traffic flow reduces unnecessary resource consumption.</w:t>
            </w:r>
          </w:p>
        </w:tc>
      </w:tr>
    </w:tbl>
    <w:p w14:paraId="6572ACD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Reflection</w:t>
      </w:r>
    </w:p>
    <w:p w14:paraId="7B5DBD2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project demonstrates how C++ object-oriented programming can provide a structured foundation for an intelligent traffic-control framework. Encapsulation separates traffic data from operations, while inheritance and virtual functions allow different agent types to implement different decision strategies. Policy-based RL provides direct signal decisions, model-based RL provides prediction and planning, and multi-agent learning enables coordination. Hierarchical learning addresses scalability, while meta-learning supports adaptation to unexpected situations.</w:t>
      </w:r>
    </w:p>
    <w:p w14:paraId="562E3D1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14. Conclusion, Future Scope and Deliverables</w:t>
      </w:r>
    </w:p>
    <w:p w14:paraId="46EB410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Conclusion</w:t>
      </w:r>
    </w:p>
    <w:p w14:paraId="4A29711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 xml:space="preserve">The proposed Multi-Agent Reinforcement Learning framework combines policy-based RL, model-based RL, multi-agent coordination, hierarchical learning and meta-learning for intelligent traffic optimization. The approach allows traffic intersections to learn adaptive signal decisions, predict future conditions, coordinate with </w:t>
      </w:r>
      <w:proofErr w:type="spellStart"/>
      <w:r w:rsidRPr="00896F92">
        <w:rPr>
          <w:rFonts w:ascii="Times New Roman" w:eastAsia="Calibri" w:hAnsi="Times New Roman" w:cs="Times New Roman"/>
          <w:sz w:val="24"/>
          <w:szCs w:val="24"/>
          <w:lang w:val="en-IN"/>
        </w:rPr>
        <w:t>neighboring</w:t>
      </w:r>
      <w:proofErr w:type="spellEnd"/>
      <w:r w:rsidRPr="00896F92">
        <w:rPr>
          <w:rFonts w:ascii="Times New Roman" w:eastAsia="Calibri" w:hAnsi="Times New Roman" w:cs="Times New Roman"/>
          <w:sz w:val="24"/>
          <w:szCs w:val="24"/>
          <w:lang w:val="en-IN"/>
        </w:rPr>
        <w:t xml:space="preserve"> agents and respond to unexpected events. The C++ object-oriented design provides classes, inheritance, polymorphism, constructors, destructors, static members and operator overloading suitable for the DSA01 course.</w:t>
      </w:r>
    </w:p>
    <w:p w14:paraId="32E391B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Future Scope</w:t>
      </w:r>
    </w:p>
    <w:p w14:paraId="5F5ABD1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Integrate real-time IoT traffic sensors.</w:t>
      </w:r>
    </w:p>
    <w:p w14:paraId="3715663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camera-based vehicle detection.</w:t>
      </w:r>
    </w:p>
    <w:p w14:paraId="4AFE0DD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Connect the system with a traffic simulator such as SUMO.</w:t>
      </w:r>
    </w:p>
    <w:p w14:paraId="0F64BE41"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Use deep reinforcement learning for large state spaces.</w:t>
      </w:r>
    </w:p>
    <w:p w14:paraId="26E3875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Implement dynamic route recommendation.</w:t>
      </w:r>
    </w:p>
    <w:p w14:paraId="01CC42F8"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Integrate weather and accident feeds.</w:t>
      </w:r>
    </w:p>
    <w:p w14:paraId="1431CB3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lastRenderedPageBreak/>
        <w:t>Use cloud-based multi-intersection coordination.</w:t>
      </w:r>
    </w:p>
    <w:p w14:paraId="554D830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Add real-time dashboards and historical analytics.</w:t>
      </w:r>
    </w:p>
    <w:p w14:paraId="19A96F8E"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Deliverables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320"/>
        <w:gridCol w:w="4320"/>
      </w:tblGrid>
      <w:tr w:rsidR="00896F92" w:rsidRPr="00896F92" w14:paraId="0BA6CDDC" w14:textId="77777777">
        <w:tc>
          <w:tcPr>
            <w:tcW w:w="4320" w:type="dxa"/>
            <w:tcMar>
              <w:top w:w="0" w:type="dxa"/>
              <w:left w:w="0" w:type="dxa"/>
              <w:bottom w:w="0" w:type="dxa"/>
              <w:right w:w="0" w:type="dxa"/>
            </w:tcMar>
            <w:hideMark/>
          </w:tcPr>
          <w:p w14:paraId="1429484C"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Deliverable</w:t>
            </w:r>
          </w:p>
        </w:tc>
        <w:tc>
          <w:tcPr>
            <w:tcW w:w="4320" w:type="dxa"/>
            <w:tcMar>
              <w:top w:w="0" w:type="dxa"/>
              <w:left w:w="0" w:type="dxa"/>
              <w:bottom w:w="0" w:type="dxa"/>
              <w:right w:w="0" w:type="dxa"/>
            </w:tcMar>
            <w:hideMark/>
          </w:tcPr>
          <w:p w14:paraId="0EC7377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Contents</w:t>
            </w:r>
          </w:p>
        </w:tc>
      </w:tr>
      <w:tr w:rsidR="00896F92" w:rsidRPr="00896F92" w14:paraId="350ADA06" w14:textId="77777777">
        <w:tc>
          <w:tcPr>
            <w:tcW w:w="4320" w:type="dxa"/>
            <w:tcMar>
              <w:top w:w="0" w:type="dxa"/>
              <w:left w:w="0" w:type="dxa"/>
              <w:bottom w:w="0" w:type="dxa"/>
              <w:right w:w="0" w:type="dxa"/>
            </w:tcMar>
            <w:hideMark/>
          </w:tcPr>
          <w:p w14:paraId="1934224D"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Pseudocode</w:t>
            </w:r>
          </w:p>
        </w:tc>
        <w:tc>
          <w:tcPr>
            <w:tcW w:w="4320" w:type="dxa"/>
            <w:tcMar>
              <w:top w:w="0" w:type="dxa"/>
              <w:left w:w="0" w:type="dxa"/>
              <w:bottom w:w="0" w:type="dxa"/>
              <w:right w:w="0" w:type="dxa"/>
            </w:tcMar>
            <w:hideMark/>
          </w:tcPr>
          <w:p w14:paraId="0014B25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Overall and CO-wise algorithms.</w:t>
            </w:r>
          </w:p>
        </w:tc>
      </w:tr>
      <w:tr w:rsidR="00896F92" w:rsidRPr="00896F92" w14:paraId="378C6698" w14:textId="77777777">
        <w:tc>
          <w:tcPr>
            <w:tcW w:w="4320" w:type="dxa"/>
            <w:tcMar>
              <w:top w:w="0" w:type="dxa"/>
              <w:left w:w="0" w:type="dxa"/>
              <w:bottom w:w="0" w:type="dxa"/>
              <w:right w:w="0" w:type="dxa"/>
            </w:tcMar>
            <w:hideMark/>
          </w:tcPr>
          <w:p w14:paraId="7C5ADBEA"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Implementation &amp; Results</w:t>
            </w:r>
          </w:p>
        </w:tc>
        <w:tc>
          <w:tcPr>
            <w:tcW w:w="4320" w:type="dxa"/>
            <w:tcMar>
              <w:top w:w="0" w:type="dxa"/>
              <w:left w:w="0" w:type="dxa"/>
              <w:bottom w:w="0" w:type="dxa"/>
              <w:right w:w="0" w:type="dxa"/>
            </w:tcMar>
            <w:hideMark/>
          </w:tcPr>
          <w:p w14:paraId="44B38F47"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C++ source code, sample outputs and measured performance.</w:t>
            </w:r>
          </w:p>
        </w:tc>
      </w:tr>
      <w:tr w:rsidR="00896F92" w:rsidRPr="00896F92" w14:paraId="577E0398" w14:textId="77777777">
        <w:tc>
          <w:tcPr>
            <w:tcW w:w="4320" w:type="dxa"/>
            <w:tcMar>
              <w:top w:w="0" w:type="dxa"/>
              <w:left w:w="0" w:type="dxa"/>
              <w:bottom w:w="0" w:type="dxa"/>
              <w:right w:w="0" w:type="dxa"/>
            </w:tcMar>
            <w:hideMark/>
          </w:tcPr>
          <w:p w14:paraId="204899DB"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Architecture Diagrams</w:t>
            </w:r>
          </w:p>
        </w:tc>
        <w:tc>
          <w:tcPr>
            <w:tcW w:w="4320" w:type="dxa"/>
            <w:tcMar>
              <w:top w:w="0" w:type="dxa"/>
              <w:left w:w="0" w:type="dxa"/>
              <w:bottom w:w="0" w:type="dxa"/>
              <w:right w:w="0" w:type="dxa"/>
            </w:tcMar>
            <w:hideMark/>
          </w:tcPr>
          <w:p w14:paraId="1C4328B9"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Overall architecture and separate CO1, CO2 and CO3 diagrams.</w:t>
            </w:r>
          </w:p>
        </w:tc>
      </w:tr>
      <w:tr w:rsidR="00896F92" w:rsidRPr="00896F92" w14:paraId="635B135E" w14:textId="77777777">
        <w:tc>
          <w:tcPr>
            <w:tcW w:w="4320" w:type="dxa"/>
            <w:tcMar>
              <w:top w:w="0" w:type="dxa"/>
              <w:left w:w="0" w:type="dxa"/>
              <w:bottom w:w="0" w:type="dxa"/>
              <w:right w:w="0" w:type="dxa"/>
            </w:tcMar>
            <w:hideMark/>
          </w:tcPr>
          <w:p w14:paraId="185CB583"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GitHub Upload</w:t>
            </w:r>
          </w:p>
        </w:tc>
        <w:tc>
          <w:tcPr>
            <w:tcW w:w="4320" w:type="dxa"/>
            <w:tcMar>
              <w:top w:w="0" w:type="dxa"/>
              <w:left w:w="0" w:type="dxa"/>
              <w:bottom w:w="0" w:type="dxa"/>
              <w:right w:w="0" w:type="dxa"/>
            </w:tcMar>
            <w:hideMark/>
          </w:tcPr>
          <w:p w14:paraId="37AC2D8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Source code, README, pseudocode and output screenshots.</w:t>
            </w:r>
          </w:p>
        </w:tc>
      </w:tr>
    </w:tbl>
    <w:p w14:paraId="3802E50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Final Expected Result</w:t>
      </w:r>
    </w:p>
    <w:p w14:paraId="62180165"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The system is expected to reduce waiting time and queue length, improve throughput and provide better adaptation to changing traffic conditions. Actual numerical results should be generated by the implemented simulation and reported without replacing them with illustrative values.</w:t>
      </w:r>
    </w:p>
    <w:p w14:paraId="4DFA7C12"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b/>
          <w:bCs/>
          <w:sz w:val="24"/>
          <w:szCs w:val="24"/>
          <w:lang w:val="en-IN"/>
        </w:rPr>
        <w:t>References / Research Basis</w:t>
      </w:r>
    </w:p>
    <w:p w14:paraId="1D76AC76"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1. Research literature on multi-agent reinforcement learning for traffic signal control.</w:t>
      </w:r>
      <w:r w:rsidRPr="00896F92">
        <w:rPr>
          <w:rFonts w:ascii="Times New Roman" w:eastAsia="Calibri" w:hAnsi="Times New Roman" w:cs="Times New Roman"/>
          <w:sz w:val="24"/>
          <w:szCs w:val="24"/>
          <w:lang w:val="en-IN"/>
        </w:rPr>
        <w:br/>
        <w:t>2. Research literature on model-based reinforcement learning for traffic signal planning.</w:t>
      </w:r>
      <w:r w:rsidRPr="00896F92">
        <w:rPr>
          <w:rFonts w:ascii="Times New Roman" w:eastAsia="Calibri" w:hAnsi="Times New Roman" w:cs="Times New Roman"/>
          <w:sz w:val="24"/>
          <w:szCs w:val="24"/>
          <w:lang w:val="en-IN"/>
        </w:rPr>
        <w:br/>
        <w:t>3. Research literature on hierarchical reinforcement learning for traffic control.</w:t>
      </w:r>
      <w:r w:rsidRPr="00896F92">
        <w:rPr>
          <w:rFonts w:ascii="Times New Roman" w:eastAsia="Calibri" w:hAnsi="Times New Roman" w:cs="Times New Roman"/>
          <w:sz w:val="24"/>
          <w:szCs w:val="24"/>
          <w:lang w:val="en-IN"/>
        </w:rPr>
        <w:br/>
        <w:t>4. Research literature on meta-learning for traffic signal adaptation.</w:t>
      </w:r>
    </w:p>
    <w:p w14:paraId="6CC2F040" w14:textId="77777777" w:rsidR="00896F92" w:rsidRPr="00896F92" w:rsidRDefault="00896F92" w:rsidP="00896F92">
      <w:pPr>
        <w:spacing w:before="200" w:line="360" w:lineRule="auto"/>
        <w:jc w:val="both"/>
        <w:rPr>
          <w:rFonts w:ascii="Times New Roman" w:eastAsia="Calibri" w:hAnsi="Times New Roman" w:cs="Times New Roman"/>
          <w:sz w:val="24"/>
          <w:szCs w:val="24"/>
          <w:lang w:val="en-IN"/>
        </w:rPr>
      </w:pPr>
      <w:r w:rsidRPr="00896F92">
        <w:rPr>
          <w:rFonts w:ascii="Times New Roman" w:eastAsia="Calibri" w:hAnsi="Times New Roman" w:cs="Times New Roman"/>
          <w:sz w:val="24"/>
          <w:szCs w:val="24"/>
          <w:lang w:val="en-IN"/>
        </w:rPr>
        <w:t>Note: The diagrams in this assignment are original explanatory diagrams prepared for this report; they are not copied figures from a research paper.</w:t>
      </w:r>
    </w:p>
    <w:p w14:paraId="5E6B65AC" w14:textId="77777777" w:rsidR="00E0413E" w:rsidRDefault="00E0413E" w:rsidP="00E0413E">
      <w:pPr>
        <w:spacing w:before="200" w:line="360" w:lineRule="auto"/>
        <w:jc w:val="both"/>
        <w:rPr>
          <w:rFonts w:ascii="Times New Roman" w:eastAsia="Calibri" w:hAnsi="Times New Roman" w:cs="Times New Roman"/>
          <w:sz w:val="24"/>
          <w:szCs w:val="24"/>
        </w:rPr>
      </w:pPr>
    </w:p>
    <w:p w14:paraId="7C543CD8" w14:textId="77777777" w:rsidR="00E0413E" w:rsidRDefault="00E0413E" w:rsidP="00E0413E">
      <w:pPr>
        <w:spacing w:before="200" w:line="360" w:lineRule="auto"/>
        <w:jc w:val="both"/>
        <w:rPr>
          <w:rFonts w:ascii="Times New Roman" w:eastAsia="Calibri" w:hAnsi="Times New Roman" w:cs="Times New Roman"/>
          <w:sz w:val="24"/>
          <w:szCs w:val="24"/>
        </w:rPr>
      </w:pPr>
    </w:p>
    <w:p w14:paraId="4EF71753" w14:textId="59285BBD" w:rsidR="005729E6" w:rsidRPr="00E0413E" w:rsidRDefault="00000000" w:rsidP="00E0413E">
      <w:pPr>
        <w:spacing w:before="200" w:line="360" w:lineRule="auto"/>
        <w:jc w:val="both"/>
        <w:rPr>
          <w:rFonts w:ascii="Times New Roman" w:eastAsia="Calibri" w:hAnsi="Times New Roman" w:cs="Times New Roman"/>
          <w:sz w:val="24"/>
          <w:szCs w:val="24"/>
        </w:rPr>
      </w:pPr>
      <w:r>
        <w:rPr>
          <w:rFonts w:ascii="Cambria" w:eastAsia="Cambria" w:hAnsi="Cambria" w:cs="Cambria"/>
          <w:b/>
          <w:bCs/>
          <w:sz w:val="24"/>
          <w:szCs w:val="24"/>
        </w:rPr>
        <w:lastRenderedPageBreak/>
        <w:t>Assessment Rubrics</w:t>
      </w:r>
    </w:p>
    <w:p w14:paraId="78469853" w14:textId="77777777" w:rsidR="005729E6" w:rsidRDefault="005729E6">
      <w:pPr>
        <w:rPr>
          <w:b/>
          <w:bCs/>
          <w:sz w:val="24"/>
          <w:szCs w:val="24"/>
        </w:rPr>
      </w:pPr>
    </w:p>
    <w:tbl>
      <w:tblPr>
        <w:tblStyle w:val="Style11"/>
        <w:tblW w:w="10500" w:type="dxa"/>
        <w:tblInd w:w="-6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65"/>
        <w:gridCol w:w="1020"/>
        <w:gridCol w:w="1980"/>
        <w:gridCol w:w="1635"/>
        <w:gridCol w:w="1890"/>
        <w:gridCol w:w="2010"/>
      </w:tblGrid>
      <w:tr w:rsidR="005729E6" w14:paraId="6CB33337" w14:textId="77777777">
        <w:trPr>
          <w:trHeight w:val="1872"/>
        </w:trPr>
        <w:tc>
          <w:tcPr>
            <w:tcW w:w="196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74EABCD"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Criteria (CO Mapping)</w:t>
            </w:r>
          </w:p>
        </w:tc>
        <w:tc>
          <w:tcPr>
            <w:tcW w:w="102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3021B6DC"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Max Marks</w:t>
            </w:r>
          </w:p>
        </w:tc>
        <w:tc>
          <w:tcPr>
            <w:tcW w:w="198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1870D22B"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Excellent</w:t>
            </w:r>
          </w:p>
        </w:tc>
        <w:tc>
          <w:tcPr>
            <w:tcW w:w="1635"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3B3B7099"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Good</w:t>
            </w:r>
          </w:p>
        </w:tc>
        <w:tc>
          <w:tcPr>
            <w:tcW w:w="189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725B612A"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Satisfactory</w:t>
            </w:r>
          </w:p>
        </w:tc>
        <w:tc>
          <w:tcPr>
            <w:tcW w:w="201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36AB8251" w14:textId="77777777" w:rsidR="005729E6" w:rsidRDefault="00000000">
            <w:pPr>
              <w:jc w:val="center"/>
              <w:rPr>
                <w:rFonts w:ascii="Calibri" w:eastAsia="Calibri" w:hAnsi="Calibri" w:cs="Calibri"/>
                <w:b/>
                <w:bCs/>
                <w:sz w:val="24"/>
                <w:szCs w:val="24"/>
              </w:rPr>
            </w:pPr>
            <w:r>
              <w:rPr>
                <w:rFonts w:ascii="Calibri" w:eastAsia="Calibri" w:hAnsi="Calibri" w:cs="Calibri"/>
                <w:b/>
                <w:bCs/>
                <w:sz w:val="24"/>
                <w:szCs w:val="24"/>
              </w:rPr>
              <w:t>Needs Improvement</w:t>
            </w:r>
          </w:p>
        </w:tc>
      </w:tr>
      <w:tr w:rsidR="005729E6" w14:paraId="506D6D1B"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C0C45C" w14:textId="77777777" w:rsidR="005729E6" w:rsidRDefault="00000000">
            <w:pPr>
              <w:spacing w:after="40"/>
              <w:jc w:val="both"/>
              <w:rPr>
                <w:rFonts w:ascii="Calibri" w:eastAsia="Calibri" w:hAnsi="Calibri" w:cs="Calibri"/>
                <w:sz w:val="24"/>
                <w:szCs w:val="24"/>
              </w:rPr>
            </w:pPr>
            <w:r>
              <w:rPr>
                <w:rFonts w:ascii="Calibri" w:eastAsia="Calibri" w:hAnsi="Calibri" w:cs="Calibri"/>
                <w:sz w:val="24"/>
                <w:szCs w:val="24"/>
              </w:rPr>
              <w:t>Requirement Understanding, Data Types, Operators &amp; Control Structures</w:t>
            </w:r>
          </w:p>
          <w:p w14:paraId="4B39CF2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3CD84FC"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E735B49"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Correctly identifies all entities and workflow from the problem statement; data types, operators, and control structures used efficiently and correctly throughout.</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A81F203"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Identifies most entities/workflow with minor gaps; mostly correct use of data types, operators, and control structures.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62E258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Basic entities/workflow identified; data types and control structures used but with some inefficiencies or errors.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3633823"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Requirements misunderstood; frequent misuse of data types/operators/control flow affecting correctness.</w:t>
            </w:r>
          </w:p>
        </w:tc>
      </w:tr>
      <w:tr w:rsidR="005729E6" w14:paraId="4C83132E"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FF8F36" w14:textId="77777777" w:rsidR="005729E6" w:rsidRDefault="00000000">
            <w:pPr>
              <w:spacing w:after="40"/>
              <w:jc w:val="both"/>
              <w:rPr>
                <w:rFonts w:ascii="Calibri" w:eastAsia="Calibri" w:hAnsi="Calibri" w:cs="Calibri"/>
                <w:sz w:val="24"/>
                <w:szCs w:val="24"/>
              </w:rPr>
            </w:pPr>
            <w:r>
              <w:rPr>
                <w:rFonts w:ascii="Calibri" w:eastAsia="Calibri" w:hAnsi="Calibri" w:cs="Calibri"/>
                <w:sz w:val="24"/>
                <w:szCs w:val="24"/>
              </w:rPr>
              <w:t>Class Design: Encapsulation, Access Specifiers &amp; Member Functions</w:t>
            </w:r>
          </w:p>
          <w:p w14:paraId="3725BB65"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D92F50C"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9CFA1A7"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 xml:space="preserve">Classes for Vehicle, </w:t>
            </w:r>
            <w:proofErr w:type="spellStart"/>
            <w:r>
              <w:rPr>
                <w:rFonts w:ascii="Calibri" w:eastAsia="Calibri" w:hAnsi="Calibri" w:cs="Calibri"/>
                <w:sz w:val="24"/>
                <w:szCs w:val="24"/>
              </w:rPr>
              <w:t>ChargingPoint</w:t>
            </w:r>
            <w:proofErr w:type="spellEnd"/>
            <w:r>
              <w:rPr>
                <w:rFonts w:ascii="Calibri" w:eastAsia="Calibri" w:hAnsi="Calibri" w:cs="Calibri"/>
                <w:sz w:val="24"/>
                <w:szCs w:val="24"/>
              </w:rPr>
              <w:t>, and Session are well encapsulated with appropriate access specifiers; member functions are cohesive and correctly scoped.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D796AC5"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Reasonable encapsulation with minor access-specifier misuse.</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601DF01"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Classes exist but encapsulation is weak (e.g., excessive public members).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0D52898"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 xml:space="preserve">Little to no encapsulation; data and </w:t>
            </w:r>
            <w:proofErr w:type="spellStart"/>
            <w:r>
              <w:rPr>
                <w:rFonts w:ascii="Calibri" w:eastAsia="Calibri" w:hAnsi="Calibri" w:cs="Calibri"/>
                <w:sz w:val="24"/>
                <w:szCs w:val="24"/>
              </w:rPr>
              <w:t>behaviour</w:t>
            </w:r>
            <w:proofErr w:type="spellEnd"/>
            <w:r>
              <w:rPr>
                <w:rFonts w:ascii="Calibri" w:eastAsia="Calibri" w:hAnsi="Calibri" w:cs="Calibri"/>
                <w:sz w:val="24"/>
                <w:szCs w:val="24"/>
              </w:rPr>
              <w:t xml:space="preserve"> not properly separated into classes.</w:t>
            </w:r>
          </w:p>
        </w:tc>
      </w:tr>
      <w:tr w:rsidR="005729E6" w14:paraId="046D21E5"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839BE2" w14:textId="77777777" w:rsidR="005729E6" w:rsidRDefault="00000000">
            <w:pPr>
              <w:spacing w:after="40"/>
              <w:jc w:val="both"/>
              <w:rPr>
                <w:rFonts w:ascii="Calibri" w:eastAsia="Calibri" w:hAnsi="Calibri" w:cs="Calibri"/>
                <w:sz w:val="24"/>
                <w:szCs w:val="24"/>
              </w:rPr>
            </w:pPr>
            <w:r>
              <w:rPr>
                <w:rFonts w:ascii="Calibri" w:eastAsia="Calibri" w:hAnsi="Calibri" w:cs="Calibri"/>
                <w:sz w:val="24"/>
                <w:szCs w:val="24"/>
              </w:rPr>
              <w:t>Static Members &amp; Arrays of Objects</w:t>
            </w:r>
          </w:p>
          <w:p w14:paraId="63001493"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52245B0"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D83532"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 xml:space="preserve">Static members correctly used for shared/station-level data; arrays/collections </w:t>
            </w:r>
            <w:r>
              <w:rPr>
                <w:rFonts w:ascii="Calibri" w:eastAsia="Calibri" w:hAnsi="Calibri" w:cs="Calibri"/>
                <w:sz w:val="24"/>
                <w:szCs w:val="24"/>
              </w:rPr>
              <w:lastRenderedPageBreak/>
              <w:t>of objects correctly manage multiple vehicles/sessions.</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77DAB36" w14:textId="77777777" w:rsidR="005729E6" w:rsidRDefault="00000000">
            <w:pPr>
              <w:jc w:val="both"/>
              <w:rPr>
                <w:rFonts w:ascii="Calibri" w:eastAsia="Calibri" w:hAnsi="Calibri" w:cs="Calibri"/>
                <w:sz w:val="24"/>
                <w:szCs w:val="24"/>
              </w:rPr>
            </w:pPr>
            <w:r>
              <w:rPr>
                <w:rFonts w:ascii="Calibri" w:eastAsia="Calibri" w:hAnsi="Calibri" w:cs="Calibri"/>
                <w:sz w:val="24"/>
                <w:szCs w:val="24"/>
              </w:rPr>
              <w:lastRenderedPageBreak/>
              <w:t xml:space="preserve">Static members and object arrays used with </w:t>
            </w:r>
            <w:r>
              <w:rPr>
                <w:rFonts w:ascii="Calibri" w:eastAsia="Calibri" w:hAnsi="Calibri" w:cs="Calibri"/>
                <w:sz w:val="24"/>
                <w:szCs w:val="24"/>
              </w:rPr>
              <w:lastRenderedPageBreak/>
              <w:t>minor logical errors.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B1E0D9D" w14:textId="77777777" w:rsidR="005729E6" w:rsidRDefault="00000000">
            <w:pPr>
              <w:jc w:val="both"/>
              <w:rPr>
                <w:rFonts w:ascii="Calibri" w:eastAsia="Calibri" w:hAnsi="Calibri" w:cs="Calibri"/>
                <w:sz w:val="24"/>
                <w:szCs w:val="24"/>
              </w:rPr>
            </w:pPr>
            <w:r>
              <w:rPr>
                <w:rFonts w:ascii="Calibri" w:eastAsia="Calibri" w:hAnsi="Calibri" w:cs="Calibri"/>
                <w:sz w:val="24"/>
                <w:szCs w:val="24"/>
              </w:rPr>
              <w:lastRenderedPageBreak/>
              <w:t>Static members or object arrays implemented but underused or partially correct.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AFCEF16"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Static members and/or arrays of objects missing or non-functional.</w:t>
            </w:r>
          </w:p>
        </w:tc>
      </w:tr>
      <w:tr w:rsidR="005729E6" w14:paraId="677F9083"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BA0E41" w14:textId="77777777" w:rsidR="005729E6" w:rsidRDefault="00000000">
            <w:pPr>
              <w:spacing w:after="40"/>
              <w:jc w:val="both"/>
              <w:rPr>
                <w:rFonts w:ascii="Calibri" w:eastAsia="Calibri" w:hAnsi="Calibri" w:cs="Calibri"/>
                <w:sz w:val="24"/>
                <w:szCs w:val="24"/>
              </w:rPr>
            </w:pPr>
            <w:r>
              <w:rPr>
                <w:rFonts w:ascii="Calibri" w:eastAsia="Calibri" w:hAnsi="Calibri" w:cs="Calibri"/>
                <w:sz w:val="24"/>
                <w:szCs w:val="24"/>
              </w:rPr>
              <w:t>Inheritance Hierarchy &amp; Polymorphism (Virtual Functions)</w:t>
            </w:r>
          </w:p>
          <w:p w14:paraId="21C1B911"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(CO2/CO3)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FE598C5"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6227E01"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 xml:space="preserve">Clear inheritance hierarchy for vehicle/charger types; virtual functions correctly enable run-time adaptation of charging </w:t>
            </w:r>
            <w:proofErr w:type="spellStart"/>
            <w:r>
              <w:rPr>
                <w:rFonts w:ascii="Calibri" w:eastAsia="Calibri" w:hAnsi="Calibri" w:cs="Calibri"/>
                <w:sz w:val="24"/>
                <w:szCs w:val="24"/>
              </w:rPr>
              <w:t>behaviour</w:t>
            </w:r>
            <w:proofErr w:type="spellEnd"/>
            <w:r>
              <w:rPr>
                <w:rFonts w:ascii="Calibri" w:eastAsia="Calibri" w:hAnsi="Calibri" w:cs="Calibri"/>
                <w:sz w:val="24"/>
                <w:szCs w:val="24"/>
              </w:rPr>
              <w:t>, tariff computation, and session comparison.</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448CE4C"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 xml:space="preserve">Inheritance and virtual functions are implemented correctly but adaptation logic is limited to one or two </w:t>
            </w:r>
            <w:proofErr w:type="spellStart"/>
            <w:r>
              <w:rPr>
                <w:rFonts w:ascii="Calibri" w:eastAsia="Calibri" w:hAnsi="Calibri" w:cs="Calibri"/>
                <w:sz w:val="24"/>
                <w:szCs w:val="24"/>
              </w:rPr>
              <w:t>behaviours</w:t>
            </w:r>
            <w:proofErr w:type="spellEnd"/>
            <w:r>
              <w:rPr>
                <w:rFonts w:ascii="Calibri" w:eastAsia="Calibri" w:hAnsi="Calibri" w:cs="Calibri"/>
                <w:sz w:val="24"/>
                <w:szCs w:val="24"/>
              </w:rPr>
              <w:t>.</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81EFC98"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Basic inheritance present but shallow; virtual functions declared but overriding are incomplete or inconsistent.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7CD3BE6"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No meaningful inheritance hierarchy or polymorphism implemented.</w:t>
            </w:r>
          </w:p>
        </w:tc>
      </w:tr>
      <w:tr w:rsidR="005729E6" w14:paraId="1DF36322"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D7E701" w14:textId="77777777" w:rsidR="005729E6" w:rsidRDefault="00000000">
            <w:pPr>
              <w:spacing w:after="40"/>
              <w:jc w:val="both"/>
              <w:rPr>
                <w:rFonts w:ascii="Calibri" w:eastAsia="Calibri" w:hAnsi="Calibri" w:cs="Calibri"/>
                <w:sz w:val="24"/>
                <w:szCs w:val="24"/>
              </w:rPr>
            </w:pPr>
            <w:r>
              <w:rPr>
                <w:rFonts w:ascii="Calibri" w:eastAsia="Calibri" w:hAnsi="Calibri" w:cs="Calibri"/>
                <w:sz w:val="24"/>
                <w:szCs w:val="24"/>
              </w:rPr>
              <w:t>Constructors, Destructors &amp; Operator Overloading</w:t>
            </w:r>
          </w:p>
          <w:p w14:paraId="2CC5DD0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DBDB401"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1AF6F5E"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Default, parameterized, and copy constructors all implemented correctly; destructors properly finalize sessions/release points; at least two meaningful operator overloads implemented correctly.</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2503D4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Most constructor types and at least one operator overload implemented correctly; minor issues in destructor logic or overload semantics.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B4C3F69"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Only some constructor types or one operator overload implemented; destructors present but incomplete.</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7297ED4"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Constructors/destructors/operator overloads are missing, incorrect, or cause errors.</w:t>
            </w:r>
          </w:p>
        </w:tc>
      </w:tr>
      <w:tr w:rsidR="005729E6" w14:paraId="2D215F16"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2EDA35" w14:textId="77777777" w:rsidR="005729E6" w:rsidRDefault="00000000">
            <w:pPr>
              <w:jc w:val="both"/>
              <w:rPr>
                <w:rFonts w:ascii="Calibri" w:eastAsia="Calibri" w:hAnsi="Calibri" w:cs="Calibri"/>
                <w:sz w:val="24"/>
                <w:szCs w:val="24"/>
              </w:rPr>
            </w:pPr>
            <w:r>
              <w:rPr>
                <w:rFonts w:ascii="Calibri" w:eastAsia="Calibri" w:hAnsi="Calibri" w:cs="Calibri"/>
                <w:sz w:val="24"/>
                <w:szCs w:val="24"/>
              </w:rPr>
              <w:lastRenderedPageBreak/>
              <w:t>Menu-Driven Functionality, Correctness &amp; Report Generation</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975E857"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25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B5F1737"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All features (registration, allocation, session creation/update, cost computation, comparison, utilization report) work correctly end-to-end via a clean menu-driven interface.</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A0A6900"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Most features work correctly; minor bugs in edge cases or report formatting.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C6B24E6"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Core features work but some functionality (e.g., report or tariff calculation) is incomplete or buggy.</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5738E28"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Program does not run reliably or major features are missing/non-functional.</w:t>
            </w:r>
          </w:p>
        </w:tc>
      </w:tr>
      <w:tr w:rsidR="005729E6" w14:paraId="7B609740" w14:textId="77777777">
        <w:trPr>
          <w:trHeight w:val="1872"/>
        </w:trPr>
        <w:tc>
          <w:tcPr>
            <w:tcW w:w="1965" w:type="dxa"/>
            <w:tcBorders>
              <w:top w:val="nil"/>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tcPr>
          <w:p w14:paraId="74499E90"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Reflection: Design Decisions, SDG Relevance &amp; Learning Outcomes</w:t>
            </w:r>
          </w:p>
        </w:tc>
        <w:tc>
          <w:tcPr>
            <w:tcW w:w="102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4754F6C5" w14:textId="77777777" w:rsidR="005729E6" w:rsidRDefault="00000000">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218BB22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Thoughtful justification of design choices, clear connection to SDG 7/11/12 relevance, and honest, specific account of challenges faced and learning gained.</w:t>
            </w:r>
          </w:p>
        </w:tc>
        <w:tc>
          <w:tcPr>
            <w:tcW w:w="1635"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073EE3DB"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General justification of design choices; sustainability connection and challenges mentioned but lack depth.</w:t>
            </w:r>
          </w:p>
        </w:tc>
        <w:tc>
          <w:tcPr>
            <w:tcW w:w="189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12B7FFEF"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Reflection present but generic; limited justification of design or vague account of learning outcomes.</w:t>
            </w:r>
          </w:p>
        </w:tc>
        <w:tc>
          <w:tcPr>
            <w:tcW w:w="201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37E23038" w14:textId="77777777" w:rsidR="005729E6" w:rsidRDefault="00000000">
            <w:pPr>
              <w:jc w:val="both"/>
              <w:rPr>
                <w:rFonts w:ascii="Calibri" w:eastAsia="Calibri" w:hAnsi="Calibri" w:cs="Calibri"/>
                <w:sz w:val="24"/>
                <w:szCs w:val="24"/>
              </w:rPr>
            </w:pPr>
            <w:r>
              <w:rPr>
                <w:rFonts w:ascii="Calibri" w:eastAsia="Calibri" w:hAnsi="Calibri" w:cs="Calibri"/>
                <w:sz w:val="24"/>
                <w:szCs w:val="24"/>
              </w:rPr>
              <w:t>No genuine reflection submitted, or content is generic with no real design/SDG/learning connection.</w:t>
            </w:r>
          </w:p>
        </w:tc>
      </w:tr>
    </w:tbl>
    <w:p w14:paraId="43977A52" w14:textId="77777777" w:rsidR="005729E6" w:rsidRDefault="00000000">
      <w:pPr>
        <w:spacing w:before="300" w:after="160"/>
        <w:jc w:val="both"/>
        <w:rPr>
          <w:rFonts w:ascii="Calibri" w:eastAsia="Calibri" w:hAnsi="Calibri" w:cs="Calibri"/>
          <w:b/>
          <w:bCs/>
          <w:sz w:val="28"/>
          <w:szCs w:val="28"/>
        </w:rPr>
      </w:pPr>
      <w:r>
        <w:rPr>
          <w:rFonts w:ascii="Calibri" w:eastAsia="Calibri" w:hAnsi="Calibri" w:cs="Calibri"/>
          <w:b/>
          <w:bCs/>
          <w:sz w:val="28"/>
          <w:szCs w:val="28"/>
        </w:rPr>
        <w:t>Deliverables</w:t>
      </w:r>
    </w:p>
    <w:p w14:paraId="253C703C" w14:textId="77777777" w:rsidR="005729E6" w:rsidRDefault="00000000">
      <w:pPr>
        <w:spacing w:after="120"/>
        <w:jc w:val="both"/>
        <w:rPr>
          <w:rFonts w:ascii="Calibri" w:eastAsia="Calibri" w:hAnsi="Calibri" w:cs="Calibri"/>
          <w:sz w:val="28"/>
          <w:szCs w:val="28"/>
        </w:rPr>
      </w:pPr>
      <w:r>
        <w:rPr>
          <w:rFonts w:ascii="Calibri" w:eastAsia="Calibri" w:hAnsi="Calibri" w:cs="Calibri"/>
          <w:sz w:val="28"/>
          <w:szCs w:val="28"/>
        </w:rPr>
        <w:t>To receive full credit, each submission must include the following deliverables:</w:t>
      </w:r>
    </w:p>
    <w:p w14:paraId="1AAA7C79" w14:textId="77777777" w:rsidR="005729E6" w:rsidRDefault="00000000">
      <w:pPr>
        <w:numPr>
          <w:ilvl w:val="0"/>
          <w:numId w:val="1"/>
        </w:numPr>
        <w:jc w:val="both"/>
        <w:rPr>
          <w:rFonts w:ascii="Calibri" w:eastAsia="Calibri" w:hAnsi="Calibri" w:cs="Calibri"/>
          <w:sz w:val="28"/>
          <w:szCs w:val="28"/>
        </w:rPr>
      </w:pPr>
      <w:r>
        <w:rPr>
          <w:rFonts w:ascii="Calibri" w:eastAsia="Calibri" w:hAnsi="Calibri" w:cs="Calibri"/>
          <w:sz w:val="28"/>
          <w:szCs w:val="28"/>
        </w:rPr>
        <w:t>Pseudo code</w:t>
      </w:r>
    </w:p>
    <w:p w14:paraId="1975FD29" w14:textId="77777777" w:rsidR="005729E6" w:rsidRDefault="00000000">
      <w:pPr>
        <w:numPr>
          <w:ilvl w:val="0"/>
          <w:numId w:val="1"/>
        </w:numPr>
        <w:spacing w:after="100"/>
        <w:jc w:val="both"/>
        <w:rPr>
          <w:rFonts w:ascii="Calibri" w:eastAsia="Calibri" w:hAnsi="Calibri" w:cs="Calibri"/>
          <w:sz w:val="28"/>
          <w:szCs w:val="28"/>
        </w:rPr>
      </w:pPr>
      <w:r>
        <w:rPr>
          <w:rFonts w:ascii="Calibri" w:eastAsia="Calibri" w:hAnsi="Calibri" w:cs="Calibri"/>
          <w:sz w:val="28"/>
          <w:szCs w:val="28"/>
        </w:rPr>
        <w:t>Implementation &amp; Results</w:t>
      </w:r>
    </w:p>
    <w:p w14:paraId="19F425AD" w14:textId="70AD5120" w:rsidR="00896F92" w:rsidRDefault="00000000" w:rsidP="00896F92">
      <w:pPr>
        <w:pStyle w:val="ListParagraph"/>
        <w:numPr>
          <w:ilvl w:val="0"/>
          <w:numId w:val="1"/>
        </w:numPr>
        <w:spacing w:after="100"/>
        <w:jc w:val="both"/>
        <w:rPr>
          <w:rFonts w:ascii="Calibri" w:eastAsia="Calibri" w:hAnsi="Calibri" w:cs="Calibri"/>
          <w:sz w:val="28"/>
          <w:szCs w:val="28"/>
        </w:rPr>
      </w:pPr>
      <w:proofErr w:type="spellStart"/>
      <w:r w:rsidRPr="00896F92">
        <w:rPr>
          <w:rFonts w:ascii="Calibri" w:eastAsia="Calibri" w:hAnsi="Calibri" w:cs="Calibri"/>
          <w:sz w:val="28"/>
          <w:szCs w:val="28"/>
        </w:rPr>
        <w:t>Github</w:t>
      </w:r>
      <w:proofErr w:type="spellEnd"/>
      <w:r w:rsidRPr="00896F92">
        <w:rPr>
          <w:rFonts w:ascii="Calibri" w:eastAsia="Calibri" w:hAnsi="Calibri" w:cs="Calibri"/>
          <w:sz w:val="28"/>
          <w:szCs w:val="28"/>
        </w:rPr>
        <w:t xml:space="preserve"> Upload</w:t>
      </w:r>
    </w:p>
    <w:p w14:paraId="7078F0D4" w14:textId="77777777" w:rsidR="00896F92" w:rsidRDefault="00896F92" w:rsidP="00896F92">
      <w:pPr>
        <w:pStyle w:val="ListParagraph"/>
        <w:spacing w:after="100"/>
        <w:jc w:val="both"/>
        <w:rPr>
          <w:rFonts w:ascii="Calibri" w:eastAsia="Calibri" w:hAnsi="Calibri" w:cs="Calibri"/>
          <w:sz w:val="28"/>
          <w:szCs w:val="28"/>
        </w:rPr>
      </w:pPr>
    </w:p>
    <w:p w14:paraId="328D38BC" w14:textId="77777777" w:rsidR="00896F92" w:rsidRDefault="00896F92" w:rsidP="00896F92">
      <w:pPr>
        <w:pStyle w:val="ListParagraph"/>
        <w:spacing w:after="100"/>
        <w:jc w:val="both"/>
        <w:rPr>
          <w:rFonts w:ascii="Calibri" w:eastAsia="Calibri" w:hAnsi="Calibri" w:cs="Calibri"/>
          <w:sz w:val="28"/>
          <w:szCs w:val="28"/>
        </w:rPr>
      </w:pPr>
    </w:p>
    <w:p w14:paraId="491F2D05" w14:textId="77777777" w:rsidR="00896F92" w:rsidRDefault="00896F92" w:rsidP="00896F92">
      <w:pPr>
        <w:pStyle w:val="ListParagraph"/>
        <w:spacing w:after="100"/>
        <w:jc w:val="both"/>
        <w:rPr>
          <w:rFonts w:ascii="Calibri" w:eastAsia="Calibri" w:hAnsi="Calibri" w:cs="Calibri"/>
          <w:sz w:val="28"/>
          <w:szCs w:val="28"/>
        </w:rPr>
      </w:pPr>
    </w:p>
    <w:p w14:paraId="734976AB" w14:textId="77777777" w:rsidR="00896F92" w:rsidRDefault="00896F92" w:rsidP="00896F92">
      <w:pPr>
        <w:pStyle w:val="ListParagraph"/>
        <w:spacing w:after="100"/>
        <w:jc w:val="both"/>
        <w:rPr>
          <w:rFonts w:ascii="Calibri" w:eastAsia="Calibri" w:hAnsi="Calibri" w:cs="Calibri"/>
          <w:sz w:val="28"/>
          <w:szCs w:val="28"/>
        </w:rPr>
      </w:pPr>
    </w:p>
    <w:p w14:paraId="7C51630E" w14:textId="77777777" w:rsidR="00896F92" w:rsidRDefault="00896F92" w:rsidP="00896F92">
      <w:pPr>
        <w:pStyle w:val="ListParagraph"/>
        <w:spacing w:after="100"/>
        <w:jc w:val="both"/>
        <w:rPr>
          <w:rFonts w:ascii="Calibri" w:eastAsia="Calibri" w:hAnsi="Calibri" w:cs="Calibri"/>
          <w:sz w:val="28"/>
          <w:szCs w:val="28"/>
        </w:rPr>
      </w:pPr>
    </w:p>
    <w:p w14:paraId="3AB82A88" w14:textId="77777777" w:rsidR="00896F92" w:rsidRDefault="00896F92" w:rsidP="00896F92">
      <w:pPr>
        <w:pStyle w:val="ListParagraph"/>
        <w:spacing w:after="100"/>
        <w:jc w:val="both"/>
        <w:rPr>
          <w:rFonts w:ascii="Calibri" w:eastAsia="Calibri" w:hAnsi="Calibri" w:cs="Calibri"/>
          <w:sz w:val="28"/>
          <w:szCs w:val="28"/>
        </w:rPr>
      </w:pPr>
    </w:p>
    <w:p w14:paraId="4C0FD0DC" w14:textId="77777777" w:rsidR="00896F92" w:rsidRDefault="00896F92" w:rsidP="00896F92">
      <w:pPr>
        <w:pStyle w:val="ListParagraph"/>
        <w:spacing w:after="100"/>
        <w:jc w:val="both"/>
        <w:rPr>
          <w:rFonts w:ascii="Calibri" w:eastAsia="Calibri" w:hAnsi="Calibri" w:cs="Calibri"/>
          <w:sz w:val="28"/>
          <w:szCs w:val="28"/>
        </w:rPr>
      </w:pPr>
    </w:p>
    <w:p w14:paraId="5F110D84" w14:textId="77777777" w:rsidR="00896F92" w:rsidRDefault="00896F92" w:rsidP="00896F92">
      <w:pPr>
        <w:pStyle w:val="ListParagraph"/>
        <w:spacing w:after="100"/>
        <w:jc w:val="both"/>
        <w:rPr>
          <w:rFonts w:ascii="Calibri" w:eastAsia="Calibri" w:hAnsi="Calibri" w:cs="Calibri"/>
          <w:sz w:val="28"/>
          <w:szCs w:val="28"/>
        </w:rPr>
      </w:pPr>
    </w:p>
    <w:p w14:paraId="3E2F752A" w14:textId="77777777" w:rsidR="00896F92" w:rsidRDefault="00896F92" w:rsidP="00896F92">
      <w:pPr>
        <w:pStyle w:val="ListParagraph"/>
        <w:spacing w:after="100"/>
        <w:jc w:val="both"/>
        <w:rPr>
          <w:rFonts w:ascii="Calibri" w:eastAsia="Calibri" w:hAnsi="Calibri" w:cs="Calibri"/>
          <w:sz w:val="28"/>
          <w:szCs w:val="28"/>
        </w:rPr>
      </w:pPr>
    </w:p>
    <w:p w14:paraId="713232B9" w14:textId="77777777" w:rsidR="00896F92" w:rsidRDefault="00896F92" w:rsidP="00896F92">
      <w:pPr>
        <w:pStyle w:val="ListParagraph"/>
        <w:spacing w:after="100"/>
        <w:jc w:val="both"/>
        <w:rPr>
          <w:rFonts w:ascii="Calibri" w:eastAsia="Calibri" w:hAnsi="Calibri" w:cs="Calibri"/>
          <w:sz w:val="28"/>
          <w:szCs w:val="28"/>
        </w:rPr>
      </w:pPr>
    </w:p>
    <w:p w14:paraId="41AE2519" w14:textId="77777777" w:rsidR="00896F92" w:rsidRDefault="00896F92" w:rsidP="00896F92">
      <w:pPr>
        <w:pStyle w:val="ListParagraph"/>
        <w:spacing w:after="100"/>
        <w:jc w:val="both"/>
        <w:rPr>
          <w:rFonts w:ascii="Calibri" w:eastAsia="Calibri" w:hAnsi="Calibri" w:cs="Calibri"/>
          <w:sz w:val="28"/>
          <w:szCs w:val="28"/>
        </w:rPr>
      </w:pPr>
    </w:p>
    <w:p w14:paraId="21B7383B" w14:textId="77777777" w:rsidR="00896F92" w:rsidRDefault="00896F92" w:rsidP="00896F92">
      <w:pPr>
        <w:pStyle w:val="ListParagraph"/>
        <w:spacing w:after="100"/>
        <w:jc w:val="both"/>
        <w:rPr>
          <w:rFonts w:ascii="Calibri" w:eastAsia="Calibri" w:hAnsi="Calibri" w:cs="Calibri"/>
          <w:sz w:val="28"/>
          <w:szCs w:val="28"/>
        </w:rPr>
      </w:pPr>
    </w:p>
    <w:p w14:paraId="2DF9050B" w14:textId="77777777" w:rsidR="00896F92" w:rsidRDefault="00896F92" w:rsidP="00896F92">
      <w:pPr>
        <w:pStyle w:val="ListParagraph"/>
        <w:spacing w:after="100"/>
        <w:jc w:val="both"/>
        <w:rPr>
          <w:rFonts w:ascii="Calibri" w:eastAsia="Calibri" w:hAnsi="Calibri" w:cs="Calibri"/>
          <w:sz w:val="28"/>
          <w:szCs w:val="28"/>
        </w:rPr>
      </w:pPr>
    </w:p>
    <w:p w14:paraId="42DA0F68" w14:textId="77777777" w:rsidR="00896F92" w:rsidRDefault="00896F92" w:rsidP="00896F92">
      <w:pPr>
        <w:pStyle w:val="ListParagraph"/>
        <w:spacing w:after="100"/>
        <w:jc w:val="both"/>
        <w:rPr>
          <w:rFonts w:ascii="Calibri" w:eastAsia="Calibri" w:hAnsi="Calibri" w:cs="Calibri"/>
          <w:sz w:val="28"/>
          <w:szCs w:val="28"/>
        </w:rPr>
      </w:pPr>
    </w:p>
    <w:p w14:paraId="5644B611" w14:textId="77777777" w:rsidR="00896F92" w:rsidRDefault="00896F92" w:rsidP="00896F92">
      <w:pPr>
        <w:pStyle w:val="ListParagraph"/>
        <w:spacing w:after="100"/>
        <w:jc w:val="both"/>
        <w:rPr>
          <w:rFonts w:ascii="Calibri" w:eastAsia="Calibri" w:hAnsi="Calibri" w:cs="Calibri"/>
          <w:sz w:val="28"/>
          <w:szCs w:val="28"/>
        </w:rPr>
      </w:pPr>
    </w:p>
    <w:p w14:paraId="77E10D38" w14:textId="77777777" w:rsidR="00896F92" w:rsidRDefault="00896F92" w:rsidP="00896F92">
      <w:pPr>
        <w:pStyle w:val="ListParagraph"/>
        <w:spacing w:after="100"/>
        <w:jc w:val="both"/>
        <w:rPr>
          <w:rFonts w:ascii="Calibri" w:eastAsia="Calibri" w:hAnsi="Calibri" w:cs="Calibri"/>
          <w:sz w:val="28"/>
          <w:szCs w:val="28"/>
        </w:rPr>
      </w:pPr>
    </w:p>
    <w:p w14:paraId="164DC994" w14:textId="77777777" w:rsidR="00896F92" w:rsidRDefault="00896F92" w:rsidP="00896F92">
      <w:pPr>
        <w:pStyle w:val="ListParagraph"/>
        <w:spacing w:after="100"/>
        <w:jc w:val="both"/>
        <w:rPr>
          <w:rFonts w:ascii="Calibri" w:eastAsia="Calibri" w:hAnsi="Calibri" w:cs="Calibri"/>
          <w:sz w:val="28"/>
          <w:szCs w:val="28"/>
        </w:rPr>
      </w:pPr>
    </w:p>
    <w:p w14:paraId="0F4B9FE9" w14:textId="77777777" w:rsidR="00896F92" w:rsidRDefault="00896F92" w:rsidP="00896F92">
      <w:pPr>
        <w:pStyle w:val="ListParagraph"/>
        <w:spacing w:after="100"/>
        <w:jc w:val="both"/>
        <w:rPr>
          <w:rFonts w:ascii="Calibri" w:eastAsia="Calibri" w:hAnsi="Calibri" w:cs="Calibri"/>
          <w:sz w:val="28"/>
          <w:szCs w:val="28"/>
        </w:rPr>
      </w:pPr>
    </w:p>
    <w:p w14:paraId="03C89D1F" w14:textId="77777777" w:rsidR="00896F92" w:rsidRDefault="00896F92" w:rsidP="00896F92">
      <w:pPr>
        <w:pStyle w:val="ListParagraph"/>
        <w:spacing w:after="100"/>
        <w:jc w:val="both"/>
        <w:rPr>
          <w:rFonts w:ascii="Calibri" w:eastAsia="Calibri" w:hAnsi="Calibri" w:cs="Calibri"/>
          <w:sz w:val="28"/>
          <w:szCs w:val="28"/>
        </w:rPr>
      </w:pPr>
    </w:p>
    <w:p w14:paraId="38BC1ACF" w14:textId="77777777" w:rsidR="00896F92" w:rsidRDefault="00896F92" w:rsidP="00896F92">
      <w:pPr>
        <w:pStyle w:val="ListParagraph"/>
        <w:spacing w:after="100"/>
        <w:jc w:val="both"/>
        <w:rPr>
          <w:rFonts w:ascii="Calibri" w:eastAsia="Calibri" w:hAnsi="Calibri" w:cs="Calibri"/>
          <w:sz w:val="28"/>
          <w:szCs w:val="28"/>
        </w:rPr>
      </w:pPr>
    </w:p>
    <w:p w14:paraId="4ED81459" w14:textId="77777777" w:rsidR="00896F92" w:rsidRDefault="00896F92" w:rsidP="00896F92">
      <w:pPr>
        <w:pStyle w:val="ListParagraph"/>
        <w:spacing w:after="100"/>
        <w:jc w:val="both"/>
        <w:rPr>
          <w:rFonts w:ascii="Calibri" w:eastAsia="Calibri" w:hAnsi="Calibri" w:cs="Calibri"/>
          <w:sz w:val="28"/>
          <w:szCs w:val="28"/>
        </w:rPr>
      </w:pPr>
    </w:p>
    <w:p w14:paraId="2F81C069" w14:textId="77777777" w:rsidR="00896F92" w:rsidRDefault="00896F92" w:rsidP="00896F92">
      <w:pPr>
        <w:pStyle w:val="ListParagraph"/>
        <w:spacing w:after="100"/>
        <w:jc w:val="both"/>
        <w:rPr>
          <w:rFonts w:ascii="Calibri" w:eastAsia="Calibri" w:hAnsi="Calibri" w:cs="Calibri"/>
          <w:sz w:val="28"/>
          <w:szCs w:val="28"/>
        </w:rPr>
      </w:pPr>
    </w:p>
    <w:p w14:paraId="07D17310" w14:textId="77777777" w:rsidR="00896F92" w:rsidRDefault="00896F92" w:rsidP="00896F92">
      <w:pPr>
        <w:pStyle w:val="ListParagraph"/>
        <w:spacing w:after="100"/>
        <w:jc w:val="both"/>
        <w:rPr>
          <w:rFonts w:ascii="Calibri" w:eastAsia="Calibri" w:hAnsi="Calibri" w:cs="Calibri"/>
          <w:sz w:val="28"/>
          <w:szCs w:val="28"/>
        </w:rPr>
      </w:pPr>
    </w:p>
    <w:p w14:paraId="3F50EC4E" w14:textId="77777777" w:rsidR="00896F92" w:rsidRDefault="00896F92" w:rsidP="00896F92">
      <w:pPr>
        <w:pStyle w:val="ListParagraph"/>
        <w:spacing w:after="100"/>
        <w:jc w:val="both"/>
        <w:rPr>
          <w:rFonts w:ascii="Calibri" w:eastAsia="Calibri" w:hAnsi="Calibri" w:cs="Calibri"/>
          <w:sz w:val="28"/>
          <w:szCs w:val="28"/>
        </w:rPr>
      </w:pPr>
    </w:p>
    <w:p w14:paraId="20D7572B" w14:textId="77777777" w:rsidR="00896F92" w:rsidRDefault="00896F92" w:rsidP="00896F92">
      <w:pPr>
        <w:pStyle w:val="ListParagraph"/>
        <w:spacing w:after="100"/>
        <w:jc w:val="both"/>
        <w:rPr>
          <w:rFonts w:ascii="Calibri" w:eastAsia="Calibri" w:hAnsi="Calibri" w:cs="Calibri"/>
          <w:sz w:val="28"/>
          <w:szCs w:val="28"/>
        </w:rPr>
      </w:pPr>
    </w:p>
    <w:p w14:paraId="5F2B2CB1" w14:textId="77777777" w:rsidR="00896F92" w:rsidRDefault="00896F92" w:rsidP="00896F92">
      <w:pPr>
        <w:pStyle w:val="ListParagraph"/>
        <w:spacing w:after="100"/>
        <w:jc w:val="both"/>
        <w:rPr>
          <w:rFonts w:ascii="Calibri" w:eastAsia="Calibri" w:hAnsi="Calibri" w:cs="Calibri"/>
          <w:sz w:val="28"/>
          <w:szCs w:val="28"/>
        </w:rPr>
      </w:pPr>
    </w:p>
    <w:p w14:paraId="3E6EB253" w14:textId="77777777" w:rsidR="00896F92" w:rsidRDefault="00896F92" w:rsidP="00896F92">
      <w:pPr>
        <w:pStyle w:val="ListParagraph"/>
        <w:spacing w:after="100"/>
        <w:jc w:val="both"/>
        <w:rPr>
          <w:rFonts w:ascii="Calibri" w:eastAsia="Calibri" w:hAnsi="Calibri" w:cs="Calibri"/>
          <w:sz w:val="28"/>
          <w:szCs w:val="28"/>
        </w:rPr>
      </w:pPr>
    </w:p>
    <w:p w14:paraId="4288F20E" w14:textId="77777777" w:rsidR="00896F92" w:rsidRDefault="00896F92" w:rsidP="00896F92">
      <w:pPr>
        <w:pStyle w:val="ListParagraph"/>
        <w:spacing w:after="100"/>
        <w:jc w:val="both"/>
        <w:rPr>
          <w:rFonts w:ascii="Calibri" w:eastAsia="Calibri" w:hAnsi="Calibri" w:cs="Calibri"/>
          <w:sz w:val="28"/>
          <w:szCs w:val="28"/>
        </w:rPr>
      </w:pPr>
    </w:p>
    <w:p w14:paraId="0D94E374" w14:textId="77777777" w:rsidR="00896F92" w:rsidRDefault="00896F92" w:rsidP="00896F92">
      <w:pPr>
        <w:pStyle w:val="ListParagraph"/>
        <w:spacing w:after="100"/>
        <w:jc w:val="both"/>
        <w:rPr>
          <w:rFonts w:ascii="Calibri" w:eastAsia="Calibri" w:hAnsi="Calibri" w:cs="Calibri"/>
          <w:sz w:val="28"/>
          <w:szCs w:val="28"/>
        </w:rPr>
      </w:pPr>
    </w:p>
    <w:p w14:paraId="60E3A197" w14:textId="77777777" w:rsidR="00896F92" w:rsidRDefault="00896F92" w:rsidP="00896F92">
      <w:pPr>
        <w:pStyle w:val="ListParagraph"/>
        <w:spacing w:after="100"/>
        <w:jc w:val="both"/>
        <w:rPr>
          <w:rFonts w:ascii="Calibri" w:eastAsia="Calibri" w:hAnsi="Calibri" w:cs="Calibri"/>
          <w:sz w:val="28"/>
          <w:szCs w:val="28"/>
        </w:rPr>
      </w:pPr>
    </w:p>
    <w:p w14:paraId="7F7D22A1" w14:textId="77777777" w:rsidR="00896F92" w:rsidRDefault="00896F92" w:rsidP="00896F92">
      <w:pPr>
        <w:pStyle w:val="ListParagraph"/>
        <w:spacing w:after="100"/>
        <w:jc w:val="both"/>
        <w:rPr>
          <w:rFonts w:ascii="Calibri" w:eastAsia="Calibri" w:hAnsi="Calibri" w:cs="Calibri"/>
          <w:sz w:val="28"/>
          <w:szCs w:val="28"/>
        </w:rPr>
      </w:pPr>
    </w:p>
    <w:p w14:paraId="5125A7D9" w14:textId="77777777" w:rsidR="00896F92" w:rsidRDefault="00896F92" w:rsidP="00896F92">
      <w:pPr>
        <w:pStyle w:val="ListParagraph"/>
        <w:spacing w:after="100"/>
        <w:jc w:val="both"/>
        <w:rPr>
          <w:rFonts w:ascii="Calibri" w:eastAsia="Calibri" w:hAnsi="Calibri" w:cs="Calibri"/>
          <w:sz w:val="28"/>
          <w:szCs w:val="28"/>
        </w:rPr>
      </w:pPr>
    </w:p>
    <w:p w14:paraId="51516A17" w14:textId="77777777" w:rsidR="00896F92" w:rsidRDefault="00896F92" w:rsidP="00896F92">
      <w:pPr>
        <w:pStyle w:val="ListParagraph"/>
        <w:spacing w:after="100"/>
        <w:jc w:val="both"/>
        <w:rPr>
          <w:rFonts w:ascii="Calibri" w:eastAsia="Calibri" w:hAnsi="Calibri" w:cs="Calibri"/>
          <w:sz w:val="28"/>
          <w:szCs w:val="28"/>
        </w:rPr>
      </w:pPr>
    </w:p>
    <w:p w14:paraId="63E977AE" w14:textId="77777777" w:rsidR="00896F92" w:rsidRDefault="00896F92" w:rsidP="00896F92">
      <w:pPr>
        <w:pStyle w:val="ListParagraph"/>
        <w:spacing w:after="100"/>
        <w:jc w:val="both"/>
        <w:rPr>
          <w:rFonts w:ascii="Calibri" w:eastAsia="Calibri" w:hAnsi="Calibri" w:cs="Calibri"/>
          <w:sz w:val="28"/>
          <w:szCs w:val="28"/>
        </w:rPr>
      </w:pPr>
    </w:p>
    <w:p w14:paraId="5C361698" w14:textId="77777777" w:rsidR="00896F92" w:rsidRDefault="00896F92" w:rsidP="00896F92">
      <w:pPr>
        <w:pStyle w:val="ListParagraph"/>
        <w:spacing w:after="100"/>
        <w:jc w:val="both"/>
        <w:rPr>
          <w:rFonts w:ascii="Calibri" w:eastAsia="Calibri" w:hAnsi="Calibri" w:cs="Calibri"/>
          <w:sz w:val="28"/>
          <w:szCs w:val="28"/>
        </w:rPr>
      </w:pPr>
    </w:p>
    <w:p w14:paraId="01568036" w14:textId="77777777" w:rsidR="00896F92" w:rsidRDefault="00896F92" w:rsidP="00896F92">
      <w:pPr>
        <w:pStyle w:val="ListParagraph"/>
        <w:spacing w:after="100"/>
        <w:jc w:val="both"/>
        <w:rPr>
          <w:rFonts w:ascii="Calibri" w:eastAsia="Calibri" w:hAnsi="Calibri" w:cs="Calibri"/>
          <w:sz w:val="28"/>
          <w:szCs w:val="28"/>
        </w:rPr>
      </w:pPr>
    </w:p>
    <w:p w14:paraId="6DFA4E1E" w14:textId="77777777" w:rsidR="00896F92" w:rsidRDefault="00896F92" w:rsidP="00896F92">
      <w:pPr>
        <w:pStyle w:val="ListParagraph"/>
        <w:spacing w:after="100"/>
        <w:jc w:val="both"/>
        <w:rPr>
          <w:rFonts w:ascii="Calibri" w:eastAsia="Calibri" w:hAnsi="Calibri" w:cs="Calibri"/>
          <w:sz w:val="28"/>
          <w:szCs w:val="28"/>
        </w:rPr>
      </w:pPr>
    </w:p>
    <w:p w14:paraId="5F3825A4" w14:textId="77777777" w:rsidR="00896F92" w:rsidRDefault="00896F92" w:rsidP="00896F92">
      <w:pPr>
        <w:pStyle w:val="ListParagraph"/>
        <w:spacing w:after="100"/>
        <w:jc w:val="both"/>
        <w:rPr>
          <w:rFonts w:ascii="Calibri" w:eastAsia="Calibri" w:hAnsi="Calibri" w:cs="Calibri"/>
          <w:sz w:val="28"/>
          <w:szCs w:val="28"/>
        </w:rPr>
      </w:pPr>
    </w:p>
    <w:p w14:paraId="594089E9" w14:textId="77777777" w:rsidR="00896F92" w:rsidRDefault="00896F92" w:rsidP="00896F92">
      <w:pPr>
        <w:pStyle w:val="ListParagraph"/>
        <w:spacing w:after="100"/>
        <w:jc w:val="both"/>
        <w:rPr>
          <w:rFonts w:ascii="Calibri" w:eastAsia="Calibri" w:hAnsi="Calibri" w:cs="Calibri"/>
          <w:sz w:val="28"/>
          <w:szCs w:val="28"/>
        </w:rPr>
      </w:pPr>
    </w:p>
    <w:p w14:paraId="0378FF2E" w14:textId="77777777" w:rsidR="00896F92" w:rsidRDefault="00896F92" w:rsidP="00896F92">
      <w:pPr>
        <w:pStyle w:val="ListParagraph"/>
        <w:spacing w:after="100"/>
        <w:jc w:val="both"/>
        <w:rPr>
          <w:rFonts w:ascii="Calibri" w:eastAsia="Calibri" w:hAnsi="Calibri" w:cs="Calibri"/>
          <w:sz w:val="28"/>
          <w:szCs w:val="28"/>
        </w:rPr>
      </w:pPr>
    </w:p>
    <w:p w14:paraId="268A2EB1" w14:textId="77777777" w:rsidR="00896F92" w:rsidRDefault="00896F92" w:rsidP="00896F92">
      <w:pPr>
        <w:pStyle w:val="ListParagraph"/>
        <w:spacing w:after="100"/>
        <w:jc w:val="both"/>
        <w:rPr>
          <w:rFonts w:ascii="Calibri" w:eastAsia="Calibri" w:hAnsi="Calibri" w:cs="Calibri"/>
          <w:sz w:val="28"/>
          <w:szCs w:val="28"/>
        </w:rPr>
      </w:pPr>
    </w:p>
    <w:p w14:paraId="6784A6B9" w14:textId="77777777" w:rsidR="00896F92" w:rsidRDefault="00896F92" w:rsidP="00896F92">
      <w:pPr>
        <w:pStyle w:val="ListParagraph"/>
        <w:spacing w:after="100"/>
        <w:jc w:val="both"/>
        <w:rPr>
          <w:rFonts w:ascii="Calibri" w:eastAsia="Calibri" w:hAnsi="Calibri" w:cs="Calibri"/>
          <w:sz w:val="28"/>
          <w:szCs w:val="28"/>
        </w:rPr>
      </w:pPr>
    </w:p>
    <w:p w14:paraId="77835D39" w14:textId="77777777" w:rsidR="00896F92" w:rsidRDefault="00896F92" w:rsidP="00896F92">
      <w:pPr>
        <w:pStyle w:val="ListParagraph"/>
        <w:spacing w:after="100"/>
        <w:jc w:val="both"/>
        <w:rPr>
          <w:rFonts w:ascii="Calibri" w:eastAsia="Calibri" w:hAnsi="Calibri" w:cs="Calibri"/>
          <w:sz w:val="28"/>
          <w:szCs w:val="28"/>
        </w:rPr>
      </w:pPr>
    </w:p>
    <w:p w14:paraId="57F5E117" w14:textId="77777777" w:rsidR="00896F92" w:rsidRDefault="00896F92" w:rsidP="00896F92">
      <w:pPr>
        <w:pStyle w:val="ListParagraph"/>
        <w:spacing w:after="100"/>
        <w:jc w:val="both"/>
        <w:rPr>
          <w:rFonts w:ascii="Calibri" w:eastAsia="Calibri" w:hAnsi="Calibri" w:cs="Calibri"/>
          <w:sz w:val="28"/>
          <w:szCs w:val="28"/>
        </w:rPr>
      </w:pPr>
    </w:p>
    <w:p w14:paraId="552A0A07" w14:textId="77777777" w:rsidR="00896F92" w:rsidRPr="00896F92" w:rsidRDefault="00896F92" w:rsidP="00896F92">
      <w:pPr>
        <w:pStyle w:val="ListParagraph"/>
        <w:spacing w:after="100"/>
        <w:jc w:val="both"/>
        <w:rPr>
          <w:rFonts w:ascii="Calibri" w:eastAsia="Calibri" w:hAnsi="Calibri" w:cs="Calibri"/>
          <w:sz w:val="28"/>
          <w:szCs w:val="28"/>
        </w:rPr>
      </w:pPr>
    </w:p>
    <w:p w14:paraId="704807D1" w14:textId="77777777" w:rsidR="00896F92" w:rsidRPr="00896F92" w:rsidRDefault="00896F92" w:rsidP="00896F92">
      <w:pPr>
        <w:spacing w:after="100"/>
        <w:ind w:left="360"/>
        <w:jc w:val="both"/>
        <w:rPr>
          <w:rFonts w:ascii="Calibri" w:eastAsia="Calibri" w:hAnsi="Calibri" w:cs="Calibri"/>
          <w:sz w:val="28"/>
          <w:szCs w:val="28"/>
        </w:rPr>
      </w:pPr>
    </w:p>
    <w:p w14:paraId="01D694FE" w14:textId="77777777" w:rsidR="00896F92" w:rsidRDefault="00896F92" w:rsidP="00896F92">
      <w:pPr>
        <w:spacing w:after="100"/>
        <w:jc w:val="both"/>
        <w:rPr>
          <w:rFonts w:ascii="Calibri" w:eastAsia="Calibri" w:hAnsi="Calibri" w:cs="Calibri"/>
          <w:sz w:val="28"/>
          <w:szCs w:val="28"/>
        </w:rPr>
      </w:pPr>
    </w:p>
    <w:p w14:paraId="3A9EA4D3" w14:textId="77777777" w:rsidR="00896F92" w:rsidRDefault="00896F92" w:rsidP="00896F92">
      <w:pPr>
        <w:spacing w:after="100"/>
        <w:jc w:val="both"/>
        <w:rPr>
          <w:rFonts w:ascii="Calibri" w:eastAsia="Calibri" w:hAnsi="Calibri" w:cs="Calibri"/>
          <w:sz w:val="28"/>
          <w:szCs w:val="28"/>
        </w:rPr>
      </w:pPr>
    </w:p>
    <w:p w14:paraId="1677C6EA" w14:textId="77777777" w:rsidR="00896F92" w:rsidRDefault="00896F92" w:rsidP="00896F92">
      <w:pPr>
        <w:spacing w:after="100"/>
        <w:jc w:val="both"/>
        <w:rPr>
          <w:rFonts w:ascii="Calibri" w:eastAsia="Calibri" w:hAnsi="Calibri" w:cs="Calibri"/>
          <w:sz w:val="28"/>
          <w:szCs w:val="28"/>
        </w:rPr>
      </w:pPr>
    </w:p>
    <w:p w14:paraId="5D349771" w14:textId="77777777" w:rsidR="00896F92" w:rsidRDefault="00896F92" w:rsidP="00896F92">
      <w:pPr>
        <w:spacing w:after="100"/>
        <w:jc w:val="both"/>
        <w:rPr>
          <w:rFonts w:ascii="Calibri" w:eastAsia="Calibri" w:hAnsi="Calibri" w:cs="Calibri"/>
          <w:sz w:val="28"/>
          <w:szCs w:val="28"/>
        </w:rPr>
      </w:pPr>
    </w:p>
    <w:p w14:paraId="0EC34D7B" w14:textId="77777777" w:rsidR="00896F92" w:rsidRDefault="00896F92" w:rsidP="00896F92">
      <w:pPr>
        <w:spacing w:after="100"/>
        <w:jc w:val="both"/>
        <w:rPr>
          <w:rFonts w:ascii="Calibri" w:eastAsia="Calibri" w:hAnsi="Calibri" w:cs="Calibri"/>
          <w:sz w:val="28"/>
          <w:szCs w:val="28"/>
        </w:rPr>
      </w:pPr>
    </w:p>
    <w:p w14:paraId="50F4AAAA" w14:textId="77777777" w:rsidR="00896F92" w:rsidRDefault="00896F92" w:rsidP="00896F92">
      <w:pPr>
        <w:spacing w:after="100"/>
        <w:jc w:val="both"/>
        <w:rPr>
          <w:rFonts w:ascii="Calibri" w:eastAsia="Calibri" w:hAnsi="Calibri" w:cs="Calibri"/>
          <w:sz w:val="28"/>
          <w:szCs w:val="28"/>
        </w:rPr>
      </w:pPr>
    </w:p>
    <w:p w14:paraId="33B7B552" w14:textId="77777777" w:rsidR="00896F92" w:rsidRDefault="00896F92" w:rsidP="00896F92">
      <w:pPr>
        <w:spacing w:after="100"/>
        <w:jc w:val="both"/>
        <w:rPr>
          <w:rFonts w:ascii="Calibri" w:eastAsia="Calibri" w:hAnsi="Calibri" w:cs="Calibri"/>
          <w:sz w:val="28"/>
          <w:szCs w:val="28"/>
        </w:rPr>
      </w:pPr>
    </w:p>
    <w:p w14:paraId="717432E7" w14:textId="77777777" w:rsidR="00896F92" w:rsidRPr="00896F92" w:rsidRDefault="00896F92" w:rsidP="00896F92">
      <w:pPr>
        <w:spacing w:after="100"/>
        <w:jc w:val="both"/>
        <w:rPr>
          <w:rFonts w:ascii="Calibri" w:eastAsia="Calibri" w:hAnsi="Calibri" w:cs="Calibri"/>
          <w:sz w:val="28"/>
          <w:szCs w:val="28"/>
        </w:rPr>
      </w:pPr>
    </w:p>
    <w:sectPr w:rsidR="00896F92" w:rsidRPr="00896F92">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7EA3" w14:textId="77777777" w:rsidR="00A638EE" w:rsidRDefault="00A638EE">
      <w:pPr>
        <w:spacing w:line="240" w:lineRule="auto"/>
      </w:pPr>
      <w:r>
        <w:separator/>
      </w:r>
    </w:p>
  </w:endnote>
  <w:endnote w:type="continuationSeparator" w:id="0">
    <w:p w14:paraId="19E42C8E" w14:textId="77777777" w:rsidR="00A638EE" w:rsidRDefault="00A638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AAB68C-C5FC-4C53-9B92-D3FFA970714F}"/>
    <w:embedBold r:id="rId2" w:fontKey="{B5D8A854-7119-488D-9997-F3F4EF1BD67B}"/>
  </w:font>
  <w:font w:name="Cambria">
    <w:panose1 w:val="02040503050406030204"/>
    <w:charset w:val="00"/>
    <w:family w:val="roman"/>
    <w:pitch w:val="variable"/>
    <w:sig w:usb0="E00006FF" w:usb1="420024FF" w:usb2="02000000" w:usb3="00000000" w:csb0="0000019F" w:csb1="00000000"/>
    <w:embedRegular r:id="rId3" w:fontKey="{79C48AA2-EF87-4109-8675-ED862635B238}"/>
    <w:embedBold r:id="rId4" w:fontKey="{43CC32F9-5475-42D7-8B47-A19B5BDADE5D}"/>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FBC73" w14:textId="77777777" w:rsidR="00A638EE" w:rsidRDefault="00A638EE">
      <w:r>
        <w:separator/>
      </w:r>
    </w:p>
  </w:footnote>
  <w:footnote w:type="continuationSeparator" w:id="0">
    <w:p w14:paraId="7DE59DF3" w14:textId="77777777" w:rsidR="00A638EE" w:rsidRDefault="00A63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BCC9" w14:textId="77777777" w:rsidR="005729E6" w:rsidRDefault="005729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4799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9E6"/>
    <w:rsid w:val="00291299"/>
    <w:rsid w:val="00447509"/>
    <w:rsid w:val="004A267B"/>
    <w:rsid w:val="005729E6"/>
    <w:rsid w:val="00896F92"/>
    <w:rsid w:val="00A638EE"/>
    <w:rsid w:val="00AF7437"/>
    <w:rsid w:val="00CF0BA4"/>
    <w:rsid w:val="00D57691"/>
    <w:rsid w:val="00E0413E"/>
    <w:rsid w:val="00EF1583"/>
    <w:rsid w:val="41007633"/>
    <w:rsid w:val="6C337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A79CF"/>
  <w15:docId w15:val="{9320CD80-1A63-4BA5-B4B7-27686B30C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tblPr/>
  </w:style>
  <w:style w:type="table" w:customStyle="1" w:styleId="Style15">
    <w:name w:val="_Style 15"/>
    <w:basedOn w:val="TableNormal0"/>
    <w:tblPr>
      <w:tblCellMar>
        <w:top w:w="15" w:type="dxa"/>
        <w:left w:w="15" w:type="dxa"/>
        <w:bottom w:w="15" w:type="dxa"/>
        <w:right w:w="15" w:type="dxa"/>
      </w:tblCellMar>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tblPr/>
  </w:style>
  <w:style w:type="table" w:customStyle="1" w:styleId="Style20">
    <w:name w:val="_Style 20"/>
    <w:basedOn w:val="TableNormal0"/>
    <w:tblPr/>
  </w:style>
  <w:style w:type="table" w:customStyle="1" w:styleId="Style21">
    <w:name w:val="_Style 21"/>
    <w:basedOn w:val="TableNormal0"/>
    <w:tblPr/>
  </w:style>
  <w:style w:type="table" w:customStyle="1" w:styleId="Style22">
    <w:name w:val="_Style 22"/>
    <w:basedOn w:val="TableNormal0"/>
    <w:tblPr/>
  </w:style>
  <w:style w:type="table" w:customStyle="1" w:styleId="Style23">
    <w:name w:val="_Style 23"/>
    <w:basedOn w:val="TableNormal0"/>
    <w:tblPr/>
  </w:style>
  <w:style w:type="paragraph" w:styleId="ListParagraph">
    <w:name w:val="List Paragraph"/>
    <w:basedOn w:val="Normal"/>
    <w:uiPriority w:val="99"/>
    <w:unhideWhenUsed/>
    <w:rsid w:val="00896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3565</Words>
  <Characters>20321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dc:creator>
  <cp:lastModifiedBy>vannetisunil19@gmail.com</cp:lastModifiedBy>
  <cp:revision>2</cp:revision>
  <cp:lastPrinted>2026-09-01T14:50:00Z</cp:lastPrinted>
  <dcterms:created xsi:type="dcterms:W3CDTF">2026-09-01T14:54:00Z</dcterms:created>
  <dcterms:modified xsi:type="dcterms:W3CDTF">2026-09-01T14:54:00Z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eyJoZGlkIjoiYmM2MTY2YTg5NTk3YzljYWYxN2NhM2EyMjgxODRkZDAiLCJ1c2VySWQiOiI1Njc1NTU3Mjc5ODYifQ==</vt:lpwstr>
  </property>
  <property fmtid="{D5CDD505-2E9C-101B-9397-08002B2CF9AE}" pid="3" name="KSOProductBuildVer">
    <vt:lpwstr>1033-12.1.0.28032</vt:lpwstr>
  </property>
  <property fmtid="{D5CDD505-2E9C-101B-9397-08002B2CF9AE}" pid="4" name="ICV">
    <vt:lpwstr>4864772FADD74DC5BE6C0958454A87BF_13</vt:lpwstr>
  </property>
</Properties>
</file>