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6EFB2DF">
      <w:pPr>
        <w:pStyle w:val="139"/>
        <w:pBdr>
          <w:bottom w:val="single" w:color="2d2f34" w:sz="6" w:space="3"/>
        </w:pBdr>
        <w:spacing w:after="200" w:before="4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w:t xml:space="preserve">Experiment 14: 0-1 Knapsack Problem — Exhaustive Search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B0B2D9A">
      <w:pPr>
        <w:pBdr/>
        <w:spacing w:after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Aim: </w:t>
      </w:r>
      <w:r>
        <w:rPr>
          <w:rFonts w:ascii="Times New Roman" w:hAnsi="Times New Roman" w:eastAsia="Times New Roman" w:cs="Times New Roman"/>
          <w:color w:val="auto"/>
        </w:rPr>
        <w:t xml:space="preserve">Given a list of items with weights and values, and a knapsack capacity, use exhaustive search over all subsets of items to find the feasible subset with the maximum total value.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CD58002"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Program: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3A9FA17A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import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itertools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4C934C35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15738865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DEBFD11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total_value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items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values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8CFF5E0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sum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values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items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4E676C3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72B1363D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1D4D20D6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total_weight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items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weights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2946998D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sum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weights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items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4AC6CEFD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BF04AD0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45308108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is_feasible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items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weights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capacity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474D1F13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total_weight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items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weights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&lt;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capacity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7F3F6FFA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2AF71B5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70A534DA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def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knapsack_exhaustive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weights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values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capacity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20B64E65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len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weights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10F75281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best_value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0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FD0DCBF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best_selection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1764DFD0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95156E3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# Try every possible subset of item indices (the power set)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447B29B4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+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5114650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combo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itertools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combinations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range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780D75B2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is_feasible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combo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weights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capacity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77D1A34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value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total_value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combo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values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2BD513B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value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&gt;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best_value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41F14048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best_value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value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28666916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            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best_selection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list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combo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522EF19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58B4432B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return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best_selection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best_value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1B9B584C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7698256B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7CC54D5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6BEE0635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5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39D38EAB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[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2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4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6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3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6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9BE56B7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]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7EA51D9D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301D1F8E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for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weights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values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capacity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enumerate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test_cases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1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332464FB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selection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value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=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knapsack_exhaustive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weights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values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capacity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5523E9AC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Test Case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i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: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03B481CB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Optimal Selection: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selection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(Items with indices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'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.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join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map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str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,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selection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2E17B4F1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f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Total Value: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{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value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}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"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370A6535">
      <w:pPr>
        <w:pBdr/>
        <w:shd w:val="clear" w:color="auto" w:fill="0b1b2b"/>
        <w:spacing w:after="0" w:before="0" w:line="280" w:lineRule="atLeast"/>
        <w:ind w:right="0" w:left="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    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print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(</w:t>
      </w:r>
      <w:r>
        <w:rPr>
          <w:rFonts w:ascii="Times New Roman" w:hAnsi="Times New Roman" w:eastAsia="Times New Roman" w:cs="Times New Roman"/>
          <w:color w:val="auto"/>
          <w:sz w:val="19"/>
          <w:szCs w:val="19"/>
        </w:rPr>
        <w:t xml:space="preserve">)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1611F91E">
      <w:pPr>
        <w:pBdr/>
        <w:spacing w:after="100" w:before="2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Output:</w: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 w14:paraId="525039E6">
      <w:pPr>
        <w:pBdr/>
        <w:spacing w:after="300" w:before="100"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05500" cy="18002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3981559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05499" cy="1800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5.00pt;height:141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p>
      <w:pPr>
        <w:pBdr/>
        <w:spacing/>
        <w:ind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eastAsia="Times New Roman" w:cs="Times New Roman"/>
          <w:color w:val="auto"/>
        </w:rPr>
      </w:r>
      <w:r>
        <w:rPr>
          <w:rFonts w:ascii="Times New Roman" w:hAnsi="Times New Roman" w:eastAsia="Times New Roman" w:cs="Times New Roman"/>
          <w:color w:val="auto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2026-08-18T05:54:53Z</dcterms:modified>
</cp:coreProperties>
</file>