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22B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050C8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F0B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0264E831">
      <w:pPr>
        <w:pBdr/>
        <w:spacing/>
        <w:ind/>
        <w:rPr/>
      </w:pPr>
      <w:r/>
      <w:r/>
      <w:r/>
    </w:p>
    <w:p w14:paraId="55EA6290">
      <w:pPr>
        <w:pBdr/>
        <w:spacing/>
        <w:ind/>
        <w:rPr/>
      </w:pPr>
      <w:r/>
      <w:r/>
      <w:r/>
    </w:p>
    <w:p w14:paraId="0DA1E722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837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509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383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7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2026-08-16T05:11:14Z</dcterms:modified>
</cp:coreProperties>
</file>