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87C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56F4D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B345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4BA73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 List is empty"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3DDBA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029E9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nums.sort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</w:t>
      </w:r>
      <w:r/>
    </w:p>
    <w:p w14:paraId="265EC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-1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40CE6FC8">
      <w:pPr>
        <w:pBdr/>
        <w:spacing/>
        <w:ind/>
        <w:rPr/>
      </w:pPr>
      <w:r/>
      <w:r/>
      <w:r/>
    </w:p>
    <w:p w14:paraId="1BDB5DC9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164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028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416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0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2026-08-16T05:12:12Z</dcterms:modified>
</cp:coreProperties>
</file>