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FEAD6" w14:textId="77777777" w:rsidR="002D1827" w:rsidRDefault="006A30F0">
      <w:pPr>
        <w:spacing w:after="0" w:line="259" w:lineRule="auto"/>
        <w:ind w:right="780"/>
        <w:jc w:val="center"/>
      </w:pPr>
      <w:r>
        <w:rPr>
          <w:b/>
        </w:rPr>
        <w:t xml:space="preserve">SIMATS ENGINEERING </w:t>
      </w:r>
    </w:p>
    <w:p w14:paraId="31E0FCCB" w14:textId="77777777" w:rsidR="002D1827" w:rsidRDefault="006A30F0">
      <w:pPr>
        <w:spacing w:after="194" w:line="259" w:lineRule="auto"/>
        <w:ind w:right="778"/>
        <w:jc w:val="center"/>
      </w:pPr>
      <w:r>
        <w:rPr>
          <w:b/>
        </w:rPr>
        <w:t xml:space="preserve">ASSESSMENT TOOL 1: Data Interpretation </w:t>
      </w:r>
    </w:p>
    <w:p w14:paraId="1F4EC48D" w14:textId="77777777" w:rsidR="002D1827" w:rsidRDefault="006A30F0">
      <w:pPr>
        <w:pStyle w:val="Heading1"/>
        <w:tabs>
          <w:tab w:val="center" w:pos="3602"/>
          <w:tab w:val="center" w:pos="6554"/>
        </w:tabs>
        <w:ind w:left="-15" w:right="0" w:firstLine="0"/>
      </w:pPr>
      <w:r>
        <w:t>COURSE NAME: COMPUTER VISION</w:t>
      </w:r>
      <w:r>
        <w:t xml:space="preserve"> </w:t>
      </w:r>
      <w:r>
        <w:tab/>
        <w:t xml:space="preserve"> </w:t>
      </w:r>
      <w:r>
        <w:tab/>
      </w:r>
      <w:r>
        <w:t xml:space="preserve">                        </w:t>
      </w:r>
      <w:r>
        <w:t xml:space="preserve"> </w:t>
      </w:r>
      <w:r>
        <w:t xml:space="preserve"> COURSE CODE: ITA0510          Slot A</w:t>
      </w:r>
      <w:r>
        <w:t xml:space="preserve"> </w:t>
      </w:r>
    </w:p>
    <w:p w14:paraId="2BD70FAB" w14:textId="77777777" w:rsidR="002D1827" w:rsidRDefault="006A30F0">
      <w:pPr>
        <w:spacing w:after="0" w:line="259" w:lineRule="auto"/>
        <w:ind w:left="0" w:right="783" w:firstLine="0"/>
        <w:jc w:val="right"/>
      </w:pPr>
      <w:r>
        <w:rPr>
          <w:noProof/>
        </w:rPr>
        <mc:AlternateContent>
          <mc:Choice Requires="wpg">
            <w:drawing>
              <wp:inline distT="0" distB="0" distL="0" distR="0" wp14:anchorId="056ACA27" wp14:editId="6CD9EADE">
                <wp:extent cx="5847715" cy="99695"/>
                <wp:effectExtent l="0" t="0" r="0" b="0"/>
                <wp:docPr id="5069" name="Group 5069"/>
                <wp:cNvGraphicFramePr/>
                <a:graphic xmlns:a="http://schemas.openxmlformats.org/drawingml/2006/main">
                  <a:graphicData uri="http://schemas.microsoft.com/office/word/2010/wordprocessingGroup">
                    <wpg:wgp>
                      <wpg:cNvGrpSpPr/>
                      <wpg:grpSpPr>
                        <a:xfrm>
                          <a:off x="0" y="0"/>
                          <a:ext cx="5847715" cy="99695"/>
                          <a:chOff x="0" y="0"/>
                          <a:chExt cx="5847715" cy="99695"/>
                        </a:xfrm>
                      </wpg:grpSpPr>
                      <wps:wsp>
                        <wps:cNvPr id="352" name="Shape 352"/>
                        <wps:cNvSpPr/>
                        <wps:spPr>
                          <a:xfrm>
                            <a:off x="0" y="54611"/>
                            <a:ext cx="5847715" cy="45085"/>
                          </a:xfrm>
                          <a:custGeom>
                            <a:avLst/>
                            <a:gdLst/>
                            <a:ahLst/>
                            <a:cxnLst/>
                            <a:rect l="0" t="0" r="0" b="0"/>
                            <a:pathLst>
                              <a:path w="5847715" h="45085">
                                <a:moveTo>
                                  <a:pt x="0" y="45085"/>
                                </a:moveTo>
                                <a:lnTo>
                                  <a:pt x="5847715" y="45085"/>
                                </a:lnTo>
                                <a:lnTo>
                                  <a:pt x="5847715"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354" name="Picture 354"/>
                          <pic:cNvPicPr/>
                        </pic:nvPicPr>
                        <pic:blipFill>
                          <a:blip r:embed="rId5"/>
                          <a:stretch>
                            <a:fillRect/>
                          </a:stretch>
                        </pic:blipFill>
                        <pic:spPr>
                          <a:xfrm rot="-10799999">
                            <a:off x="9272" y="0"/>
                            <a:ext cx="5833872" cy="3048"/>
                          </a:xfrm>
                          <a:prstGeom prst="rect">
                            <a:avLst/>
                          </a:prstGeom>
                        </pic:spPr>
                      </pic:pic>
                    </wpg:wgp>
                  </a:graphicData>
                </a:graphic>
              </wp:inline>
            </w:drawing>
          </mc:Choice>
          <mc:Fallback xmlns:a="http://schemas.openxmlformats.org/drawingml/2006/main">
            <w:pict>
              <v:group id="Group 5069" style="width:460.45pt;height:7.85004pt;mso-position-horizontal-relative:char;mso-position-vertical-relative:line" coordsize="58477,996">
                <v:shape id="Shape 352" style="position:absolute;width:58477;height:450;left:0;top:546;" coordsize="5847715,45085" path="m0,45085l5847715,45085l5847715,0l0,0x">
                  <v:stroke weight="1pt" endcap="flat" joinstyle="round" on="true" color="#000000"/>
                  <v:fill on="false" color="#000000" opacity="0"/>
                </v:shape>
                <v:shape id="Picture 354" style="position:absolute;width:58338;height:30;left:92;top:0;rotation:-179;" filled="f">
                  <v:imagedata r:id="rId6"/>
                </v:shape>
              </v:group>
            </w:pict>
          </mc:Fallback>
        </mc:AlternateContent>
      </w:r>
      <w:r>
        <w:rPr>
          <w:b/>
        </w:rPr>
        <w:t xml:space="preserve"> </w:t>
      </w:r>
    </w:p>
    <w:p w14:paraId="7480E0AB" w14:textId="77777777" w:rsidR="002D1827" w:rsidRDefault="006A30F0">
      <w:pPr>
        <w:pStyle w:val="Heading1"/>
        <w:ind w:left="-5" w:right="0"/>
      </w:pPr>
      <w:r>
        <w:t>COURSE OUTCOME COVERED</w:t>
      </w:r>
      <w:r>
        <w:t xml:space="preserve"> </w:t>
      </w:r>
    </w:p>
    <w:p w14:paraId="0F380040" w14:textId="77777777" w:rsidR="002D1827" w:rsidRDefault="006A30F0">
      <w:pPr>
        <w:spacing w:after="61" w:line="269" w:lineRule="auto"/>
        <w:ind w:left="-5" w:right="651"/>
        <w:jc w:val="left"/>
      </w:pPr>
      <w:r>
        <w:rPr>
          <w:b/>
        </w:rPr>
        <w:t xml:space="preserve">CO4: </w:t>
      </w:r>
      <w:r>
        <w:rPr>
          <w:b/>
          <w:i/>
        </w:rPr>
        <w:t xml:space="preserve">Compare object and pattern recognition techniques for interpreting visual data with spatial and motion characteristics. (BTL 5)                         </w:t>
      </w:r>
      <w:r>
        <w:rPr>
          <w:b/>
        </w:rPr>
        <w:t>Assessment Tool Weightage: 40%</w:t>
      </w:r>
    </w:p>
    <w:p w14:paraId="726E621A" w14:textId="77777777" w:rsidR="002D1827" w:rsidRDefault="006A30F0">
      <w:pPr>
        <w:spacing w:after="175" w:line="259" w:lineRule="auto"/>
        <w:ind w:left="0" w:right="120" w:firstLine="0"/>
        <w:jc w:val="right"/>
      </w:pPr>
      <w:r>
        <w:rPr>
          <w:noProof/>
        </w:rPr>
        <mc:AlternateContent>
          <mc:Choice Requires="wpg">
            <w:drawing>
              <wp:inline distT="0" distB="0" distL="0" distR="0" wp14:anchorId="7F144965" wp14:editId="4850A68B">
                <wp:extent cx="6311900" cy="45085"/>
                <wp:effectExtent l="0" t="0" r="0" b="0"/>
                <wp:docPr id="5070" name="Group 5070"/>
                <wp:cNvGraphicFramePr/>
                <a:graphic xmlns:a="http://schemas.openxmlformats.org/drawingml/2006/main">
                  <a:graphicData uri="http://schemas.microsoft.com/office/word/2010/wordprocessingGroup">
                    <wpg:wgp>
                      <wpg:cNvGrpSpPr/>
                      <wpg:grpSpPr>
                        <a:xfrm>
                          <a:off x="0" y="0"/>
                          <a:ext cx="6311900" cy="45085"/>
                          <a:chOff x="0" y="0"/>
                          <a:chExt cx="6311900" cy="45085"/>
                        </a:xfrm>
                      </wpg:grpSpPr>
                      <wps:wsp>
                        <wps:cNvPr id="355" name="Shape 355"/>
                        <wps:cNvSpPr/>
                        <wps:spPr>
                          <a:xfrm>
                            <a:off x="0" y="0"/>
                            <a:ext cx="6311900" cy="45085"/>
                          </a:xfrm>
                          <a:custGeom>
                            <a:avLst/>
                            <a:gdLst/>
                            <a:ahLst/>
                            <a:cxnLst/>
                            <a:rect l="0" t="0" r="0" b="0"/>
                            <a:pathLst>
                              <a:path w="6311900" h="45085">
                                <a:moveTo>
                                  <a:pt x="0" y="45085"/>
                                </a:moveTo>
                                <a:lnTo>
                                  <a:pt x="6311900" y="45085"/>
                                </a:lnTo>
                                <a:lnTo>
                                  <a:pt x="6311900"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070" style="width:497pt;height:3.54999pt;mso-position-horizontal-relative:char;mso-position-vertical-relative:line" coordsize="63119,450">
                <v:shape id="Shape 355" style="position:absolute;width:63119;height:450;left:0;top:0;" coordsize="6311900,45085" path="m0,45085l6311900,45085l6311900,0l0,0x">
                  <v:stroke weight="1pt" endcap="flat" joinstyle="round" on="true" color="#000000"/>
                  <v:fill on="false" color="#000000" opacity="0"/>
                </v:shape>
              </v:group>
            </w:pict>
          </mc:Fallback>
        </mc:AlternateContent>
      </w:r>
      <w:r>
        <w:rPr>
          <w:b/>
          <w:i/>
        </w:rPr>
        <w:t xml:space="preserve"> </w:t>
      </w:r>
    </w:p>
    <w:p w14:paraId="0FB66AE5" w14:textId="77777777" w:rsidR="002D1827" w:rsidRDefault="006A30F0">
      <w:pPr>
        <w:pStyle w:val="Heading1"/>
        <w:ind w:left="-5" w:right="0"/>
      </w:pPr>
      <w:r>
        <w:t>QUESTIONS:5</w:t>
      </w:r>
      <w:r>
        <w:t xml:space="preserve"> </w:t>
      </w:r>
      <w:r>
        <w:tab/>
        <w:t xml:space="preserve"> </w:t>
      </w:r>
      <w:r>
        <w:tab/>
        <w:t xml:space="preserve"> </w:t>
      </w:r>
      <w:r>
        <w:tab/>
      </w:r>
      <w:r>
        <w:t>Total Marks 50                                 Duration :60 Minutes</w:t>
      </w:r>
      <w:r>
        <w:rPr>
          <w:b w:val="0"/>
        </w:rPr>
        <w:t xml:space="preserve"> </w:t>
      </w:r>
      <w:r>
        <w:t>Annexure A</w:t>
      </w:r>
      <w:r>
        <w:t xml:space="preserve"> </w:t>
      </w:r>
    </w:p>
    <w:p w14:paraId="642F98F3" w14:textId="77777777" w:rsidR="002D1827" w:rsidRDefault="006A30F0">
      <w:pPr>
        <w:spacing w:after="218" w:line="259" w:lineRule="auto"/>
        <w:ind w:right="773"/>
        <w:jc w:val="center"/>
      </w:pPr>
      <w:r>
        <w:rPr>
          <w:b/>
        </w:rPr>
        <w:t xml:space="preserve">Data Interpretation </w:t>
      </w:r>
    </w:p>
    <w:p w14:paraId="110B803E" w14:textId="77777777" w:rsidR="002D1827" w:rsidRDefault="006A30F0">
      <w:pPr>
        <w:spacing w:after="74" w:line="259" w:lineRule="auto"/>
        <w:ind w:left="0" w:right="720" w:firstLine="0"/>
        <w:jc w:val="center"/>
      </w:pPr>
      <w:r>
        <w:t xml:space="preserve"> </w:t>
      </w:r>
    </w:p>
    <w:p w14:paraId="01437576" w14:textId="77777777" w:rsidR="002D1827" w:rsidRDefault="006A30F0">
      <w:pPr>
        <w:spacing w:after="160" w:line="259" w:lineRule="auto"/>
        <w:ind w:left="0" w:right="0" w:firstLine="0"/>
        <w:jc w:val="right"/>
      </w:pPr>
      <w:r>
        <w:rPr>
          <w:noProof/>
        </w:rPr>
        <mc:AlternateContent>
          <mc:Choice Requires="wpg">
            <w:drawing>
              <wp:inline distT="0" distB="0" distL="0" distR="0" wp14:anchorId="59121044" wp14:editId="2506DE84">
                <wp:extent cx="6381750" cy="45085"/>
                <wp:effectExtent l="0" t="0" r="0" b="0"/>
                <wp:docPr id="5071" name="Group 5071"/>
                <wp:cNvGraphicFramePr/>
                <a:graphic xmlns:a="http://schemas.openxmlformats.org/drawingml/2006/main">
                  <a:graphicData uri="http://schemas.microsoft.com/office/word/2010/wordprocessingGroup">
                    <wpg:wgp>
                      <wpg:cNvGrpSpPr/>
                      <wpg:grpSpPr>
                        <a:xfrm>
                          <a:off x="0" y="0"/>
                          <a:ext cx="6381750" cy="45085"/>
                          <a:chOff x="0" y="0"/>
                          <a:chExt cx="6381750" cy="45085"/>
                        </a:xfrm>
                      </wpg:grpSpPr>
                      <wps:wsp>
                        <wps:cNvPr id="356" name="Shape 356"/>
                        <wps:cNvSpPr/>
                        <wps:spPr>
                          <a:xfrm>
                            <a:off x="0" y="0"/>
                            <a:ext cx="6381750" cy="45085"/>
                          </a:xfrm>
                          <a:custGeom>
                            <a:avLst/>
                            <a:gdLst/>
                            <a:ahLst/>
                            <a:cxnLst/>
                            <a:rect l="0" t="0" r="0" b="0"/>
                            <a:pathLst>
                              <a:path w="6381750" h="45085">
                                <a:moveTo>
                                  <a:pt x="0" y="45085"/>
                                </a:moveTo>
                                <a:lnTo>
                                  <a:pt x="6381750" y="45085"/>
                                </a:lnTo>
                                <a:lnTo>
                                  <a:pt x="6381750" y="0"/>
                                </a:lnTo>
                                <a:lnTo>
                                  <a:pt x="0" y="0"/>
                                </a:lnTo>
                                <a:close/>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071" style="width:502.5pt;height:3.54999pt;mso-position-horizontal-relative:char;mso-position-vertical-relative:line" coordsize="63817,450">
                <v:shape id="Shape 356" style="position:absolute;width:63817;height:450;left:0;top:0;" coordsize="6381750,45085" path="m0,45085l6381750,45085l6381750,0l0,0x">
                  <v:stroke weight="1pt" endcap="flat" joinstyle="round" on="true" color="#000000"/>
                  <v:fill on="false" color="#000000" opacity="0"/>
                </v:shape>
              </v:group>
            </w:pict>
          </mc:Fallback>
        </mc:AlternateContent>
      </w:r>
      <w:r>
        <w:t xml:space="preserve"> </w:t>
      </w:r>
    </w:p>
    <w:p w14:paraId="13FDE66B" w14:textId="77777777" w:rsidR="002D1827" w:rsidRDefault="006A30F0">
      <w:pPr>
        <w:spacing w:after="208" w:line="269" w:lineRule="auto"/>
        <w:ind w:left="-5" w:right="651"/>
        <w:jc w:val="left"/>
      </w:pPr>
      <w:r>
        <w:rPr>
          <w:b/>
          <w:i/>
        </w:rPr>
        <w:t>Code of Conduct:</w:t>
      </w:r>
      <w:r>
        <w:rPr>
          <w:b/>
        </w:rPr>
        <w:t xml:space="preserve"> </w:t>
      </w:r>
    </w:p>
    <w:p w14:paraId="0E7D5358" w14:textId="480A1CC5" w:rsidR="002D1827" w:rsidRDefault="006A30F0">
      <w:pPr>
        <w:spacing w:after="208" w:line="269" w:lineRule="auto"/>
        <w:ind w:left="-5" w:right="651"/>
        <w:jc w:val="left"/>
      </w:pPr>
      <w:r>
        <w:rPr>
          <w:b/>
          <w:i/>
        </w:rPr>
        <w:t>I __</w:t>
      </w:r>
      <w:proofErr w:type="gramStart"/>
      <w:r w:rsidR="00776EB3">
        <w:rPr>
          <w:b/>
          <w:i/>
        </w:rPr>
        <w:t>M.THANUJA</w:t>
      </w:r>
      <w:proofErr w:type="gramEnd"/>
      <w:r w:rsidR="00776EB3">
        <w:rPr>
          <w:b/>
          <w:i/>
        </w:rPr>
        <w:t>(</w:t>
      </w:r>
      <w:proofErr w:type="gramStart"/>
      <w:r w:rsidR="00776EB3">
        <w:rPr>
          <w:b/>
          <w:i/>
        </w:rPr>
        <w:t>192425356)</w:t>
      </w:r>
      <w:r>
        <w:rPr>
          <w:b/>
          <w:i/>
        </w:rPr>
        <w:t>_</w:t>
      </w:r>
      <w:proofErr w:type="gramEnd"/>
      <w:r>
        <w:rPr>
          <w:b/>
          <w:i/>
        </w:rPr>
        <w:t xml:space="preserve">_________________ (Name / Reg No) certify that this submission is my original work and that I have adhered to the guidelines specified for this </w:t>
      </w:r>
      <w:proofErr w:type="spellStart"/>
      <w:proofErr w:type="gramStart"/>
      <w:r>
        <w:rPr>
          <w:b/>
          <w:i/>
        </w:rPr>
        <w:t>assessment.I</w:t>
      </w:r>
      <w:proofErr w:type="spellEnd"/>
      <w:proofErr w:type="gramEnd"/>
      <w:r>
        <w:rPr>
          <w:b/>
          <w:i/>
        </w:rPr>
        <w:t xml:space="preserve"> understand that any violation of academic integrity rules will result in disciplinary action.</w:t>
      </w:r>
      <w:r>
        <w:rPr>
          <w:b/>
        </w:rPr>
        <w:t xml:space="preserve"> </w:t>
      </w:r>
    </w:p>
    <w:p w14:paraId="78F305FC" w14:textId="1B133F77" w:rsidR="002D1827" w:rsidRDefault="006A30F0">
      <w:pPr>
        <w:spacing w:after="208" w:line="269" w:lineRule="auto"/>
        <w:ind w:left="-5" w:right="651"/>
        <w:jc w:val="left"/>
      </w:pPr>
      <w:r>
        <w:rPr>
          <w:b/>
          <w:i/>
        </w:rPr>
        <w:t>Signature of the student:</w:t>
      </w:r>
      <w:r>
        <w:rPr>
          <w:b/>
        </w:rPr>
        <w:t xml:space="preserve"> </w:t>
      </w:r>
      <w:r w:rsidR="00776EB3">
        <w:rPr>
          <w:b/>
        </w:rPr>
        <w:t>M.THANUJA</w:t>
      </w:r>
    </w:p>
    <w:p w14:paraId="1E3980C8" w14:textId="77777777" w:rsidR="002D1827" w:rsidRDefault="006A30F0">
      <w:pPr>
        <w:pStyle w:val="Heading1"/>
        <w:ind w:left="-5" w:right="0"/>
      </w:pPr>
      <w:r>
        <w:t>Rubrics for Evaluation</w:t>
      </w:r>
      <w:r>
        <w:t xml:space="preserve"> </w:t>
      </w:r>
    </w:p>
    <w:tbl>
      <w:tblPr>
        <w:tblStyle w:val="TableGrid"/>
        <w:tblW w:w="9344" w:type="dxa"/>
        <w:tblInd w:w="10" w:type="dxa"/>
        <w:tblCellMar>
          <w:top w:w="145" w:type="dxa"/>
          <w:left w:w="14" w:type="dxa"/>
          <w:bottom w:w="0" w:type="dxa"/>
          <w:right w:w="10" w:type="dxa"/>
        </w:tblCellMar>
        <w:tblLook w:val="04A0" w:firstRow="1" w:lastRow="0" w:firstColumn="1" w:lastColumn="0" w:noHBand="0" w:noVBand="1"/>
      </w:tblPr>
      <w:tblGrid>
        <w:gridCol w:w="1364"/>
        <w:gridCol w:w="1008"/>
        <w:gridCol w:w="1925"/>
        <w:gridCol w:w="1455"/>
        <w:gridCol w:w="1316"/>
        <w:gridCol w:w="1388"/>
        <w:gridCol w:w="888"/>
      </w:tblGrid>
      <w:tr w:rsidR="002D1827" w14:paraId="2C98013D" w14:textId="77777777">
        <w:trPr>
          <w:trHeight w:val="620"/>
        </w:trPr>
        <w:tc>
          <w:tcPr>
            <w:tcW w:w="1364" w:type="dxa"/>
            <w:tcBorders>
              <w:top w:val="single" w:sz="8" w:space="0" w:color="000000"/>
              <w:left w:val="single" w:sz="8" w:space="0" w:color="000000"/>
              <w:bottom w:val="single" w:sz="8" w:space="0" w:color="000000"/>
              <w:right w:val="single" w:sz="8" w:space="0" w:color="000000"/>
            </w:tcBorders>
          </w:tcPr>
          <w:p w14:paraId="1F0E4E00" w14:textId="77777777" w:rsidR="002D1827" w:rsidRDefault="006A30F0">
            <w:pPr>
              <w:spacing w:after="0" w:line="259" w:lineRule="auto"/>
              <w:ind w:left="86" w:right="0" w:firstLine="0"/>
              <w:jc w:val="left"/>
            </w:pPr>
            <w:r>
              <w:rPr>
                <w:b/>
                <w:sz w:val="16"/>
              </w:rPr>
              <w:t xml:space="preserve">Criteria </w:t>
            </w:r>
          </w:p>
        </w:tc>
        <w:tc>
          <w:tcPr>
            <w:tcW w:w="1008" w:type="dxa"/>
            <w:tcBorders>
              <w:top w:val="single" w:sz="8" w:space="0" w:color="000000"/>
              <w:left w:val="single" w:sz="8" w:space="0" w:color="000000"/>
              <w:bottom w:val="single" w:sz="8" w:space="0" w:color="000000"/>
              <w:right w:val="single" w:sz="8" w:space="0" w:color="000000"/>
            </w:tcBorders>
            <w:vAlign w:val="center"/>
          </w:tcPr>
          <w:p w14:paraId="02D32B92" w14:textId="77777777" w:rsidR="002D1827" w:rsidRDefault="006A30F0">
            <w:pPr>
              <w:spacing w:after="0" w:line="259" w:lineRule="auto"/>
              <w:ind w:left="86" w:right="0" w:firstLine="0"/>
              <w:jc w:val="left"/>
            </w:pPr>
            <w:r>
              <w:rPr>
                <w:b/>
                <w:sz w:val="16"/>
              </w:rPr>
              <w:t xml:space="preserve">Weightage (%) </w:t>
            </w:r>
          </w:p>
        </w:tc>
        <w:tc>
          <w:tcPr>
            <w:tcW w:w="1925" w:type="dxa"/>
            <w:tcBorders>
              <w:top w:val="single" w:sz="8" w:space="0" w:color="000000"/>
              <w:left w:val="single" w:sz="8" w:space="0" w:color="000000"/>
              <w:bottom w:val="single" w:sz="8" w:space="0" w:color="000000"/>
              <w:right w:val="single" w:sz="8" w:space="0" w:color="000000"/>
            </w:tcBorders>
          </w:tcPr>
          <w:p w14:paraId="7A3B4425" w14:textId="77777777" w:rsidR="002D1827" w:rsidRDefault="006A30F0">
            <w:pPr>
              <w:spacing w:after="0" w:line="259" w:lineRule="auto"/>
              <w:ind w:left="82" w:right="0" w:firstLine="0"/>
              <w:jc w:val="left"/>
            </w:pPr>
            <w:r>
              <w:rPr>
                <w:b/>
                <w:sz w:val="16"/>
              </w:rPr>
              <w:t xml:space="preserve">Level 4 (Exemplary) </w:t>
            </w:r>
          </w:p>
        </w:tc>
        <w:tc>
          <w:tcPr>
            <w:tcW w:w="1455" w:type="dxa"/>
            <w:tcBorders>
              <w:top w:val="single" w:sz="8" w:space="0" w:color="000000"/>
              <w:left w:val="single" w:sz="8" w:space="0" w:color="000000"/>
              <w:bottom w:val="single" w:sz="8" w:space="0" w:color="000000"/>
              <w:right w:val="single" w:sz="8" w:space="0" w:color="000000"/>
            </w:tcBorders>
          </w:tcPr>
          <w:p w14:paraId="4EB243EB" w14:textId="77777777" w:rsidR="002D1827" w:rsidRDefault="006A30F0">
            <w:pPr>
              <w:spacing w:after="0" w:line="259" w:lineRule="auto"/>
              <w:ind w:left="82" w:right="0" w:firstLine="0"/>
              <w:jc w:val="left"/>
            </w:pPr>
            <w:r>
              <w:rPr>
                <w:b/>
                <w:sz w:val="16"/>
              </w:rPr>
              <w:t xml:space="preserve">Level 3 (Proficient) </w:t>
            </w:r>
          </w:p>
        </w:tc>
        <w:tc>
          <w:tcPr>
            <w:tcW w:w="1316" w:type="dxa"/>
            <w:tcBorders>
              <w:top w:val="single" w:sz="8" w:space="0" w:color="000000"/>
              <w:left w:val="single" w:sz="8" w:space="0" w:color="000000"/>
              <w:bottom w:val="single" w:sz="8" w:space="0" w:color="000000"/>
              <w:right w:val="single" w:sz="8" w:space="0" w:color="000000"/>
            </w:tcBorders>
            <w:vAlign w:val="center"/>
          </w:tcPr>
          <w:p w14:paraId="27E45E52" w14:textId="77777777" w:rsidR="002D1827" w:rsidRDefault="006A30F0">
            <w:pPr>
              <w:spacing w:after="0" w:line="259" w:lineRule="auto"/>
              <w:ind w:left="86" w:right="0" w:firstLine="0"/>
              <w:jc w:val="left"/>
            </w:pPr>
            <w:r>
              <w:rPr>
                <w:b/>
                <w:sz w:val="16"/>
              </w:rPr>
              <w:t xml:space="preserve">Level 2 </w:t>
            </w:r>
          </w:p>
          <w:p w14:paraId="7F03425B" w14:textId="77777777" w:rsidR="002D1827" w:rsidRDefault="006A30F0">
            <w:pPr>
              <w:spacing w:after="0" w:line="259" w:lineRule="auto"/>
              <w:ind w:left="86" w:right="0" w:firstLine="0"/>
              <w:jc w:val="left"/>
            </w:pPr>
            <w:r>
              <w:rPr>
                <w:b/>
                <w:sz w:val="16"/>
              </w:rPr>
              <w:t xml:space="preserve">(Developing) </w:t>
            </w:r>
          </w:p>
        </w:tc>
        <w:tc>
          <w:tcPr>
            <w:tcW w:w="1388" w:type="dxa"/>
            <w:tcBorders>
              <w:top w:val="single" w:sz="8" w:space="0" w:color="000000"/>
              <w:left w:val="single" w:sz="8" w:space="0" w:color="000000"/>
              <w:bottom w:val="single" w:sz="8" w:space="0" w:color="000000"/>
              <w:right w:val="single" w:sz="8" w:space="0" w:color="000000"/>
            </w:tcBorders>
            <w:vAlign w:val="center"/>
          </w:tcPr>
          <w:p w14:paraId="3B15A3B5" w14:textId="77777777" w:rsidR="002D1827" w:rsidRDefault="006A30F0">
            <w:pPr>
              <w:spacing w:after="0" w:line="259" w:lineRule="auto"/>
              <w:ind w:left="86" w:right="0" w:firstLine="0"/>
              <w:jc w:val="left"/>
            </w:pPr>
            <w:r>
              <w:rPr>
                <w:b/>
                <w:sz w:val="16"/>
              </w:rPr>
              <w:t xml:space="preserve">Level 1 </w:t>
            </w:r>
          </w:p>
          <w:p w14:paraId="483619F7" w14:textId="77777777" w:rsidR="002D1827" w:rsidRDefault="006A30F0">
            <w:pPr>
              <w:spacing w:after="0" w:line="259" w:lineRule="auto"/>
              <w:ind w:left="86" w:right="0" w:firstLine="0"/>
              <w:jc w:val="left"/>
            </w:pPr>
            <w:r>
              <w:rPr>
                <w:b/>
                <w:sz w:val="16"/>
              </w:rPr>
              <w:t xml:space="preserve">(Beginning) </w:t>
            </w:r>
          </w:p>
        </w:tc>
        <w:tc>
          <w:tcPr>
            <w:tcW w:w="888" w:type="dxa"/>
            <w:tcBorders>
              <w:top w:val="single" w:sz="8" w:space="0" w:color="000000"/>
              <w:left w:val="single" w:sz="8" w:space="0" w:color="000000"/>
              <w:bottom w:val="single" w:sz="8" w:space="0" w:color="000000"/>
              <w:right w:val="single" w:sz="8" w:space="0" w:color="000000"/>
            </w:tcBorders>
          </w:tcPr>
          <w:p w14:paraId="5E8EEFF2" w14:textId="77777777" w:rsidR="002D1827" w:rsidRDefault="006A30F0">
            <w:pPr>
              <w:spacing w:after="0" w:line="259" w:lineRule="auto"/>
              <w:ind w:left="0" w:right="0" w:firstLine="0"/>
            </w:pPr>
            <w:proofErr w:type="gramStart"/>
            <w:r>
              <w:rPr>
                <w:b/>
                <w:i/>
                <w:sz w:val="18"/>
              </w:rPr>
              <w:t>Marks(</w:t>
            </w:r>
            <w:proofErr w:type="gramEnd"/>
            <w:r>
              <w:rPr>
                <w:b/>
                <w:i/>
                <w:sz w:val="18"/>
              </w:rPr>
              <w:t>100)</w:t>
            </w:r>
          </w:p>
        </w:tc>
      </w:tr>
      <w:tr w:rsidR="002D1827" w14:paraId="64C8D3E8" w14:textId="77777777">
        <w:trPr>
          <w:trHeight w:val="1027"/>
        </w:trPr>
        <w:tc>
          <w:tcPr>
            <w:tcW w:w="1364" w:type="dxa"/>
            <w:tcBorders>
              <w:top w:val="single" w:sz="8" w:space="0" w:color="000000"/>
              <w:left w:val="single" w:sz="8" w:space="0" w:color="000000"/>
              <w:bottom w:val="single" w:sz="8" w:space="0" w:color="000000"/>
              <w:right w:val="single" w:sz="8" w:space="0" w:color="000000"/>
            </w:tcBorders>
          </w:tcPr>
          <w:p w14:paraId="5E745155" w14:textId="77777777" w:rsidR="002D1827" w:rsidRDefault="006A30F0">
            <w:pPr>
              <w:spacing w:after="0" w:line="259" w:lineRule="auto"/>
              <w:ind w:left="86" w:right="0" w:firstLine="0"/>
              <w:jc w:val="left"/>
            </w:pPr>
            <w:r>
              <w:rPr>
                <w:b/>
                <w:sz w:val="16"/>
              </w:rPr>
              <w:t xml:space="preserve">Understanding of Data </w:t>
            </w:r>
          </w:p>
        </w:tc>
        <w:tc>
          <w:tcPr>
            <w:tcW w:w="1008" w:type="dxa"/>
            <w:tcBorders>
              <w:top w:val="single" w:sz="8" w:space="0" w:color="000000"/>
              <w:left w:val="single" w:sz="8" w:space="0" w:color="000000"/>
              <w:bottom w:val="single" w:sz="8" w:space="0" w:color="000000"/>
              <w:right w:val="single" w:sz="8" w:space="0" w:color="000000"/>
            </w:tcBorders>
          </w:tcPr>
          <w:p w14:paraId="2F61115B" w14:textId="77777777" w:rsidR="002D1827" w:rsidRDefault="006A30F0">
            <w:pPr>
              <w:spacing w:after="0" w:line="259" w:lineRule="auto"/>
              <w:ind w:left="0" w:right="14" w:firstLine="0"/>
              <w:jc w:val="center"/>
            </w:pPr>
            <w:r>
              <w:rPr>
                <w:b/>
                <w:sz w:val="16"/>
              </w:rPr>
              <w:t xml:space="preserve">25% </w:t>
            </w:r>
          </w:p>
        </w:tc>
        <w:tc>
          <w:tcPr>
            <w:tcW w:w="1925" w:type="dxa"/>
            <w:tcBorders>
              <w:top w:val="single" w:sz="8" w:space="0" w:color="000000"/>
              <w:left w:val="single" w:sz="8" w:space="0" w:color="000000"/>
              <w:bottom w:val="single" w:sz="8" w:space="0" w:color="000000"/>
              <w:right w:val="single" w:sz="8" w:space="0" w:color="000000"/>
            </w:tcBorders>
          </w:tcPr>
          <w:p w14:paraId="39E3A3FB" w14:textId="77777777" w:rsidR="002D1827" w:rsidRDefault="006A30F0">
            <w:pPr>
              <w:spacing w:after="0" w:line="259" w:lineRule="auto"/>
              <w:ind w:left="82" w:right="0" w:firstLine="0"/>
              <w:jc w:val="left"/>
            </w:pPr>
            <w:r>
              <w:rPr>
                <w:b/>
                <w:sz w:val="16"/>
              </w:rPr>
              <w:t xml:space="preserve">Accurately interprets all data patterns, trends, and relationships </w:t>
            </w:r>
          </w:p>
        </w:tc>
        <w:tc>
          <w:tcPr>
            <w:tcW w:w="1455" w:type="dxa"/>
            <w:tcBorders>
              <w:top w:val="single" w:sz="8" w:space="0" w:color="000000"/>
              <w:left w:val="single" w:sz="8" w:space="0" w:color="000000"/>
              <w:bottom w:val="single" w:sz="8" w:space="0" w:color="000000"/>
              <w:right w:val="single" w:sz="8" w:space="0" w:color="000000"/>
            </w:tcBorders>
          </w:tcPr>
          <w:p w14:paraId="6D169871" w14:textId="77777777" w:rsidR="002D1827" w:rsidRDefault="006A30F0">
            <w:pPr>
              <w:spacing w:after="0" w:line="259" w:lineRule="auto"/>
              <w:ind w:left="82" w:right="364" w:firstLine="0"/>
            </w:pPr>
            <w:r>
              <w:rPr>
                <w:b/>
                <w:sz w:val="16"/>
              </w:rPr>
              <w:t xml:space="preserve">Interprets data correctly with minor gaps </w:t>
            </w:r>
          </w:p>
        </w:tc>
        <w:tc>
          <w:tcPr>
            <w:tcW w:w="1316" w:type="dxa"/>
            <w:tcBorders>
              <w:top w:val="single" w:sz="8" w:space="0" w:color="000000"/>
              <w:left w:val="single" w:sz="8" w:space="0" w:color="000000"/>
              <w:bottom w:val="single" w:sz="8" w:space="0" w:color="000000"/>
              <w:right w:val="single" w:sz="8" w:space="0" w:color="000000"/>
            </w:tcBorders>
            <w:vAlign w:val="center"/>
          </w:tcPr>
          <w:p w14:paraId="16E3131A" w14:textId="77777777" w:rsidR="002D1827" w:rsidRDefault="006A30F0">
            <w:pPr>
              <w:spacing w:after="0" w:line="259" w:lineRule="auto"/>
              <w:ind w:left="86" w:right="46" w:firstLine="0"/>
              <w:jc w:val="left"/>
            </w:pPr>
            <w:r>
              <w:rPr>
                <w:b/>
                <w:sz w:val="16"/>
              </w:rPr>
              <w:t xml:space="preserve">Partial understanding; misses key trends </w:t>
            </w:r>
          </w:p>
        </w:tc>
        <w:tc>
          <w:tcPr>
            <w:tcW w:w="1388" w:type="dxa"/>
            <w:tcBorders>
              <w:top w:val="single" w:sz="8" w:space="0" w:color="000000"/>
              <w:left w:val="single" w:sz="8" w:space="0" w:color="000000"/>
              <w:bottom w:val="single" w:sz="8" w:space="0" w:color="000000"/>
              <w:right w:val="single" w:sz="8" w:space="0" w:color="000000"/>
            </w:tcBorders>
          </w:tcPr>
          <w:p w14:paraId="20607D3A" w14:textId="77777777" w:rsidR="002D1827" w:rsidRDefault="006A30F0">
            <w:pPr>
              <w:spacing w:after="0" w:line="244" w:lineRule="auto"/>
              <w:ind w:left="86" w:right="0" w:firstLine="0"/>
            </w:pPr>
            <w:r>
              <w:rPr>
                <w:b/>
                <w:sz w:val="16"/>
              </w:rPr>
              <w:t xml:space="preserve">Misinterprets or fails to </w:t>
            </w:r>
          </w:p>
          <w:p w14:paraId="30B0D710" w14:textId="77777777" w:rsidR="002D1827" w:rsidRDefault="006A30F0">
            <w:pPr>
              <w:spacing w:after="0" w:line="259" w:lineRule="auto"/>
              <w:ind w:left="86" w:right="0" w:firstLine="0"/>
              <w:jc w:val="left"/>
            </w:pPr>
            <w:r>
              <w:rPr>
                <w:b/>
                <w:sz w:val="16"/>
              </w:rPr>
              <w:t xml:space="preserve">understand data </w:t>
            </w:r>
          </w:p>
        </w:tc>
        <w:tc>
          <w:tcPr>
            <w:tcW w:w="888" w:type="dxa"/>
            <w:tcBorders>
              <w:top w:val="single" w:sz="8" w:space="0" w:color="000000"/>
              <w:left w:val="single" w:sz="8" w:space="0" w:color="000000"/>
              <w:bottom w:val="single" w:sz="8" w:space="0" w:color="000000"/>
              <w:right w:val="single" w:sz="8" w:space="0" w:color="000000"/>
            </w:tcBorders>
          </w:tcPr>
          <w:p w14:paraId="0B37551C" w14:textId="77777777" w:rsidR="002D1827" w:rsidRDefault="006A30F0">
            <w:pPr>
              <w:spacing w:after="0" w:line="259" w:lineRule="auto"/>
              <w:ind w:left="0" w:right="0" w:firstLine="0"/>
              <w:jc w:val="left"/>
            </w:pPr>
            <w:r>
              <w:rPr>
                <w:b/>
                <w:i/>
                <w:sz w:val="18"/>
              </w:rPr>
              <w:t xml:space="preserve"> </w:t>
            </w:r>
          </w:p>
        </w:tc>
      </w:tr>
      <w:tr w:rsidR="002D1827" w14:paraId="28230EEE" w14:textId="77777777">
        <w:trPr>
          <w:trHeight w:val="1004"/>
        </w:trPr>
        <w:tc>
          <w:tcPr>
            <w:tcW w:w="1364" w:type="dxa"/>
            <w:tcBorders>
              <w:top w:val="single" w:sz="8" w:space="0" w:color="000000"/>
              <w:left w:val="single" w:sz="8" w:space="0" w:color="000000"/>
              <w:bottom w:val="single" w:sz="8" w:space="0" w:color="000000"/>
              <w:right w:val="single" w:sz="8" w:space="0" w:color="000000"/>
            </w:tcBorders>
          </w:tcPr>
          <w:p w14:paraId="07766917" w14:textId="77777777" w:rsidR="002D1827" w:rsidRDefault="006A30F0">
            <w:pPr>
              <w:spacing w:after="0" w:line="259" w:lineRule="auto"/>
              <w:ind w:left="86" w:right="0" w:firstLine="0"/>
              <w:jc w:val="left"/>
            </w:pPr>
            <w:r>
              <w:rPr>
                <w:b/>
                <w:sz w:val="16"/>
              </w:rPr>
              <w:t xml:space="preserve">Analysis </w:t>
            </w:r>
          </w:p>
        </w:tc>
        <w:tc>
          <w:tcPr>
            <w:tcW w:w="1008" w:type="dxa"/>
            <w:tcBorders>
              <w:top w:val="single" w:sz="8" w:space="0" w:color="000000"/>
              <w:left w:val="single" w:sz="8" w:space="0" w:color="000000"/>
              <w:bottom w:val="single" w:sz="8" w:space="0" w:color="000000"/>
              <w:right w:val="single" w:sz="8" w:space="0" w:color="000000"/>
            </w:tcBorders>
          </w:tcPr>
          <w:p w14:paraId="64AA49DB" w14:textId="77777777" w:rsidR="002D1827" w:rsidRDefault="006A30F0">
            <w:pPr>
              <w:spacing w:after="0" w:line="259" w:lineRule="auto"/>
              <w:ind w:left="0" w:right="14" w:firstLine="0"/>
              <w:jc w:val="center"/>
            </w:pPr>
            <w:r>
              <w:rPr>
                <w:b/>
                <w:sz w:val="16"/>
              </w:rPr>
              <w:t xml:space="preserve">25% </w:t>
            </w:r>
          </w:p>
        </w:tc>
        <w:tc>
          <w:tcPr>
            <w:tcW w:w="1925" w:type="dxa"/>
            <w:tcBorders>
              <w:top w:val="single" w:sz="8" w:space="0" w:color="000000"/>
              <w:left w:val="single" w:sz="8" w:space="0" w:color="000000"/>
              <w:bottom w:val="single" w:sz="8" w:space="0" w:color="000000"/>
              <w:right w:val="single" w:sz="8" w:space="0" w:color="000000"/>
            </w:tcBorders>
            <w:vAlign w:val="center"/>
          </w:tcPr>
          <w:p w14:paraId="73E040BB" w14:textId="77777777" w:rsidR="002D1827" w:rsidRDefault="006A30F0">
            <w:pPr>
              <w:spacing w:after="0" w:line="259" w:lineRule="auto"/>
              <w:ind w:left="82" w:right="323" w:firstLine="0"/>
            </w:pPr>
            <w:r>
              <w:rPr>
                <w:b/>
                <w:sz w:val="16"/>
              </w:rPr>
              <w:t xml:space="preserve">Provides deep analysis with strong logical reasoning and justification </w:t>
            </w:r>
          </w:p>
        </w:tc>
        <w:tc>
          <w:tcPr>
            <w:tcW w:w="1455" w:type="dxa"/>
            <w:tcBorders>
              <w:top w:val="single" w:sz="8" w:space="0" w:color="000000"/>
              <w:left w:val="single" w:sz="8" w:space="0" w:color="000000"/>
              <w:bottom w:val="single" w:sz="8" w:space="0" w:color="000000"/>
              <w:right w:val="single" w:sz="8" w:space="0" w:color="000000"/>
            </w:tcBorders>
            <w:vAlign w:val="center"/>
          </w:tcPr>
          <w:p w14:paraId="7D202E88" w14:textId="77777777" w:rsidR="002D1827" w:rsidRDefault="006A30F0">
            <w:pPr>
              <w:spacing w:after="0" w:line="259" w:lineRule="auto"/>
              <w:ind w:left="82" w:right="96" w:firstLine="0"/>
              <w:jc w:val="left"/>
            </w:pPr>
            <w:r>
              <w:rPr>
                <w:b/>
                <w:sz w:val="16"/>
              </w:rPr>
              <w:t xml:space="preserve">Provides reasonable analysis with some justification </w:t>
            </w:r>
          </w:p>
        </w:tc>
        <w:tc>
          <w:tcPr>
            <w:tcW w:w="1316" w:type="dxa"/>
            <w:tcBorders>
              <w:top w:val="single" w:sz="8" w:space="0" w:color="000000"/>
              <w:left w:val="single" w:sz="8" w:space="0" w:color="000000"/>
              <w:bottom w:val="single" w:sz="8" w:space="0" w:color="000000"/>
              <w:right w:val="single" w:sz="8" w:space="0" w:color="000000"/>
            </w:tcBorders>
          </w:tcPr>
          <w:p w14:paraId="56A60720" w14:textId="77777777" w:rsidR="002D1827" w:rsidRDefault="006A30F0">
            <w:pPr>
              <w:spacing w:after="0" w:line="259" w:lineRule="auto"/>
              <w:ind w:left="86" w:right="0" w:firstLine="0"/>
              <w:jc w:val="left"/>
            </w:pPr>
            <w:r>
              <w:rPr>
                <w:b/>
                <w:sz w:val="16"/>
              </w:rPr>
              <w:t xml:space="preserve">Basic analysis with weak reasoning </w:t>
            </w:r>
          </w:p>
        </w:tc>
        <w:tc>
          <w:tcPr>
            <w:tcW w:w="1388" w:type="dxa"/>
            <w:tcBorders>
              <w:top w:val="single" w:sz="8" w:space="0" w:color="000000"/>
              <w:left w:val="single" w:sz="8" w:space="0" w:color="000000"/>
              <w:bottom w:val="single" w:sz="8" w:space="0" w:color="000000"/>
              <w:right w:val="single" w:sz="8" w:space="0" w:color="000000"/>
            </w:tcBorders>
          </w:tcPr>
          <w:p w14:paraId="3A6C29DF" w14:textId="77777777" w:rsidR="002D1827" w:rsidRDefault="006A30F0">
            <w:pPr>
              <w:spacing w:after="0" w:line="259" w:lineRule="auto"/>
              <w:ind w:left="86" w:right="0" w:firstLine="0"/>
            </w:pPr>
            <w:r>
              <w:rPr>
                <w:b/>
                <w:sz w:val="16"/>
              </w:rPr>
              <w:t xml:space="preserve">No meaningful analysis provided </w:t>
            </w:r>
          </w:p>
        </w:tc>
        <w:tc>
          <w:tcPr>
            <w:tcW w:w="888" w:type="dxa"/>
            <w:tcBorders>
              <w:top w:val="single" w:sz="8" w:space="0" w:color="000000"/>
              <w:left w:val="single" w:sz="8" w:space="0" w:color="000000"/>
              <w:bottom w:val="single" w:sz="8" w:space="0" w:color="000000"/>
              <w:right w:val="single" w:sz="8" w:space="0" w:color="000000"/>
            </w:tcBorders>
          </w:tcPr>
          <w:p w14:paraId="628F2248" w14:textId="77777777" w:rsidR="002D1827" w:rsidRDefault="006A30F0">
            <w:pPr>
              <w:spacing w:after="0" w:line="259" w:lineRule="auto"/>
              <w:ind w:left="0" w:right="0" w:firstLine="0"/>
              <w:jc w:val="left"/>
            </w:pPr>
            <w:r>
              <w:rPr>
                <w:b/>
                <w:i/>
                <w:sz w:val="18"/>
              </w:rPr>
              <w:t xml:space="preserve"> </w:t>
            </w:r>
          </w:p>
        </w:tc>
      </w:tr>
      <w:tr w:rsidR="002D1827" w14:paraId="6305881A" w14:textId="77777777">
        <w:trPr>
          <w:trHeight w:val="1008"/>
        </w:trPr>
        <w:tc>
          <w:tcPr>
            <w:tcW w:w="1364" w:type="dxa"/>
            <w:tcBorders>
              <w:top w:val="single" w:sz="8" w:space="0" w:color="000000"/>
              <w:left w:val="single" w:sz="8" w:space="0" w:color="000000"/>
              <w:bottom w:val="single" w:sz="8" w:space="0" w:color="000000"/>
              <w:right w:val="single" w:sz="8" w:space="0" w:color="000000"/>
            </w:tcBorders>
          </w:tcPr>
          <w:p w14:paraId="64009414" w14:textId="77777777" w:rsidR="002D1827" w:rsidRDefault="006A30F0">
            <w:pPr>
              <w:spacing w:after="0" w:line="259" w:lineRule="auto"/>
              <w:ind w:left="86" w:right="0" w:firstLine="0"/>
              <w:jc w:val="left"/>
            </w:pPr>
            <w:r>
              <w:rPr>
                <w:b/>
                <w:sz w:val="16"/>
              </w:rPr>
              <w:t xml:space="preserve">Application of Concepts </w:t>
            </w:r>
          </w:p>
        </w:tc>
        <w:tc>
          <w:tcPr>
            <w:tcW w:w="1008" w:type="dxa"/>
            <w:tcBorders>
              <w:top w:val="single" w:sz="8" w:space="0" w:color="000000"/>
              <w:left w:val="single" w:sz="8" w:space="0" w:color="000000"/>
              <w:bottom w:val="single" w:sz="8" w:space="0" w:color="000000"/>
              <w:right w:val="single" w:sz="8" w:space="0" w:color="000000"/>
            </w:tcBorders>
          </w:tcPr>
          <w:p w14:paraId="053DB862" w14:textId="77777777" w:rsidR="002D1827" w:rsidRDefault="006A30F0">
            <w:pPr>
              <w:spacing w:after="0" w:line="259" w:lineRule="auto"/>
              <w:ind w:left="0" w:right="14" w:firstLine="0"/>
              <w:jc w:val="center"/>
            </w:pPr>
            <w:r>
              <w:rPr>
                <w:b/>
                <w:sz w:val="16"/>
              </w:rPr>
              <w:t xml:space="preserve">20% </w:t>
            </w:r>
          </w:p>
        </w:tc>
        <w:tc>
          <w:tcPr>
            <w:tcW w:w="1925" w:type="dxa"/>
            <w:tcBorders>
              <w:top w:val="single" w:sz="8" w:space="0" w:color="000000"/>
              <w:left w:val="single" w:sz="8" w:space="0" w:color="000000"/>
              <w:bottom w:val="single" w:sz="8" w:space="0" w:color="000000"/>
              <w:right w:val="single" w:sz="8" w:space="0" w:color="000000"/>
            </w:tcBorders>
            <w:vAlign w:val="center"/>
          </w:tcPr>
          <w:p w14:paraId="2BD73768" w14:textId="77777777" w:rsidR="002D1827" w:rsidRDefault="006A30F0">
            <w:pPr>
              <w:spacing w:after="0" w:line="259" w:lineRule="auto"/>
              <w:ind w:left="82" w:right="256" w:firstLine="0"/>
            </w:pPr>
            <w:r>
              <w:rPr>
                <w:b/>
                <w:sz w:val="16"/>
              </w:rPr>
              <w:t xml:space="preserve">Effectively applies relevant concepts/tools to interpret data accurately </w:t>
            </w:r>
          </w:p>
        </w:tc>
        <w:tc>
          <w:tcPr>
            <w:tcW w:w="1455" w:type="dxa"/>
            <w:tcBorders>
              <w:top w:val="single" w:sz="8" w:space="0" w:color="000000"/>
              <w:left w:val="single" w:sz="8" w:space="0" w:color="000000"/>
              <w:bottom w:val="single" w:sz="8" w:space="0" w:color="000000"/>
              <w:right w:val="single" w:sz="8" w:space="0" w:color="000000"/>
            </w:tcBorders>
          </w:tcPr>
          <w:p w14:paraId="7A756645" w14:textId="77777777" w:rsidR="002D1827" w:rsidRDefault="006A30F0">
            <w:pPr>
              <w:spacing w:after="0" w:line="259" w:lineRule="auto"/>
              <w:ind w:left="82" w:right="0" w:firstLine="0"/>
            </w:pPr>
            <w:r>
              <w:rPr>
                <w:b/>
                <w:sz w:val="16"/>
              </w:rPr>
              <w:t xml:space="preserve">Applies concepts with minor errors </w:t>
            </w:r>
          </w:p>
        </w:tc>
        <w:tc>
          <w:tcPr>
            <w:tcW w:w="1316" w:type="dxa"/>
            <w:tcBorders>
              <w:top w:val="single" w:sz="8" w:space="0" w:color="000000"/>
              <w:left w:val="single" w:sz="8" w:space="0" w:color="000000"/>
              <w:bottom w:val="single" w:sz="8" w:space="0" w:color="000000"/>
              <w:right w:val="single" w:sz="8" w:space="0" w:color="000000"/>
            </w:tcBorders>
            <w:vAlign w:val="center"/>
          </w:tcPr>
          <w:p w14:paraId="04E16EF0" w14:textId="77777777" w:rsidR="002D1827" w:rsidRDefault="006A30F0">
            <w:pPr>
              <w:spacing w:after="0" w:line="259" w:lineRule="auto"/>
              <w:ind w:left="86" w:right="30" w:firstLine="0"/>
              <w:jc w:val="left"/>
            </w:pPr>
            <w:r>
              <w:rPr>
                <w:b/>
                <w:sz w:val="16"/>
              </w:rPr>
              <w:t xml:space="preserve">Limited application; requires guidance </w:t>
            </w:r>
          </w:p>
        </w:tc>
        <w:tc>
          <w:tcPr>
            <w:tcW w:w="1388" w:type="dxa"/>
            <w:tcBorders>
              <w:top w:val="single" w:sz="8" w:space="0" w:color="000000"/>
              <w:left w:val="single" w:sz="8" w:space="0" w:color="000000"/>
              <w:bottom w:val="single" w:sz="8" w:space="0" w:color="000000"/>
              <w:right w:val="single" w:sz="8" w:space="0" w:color="000000"/>
            </w:tcBorders>
          </w:tcPr>
          <w:p w14:paraId="5769A90E" w14:textId="77777777" w:rsidR="002D1827" w:rsidRDefault="006A30F0">
            <w:pPr>
              <w:spacing w:after="0" w:line="259" w:lineRule="auto"/>
              <w:ind w:left="86" w:right="0" w:firstLine="0"/>
            </w:pPr>
            <w:r>
              <w:rPr>
                <w:b/>
                <w:sz w:val="16"/>
              </w:rPr>
              <w:t xml:space="preserve">Unable to apply concepts to data </w:t>
            </w:r>
          </w:p>
        </w:tc>
        <w:tc>
          <w:tcPr>
            <w:tcW w:w="888" w:type="dxa"/>
            <w:tcBorders>
              <w:top w:val="single" w:sz="8" w:space="0" w:color="000000"/>
              <w:left w:val="single" w:sz="8" w:space="0" w:color="000000"/>
              <w:bottom w:val="single" w:sz="8" w:space="0" w:color="000000"/>
              <w:right w:val="single" w:sz="8" w:space="0" w:color="000000"/>
            </w:tcBorders>
          </w:tcPr>
          <w:p w14:paraId="0B875CF3" w14:textId="77777777" w:rsidR="002D1827" w:rsidRDefault="006A30F0">
            <w:pPr>
              <w:spacing w:after="0" w:line="259" w:lineRule="auto"/>
              <w:ind w:left="0" w:right="0" w:firstLine="0"/>
              <w:jc w:val="left"/>
            </w:pPr>
            <w:r>
              <w:rPr>
                <w:b/>
                <w:i/>
                <w:sz w:val="18"/>
              </w:rPr>
              <w:t xml:space="preserve"> </w:t>
            </w:r>
          </w:p>
        </w:tc>
      </w:tr>
      <w:tr w:rsidR="002D1827" w14:paraId="0BDE7F41" w14:textId="77777777">
        <w:trPr>
          <w:trHeight w:val="812"/>
        </w:trPr>
        <w:tc>
          <w:tcPr>
            <w:tcW w:w="1364" w:type="dxa"/>
            <w:tcBorders>
              <w:top w:val="single" w:sz="8" w:space="0" w:color="000000"/>
              <w:left w:val="single" w:sz="8" w:space="0" w:color="000000"/>
              <w:bottom w:val="single" w:sz="8" w:space="0" w:color="000000"/>
              <w:right w:val="single" w:sz="8" w:space="0" w:color="000000"/>
            </w:tcBorders>
          </w:tcPr>
          <w:p w14:paraId="664345A1" w14:textId="77777777" w:rsidR="002D1827" w:rsidRDefault="006A30F0">
            <w:pPr>
              <w:spacing w:after="0" w:line="259" w:lineRule="auto"/>
              <w:ind w:left="86" w:right="0" w:firstLine="0"/>
              <w:jc w:val="left"/>
            </w:pPr>
            <w:r>
              <w:rPr>
                <w:b/>
                <w:sz w:val="16"/>
              </w:rPr>
              <w:t xml:space="preserve">Conclusion </w:t>
            </w:r>
          </w:p>
        </w:tc>
        <w:tc>
          <w:tcPr>
            <w:tcW w:w="1008" w:type="dxa"/>
            <w:tcBorders>
              <w:top w:val="single" w:sz="8" w:space="0" w:color="000000"/>
              <w:left w:val="single" w:sz="8" w:space="0" w:color="000000"/>
              <w:bottom w:val="single" w:sz="8" w:space="0" w:color="000000"/>
              <w:right w:val="single" w:sz="8" w:space="0" w:color="000000"/>
            </w:tcBorders>
          </w:tcPr>
          <w:p w14:paraId="3DD318D1" w14:textId="77777777" w:rsidR="002D1827" w:rsidRDefault="006A30F0">
            <w:pPr>
              <w:spacing w:after="0" w:line="259" w:lineRule="auto"/>
              <w:ind w:left="0" w:right="14" w:firstLine="0"/>
              <w:jc w:val="center"/>
            </w:pPr>
            <w:r>
              <w:rPr>
                <w:b/>
                <w:sz w:val="16"/>
              </w:rPr>
              <w:t xml:space="preserve">20% </w:t>
            </w:r>
          </w:p>
        </w:tc>
        <w:tc>
          <w:tcPr>
            <w:tcW w:w="1925" w:type="dxa"/>
            <w:tcBorders>
              <w:top w:val="single" w:sz="8" w:space="0" w:color="000000"/>
              <w:left w:val="single" w:sz="8" w:space="0" w:color="000000"/>
              <w:bottom w:val="single" w:sz="8" w:space="0" w:color="000000"/>
              <w:right w:val="single" w:sz="8" w:space="0" w:color="000000"/>
            </w:tcBorders>
            <w:vAlign w:val="center"/>
          </w:tcPr>
          <w:p w14:paraId="666BCFE8" w14:textId="77777777" w:rsidR="002D1827" w:rsidRDefault="006A30F0">
            <w:pPr>
              <w:spacing w:after="0" w:line="259" w:lineRule="auto"/>
              <w:ind w:left="125" w:right="0" w:firstLine="24"/>
              <w:jc w:val="left"/>
            </w:pPr>
            <w:r>
              <w:rPr>
                <w:b/>
                <w:sz w:val="16"/>
              </w:rPr>
              <w:t xml:space="preserve">Draws clear, meaningful conclusions with strong insights and implications </w:t>
            </w:r>
          </w:p>
        </w:tc>
        <w:tc>
          <w:tcPr>
            <w:tcW w:w="1455" w:type="dxa"/>
            <w:tcBorders>
              <w:top w:val="single" w:sz="8" w:space="0" w:color="000000"/>
              <w:left w:val="single" w:sz="8" w:space="0" w:color="000000"/>
              <w:bottom w:val="single" w:sz="8" w:space="0" w:color="000000"/>
              <w:right w:val="single" w:sz="8" w:space="0" w:color="000000"/>
            </w:tcBorders>
            <w:vAlign w:val="center"/>
          </w:tcPr>
          <w:p w14:paraId="5113EA25" w14:textId="77777777" w:rsidR="002D1827" w:rsidRDefault="006A30F0">
            <w:pPr>
              <w:spacing w:after="0" w:line="259" w:lineRule="auto"/>
              <w:ind w:left="0" w:right="0" w:firstLine="7"/>
              <w:jc w:val="center"/>
            </w:pPr>
            <w:r>
              <w:rPr>
                <w:b/>
                <w:sz w:val="16"/>
              </w:rPr>
              <w:t xml:space="preserve">Provides valid conclusions with moderate insights </w:t>
            </w:r>
          </w:p>
        </w:tc>
        <w:tc>
          <w:tcPr>
            <w:tcW w:w="1316" w:type="dxa"/>
            <w:tcBorders>
              <w:top w:val="single" w:sz="8" w:space="0" w:color="000000"/>
              <w:left w:val="single" w:sz="8" w:space="0" w:color="000000"/>
              <w:bottom w:val="single" w:sz="8" w:space="0" w:color="000000"/>
              <w:right w:val="single" w:sz="8" w:space="0" w:color="000000"/>
            </w:tcBorders>
          </w:tcPr>
          <w:p w14:paraId="040A78BE" w14:textId="77777777" w:rsidR="002D1827" w:rsidRDefault="006A30F0">
            <w:pPr>
              <w:spacing w:after="0" w:line="259" w:lineRule="auto"/>
              <w:ind w:left="0" w:right="0" w:firstLine="0"/>
              <w:jc w:val="center"/>
            </w:pPr>
            <w:r>
              <w:rPr>
                <w:b/>
                <w:sz w:val="16"/>
              </w:rPr>
              <w:t xml:space="preserve">Conclusions are vague or weak </w:t>
            </w:r>
          </w:p>
        </w:tc>
        <w:tc>
          <w:tcPr>
            <w:tcW w:w="1388" w:type="dxa"/>
            <w:tcBorders>
              <w:top w:val="single" w:sz="8" w:space="0" w:color="000000"/>
              <w:left w:val="single" w:sz="8" w:space="0" w:color="000000"/>
              <w:bottom w:val="single" w:sz="8" w:space="0" w:color="000000"/>
              <w:right w:val="single" w:sz="8" w:space="0" w:color="000000"/>
            </w:tcBorders>
          </w:tcPr>
          <w:p w14:paraId="20C6C8B3" w14:textId="77777777" w:rsidR="002D1827" w:rsidRDefault="006A30F0">
            <w:pPr>
              <w:spacing w:after="0" w:line="259" w:lineRule="auto"/>
              <w:ind w:left="0" w:right="0" w:firstLine="0"/>
              <w:jc w:val="center"/>
            </w:pPr>
            <w:r>
              <w:rPr>
                <w:b/>
                <w:sz w:val="16"/>
              </w:rPr>
              <w:t xml:space="preserve">No clear or valid conclusions </w:t>
            </w:r>
          </w:p>
        </w:tc>
        <w:tc>
          <w:tcPr>
            <w:tcW w:w="888" w:type="dxa"/>
            <w:tcBorders>
              <w:top w:val="single" w:sz="8" w:space="0" w:color="000000"/>
              <w:left w:val="single" w:sz="8" w:space="0" w:color="000000"/>
              <w:bottom w:val="single" w:sz="8" w:space="0" w:color="000000"/>
              <w:right w:val="single" w:sz="8" w:space="0" w:color="000000"/>
            </w:tcBorders>
          </w:tcPr>
          <w:p w14:paraId="050E2CEF" w14:textId="77777777" w:rsidR="002D1827" w:rsidRDefault="006A30F0">
            <w:pPr>
              <w:spacing w:after="0" w:line="259" w:lineRule="auto"/>
              <w:ind w:left="33" w:right="0" w:firstLine="0"/>
              <w:jc w:val="center"/>
            </w:pPr>
            <w:r>
              <w:rPr>
                <w:b/>
                <w:i/>
                <w:sz w:val="18"/>
              </w:rPr>
              <w:t xml:space="preserve"> </w:t>
            </w:r>
          </w:p>
        </w:tc>
      </w:tr>
      <w:tr w:rsidR="002D1827" w14:paraId="39ED4FEA" w14:textId="77777777">
        <w:trPr>
          <w:trHeight w:val="1004"/>
        </w:trPr>
        <w:tc>
          <w:tcPr>
            <w:tcW w:w="1364" w:type="dxa"/>
            <w:tcBorders>
              <w:top w:val="single" w:sz="8" w:space="0" w:color="000000"/>
              <w:left w:val="single" w:sz="8" w:space="0" w:color="000000"/>
              <w:bottom w:val="single" w:sz="8" w:space="0" w:color="000000"/>
              <w:right w:val="single" w:sz="8" w:space="0" w:color="000000"/>
            </w:tcBorders>
          </w:tcPr>
          <w:p w14:paraId="71C49D74" w14:textId="77777777" w:rsidR="002D1827" w:rsidRDefault="006A30F0">
            <w:pPr>
              <w:spacing w:after="0" w:line="259" w:lineRule="auto"/>
              <w:ind w:left="86" w:right="0" w:firstLine="0"/>
              <w:jc w:val="left"/>
            </w:pPr>
            <w:r>
              <w:rPr>
                <w:b/>
                <w:sz w:val="16"/>
              </w:rPr>
              <w:lastRenderedPageBreak/>
              <w:t xml:space="preserve">Clarity </w:t>
            </w:r>
          </w:p>
        </w:tc>
        <w:tc>
          <w:tcPr>
            <w:tcW w:w="1008" w:type="dxa"/>
            <w:tcBorders>
              <w:top w:val="single" w:sz="8" w:space="0" w:color="000000"/>
              <w:left w:val="single" w:sz="8" w:space="0" w:color="000000"/>
              <w:bottom w:val="single" w:sz="8" w:space="0" w:color="000000"/>
              <w:right w:val="single" w:sz="8" w:space="0" w:color="000000"/>
            </w:tcBorders>
          </w:tcPr>
          <w:p w14:paraId="1ED957DD" w14:textId="77777777" w:rsidR="002D1827" w:rsidRDefault="006A30F0">
            <w:pPr>
              <w:spacing w:after="0" w:line="259" w:lineRule="auto"/>
              <w:ind w:left="0" w:right="14" w:firstLine="0"/>
              <w:jc w:val="center"/>
            </w:pPr>
            <w:r>
              <w:rPr>
                <w:b/>
                <w:sz w:val="16"/>
              </w:rPr>
              <w:t xml:space="preserve">10% </w:t>
            </w:r>
          </w:p>
        </w:tc>
        <w:tc>
          <w:tcPr>
            <w:tcW w:w="1925" w:type="dxa"/>
            <w:tcBorders>
              <w:top w:val="single" w:sz="8" w:space="0" w:color="000000"/>
              <w:left w:val="single" w:sz="8" w:space="0" w:color="000000"/>
              <w:bottom w:val="single" w:sz="8" w:space="0" w:color="000000"/>
              <w:right w:val="single" w:sz="8" w:space="0" w:color="000000"/>
            </w:tcBorders>
            <w:vAlign w:val="center"/>
          </w:tcPr>
          <w:p w14:paraId="130C8258" w14:textId="77777777" w:rsidR="002D1827" w:rsidRDefault="006A30F0">
            <w:pPr>
              <w:spacing w:after="0" w:line="244" w:lineRule="auto"/>
              <w:ind w:left="0" w:right="0" w:firstLine="0"/>
              <w:jc w:val="center"/>
            </w:pPr>
            <w:r>
              <w:rPr>
                <w:b/>
                <w:sz w:val="16"/>
              </w:rPr>
              <w:t xml:space="preserve">Presents interpretation clearly using proper </w:t>
            </w:r>
          </w:p>
          <w:p w14:paraId="61F12144" w14:textId="77777777" w:rsidR="002D1827" w:rsidRDefault="006A30F0">
            <w:pPr>
              <w:spacing w:after="0" w:line="259" w:lineRule="auto"/>
              <w:ind w:left="0" w:right="0" w:firstLine="0"/>
              <w:jc w:val="center"/>
            </w:pPr>
            <w:r>
              <w:rPr>
                <w:b/>
                <w:sz w:val="16"/>
              </w:rPr>
              <w:t xml:space="preserve">structure, visuals, and terminology </w:t>
            </w:r>
          </w:p>
        </w:tc>
        <w:tc>
          <w:tcPr>
            <w:tcW w:w="1455" w:type="dxa"/>
            <w:tcBorders>
              <w:top w:val="single" w:sz="8" w:space="0" w:color="000000"/>
              <w:left w:val="single" w:sz="8" w:space="0" w:color="000000"/>
              <w:bottom w:val="single" w:sz="8" w:space="0" w:color="000000"/>
              <w:right w:val="single" w:sz="8" w:space="0" w:color="000000"/>
            </w:tcBorders>
          </w:tcPr>
          <w:p w14:paraId="7A96097D" w14:textId="77777777" w:rsidR="002D1827" w:rsidRDefault="006A30F0">
            <w:pPr>
              <w:spacing w:after="0" w:line="259" w:lineRule="auto"/>
              <w:ind w:left="64" w:right="43" w:firstLine="0"/>
              <w:jc w:val="center"/>
            </w:pPr>
            <w:r>
              <w:rPr>
                <w:b/>
                <w:sz w:val="16"/>
              </w:rPr>
              <w:t xml:space="preserve">Generally clear with minor issues </w:t>
            </w:r>
          </w:p>
        </w:tc>
        <w:tc>
          <w:tcPr>
            <w:tcW w:w="1316" w:type="dxa"/>
            <w:tcBorders>
              <w:top w:val="single" w:sz="8" w:space="0" w:color="000000"/>
              <w:left w:val="single" w:sz="8" w:space="0" w:color="000000"/>
              <w:bottom w:val="single" w:sz="8" w:space="0" w:color="000000"/>
              <w:right w:val="single" w:sz="8" w:space="0" w:color="000000"/>
            </w:tcBorders>
          </w:tcPr>
          <w:p w14:paraId="68F6EDCE" w14:textId="77777777" w:rsidR="002D1827" w:rsidRDefault="006A30F0">
            <w:pPr>
              <w:spacing w:after="0" w:line="259" w:lineRule="auto"/>
              <w:ind w:left="101" w:right="0" w:firstLine="53"/>
              <w:jc w:val="left"/>
            </w:pPr>
            <w:r>
              <w:rPr>
                <w:b/>
                <w:sz w:val="16"/>
              </w:rPr>
              <w:t xml:space="preserve">Lacks clarity or proper structure </w:t>
            </w:r>
          </w:p>
        </w:tc>
        <w:tc>
          <w:tcPr>
            <w:tcW w:w="1388" w:type="dxa"/>
            <w:tcBorders>
              <w:top w:val="single" w:sz="8" w:space="0" w:color="000000"/>
              <w:left w:val="single" w:sz="8" w:space="0" w:color="000000"/>
              <w:bottom w:val="single" w:sz="8" w:space="0" w:color="000000"/>
              <w:right w:val="single" w:sz="8" w:space="0" w:color="000000"/>
            </w:tcBorders>
            <w:vAlign w:val="center"/>
          </w:tcPr>
          <w:p w14:paraId="640DD92A" w14:textId="77777777" w:rsidR="002D1827" w:rsidRDefault="006A30F0">
            <w:pPr>
              <w:spacing w:after="0" w:line="244" w:lineRule="auto"/>
              <w:ind w:left="110" w:right="0" w:firstLine="413"/>
              <w:jc w:val="left"/>
            </w:pPr>
            <w:r>
              <w:rPr>
                <w:b/>
                <w:sz w:val="16"/>
              </w:rPr>
              <w:t xml:space="preserve">Poor presentation and </w:t>
            </w:r>
          </w:p>
          <w:p w14:paraId="02511E97" w14:textId="77777777" w:rsidR="002D1827" w:rsidRDefault="006A30F0">
            <w:pPr>
              <w:spacing w:after="0" w:line="259" w:lineRule="auto"/>
              <w:ind w:left="0" w:right="16" w:firstLine="0"/>
              <w:jc w:val="center"/>
            </w:pPr>
            <w:r>
              <w:rPr>
                <w:b/>
                <w:sz w:val="16"/>
              </w:rPr>
              <w:t xml:space="preserve">difficult to </w:t>
            </w:r>
          </w:p>
          <w:p w14:paraId="7D0F43C5" w14:textId="77777777" w:rsidR="002D1827" w:rsidRDefault="006A30F0">
            <w:pPr>
              <w:spacing w:after="0" w:line="259" w:lineRule="auto"/>
              <w:ind w:left="0" w:right="12" w:firstLine="0"/>
              <w:jc w:val="center"/>
            </w:pPr>
            <w:r>
              <w:rPr>
                <w:b/>
                <w:sz w:val="16"/>
              </w:rPr>
              <w:t xml:space="preserve">understand </w:t>
            </w:r>
          </w:p>
        </w:tc>
        <w:tc>
          <w:tcPr>
            <w:tcW w:w="888" w:type="dxa"/>
            <w:tcBorders>
              <w:top w:val="single" w:sz="8" w:space="0" w:color="000000"/>
              <w:left w:val="single" w:sz="8" w:space="0" w:color="000000"/>
              <w:bottom w:val="single" w:sz="8" w:space="0" w:color="000000"/>
              <w:right w:val="single" w:sz="8" w:space="0" w:color="000000"/>
            </w:tcBorders>
          </w:tcPr>
          <w:p w14:paraId="4DA7D042" w14:textId="77777777" w:rsidR="002D1827" w:rsidRDefault="006A30F0">
            <w:pPr>
              <w:spacing w:after="0" w:line="259" w:lineRule="auto"/>
              <w:ind w:left="33" w:right="0" w:firstLine="0"/>
              <w:jc w:val="center"/>
            </w:pPr>
            <w:r>
              <w:rPr>
                <w:b/>
                <w:i/>
                <w:sz w:val="18"/>
              </w:rPr>
              <w:t xml:space="preserve"> </w:t>
            </w:r>
          </w:p>
        </w:tc>
      </w:tr>
    </w:tbl>
    <w:p w14:paraId="601F98FA" w14:textId="77777777" w:rsidR="002D1827" w:rsidRDefault="006A30F0">
      <w:pPr>
        <w:ind w:left="9" w:right="766"/>
      </w:pPr>
      <w:r>
        <w:t>Read the given data carefully and compare the techniques or results based on multiple factors such as accuracy, robustness, and computational constraints. Evaluate and justify your decision with appropriate reasoning considering the application context.</w:t>
      </w:r>
      <w:r>
        <w:t xml:space="preserve"> </w:t>
      </w:r>
    </w:p>
    <w:p w14:paraId="373C87E9" w14:textId="77777777" w:rsidR="002D1827" w:rsidRDefault="006A30F0">
      <w:pPr>
        <w:spacing w:after="0" w:line="259" w:lineRule="auto"/>
        <w:ind w:left="0" w:right="0" w:firstLine="0"/>
        <w:jc w:val="left"/>
      </w:pPr>
      <w:r>
        <w:t xml:space="preserve"> </w:t>
      </w:r>
    </w:p>
    <w:p w14:paraId="2836CE5D" w14:textId="77777777" w:rsidR="002D1827" w:rsidRPr="007A1456" w:rsidRDefault="006A30F0">
      <w:pPr>
        <w:ind w:left="9" w:right="766"/>
        <w:rPr>
          <w:b/>
          <w:bCs/>
        </w:rPr>
      </w:pPr>
      <w:r w:rsidRPr="007A1456">
        <w:rPr>
          <w:b/>
          <w:bCs/>
        </w:rPr>
        <w:t>1. Real-Time System Design Trade-off</w:t>
      </w:r>
      <w:r w:rsidRPr="007A1456">
        <w:rPr>
          <w:b/>
          <w:bCs/>
        </w:rPr>
        <w:t xml:space="preserve"> </w:t>
      </w:r>
    </w:p>
    <w:p w14:paraId="59977BA8" w14:textId="77777777" w:rsidR="002D1827" w:rsidRPr="007A1456" w:rsidRDefault="006A30F0">
      <w:pPr>
        <w:ind w:left="9" w:right="766"/>
        <w:rPr>
          <w:b/>
          <w:bCs/>
        </w:rPr>
      </w:pPr>
      <w:r w:rsidRPr="007A1456">
        <w:rPr>
          <w:b/>
          <w:bCs/>
        </w:rPr>
        <w:t>A surveillance system must operate under constraints:</w:t>
      </w:r>
      <w:r w:rsidRPr="007A1456">
        <w:rPr>
          <w:b/>
          <w:bCs/>
        </w:rPr>
        <w:t xml:space="preserve"> </w:t>
      </w:r>
    </w:p>
    <w:p w14:paraId="236FCCE0" w14:textId="77777777" w:rsidR="002D1827" w:rsidRPr="007A1456" w:rsidRDefault="006A30F0">
      <w:pPr>
        <w:numPr>
          <w:ilvl w:val="0"/>
          <w:numId w:val="1"/>
        </w:numPr>
        <w:ind w:right="766" w:hanging="361"/>
        <w:rPr>
          <w:b/>
          <w:bCs/>
        </w:rPr>
      </w:pPr>
      <w:r w:rsidRPr="007A1456">
        <w:rPr>
          <w:b/>
          <w:bCs/>
        </w:rPr>
        <w:t>Viola-</w:t>
      </w:r>
      <w:r w:rsidRPr="007A1456">
        <w:rPr>
          <w:b/>
          <w:bCs/>
        </w:rPr>
        <w:t>Jones: fast but less accurate (78%)</w:t>
      </w:r>
      <w:r w:rsidRPr="007A1456">
        <w:rPr>
          <w:b/>
          <w:bCs/>
        </w:rPr>
        <w:t xml:space="preserve">  </w:t>
      </w:r>
    </w:p>
    <w:p w14:paraId="131375FC" w14:textId="77777777" w:rsidR="002D1827" w:rsidRPr="007A1456" w:rsidRDefault="006A30F0">
      <w:pPr>
        <w:numPr>
          <w:ilvl w:val="0"/>
          <w:numId w:val="1"/>
        </w:numPr>
        <w:ind w:right="766" w:hanging="361"/>
        <w:rPr>
          <w:b/>
          <w:bCs/>
        </w:rPr>
      </w:pPr>
      <w:r w:rsidRPr="007A1456">
        <w:rPr>
          <w:b/>
          <w:bCs/>
        </w:rPr>
        <w:t>YOLO: moderate speed, good accuracy (92%)</w:t>
      </w:r>
      <w:r w:rsidRPr="007A1456">
        <w:rPr>
          <w:b/>
          <w:bCs/>
        </w:rPr>
        <w:t xml:space="preserve">  </w:t>
      </w:r>
    </w:p>
    <w:p w14:paraId="6CA1F865" w14:textId="77777777" w:rsidR="002D1827" w:rsidRPr="007A1456" w:rsidRDefault="006A30F0">
      <w:pPr>
        <w:numPr>
          <w:ilvl w:val="0"/>
          <w:numId w:val="1"/>
        </w:numPr>
        <w:ind w:right="766" w:hanging="361"/>
        <w:rPr>
          <w:b/>
          <w:bCs/>
        </w:rPr>
      </w:pPr>
      <w:r w:rsidRPr="007A1456">
        <w:rPr>
          <w:b/>
          <w:bCs/>
        </w:rPr>
        <w:t>Deep Learning: high accuracy (95%) but slow</w:t>
      </w:r>
      <w:r w:rsidRPr="007A1456">
        <w:rPr>
          <w:b/>
          <w:bCs/>
        </w:rPr>
        <w:t xml:space="preserve">  </w:t>
      </w:r>
    </w:p>
    <w:p w14:paraId="1CC32F35" w14:textId="77777777" w:rsidR="002D1827" w:rsidRPr="007A1456" w:rsidRDefault="006A30F0">
      <w:pPr>
        <w:ind w:left="9" w:right="766"/>
        <w:rPr>
          <w:b/>
          <w:bCs/>
        </w:rPr>
      </w:pPr>
      <w:r w:rsidRPr="007A1456">
        <w:rPr>
          <w:b/>
          <w:bCs/>
        </w:rPr>
        <w:t>Compare the techniques and evaluate which should be selected under strict latency constraints while maintaining acceptable accuracy. Justify your decision considering deployment conditions.</w:t>
      </w:r>
      <w:r w:rsidRPr="007A1456">
        <w:rPr>
          <w:b/>
          <w:bCs/>
        </w:rPr>
        <w:t xml:space="preserve"> </w:t>
      </w:r>
    </w:p>
    <w:p w14:paraId="06F6C91E" w14:textId="77777777" w:rsidR="002D1827" w:rsidRDefault="006A30F0">
      <w:pPr>
        <w:spacing w:after="0" w:line="259" w:lineRule="auto"/>
        <w:ind w:left="0" w:right="0" w:firstLine="0"/>
        <w:jc w:val="left"/>
      </w:pPr>
      <w:r>
        <w:t xml:space="preserve"> </w:t>
      </w:r>
    </w:p>
    <w:p w14:paraId="3A1A3476" w14:textId="6EA20A3D" w:rsidR="007A1456" w:rsidRPr="007A1456" w:rsidRDefault="007A1456" w:rsidP="007A1456">
      <w:pPr>
        <w:spacing w:after="0" w:line="259" w:lineRule="auto"/>
        <w:ind w:left="0" w:right="0" w:firstLine="0"/>
        <w:jc w:val="left"/>
        <w:rPr>
          <w:b/>
          <w:bCs/>
        </w:rPr>
      </w:pPr>
      <w:r>
        <w:rPr>
          <w:b/>
          <w:bCs/>
        </w:rPr>
        <w:t>ANS</w:t>
      </w:r>
      <w:r w:rsidRPr="007A1456">
        <w:rPr>
          <w:b/>
          <w:bCs/>
        </w:rPr>
        <w:t>. Real-Time System Design Trade-off</w:t>
      </w:r>
    </w:p>
    <w:p w14:paraId="1A5B6178" w14:textId="77777777" w:rsidR="007A1456" w:rsidRPr="007A1456" w:rsidRDefault="007A1456" w:rsidP="007A1456">
      <w:pPr>
        <w:spacing w:after="0" w:line="259" w:lineRule="auto"/>
        <w:ind w:left="0" w:right="0" w:firstLine="0"/>
        <w:jc w:val="left"/>
      </w:pPr>
      <w:r w:rsidRPr="007A1456">
        <w:t>The given surveillance techniques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4"/>
        <w:gridCol w:w="946"/>
        <w:gridCol w:w="889"/>
      </w:tblGrid>
      <w:tr w:rsidR="007A1456" w:rsidRPr="007A1456" w14:paraId="7496B01D" w14:textId="77777777">
        <w:trPr>
          <w:tblHeader/>
          <w:tblCellSpacing w:w="15" w:type="dxa"/>
        </w:trPr>
        <w:tc>
          <w:tcPr>
            <w:tcW w:w="0" w:type="auto"/>
            <w:vAlign w:val="center"/>
            <w:hideMark/>
          </w:tcPr>
          <w:p w14:paraId="3EB700D3" w14:textId="77777777" w:rsidR="007A1456" w:rsidRPr="007A1456" w:rsidRDefault="007A1456" w:rsidP="007A1456">
            <w:pPr>
              <w:spacing w:after="0" w:line="259" w:lineRule="auto"/>
              <w:ind w:left="0" w:right="0" w:firstLine="0"/>
              <w:jc w:val="left"/>
              <w:rPr>
                <w:b/>
                <w:bCs/>
              </w:rPr>
            </w:pPr>
            <w:r w:rsidRPr="007A1456">
              <w:rPr>
                <w:b/>
                <w:bCs/>
              </w:rPr>
              <w:t>Technique</w:t>
            </w:r>
          </w:p>
        </w:tc>
        <w:tc>
          <w:tcPr>
            <w:tcW w:w="0" w:type="auto"/>
            <w:vAlign w:val="center"/>
            <w:hideMark/>
          </w:tcPr>
          <w:p w14:paraId="0DA77C64" w14:textId="77777777" w:rsidR="007A1456" w:rsidRPr="007A1456" w:rsidRDefault="007A1456" w:rsidP="007A1456">
            <w:pPr>
              <w:spacing w:after="0" w:line="259" w:lineRule="auto"/>
              <w:ind w:left="0" w:right="0" w:firstLine="0"/>
              <w:jc w:val="left"/>
              <w:rPr>
                <w:b/>
                <w:bCs/>
              </w:rPr>
            </w:pPr>
            <w:r w:rsidRPr="007A1456">
              <w:rPr>
                <w:b/>
                <w:bCs/>
              </w:rPr>
              <w:t>Speed</w:t>
            </w:r>
          </w:p>
        </w:tc>
        <w:tc>
          <w:tcPr>
            <w:tcW w:w="0" w:type="auto"/>
            <w:vAlign w:val="center"/>
            <w:hideMark/>
          </w:tcPr>
          <w:p w14:paraId="6D5BC4B8" w14:textId="77777777" w:rsidR="007A1456" w:rsidRPr="007A1456" w:rsidRDefault="007A1456" w:rsidP="007A1456">
            <w:pPr>
              <w:spacing w:after="0" w:line="259" w:lineRule="auto"/>
              <w:ind w:left="0" w:right="0" w:firstLine="0"/>
              <w:jc w:val="left"/>
              <w:rPr>
                <w:b/>
                <w:bCs/>
              </w:rPr>
            </w:pPr>
            <w:r w:rsidRPr="007A1456">
              <w:rPr>
                <w:b/>
                <w:bCs/>
              </w:rPr>
              <w:t>Accuracy</w:t>
            </w:r>
          </w:p>
        </w:tc>
      </w:tr>
      <w:tr w:rsidR="007A1456" w:rsidRPr="007A1456" w14:paraId="0653EEAE" w14:textId="77777777">
        <w:trPr>
          <w:tblCellSpacing w:w="15" w:type="dxa"/>
        </w:trPr>
        <w:tc>
          <w:tcPr>
            <w:tcW w:w="0" w:type="auto"/>
            <w:vAlign w:val="center"/>
            <w:hideMark/>
          </w:tcPr>
          <w:p w14:paraId="53EF50AE" w14:textId="77777777" w:rsidR="007A1456" w:rsidRPr="007A1456" w:rsidRDefault="007A1456" w:rsidP="007A1456">
            <w:pPr>
              <w:spacing w:after="0" w:line="259" w:lineRule="auto"/>
              <w:ind w:left="0" w:right="0" w:firstLine="0"/>
              <w:jc w:val="left"/>
            </w:pPr>
            <w:r w:rsidRPr="007A1456">
              <w:t>Viola-Jones</w:t>
            </w:r>
          </w:p>
        </w:tc>
        <w:tc>
          <w:tcPr>
            <w:tcW w:w="0" w:type="auto"/>
            <w:vAlign w:val="center"/>
            <w:hideMark/>
          </w:tcPr>
          <w:p w14:paraId="1EF6FEB3" w14:textId="77777777" w:rsidR="007A1456" w:rsidRPr="007A1456" w:rsidRDefault="007A1456" w:rsidP="007A1456">
            <w:pPr>
              <w:spacing w:after="0" w:line="259" w:lineRule="auto"/>
              <w:ind w:left="0" w:right="0" w:firstLine="0"/>
              <w:jc w:val="left"/>
            </w:pPr>
            <w:r w:rsidRPr="007A1456">
              <w:t>Fast</w:t>
            </w:r>
          </w:p>
        </w:tc>
        <w:tc>
          <w:tcPr>
            <w:tcW w:w="0" w:type="auto"/>
            <w:vAlign w:val="center"/>
            <w:hideMark/>
          </w:tcPr>
          <w:p w14:paraId="0495EA8E" w14:textId="77777777" w:rsidR="007A1456" w:rsidRPr="007A1456" w:rsidRDefault="007A1456" w:rsidP="007A1456">
            <w:pPr>
              <w:spacing w:after="0" w:line="259" w:lineRule="auto"/>
              <w:ind w:left="0" w:right="0" w:firstLine="0"/>
              <w:jc w:val="left"/>
            </w:pPr>
            <w:r w:rsidRPr="007A1456">
              <w:t>78%</w:t>
            </w:r>
          </w:p>
        </w:tc>
      </w:tr>
      <w:tr w:rsidR="007A1456" w:rsidRPr="007A1456" w14:paraId="4715D1EA" w14:textId="77777777">
        <w:trPr>
          <w:tblCellSpacing w:w="15" w:type="dxa"/>
        </w:trPr>
        <w:tc>
          <w:tcPr>
            <w:tcW w:w="0" w:type="auto"/>
            <w:vAlign w:val="center"/>
            <w:hideMark/>
          </w:tcPr>
          <w:p w14:paraId="5CF83950" w14:textId="77777777" w:rsidR="007A1456" w:rsidRPr="007A1456" w:rsidRDefault="007A1456" w:rsidP="007A1456">
            <w:pPr>
              <w:spacing w:after="0" w:line="259" w:lineRule="auto"/>
              <w:ind w:left="0" w:right="0" w:firstLine="0"/>
              <w:jc w:val="left"/>
            </w:pPr>
            <w:r w:rsidRPr="007A1456">
              <w:t>YOLO</w:t>
            </w:r>
          </w:p>
        </w:tc>
        <w:tc>
          <w:tcPr>
            <w:tcW w:w="0" w:type="auto"/>
            <w:vAlign w:val="center"/>
            <w:hideMark/>
          </w:tcPr>
          <w:p w14:paraId="39BBA36E" w14:textId="77777777" w:rsidR="007A1456" w:rsidRPr="007A1456" w:rsidRDefault="007A1456" w:rsidP="007A1456">
            <w:pPr>
              <w:spacing w:after="0" w:line="259" w:lineRule="auto"/>
              <w:ind w:left="0" w:right="0" w:firstLine="0"/>
              <w:jc w:val="left"/>
            </w:pPr>
            <w:r w:rsidRPr="007A1456">
              <w:t>Moderate</w:t>
            </w:r>
          </w:p>
        </w:tc>
        <w:tc>
          <w:tcPr>
            <w:tcW w:w="0" w:type="auto"/>
            <w:vAlign w:val="center"/>
            <w:hideMark/>
          </w:tcPr>
          <w:p w14:paraId="6E7985FB" w14:textId="77777777" w:rsidR="007A1456" w:rsidRPr="007A1456" w:rsidRDefault="007A1456" w:rsidP="007A1456">
            <w:pPr>
              <w:spacing w:after="0" w:line="259" w:lineRule="auto"/>
              <w:ind w:left="0" w:right="0" w:firstLine="0"/>
              <w:jc w:val="left"/>
            </w:pPr>
            <w:r w:rsidRPr="007A1456">
              <w:t>92%</w:t>
            </w:r>
          </w:p>
        </w:tc>
      </w:tr>
      <w:tr w:rsidR="007A1456" w:rsidRPr="007A1456" w14:paraId="6E926294" w14:textId="77777777">
        <w:trPr>
          <w:tblCellSpacing w:w="15" w:type="dxa"/>
        </w:trPr>
        <w:tc>
          <w:tcPr>
            <w:tcW w:w="0" w:type="auto"/>
            <w:vAlign w:val="center"/>
            <w:hideMark/>
          </w:tcPr>
          <w:p w14:paraId="2B22CEDB" w14:textId="77777777" w:rsidR="007A1456" w:rsidRPr="007A1456" w:rsidRDefault="007A1456" w:rsidP="007A1456">
            <w:pPr>
              <w:spacing w:after="0" w:line="259" w:lineRule="auto"/>
              <w:ind w:left="0" w:right="0" w:firstLine="0"/>
              <w:jc w:val="left"/>
            </w:pPr>
            <w:r w:rsidRPr="007A1456">
              <w:t>Deep Learning</w:t>
            </w:r>
          </w:p>
        </w:tc>
        <w:tc>
          <w:tcPr>
            <w:tcW w:w="0" w:type="auto"/>
            <w:vAlign w:val="center"/>
            <w:hideMark/>
          </w:tcPr>
          <w:p w14:paraId="71668105" w14:textId="77777777" w:rsidR="007A1456" w:rsidRPr="007A1456" w:rsidRDefault="007A1456" w:rsidP="007A1456">
            <w:pPr>
              <w:spacing w:after="0" w:line="259" w:lineRule="auto"/>
              <w:ind w:left="0" w:right="0" w:firstLine="0"/>
              <w:jc w:val="left"/>
            </w:pPr>
            <w:r w:rsidRPr="007A1456">
              <w:t>Slow</w:t>
            </w:r>
          </w:p>
        </w:tc>
        <w:tc>
          <w:tcPr>
            <w:tcW w:w="0" w:type="auto"/>
            <w:vAlign w:val="center"/>
            <w:hideMark/>
          </w:tcPr>
          <w:p w14:paraId="04709861" w14:textId="77777777" w:rsidR="007A1456" w:rsidRPr="007A1456" w:rsidRDefault="007A1456" w:rsidP="007A1456">
            <w:pPr>
              <w:spacing w:after="0" w:line="259" w:lineRule="auto"/>
              <w:ind w:left="0" w:right="0" w:firstLine="0"/>
              <w:jc w:val="left"/>
            </w:pPr>
            <w:r w:rsidRPr="007A1456">
              <w:t>95%</w:t>
            </w:r>
          </w:p>
        </w:tc>
      </w:tr>
    </w:tbl>
    <w:p w14:paraId="00DCC174" w14:textId="77777777" w:rsidR="007A1456" w:rsidRPr="007A1456" w:rsidRDefault="007A1456" w:rsidP="007A1456">
      <w:pPr>
        <w:spacing w:after="0" w:line="259" w:lineRule="auto"/>
        <w:ind w:left="0" w:right="0" w:firstLine="0"/>
        <w:jc w:val="left"/>
        <w:rPr>
          <w:b/>
          <w:bCs/>
        </w:rPr>
      </w:pPr>
      <w:r w:rsidRPr="007A1456">
        <w:rPr>
          <w:b/>
          <w:bCs/>
        </w:rPr>
        <w:t>Analysis</w:t>
      </w:r>
    </w:p>
    <w:p w14:paraId="2FF63205" w14:textId="77777777" w:rsidR="007A1456" w:rsidRPr="007A1456" w:rsidRDefault="007A1456" w:rsidP="007A1456">
      <w:pPr>
        <w:spacing w:after="0" w:line="259" w:lineRule="auto"/>
        <w:ind w:left="0" w:right="0" w:firstLine="0"/>
        <w:jc w:val="left"/>
      </w:pPr>
      <w:r w:rsidRPr="007A1456">
        <w:rPr>
          <w:b/>
          <w:bCs/>
        </w:rPr>
        <w:t>Viola-Jones</w:t>
      </w:r>
      <w:r w:rsidRPr="007A1456">
        <w:t xml:space="preserve"> provides very fast detection and is suitable when computational resources and latency are highly restricted. However, its accuracy is only </w:t>
      </w:r>
      <w:r w:rsidRPr="007A1456">
        <w:rPr>
          <w:b/>
          <w:bCs/>
        </w:rPr>
        <w:t>78%</w:t>
      </w:r>
      <w:r w:rsidRPr="007A1456">
        <w:t>, which may result in many missed or incorrect detections.</w:t>
      </w:r>
    </w:p>
    <w:p w14:paraId="12E9AA1C" w14:textId="77777777" w:rsidR="007A1456" w:rsidRPr="007A1456" w:rsidRDefault="007A1456" w:rsidP="007A1456">
      <w:pPr>
        <w:spacing w:after="0" w:line="259" w:lineRule="auto"/>
        <w:ind w:left="0" w:right="0" w:firstLine="0"/>
        <w:jc w:val="left"/>
      </w:pPr>
      <w:r w:rsidRPr="007A1456">
        <w:rPr>
          <w:b/>
          <w:bCs/>
        </w:rPr>
        <w:t>YOLO</w:t>
      </w:r>
      <w:r w:rsidRPr="007A1456">
        <w:t xml:space="preserve"> provides a good balance between speed and accuracy. It achieves </w:t>
      </w:r>
      <w:r w:rsidRPr="007A1456">
        <w:rPr>
          <w:b/>
          <w:bCs/>
        </w:rPr>
        <w:t>92% accuracy</w:t>
      </w:r>
      <w:r w:rsidRPr="007A1456">
        <w:t xml:space="preserve"> while maintaining moderate processing speed. Therefore, it can provide reliable object detection without introducing excessive latency.</w:t>
      </w:r>
    </w:p>
    <w:p w14:paraId="292FAD4E" w14:textId="77777777" w:rsidR="007A1456" w:rsidRPr="007A1456" w:rsidRDefault="007A1456" w:rsidP="007A1456">
      <w:pPr>
        <w:spacing w:after="0" w:line="259" w:lineRule="auto"/>
        <w:ind w:left="0" w:right="0" w:firstLine="0"/>
        <w:jc w:val="left"/>
      </w:pPr>
      <w:r w:rsidRPr="007A1456">
        <w:rPr>
          <w:b/>
          <w:bCs/>
        </w:rPr>
        <w:t>Deep Learning</w:t>
      </w:r>
      <w:r w:rsidRPr="007A1456">
        <w:t xml:space="preserve"> provides the highest accuracy of </w:t>
      </w:r>
      <w:r w:rsidRPr="007A1456">
        <w:rPr>
          <w:b/>
          <w:bCs/>
        </w:rPr>
        <w:t>95%</w:t>
      </w:r>
      <w:r w:rsidRPr="007A1456">
        <w:t>, but it is slow and requires greater computational resources. Under strict latency constraints, this may make deployment difficult.</w:t>
      </w:r>
    </w:p>
    <w:p w14:paraId="25186337" w14:textId="77777777" w:rsidR="007A1456" w:rsidRPr="007A1456" w:rsidRDefault="007A1456" w:rsidP="007A1456">
      <w:pPr>
        <w:spacing w:after="0" w:line="259" w:lineRule="auto"/>
        <w:ind w:left="0" w:right="0" w:firstLine="0"/>
        <w:jc w:val="left"/>
        <w:rPr>
          <w:b/>
          <w:bCs/>
        </w:rPr>
      </w:pPr>
      <w:r w:rsidRPr="007A1456">
        <w:rPr>
          <w:b/>
          <w:bCs/>
        </w:rPr>
        <w:t>Decision</w:t>
      </w:r>
    </w:p>
    <w:p w14:paraId="33A2F6F5" w14:textId="77777777" w:rsidR="007A1456" w:rsidRPr="007A1456" w:rsidRDefault="007A1456" w:rsidP="007A1456">
      <w:pPr>
        <w:spacing w:after="0" w:line="259" w:lineRule="auto"/>
        <w:ind w:left="0" w:right="0" w:firstLine="0"/>
        <w:jc w:val="left"/>
      </w:pPr>
      <w:r w:rsidRPr="007A1456">
        <w:t xml:space="preserve">For a surveillance system with </w:t>
      </w:r>
      <w:r w:rsidRPr="007A1456">
        <w:rPr>
          <w:b/>
          <w:bCs/>
        </w:rPr>
        <w:t>strict latency constraints while maintaining acceptable accuracy, YOLO is the best choice</w:t>
      </w:r>
      <w:r w:rsidRPr="007A1456">
        <w:t>.</w:t>
      </w:r>
    </w:p>
    <w:p w14:paraId="0DE8D928" w14:textId="77777777" w:rsidR="007A1456" w:rsidRPr="007A1456" w:rsidRDefault="007A1456" w:rsidP="007A1456">
      <w:pPr>
        <w:spacing w:after="0" w:line="259" w:lineRule="auto"/>
        <w:ind w:left="0" w:right="0" w:firstLine="0"/>
        <w:jc w:val="left"/>
      </w:pPr>
      <w:r w:rsidRPr="007A1456">
        <w:t>Although Viola-Jones is faster, its 78% accuracy may not be acceptable for surveillance applications where missed detections can be important. Deep Learning gives only a 3% improvement over YOLO but has a significant speed disadvantage.</w:t>
      </w:r>
    </w:p>
    <w:p w14:paraId="38DF7B95" w14:textId="77777777" w:rsidR="007A1456" w:rsidRPr="007A1456" w:rsidRDefault="007A1456" w:rsidP="007A1456">
      <w:pPr>
        <w:spacing w:after="0" w:line="259" w:lineRule="auto"/>
        <w:ind w:left="0" w:right="0" w:firstLine="0"/>
        <w:jc w:val="left"/>
        <w:rPr>
          <w:b/>
          <w:bCs/>
        </w:rPr>
      </w:pPr>
      <w:r w:rsidRPr="007A1456">
        <w:rPr>
          <w:b/>
          <w:bCs/>
        </w:rPr>
        <w:t>Conclusion</w:t>
      </w:r>
    </w:p>
    <w:p w14:paraId="7094CD1E" w14:textId="77777777" w:rsidR="007A1456" w:rsidRPr="007A1456" w:rsidRDefault="007A1456" w:rsidP="007A1456">
      <w:pPr>
        <w:spacing w:after="0" w:line="259" w:lineRule="auto"/>
        <w:ind w:left="0" w:right="0" w:firstLine="0"/>
        <w:jc w:val="left"/>
      </w:pPr>
      <w:r w:rsidRPr="007A1456">
        <w:rPr>
          <w:b/>
          <w:bCs/>
        </w:rPr>
        <w:t>YOLO should be selected</w:t>
      </w:r>
      <w:r w:rsidRPr="007A1456">
        <w:t xml:space="preserve"> because it provides the best trade-off between </w:t>
      </w:r>
      <w:r w:rsidRPr="007A1456">
        <w:rPr>
          <w:b/>
          <w:bCs/>
        </w:rPr>
        <w:t>accuracy, speed, and computational requirements</w:t>
      </w:r>
      <w:r w:rsidRPr="007A1456">
        <w:t xml:space="preserve">. It is particularly suitable for real-time surveillance where both rapid response and reliable detection are required. The question's data gives YOLO 92% accuracy compared with 78% for Viola-Jones and 95% for Deep Learning. </w:t>
      </w:r>
    </w:p>
    <w:p w14:paraId="7568D902" w14:textId="77777777" w:rsidR="007A1456" w:rsidRDefault="007A1456">
      <w:pPr>
        <w:spacing w:after="0" w:line="259" w:lineRule="auto"/>
        <w:ind w:left="0" w:right="0" w:firstLine="0"/>
        <w:jc w:val="left"/>
      </w:pPr>
    </w:p>
    <w:p w14:paraId="448E349A" w14:textId="77777777" w:rsidR="002D1827" w:rsidRPr="007A1456" w:rsidRDefault="006A30F0">
      <w:pPr>
        <w:numPr>
          <w:ilvl w:val="0"/>
          <w:numId w:val="2"/>
        </w:numPr>
        <w:ind w:right="5761"/>
        <w:rPr>
          <w:b/>
          <w:bCs/>
        </w:rPr>
      </w:pPr>
      <w:r w:rsidRPr="007A1456">
        <w:rPr>
          <w:b/>
          <w:bCs/>
        </w:rPr>
        <w:lastRenderedPageBreak/>
        <w:t>Robust Detection under Environmental Variations</w:t>
      </w:r>
      <w:r w:rsidRPr="007A1456">
        <w:rPr>
          <w:b/>
          <w:bCs/>
        </w:rPr>
        <w:t xml:space="preserve"> </w:t>
      </w:r>
      <w:r w:rsidRPr="007A1456">
        <w:rPr>
          <w:b/>
          <w:bCs/>
        </w:rPr>
        <w:t>Detection accuracy across environments:</w:t>
      </w:r>
      <w:r w:rsidRPr="007A1456">
        <w:rPr>
          <w:b/>
          <w:bCs/>
        </w:rPr>
        <w:t xml:space="preserve"> </w:t>
      </w:r>
    </w:p>
    <w:p w14:paraId="1E84D456" w14:textId="77777777" w:rsidR="002D1827" w:rsidRPr="007A1456" w:rsidRDefault="006A30F0">
      <w:pPr>
        <w:tabs>
          <w:tab w:val="center" w:pos="2558"/>
        </w:tabs>
        <w:spacing w:after="35"/>
        <w:ind w:left="-1" w:right="0" w:firstLine="0"/>
        <w:jc w:val="left"/>
        <w:rPr>
          <w:b/>
          <w:bCs/>
        </w:rPr>
      </w:pPr>
      <w:r w:rsidRPr="007A1456">
        <w:rPr>
          <w:b/>
          <w:bCs/>
        </w:rPr>
        <w:t>Method</w:t>
      </w:r>
      <w:r w:rsidRPr="007A1456">
        <w:rPr>
          <w:b/>
          <w:bCs/>
        </w:rPr>
        <w:t xml:space="preserve"> </w:t>
      </w:r>
      <w:r w:rsidRPr="007A1456">
        <w:rPr>
          <w:b/>
          <w:bCs/>
        </w:rPr>
        <w:tab/>
      </w:r>
      <w:r w:rsidRPr="007A1456">
        <w:rPr>
          <w:b/>
          <w:bCs/>
        </w:rPr>
        <w:t>Normal</w:t>
      </w:r>
      <w:r w:rsidRPr="007A1456">
        <w:rPr>
          <w:b/>
          <w:bCs/>
        </w:rPr>
        <w:t xml:space="preserve"> </w:t>
      </w:r>
      <w:r w:rsidRPr="007A1456">
        <w:rPr>
          <w:b/>
          <w:bCs/>
        </w:rPr>
        <w:t>Occlusion</w:t>
      </w:r>
      <w:r w:rsidRPr="007A1456">
        <w:rPr>
          <w:b/>
          <w:bCs/>
        </w:rPr>
        <w:t xml:space="preserve"> </w:t>
      </w:r>
      <w:r w:rsidRPr="007A1456">
        <w:rPr>
          <w:b/>
          <w:bCs/>
        </w:rPr>
        <w:t>Low Light</w:t>
      </w:r>
      <w:r w:rsidRPr="007A1456">
        <w:rPr>
          <w:b/>
          <w:bCs/>
        </w:rPr>
        <w:t xml:space="preserve"> </w:t>
      </w:r>
    </w:p>
    <w:p w14:paraId="68D2994B" w14:textId="77777777" w:rsidR="002D1827" w:rsidRPr="007A1456" w:rsidRDefault="006A30F0">
      <w:pPr>
        <w:tabs>
          <w:tab w:val="center" w:pos="1524"/>
          <w:tab w:val="center" w:pos="2221"/>
          <w:tab w:val="center" w:pos="3118"/>
        </w:tabs>
        <w:spacing w:after="31"/>
        <w:ind w:left="-1" w:right="0" w:firstLine="0"/>
        <w:jc w:val="left"/>
        <w:rPr>
          <w:b/>
          <w:bCs/>
        </w:rPr>
      </w:pPr>
      <w:r w:rsidRPr="007A1456">
        <w:rPr>
          <w:b/>
          <w:bCs/>
        </w:rPr>
        <w:t>Viola-Jones</w:t>
      </w:r>
      <w:r w:rsidRPr="007A1456">
        <w:rPr>
          <w:b/>
          <w:bCs/>
        </w:rPr>
        <w:t xml:space="preserve"> </w:t>
      </w:r>
      <w:r w:rsidRPr="007A1456">
        <w:rPr>
          <w:b/>
          <w:bCs/>
        </w:rPr>
        <w:tab/>
      </w:r>
      <w:r w:rsidRPr="007A1456">
        <w:rPr>
          <w:b/>
          <w:bCs/>
        </w:rPr>
        <w:t>80%</w:t>
      </w:r>
      <w:r w:rsidRPr="007A1456">
        <w:rPr>
          <w:b/>
          <w:bCs/>
        </w:rPr>
        <w:t xml:space="preserve"> </w:t>
      </w:r>
      <w:r w:rsidRPr="007A1456">
        <w:rPr>
          <w:b/>
          <w:bCs/>
        </w:rPr>
        <w:tab/>
      </w:r>
      <w:r w:rsidRPr="007A1456">
        <w:rPr>
          <w:b/>
          <w:bCs/>
        </w:rPr>
        <w:t>60%</w:t>
      </w:r>
      <w:r w:rsidRPr="007A1456">
        <w:rPr>
          <w:b/>
          <w:bCs/>
        </w:rPr>
        <w:t xml:space="preserve"> </w:t>
      </w:r>
      <w:r w:rsidRPr="007A1456">
        <w:rPr>
          <w:b/>
          <w:bCs/>
        </w:rPr>
        <w:tab/>
      </w:r>
      <w:r w:rsidRPr="007A1456">
        <w:rPr>
          <w:b/>
          <w:bCs/>
        </w:rPr>
        <w:t>55%</w:t>
      </w:r>
      <w:r w:rsidRPr="007A1456">
        <w:rPr>
          <w:b/>
          <w:bCs/>
        </w:rPr>
        <w:t xml:space="preserve"> </w:t>
      </w:r>
    </w:p>
    <w:p w14:paraId="724FB8F8" w14:textId="77777777" w:rsidR="002D1827" w:rsidRPr="007A1456" w:rsidRDefault="006A30F0">
      <w:pPr>
        <w:tabs>
          <w:tab w:val="center" w:pos="1524"/>
          <w:tab w:val="center" w:pos="2221"/>
          <w:tab w:val="center" w:pos="3118"/>
        </w:tabs>
        <w:spacing w:after="30"/>
        <w:ind w:left="-1" w:right="0" w:firstLine="0"/>
        <w:jc w:val="left"/>
        <w:rPr>
          <w:b/>
          <w:bCs/>
        </w:rPr>
      </w:pPr>
      <w:r w:rsidRPr="007A1456">
        <w:rPr>
          <w:b/>
          <w:bCs/>
        </w:rPr>
        <w:t>YOLO</w:t>
      </w:r>
      <w:r w:rsidRPr="007A1456">
        <w:rPr>
          <w:b/>
          <w:bCs/>
        </w:rPr>
        <w:t xml:space="preserve"> </w:t>
      </w:r>
      <w:r w:rsidRPr="007A1456">
        <w:rPr>
          <w:b/>
          <w:bCs/>
        </w:rPr>
        <w:tab/>
      </w:r>
      <w:r w:rsidRPr="007A1456">
        <w:rPr>
          <w:b/>
          <w:bCs/>
        </w:rPr>
        <w:t>90%</w:t>
      </w:r>
      <w:r w:rsidRPr="007A1456">
        <w:rPr>
          <w:b/>
          <w:bCs/>
        </w:rPr>
        <w:t xml:space="preserve"> </w:t>
      </w:r>
      <w:r w:rsidRPr="007A1456">
        <w:rPr>
          <w:b/>
          <w:bCs/>
        </w:rPr>
        <w:tab/>
      </w:r>
      <w:r w:rsidRPr="007A1456">
        <w:rPr>
          <w:b/>
          <w:bCs/>
        </w:rPr>
        <w:t>75%</w:t>
      </w:r>
      <w:r w:rsidRPr="007A1456">
        <w:rPr>
          <w:b/>
          <w:bCs/>
        </w:rPr>
        <w:t xml:space="preserve"> </w:t>
      </w:r>
      <w:r w:rsidRPr="007A1456">
        <w:rPr>
          <w:b/>
          <w:bCs/>
        </w:rPr>
        <w:tab/>
      </w:r>
      <w:r w:rsidRPr="007A1456">
        <w:rPr>
          <w:b/>
          <w:bCs/>
        </w:rPr>
        <w:t>70%</w:t>
      </w:r>
      <w:r w:rsidRPr="007A1456">
        <w:rPr>
          <w:b/>
          <w:bCs/>
        </w:rPr>
        <w:t xml:space="preserve"> </w:t>
      </w:r>
    </w:p>
    <w:p w14:paraId="7778036B" w14:textId="77777777" w:rsidR="002D1827" w:rsidRPr="007A1456" w:rsidRDefault="006A30F0">
      <w:pPr>
        <w:tabs>
          <w:tab w:val="center" w:pos="2221"/>
          <w:tab w:val="center" w:pos="3118"/>
        </w:tabs>
        <w:ind w:left="-1" w:right="0" w:firstLine="0"/>
        <w:jc w:val="left"/>
        <w:rPr>
          <w:b/>
          <w:bCs/>
        </w:rPr>
      </w:pPr>
      <w:r w:rsidRPr="007A1456">
        <w:rPr>
          <w:b/>
          <w:bCs/>
        </w:rPr>
        <w:t>Deep Learning</w:t>
      </w:r>
      <w:r w:rsidRPr="007A1456">
        <w:rPr>
          <w:b/>
          <w:bCs/>
        </w:rPr>
        <w:t xml:space="preserve"> </w:t>
      </w:r>
      <w:r w:rsidRPr="007A1456">
        <w:rPr>
          <w:b/>
          <w:bCs/>
        </w:rPr>
        <w:t>95%</w:t>
      </w:r>
      <w:r w:rsidRPr="007A1456">
        <w:rPr>
          <w:b/>
          <w:bCs/>
        </w:rPr>
        <w:t xml:space="preserve"> </w:t>
      </w:r>
      <w:r w:rsidRPr="007A1456">
        <w:rPr>
          <w:b/>
          <w:bCs/>
        </w:rPr>
        <w:tab/>
      </w:r>
      <w:r w:rsidRPr="007A1456">
        <w:rPr>
          <w:b/>
          <w:bCs/>
        </w:rPr>
        <w:t>85%</w:t>
      </w:r>
      <w:r w:rsidRPr="007A1456">
        <w:rPr>
          <w:b/>
          <w:bCs/>
        </w:rPr>
        <w:t xml:space="preserve"> </w:t>
      </w:r>
      <w:r w:rsidRPr="007A1456">
        <w:rPr>
          <w:b/>
          <w:bCs/>
        </w:rPr>
        <w:tab/>
      </w:r>
      <w:r w:rsidRPr="007A1456">
        <w:rPr>
          <w:b/>
          <w:bCs/>
        </w:rPr>
        <w:t>80%</w:t>
      </w:r>
      <w:r w:rsidRPr="007A1456">
        <w:rPr>
          <w:b/>
          <w:bCs/>
        </w:rPr>
        <w:t xml:space="preserve"> </w:t>
      </w:r>
    </w:p>
    <w:p w14:paraId="52280D7E" w14:textId="77777777" w:rsidR="002D1827" w:rsidRPr="007A1456" w:rsidRDefault="006A30F0">
      <w:pPr>
        <w:ind w:left="9" w:right="766"/>
        <w:rPr>
          <w:b/>
          <w:bCs/>
        </w:rPr>
      </w:pPr>
      <w:r w:rsidRPr="007A1456">
        <w:rPr>
          <w:b/>
          <w:bCs/>
        </w:rPr>
        <w:t>Compare the robustness of each method and evaluate which technique provides the best overall performance across varying conditions. Justify trade-offs.</w:t>
      </w:r>
      <w:r w:rsidRPr="007A1456">
        <w:rPr>
          <w:b/>
          <w:bCs/>
        </w:rPr>
        <w:t xml:space="preserve"> </w:t>
      </w:r>
    </w:p>
    <w:p w14:paraId="2C21F139" w14:textId="4840B939" w:rsidR="007A1456" w:rsidRPr="007A1456" w:rsidRDefault="007A1456" w:rsidP="007A1456">
      <w:pPr>
        <w:ind w:left="9" w:right="766"/>
        <w:rPr>
          <w:b/>
          <w:bCs/>
        </w:rPr>
      </w:pPr>
      <w:proofErr w:type="spellStart"/>
      <w:r>
        <w:rPr>
          <w:b/>
          <w:bCs/>
        </w:rPr>
        <w:t>ANS.</w:t>
      </w:r>
      <w:r w:rsidRPr="007A1456">
        <w:rPr>
          <w:b/>
          <w:bCs/>
        </w:rPr>
        <w:t>Robust</w:t>
      </w:r>
      <w:proofErr w:type="spellEnd"/>
      <w:r w:rsidRPr="007A1456">
        <w:rPr>
          <w:b/>
          <w:bCs/>
        </w:rPr>
        <w:t xml:space="preserve"> Detection under Environmental Variations</w:t>
      </w:r>
    </w:p>
    <w:p w14:paraId="2D2FF059" w14:textId="77777777" w:rsidR="007A1456" w:rsidRPr="007A1456" w:rsidRDefault="007A1456" w:rsidP="007A1456">
      <w:pPr>
        <w:ind w:left="9" w:right="766"/>
      </w:pPr>
      <w:r w:rsidRPr="007A1456">
        <w:t>The detection accuracies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9"/>
        <w:gridCol w:w="1618"/>
        <w:gridCol w:w="1818"/>
        <w:gridCol w:w="1818"/>
      </w:tblGrid>
      <w:tr w:rsidR="007A1456" w:rsidRPr="007A1456" w14:paraId="1AE5351D" w14:textId="77777777">
        <w:trPr>
          <w:tblHeader/>
          <w:tblCellSpacing w:w="15" w:type="dxa"/>
        </w:trPr>
        <w:tc>
          <w:tcPr>
            <w:tcW w:w="0" w:type="auto"/>
            <w:vAlign w:val="center"/>
            <w:hideMark/>
          </w:tcPr>
          <w:p w14:paraId="23245B9A" w14:textId="77777777" w:rsidR="007A1456" w:rsidRPr="007A1456" w:rsidRDefault="007A1456" w:rsidP="007A1456">
            <w:pPr>
              <w:ind w:left="9" w:right="766"/>
              <w:rPr>
                <w:b/>
                <w:bCs/>
              </w:rPr>
            </w:pPr>
            <w:r w:rsidRPr="007A1456">
              <w:rPr>
                <w:b/>
                <w:bCs/>
              </w:rPr>
              <w:t>Method</w:t>
            </w:r>
          </w:p>
        </w:tc>
        <w:tc>
          <w:tcPr>
            <w:tcW w:w="0" w:type="auto"/>
            <w:vAlign w:val="center"/>
            <w:hideMark/>
          </w:tcPr>
          <w:p w14:paraId="44DAF18C" w14:textId="77777777" w:rsidR="007A1456" w:rsidRPr="007A1456" w:rsidRDefault="007A1456" w:rsidP="007A1456">
            <w:pPr>
              <w:ind w:left="9" w:right="766"/>
              <w:rPr>
                <w:b/>
                <w:bCs/>
              </w:rPr>
            </w:pPr>
            <w:r w:rsidRPr="007A1456">
              <w:rPr>
                <w:b/>
                <w:bCs/>
              </w:rPr>
              <w:t>Normal</w:t>
            </w:r>
          </w:p>
        </w:tc>
        <w:tc>
          <w:tcPr>
            <w:tcW w:w="0" w:type="auto"/>
            <w:vAlign w:val="center"/>
            <w:hideMark/>
          </w:tcPr>
          <w:p w14:paraId="1E715018" w14:textId="77777777" w:rsidR="007A1456" w:rsidRPr="007A1456" w:rsidRDefault="007A1456" w:rsidP="007A1456">
            <w:pPr>
              <w:ind w:left="9" w:right="766"/>
              <w:rPr>
                <w:b/>
                <w:bCs/>
              </w:rPr>
            </w:pPr>
            <w:r w:rsidRPr="007A1456">
              <w:rPr>
                <w:b/>
                <w:bCs/>
              </w:rPr>
              <w:t>Occlusion</w:t>
            </w:r>
          </w:p>
        </w:tc>
        <w:tc>
          <w:tcPr>
            <w:tcW w:w="0" w:type="auto"/>
            <w:vAlign w:val="center"/>
            <w:hideMark/>
          </w:tcPr>
          <w:p w14:paraId="7C1A6016" w14:textId="77777777" w:rsidR="007A1456" w:rsidRPr="007A1456" w:rsidRDefault="007A1456" w:rsidP="007A1456">
            <w:pPr>
              <w:ind w:left="9" w:right="766"/>
              <w:rPr>
                <w:b/>
                <w:bCs/>
              </w:rPr>
            </w:pPr>
            <w:r w:rsidRPr="007A1456">
              <w:rPr>
                <w:b/>
                <w:bCs/>
              </w:rPr>
              <w:t>Low Light</w:t>
            </w:r>
          </w:p>
        </w:tc>
      </w:tr>
      <w:tr w:rsidR="007A1456" w:rsidRPr="007A1456" w14:paraId="00C15FE7" w14:textId="77777777">
        <w:trPr>
          <w:tblCellSpacing w:w="15" w:type="dxa"/>
        </w:trPr>
        <w:tc>
          <w:tcPr>
            <w:tcW w:w="0" w:type="auto"/>
            <w:vAlign w:val="center"/>
            <w:hideMark/>
          </w:tcPr>
          <w:p w14:paraId="66335C98" w14:textId="77777777" w:rsidR="007A1456" w:rsidRPr="007A1456" w:rsidRDefault="007A1456" w:rsidP="007A1456">
            <w:pPr>
              <w:ind w:left="9" w:right="766"/>
            </w:pPr>
            <w:r w:rsidRPr="007A1456">
              <w:t>Viola-Jones</w:t>
            </w:r>
          </w:p>
        </w:tc>
        <w:tc>
          <w:tcPr>
            <w:tcW w:w="0" w:type="auto"/>
            <w:vAlign w:val="center"/>
            <w:hideMark/>
          </w:tcPr>
          <w:p w14:paraId="5B7422DC" w14:textId="77777777" w:rsidR="007A1456" w:rsidRPr="007A1456" w:rsidRDefault="007A1456" w:rsidP="007A1456">
            <w:pPr>
              <w:ind w:left="9" w:right="766"/>
            </w:pPr>
            <w:r w:rsidRPr="007A1456">
              <w:t>80%</w:t>
            </w:r>
          </w:p>
        </w:tc>
        <w:tc>
          <w:tcPr>
            <w:tcW w:w="0" w:type="auto"/>
            <w:vAlign w:val="center"/>
            <w:hideMark/>
          </w:tcPr>
          <w:p w14:paraId="116A447E" w14:textId="77777777" w:rsidR="007A1456" w:rsidRPr="007A1456" w:rsidRDefault="007A1456" w:rsidP="007A1456">
            <w:pPr>
              <w:ind w:left="9" w:right="766"/>
            </w:pPr>
            <w:r w:rsidRPr="007A1456">
              <w:t>60%</w:t>
            </w:r>
          </w:p>
        </w:tc>
        <w:tc>
          <w:tcPr>
            <w:tcW w:w="0" w:type="auto"/>
            <w:vAlign w:val="center"/>
            <w:hideMark/>
          </w:tcPr>
          <w:p w14:paraId="34D23ED6" w14:textId="77777777" w:rsidR="007A1456" w:rsidRPr="007A1456" w:rsidRDefault="007A1456" w:rsidP="007A1456">
            <w:pPr>
              <w:ind w:left="9" w:right="766"/>
            </w:pPr>
            <w:r w:rsidRPr="007A1456">
              <w:t>55%</w:t>
            </w:r>
          </w:p>
        </w:tc>
      </w:tr>
      <w:tr w:rsidR="007A1456" w:rsidRPr="007A1456" w14:paraId="0912E850" w14:textId="77777777">
        <w:trPr>
          <w:tblCellSpacing w:w="15" w:type="dxa"/>
        </w:trPr>
        <w:tc>
          <w:tcPr>
            <w:tcW w:w="0" w:type="auto"/>
            <w:vAlign w:val="center"/>
            <w:hideMark/>
          </w:tcPr>
          <w:p w14:paraId="1588D153" w14:textId="77777777" w:rsidR="007A1456" w:rsidRPr="007A1456" w:rsidRDefault="007A1456" w:rsidP="007A1456">
            <w:pPr>
              <w:ind w:left="9" w:right="766"/>
            </w:pPr>
            <w:r w:rsidRPr="007A1456">
              <w:t>YOLO</w:t>
            </w:r>
          </w:p>
        </w:tc>
        <w:tc>
          <w:tcPr>
            <w:tcW w:w="0" w:type="auto"/>
            <w:vAlign w:val="center"/>
            <w:hideMark/>
          </w:tcPr>
          <w:p w14:paraId="3CD31DAB" w14:textId="77777777" w:rsidR="007A1456" w:rsidRPr="007A1456" w:rsidRDefault="007A1456" w:rsidP="007A1456">
            <w:pPr>
              <w:ind w:left="9" w:right="766"/>
            </w:pPr>
            <w:r w:rsidRPr="007A1456">
              <w:t>90%</w:t>
            </w:r>
          </w:p>
        </w:tc>
        <w:tc>
          <w:tcPr>
            <w:tcW w:w="0" w:type="auto"/>
            <w:vAlign w:val="center"/>
            <w:hideMark/>
          </w:tcPr>
          <w:p w14:paraId="0A25F72A" w14:textId="77777777" w:rsidR="007A1456" w:rsidRPr="007A1456" w:rsidRDefault="007A1456" w:rsidP="007A1456">
            <w:pPr>
              <w:ind w:left="9" w:right="766"/>
            </w:pPr>
            <w:r w:rsidRPr="007A1456">
              <w:t>75%</w:t>
            </w:r>
          </w:p>
        </w:tc>
        <w:tc>
          <w:tcPr>
            <w:tcW w:w="0" w:type="auto"/>
            <w:vAlign w:val="center"/>
            <w:hideMark/>
          </w:tcPr>
          <w:p w14:paraId="6D87AD5E" w14:textId="77777777" w:rsidR="007A1456" w:rsidRPr="007A1456" w:rsidRDefault="007A1456" w:rsidP="007A1456">
            <w:pPr>
              <w:ind w:left="9" w:right="766"/>
            </w:pPr>
            <w:r w:rsidRPr="007A1456">
              <w:t>70%</w:t>
            </w:r>
          </w:p>
        </w:tc>
      </w:tr>
      <w:tr w:rsidR="007A1456" w:rsidRPr="007A1456" w14:paraId="25E9E97E" w14:textId="77777777">
        <w:trPr>
          <w:tblCellSpacing w:w="15" w:type="dxa"/>
        </w:trPr>
        <w:tc>
          <w:tcPr>
            <w:tcW w:w="0" w:type="auto"/>
            <w:vAlign w:val="center"/>
            <w:hideMark/>
          </w:tcPr>
          <w:p w14:paraId="3566ED9A" w14:textId="77777777" w:rsidR="007A1456" w:rsidRPr="007A1456" w:rsidRDefault="007A1456" w:rsidP="007A1456">
            <w:pPr>
              <w:ind w:left="9" w:right="766"/>
            </w:pPr>
            <w:r w:rsidRPr="007A1456">
              <w:t>Deep Learning</w:t>
            </w:r>
          </w:p>
        </w:tc>
        <w:tc>
          <w:tcPr>
            <w:tcW w:w="0" w:type="auto"/>
            <w:vAlign w:val="center"/>
            <w:hideMark/>
          </w:tcPr>
          <w:p w14:paraId="48B5EAB0" w14:textId="77777777" w:rsidR="007A1456" w:rsidRPr="007A1456" w:rsidRDefault="007A1456" w:rsidP="007A1456">
            <w:pPr>
              <w:ind w:left="9" w:right="766"/>
            </w:pPr>
            <w:r w:rsidRPr="007A1456">
              <w:t>95%</w:t>
            </w:r>
          </w:p>
        </w:tc>
        <w:tc>
          <w:tcPr>
            <w:tcW w:w="0" w:type="auto"/>
            <w:vAlign w:val="center"/>
            <w:hideMark/>
          </w:tcPr>
          <w:p w14:paraId="05F92F31" w14:textId="77777777" w:rsidR="007A1456" w:rsidRPr="007A1456" w:rsidRDefault="007A1456" w:rsidP="007A1456">
            <w:pPr>
              <w:ind w:left="9" w:right="766"/>
            </w:pPr>
            <w:r w:rsidRPr="007A1456">
              <w:t>85%</w:t>
            </w:r>
          </w:p>
        </w:tc>
        <w:tc>
          <w:tcPr>
            <w:tcW w:w="0" w:type="auto"/>
            <w:vAlign w:val="center"/>
            <w:hideMark/>
          </w:tcPr>
          <w:p w14:paraId="439428B1" w14:textId="77777777" w:rsidR="007A1456" w:rsidRPr="007A1456" w:rsidRDefault="007A1456" w:rsidP="007A1456">
            <w:pPr>
              <w:ind w:left="9" w:right="766"/>
            </w:pPr>
            <w:r w:rsidRPr="007A1456">
              <w:t>80%</w:t>
            </w:r>
          </w:p>
        </w:tc>
      </w:tr>
    </w:tbl>
    <w:p w14:paraId="19AF3C6D" w14:textId="77777777" w:rsidR="007A1456" w:rsidRPr="007A1456" w:rsidRDefault="007A1456" w:rsidP="007A1456">
      <w:pPr>
        <w:ind w:left="9" w:right="766"/>
        <w:rPr>
          <w:b/>
          <w:bCs/>
        </w:rPr>
      </w:pPr>
      <w:r w:rsidRPr="007A1456">
        <w:rPr>
          <w:b/>
          <w:bCs/>
        </w:rPr>
        <w:t>Analysis</w:t>
      </w:r>
    </w:p>
    <w:p w14:paraId="72ADD72B" w14:textId="77777777" w:rsidR="007A1456" w:rsidRPr="007A1456" w:rsidRDefault="007A1456" w:rsidP="007A1456">
      <w:pPr>
        <w:ind w:left="9" w:right="766"/>
      </w:pPr>
      <w:r w:rsidRPr="007A1456">
        <w:rPr>
          <w:b/>
          <w:bCs/>
        </w:rPr>
        <w:t>Viola-Jones</w:t>
      </w:r>
      <w:r w:rsidRPr="007A1456">
        <w:t xml:space="preserve"> performs reasonably under normal conditions with 80% accuracy. However, its performance decreases significantly under occlusion to 60% and low-light conditions to only 55%.</w:t>
      </w:r>
    </w:p>
    <w:p w14:paraId="122487F5" w14:textId="77777777" w:rsidR="007A1456" w:rsidRPr="007A1456" w:rsidRDefault="007A1456" w:rsidP="007A1456">
      <w:pPr>
        <w:ind w:left="9" w:right="766"/>
      </w:pPr>
      <w:r w:rsidRPr="007A1456">
        <w:rPr>
          <w:b/>
          <w:bCs/>
        </w:rPr>
        <w:t>YOLO</w:t>
      </w:r>
      <w:r w:rsidRPr="007A1456">
        <w:t xml:space="preserve"> performs better across all three environments. Its accuracy decreases from 90% under normal conditions to 75% under occlusion and 70% under low light. This indicates better robustness than Viola-Jones.</w:t>
      </w:r>
    </w:p>
    <w:p w14:paraId="1E8074E2" w14:textId="77777777" w:rsidR="007A1456" w:rsidRPr="007A1456" w:rsidRDefault="007A1456" w:rsidP="007A1456">
      <w:pPr>
        <w:ind w:left="9" w:right="766"/>
      </w:pPr>
      <w:r w:rsidRPr="007A1456">
        <w:rPr>
          <w:b/>
          <w:bCs/>
        </w:rPr>
        <w:t>Deep Learning</w:t>
      </w:r>
      <w:r w:rsidRPr="007A1456">
        <w:t xml:space="preserve"> achieves the highest accuracy in every condition:</w:t>
      </w:r>
    </w:p>
    <w:p w14:paraId="4110C264" w14:textId="77777777" w:rsidR="007A1456" w:rsidRPr="007A1456" w:rsidRDefault="007A1456" w:rsidP="007A1456">
      <w:pPr>
        <w:numPr>
          <w:ilvl w:val="0"/>
          <w:numId w:val="3"/>
        </w:numPr>
        <w:ind w:right="766"/>
      </w:pPr>
      <w:r w:rsidRPr="007A1456">
        <w:t xml:space="preserve">Normal: </w:t>
      </w:r>
      <w:r w:rsidRPr="007A1456">
        <w:rPr>
          <w:b/>
          <w:bCs/>
        </w:rPr>
        <w:t>95%</w:t>
      </w:r>
      <w:r w:rsidRPr="007A1456">
        <w:t xml:space="preserve"> </w:t>
      </w:r>
    </w:p>
    <w:p w14:paraId="3AFE4A53" w14:textId="77777777" w:rsidR="007A1456" w:rsidRPr="007A1456" w:rsidRDefault="007A1456" w:rsidP="007A1456">
      <w:pPr>
        <w:numPr>
          <w:ilvl w:val="0"/>
          <w:numId w:val="3"/>
        </w:numPr>
        <w:ind w:right="766"/>
      </w:pPr>
      <w:r w:rsidRPr="007A1456">
        <w:t xml:space="preserve">Occlusion: </w:t>
      </w:r>
      <w:r w:rsidRPr="007A1456">
        <w:rPr>
          <w:b/>
          <w:bCs/>
        </w:rPr>
        <w:t>85%</w:t>
      </w:r>
      <w:r w:rsidRPr="007A1456">
        <w:t xml:space="preserve"> </w:t>
      </w:r>
    </w:p>
    <w:p w14:paraId="48761D61" w14:textId="77777777" w:rsidR="007A1456" w:rsidRPr="007A1456" w:rsidRDefault="007A1456" w:rsidP="007A1456">
      <w:pPr>
        <w:numPr>
          <w:ilvl w:val="0"/>
          <w:numId w:val="3"/>
        </w:numPr>
        <w:ind w:right="766"/>
      </w:pPr>
      <w:r w:rsidRPr="007A1456">
        <w:t xml:space="preserve">Low light: </w:t>
      </w:r>
      <w:r w:rsidRPr="007A1456">
        <w:rPr>
          <w:b/>
          <w:bCs/>
        </w:rPr>
        <w:t>80%</w:t>
      </w:r>
      <w:r w:rsidRPr="007A1456">
        <w:t xml:space="preserve"> </w:t>
      </w:r>
    </w:p>
    <w:p w14:paraId="7651FA29" w14:textId="77777777" w:rsidR="007A1456" w:rsidRPr="007A1456" w:rsidRDefault="007A1456" w:rsidP="007A1456">
      <w:pPr>
        <w:ind w:left="9" w:right="766"/>
      </w:pPr>
      <w:r w:rsidRPr="007A1456">
        <w:t>The decrease from normal to low light is only 15 percentage points, compared with a 25-point decrease for Viola-Jones.</w:t>
      </w:r>
    </w:p>
    <w:p w14:paraId="41F6F4A0" w14:textId="77777777" w:rsidR="007A1456" w:rsidRPr="007A1456" w:rsidRDefault="007A1456" w:rsidP="007A1456">
      <w:pPr>
        <w:ind w:left="9" w:right="766"/>
        <w:rPr>
          <w:b/>
          <w:bCs/>
        </w:rPr>
      </w:pPr>
      <w:r w:rsidRPr="007A1456">
        <w:rPr>
          <w:b/>
          <w:bCs/>
        </w:rPr>
        <w:t>Decision</w:t>
      </w:r>
    </w:p>
    <w:p w14:paraId="3A13702C" w14:textId="77777777" w:rsidR="007A1456" w:rsidRPr="007A1456" w:rsidRDefault="007A1456" w:rsidP="007A1456">
      <w:pPr>
        <w:ind w:left="9" w:right="766"/>
      </w:pPr>
      <w:r w:rsidRPr="007A1456">
        <w:rPr>
          <w:b/>
          <w:bCs/>
        </w:rPr>
        <w:t>Deep Learning provides the best overall performance and robustness.</w:t>
      </w:r>
    </w:p>
    <w:p w14:paraId="16C31DDB" w14:textId="77777777" w:rsidR="007A1456" w:rsidRPr="007A1456" w:rsidRDefault="007A1456" w:rsidP="007A1456">
      <w:pPr>
        <w:ind w:left="9" w:right="766"/>
      </w:pPr>
      <w:r w:rsidRPr="007A1456">
        <w:t>It has the highest accuracy under normal, occluded, and low-light conditions. This makes it more suitable for applications such as surveillance systems operating in changing environmental conditions.</w:t>
      </w:r>
    </w:p>
    <w:p w14:paraId="565D142D" w14:textId="77777777" w:rsidR="007A1456" w:rsidRPr="007A1456" w:rsidRDefault="007A1456" w:rsidP="007A1456">
      <w:pPr>
        <w:ind w:left="9" w:right="766"/>
        <w:rPr>
          <w:b/>
          <w:bCs/>
        </w:rPr>
      </w:pPr>
      <w:r w:rsidRPr="007A1456">
        <w:rPr>
          <w:b/>
          <w:bCs/>
        </w:rPr>
        <w:t>Trade-off</w:t>
      </w:r>
    </w:p>
    <w:p w14:paraId="4BDBF656" w14:textId="77777777" w:rsidR="007A1456" w:rsidRPr="007A1456" w:rsidRDefault="007A1456" w:rsidP="007A1456">
      <w:pPr>
        <w:ind w:left="9" w:right="766"/>
      </w:pPr>
      <w:r w:rsidRPr="007A1456">
        <w:t>The main disadvantage is computational cost and processing speed. If the application requires maximum robustness and accuracy, Deep Learning is preferred. If real-time performance is more important, YOLO may provide a better compromise.</w:t>
      </w:r>
    </w:p>
    <w:p w14:paraId="508621F9" w14:textId="77777777" w:rsidR="007A1456" w:rsidRPr="007A1456" w:rsidRDefault="007A1456" w:rsidP="007A1456">
      <w:pPr>
        <w:ind w:left="9" w:right="766"/>
        <w:rPr>
          <w:b/>
          <w:bCs/>
        </w:rPr>
      </w:pPr>
      <w:r w:rsidRPr="007A1456">
        <w:rPr>
          <w:b/>
          <w:bCs/>
        </w:rPr>
        <w:t>Conclusion</w:t>
      </w:r>
    </w:p>
    <w:p w14:paraId="44D23A67" w14:textId="77777777" w:rsidR="007A1456" w:rsidRPr="007A1456" w:rsidRDefault="007A1456" w:rsidP="007A1456">
      <w:pPr>
        <w:ind w:left="9" w:right="766"/>
      </w:pPr>
      <w:r w:rsidRPr="007A1456">
        <w:rPr>
          <w:b/>
          <w:bCs/>
        </w:rPr>
        <w:t>Deep Learning is the best technique for robust detection across varying environmental conditions</w:t>
      </w:r>
      <w:r w:rsidRPr="007A1456">
        <w:t xml:space="preserve">, because it maintains the highest accuracy under normal, occluded, and low-light conditions. </w:t>
      </w:r>
    </w:p>
    <w:p w14:paraId="2563D9FE" w14:textId="77777777" w:rsidR="007A1456" w:rsidRDefault="007A1456">
      <w:pPr>
        <w:ind w:left="9" w:right="766"/>
      </w:pPr>
    </w:p>
    <w:p w14:paraId="659A6AB8" w14:textId="77777777" w:rsidR="002D1827" w:rsidRPr="007A1456" w:rsidRDefault="006A30F0">
      <w:pPr>
        <w:spacing w:after="0" w:line="259" w:lineRule="auto"/>
        <w:ind w:left="0" w:right="0" w:firstLine="0"/>
        <w:jc w:val="left"/>
        <w:rPr>
          <w:b/>
          <w:bCs/>
        </w:rPr>
      </w:pPr>
      <w:r w:rsidRPr="007A1456">
        <w:rPr>
          <w:b/>
          <w:bCs/>
        </w:rPr>
        <w:t xml:space="preserve"> </w:t>
      </w:r>
    </w:p>
    <w:p w14:paraId="6FFD0DC7" w14:textId="77777777" w:rsidR="002D1827" w:rsidRPr="007A1456" w:rsidRDefault="006A30F0">
      <w:pPr>
        <w:numPr>
          <w:ilvl w:val="0"/>
          <w:numId w:val="2"/>
        </w:numPr>
        <w:ind w:right="5761"/>
        <w:rPr>
          <w:b/>
          <w:bCs/>
        </w:rPr>
      </w:pPr>
      <w:r w:rsidRPr="007A1456">
        <w:rPr>
          <w:b/>
          <w:bCs/>
        </w:rPr>
        <w:t>Optical Flow Reliability vs Noise Sensitivity</w:t>
      </w:r>
      <w:r w:rsidRPr="007A1456">
        <w:rPr>
          <w:b/>
          <w:bCs/>
        </w:rPr>
        <w:t xml:space="preserve"> </w:t>
      </w:r>
      <w:r w:rsidRPr="007A1456">
        <w:rPr>
          <w:b/>
          <w:bCs/>
        </w:rPr>
        <w:t>Two optical flow methods show:</w:t>
      </w:r>
      <w:r w:rsidRPr="007A1456">
        <w:rPr>
          <w:b/>
          <w:bCs/>
        </w:rPr>
        <w:t xml:space="preserve"> </w:t>
      </w:r>
    </w:p>
    <w:p w14:paraId="5A066B93" w14:textId="77777777" w:rsidR="002D1827" w:rsidRPr="007A1456" w:rsidRDefault="006A30F0">
      <w:pPr>
        <w:numPr>
          <w:ilvl w:val="1"/>
          <w:numId w:val="2"/>
        </w:numPr>
        <w:ind w:right="766" w:hanging="361"/>
        <w:rPr>
          <w:b/>
          <w:bCs/>
        </w:rPr>
      </w:pPr>
      <w:r w:rsidRPr="007A1456">
        <w:rPr>
          <w:b/>
          <w:bCs/>
        </w:rPr>
        <w:t>Method A: stable vectors but misses small motions</w:t>
      </w:r>
      <w:r w:rsidRPr="007A1456">
        <w:rPr>
          <w:b/>
          <w:bCs/>
        </w:rPr>
        <w:t xml:space="preserve">  </w:t>
      </w:r>
    </w:p>
    <w:p w14:paraId="4359CFFA" w14:textId="77777777" w:rsidR="002D1827" w:rsidRPr="007A1456" w:rsidRDefault="006A30F0">
      <w:pPr>
        <w:numPr>
          <w:ilvl w:val="1"/>
          <w:numId w:val="2"/>
        </w:numPr>
        <w:ind w:right="766" w:hanging="361"/>
        <w:rPr>
          <w:b/>
          <w:bCs/>
        </w:rPr>
      </w:pPr>
      <w:r w:rsidRPr="007A1456">
        <w:rPr>
          <w:b/>
          <w:bCs/>
        </w:rPr>
        <w:lastRenderedPageBreak/>
        <w:t>Method B: detects fine motion but noisy vectors</w:t>
      </w:r>
      <w:r w:rsidRPr="007A1456">
        <w:rPr>
          <w:b/>
          <w:bCs/>
        </w:rPr>
        <w:t xml:space="preserve">  </w:t>
      </w:r>
    </w:p>
    <w:p w14:paraId="678C8109" w14:textId="77777777" w:rsidR="002D1827" w:rsidRPr="007A1456" w:rsidRDefault="006A30F0">
      <w:pPr>
        <w:ind w:left="9" w:right="766"/>
        <w:rPr>
          <w:b/>
          <w:bCs/>
        </w:rPr>
      </w:pPr>
      <w:r w:rsidRPr="007A1456">
        <w:rPr>
          <w:b/>
          <w:bCs/>
        </w:rPr>
        <w:t>Compare both methods and evaluate which is more suitable for motion tracking in dynamic scenes. Justify based on application requirements.</w:t>
      </w:r>
      <w:r w:rsidRPr="007A1456">
        <w:rPr>
          <w:b/>
          <w:bCs/>
        </w:rPr>
        <w:t xml:space="preserve"> </w:t>
      </w:r>
    </w:p>
    <w:p w14:paraId="3ECB1642" w14:textId="6E837AAC" w:rsidR="007A1456" w:rsidRPr="007A1456" w:rsidRDefault="006A30F0" w:rsidP="007A1456">
      <w:pPr>
        <w:spacing w:after="0"/>
        <w:ind w:left="0" w:right="0" w:firstLine="0"/>
        <w:rPr>
          <w:b/>
          <w:bCs/>
        </w:rPr>
      </w:pPr>
      <w:r>
        <w:t xml:space="preserve"> </w:t>
      </w:r>
      <w:proofErr w:type="spellStart"/>
      <w:r w:rsidR="00776EB3">
        <w:t>ANS.</w:t>
      </w:r>
      <w:r w:rsidR="007A1456" w:rsidRPr="00776EB3">
        <w:t>Optical</w:t>
      </w:r>
      <w:proofErr w:type="spellEnd"/>
      <w:r w:rsidR="007A1456" w:rsidRPr="00776EB3">
        <w:t xml:space="preserve"> Flow Reliability vs Noise Sensitivity</w:t>
      </w:r>
    </w:p>
    <w:p w14:paraId="1021C4BC" w14:textId="77777777" w:rsidR="007A1456" w:rsidRPr="007A1456" w:rsidRDefault="007A1456" w:rsidP="007A1456">
      <w:pPr>
        <w:spacing w:after="0" w:line="259" w:lineRule="auto"/>
        <w:ind w:left="0" w:right="0" w:firstLine="0"/>
        <w:jc w:val="left"/>
      </w:pPr>
      <w:r w:rsidRPr="007A1456">
        <w:t>The two methods are:</w:t>
      </w:r>
    </w:p>
    <w:p w14:paraId="7A852334" w14:textId="77777777" w:rsidR="007A1456" w:rsidRPr="007A1456" w:rsidRDefault="007A1456" w:rsidP="007A1456">
      <w:pPr>
        <w:numPr>
          <w:ilvl w:val="0"/>
          <w:numId w:val="4"/>
        </w:numPr>
        <w:spacing w:after="0" w:line="259" w:lineRule="auto"/>
        <w:ind w:right="0"/>
        <w:jc w:val="left"/>
      </w:pPr>
      <w:r w:rsidRPr="007A1456">
        <w:rPr>
          <w:b/>
          <w:bCs/>
        </w:rPr>
        <w:t>Method A:</w:t>
      </w:r>
      <w:r w:rsidRPr="007A1456">
        <w:t xml:space="preserve"> Stable vectors but misses small motions. </w:t>
      </w:r>
    </w:p>
    <w:p w14:paraId="60A489F5" w14:textId="77777777" w:rsidR="007A1456" w:rsidRPr="007A1456" w:rsidRDefault="007A1456" w:rsidP="007A1456">
      <w:pPr>
        <w:numPr>
          <w:ilvl w:val="0"/>
          <w:numId w:val="4"/>
        </w:numPr>
        <w:spacing w:after="0" w:line="259" w:lineRule="auto"/>
        <w:ind w:right="0"/>
        <w:jc w:val="left"/>
      </w:pPr>
      <w:r w:rsidRPr="007A1456">
        <w:rPr>
          <w:b/>
          <w:bCs/>
        </w:rPr>
        <w:t>Method B:</w:t>
      </w:r>
      <w:r w:rsidRPr="007A1456">
        <w:t xml:space="preserve"> Detects fine motion but produces noisy vectors. </w:t>
      </w:r>
    </w:p>
    <w:p w14:paraId="234D76D0" w14:textId="77777777" w:rsidR="007A1456" w:rsidRPr="007A1456" w:rsidRDefault="007A1456" w:rsidP="007A1456">
      <w:pPr>
        <w:spacing w:after="0" w:line="259" w:lineRule="auto"/>
        <w:ind w:left="0" w:right="0" w:firstLine="0"/>
        <w:jc w:val="left"/>
        <w:rPr>
          <w:b/>
          <w:bCs/>
        </w:rPr>
      </w:pPr>
      <w:r w:rsidRPr="007A1456">
        <w:rPr>
          <w:b/>
          <w:bCs/>
        </w:rPr>
        <w:t>Comparison</w:t>
      </w:r>
    </w:p>
    <w:p w14:paraId="6DD3D83C" w14:textId="77777777" w:rsidR="007A1456" w:rsidRPr="007A1456" w:rsidRDefault="007A1456" w:rsidP="007A1456">
      <w:pPr>
        <w:spacing w:after="0" w:line="259" w:lineRule="auto"/>
        <w:ind w:left="0" w:right="0" w:firstLine="0"/>
        <w:jc w:val="left"/>
      </w:pPr>
      <w:r w:rsidRPr="007A1456">
        <w:rPr>
          <w:b/>
          <w:bCs/>
        </w:rPr>
        <w:t>Method A</w:t>
      </w:r>
      <w:r w:rsidRPr="007A1456">
        <w:t xml:space="preserve"> provides stable and reliable motion vectors. This means the detected motion is less affected by noise. However, it cannot detect small or subtle movements effectively.</w:t>
      </w:r>
    </w:p>
    <w:p w14:paraId="731B6B5B" w14:textId="77777777" w:rsidR="007A1456" w:rsidRPr="007A1456" w:rsidRDefault="007A1456" w:rsidP="007A1456">
      <w:pPr>
        <w:spacing w:after="0" w:line="259" w:lineRule="auto"/>
        <w:ind w:left="0" w:right="0" w:firstLine="0"/>
        <w:jc w:val="left"/>
      </w:pPr>
      <w:r w:rsidRPr="007A1456">
        <w:rPr>
          <w:b/>
          <w:bCs/>
        </w:rPr>
        <w:t>Method B</w:t>
      </w:r>
      <w:r w:rsidRPr="007A1456">
        <w:t xml:space="preserve"> is more sensitive and can detect small motions. This is useful when fine movements are important. However, its vectors are noisy, which can lead to inaccurate motion estimation.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6"/>
        <w:gridCol w:w="976"/>
        <w:gridCol w:w="981"/>
      </w:tblGrid>
      <w:tr w:rsidR="007A1456" w:rsidRPr="007A1456" w14:paraId="2A97C844" w14:textId="77777777">
        <w:trPr>
          <w:tblHeader/>
          <w:tblCellSpacing w:w="15" w:type="dxa"/>
        </w:trPr>
        <w:tc>
          <w:tcPr>
            <w:tcW w:w="0" w:type="auto"/>
            <w:vAlign w:val="center"/>
            <w:hideMark/>
          </w:tcPr>
          <w:p w14:paraId="7DF2821C" w14:textId="77777777" w:rsidR="007A1456" w:rsidRPr="007A1456" w:rsidRDefault="007A1456" w:rsidP="007A1456">
            <w:pPr>
              <w:spacing w:after="0" w:line="259" w:lineRule="auto"/>
              <w:ind w:left="0" w:right="0" w:firstLine="0"/>
              <w:jc w:val="left"/>
              <w:rPr>
                <w:b/>
                <w:bCs/>
              </w:rPr>
            </w:pPr>
            <w:r w:rsidRPr="007A1456">
              <w:rPr>
                <w:b/>
                <w:bCs/>
              </w:rPr>
              <w:t>Factor</w:t>
            </w:r>
          </w:p>
        </w:tc>
        <w:tc>
          <w:tcPr>
            <w:tcW w:w="0" w:type="auto"/>
            <w:vAlign w:val="center"/>
            <w:hideMark/>
          </w:tcPr>
          <w:p w14:paraId="5B765658" w14:textId="77777777" w:rsidR="007A1456" w:rsidRPr="007A1456" w:rsidRDefault="007A1456" w:rsidP="007A1456">
            <w:pPr>
              <w:spacing w:after="0" w:line="259" w:lineRule="auto"/>
              <w:ind w:left="0" w:right="0" w:firstLine="0"/>
              <w:jc w:val="left"/>
              <w:rPr>
                <w:b/>
                <w:bCs/>
              </w:rPr>
            </w:pPr>
            <w:r w:rsidRPr="007A1456">
              <w:rPr>
                <w:b/>
                <w:bCs/>
              </w:rPr>
              <w:t>Method A</w:t>
            </w:r>
          </w:p>
        </w:tc>
        <w:tc>
          <w:tcPr>
            <w:tcW w:w="0" w:type="auto"/>
            <w:vAlign w:val="center"/>
            <w:hideMark/>
          </w:tcPr>
          <w:p w14:paraId="65DB56A4" w14:textId="77777777" w:rsidR="007A1456" w:rsidRPr="007A1456" w:rsidRDefault="007A1456" w:rsidP="007A1456">
            <w:pPr>
              <w:spacing w:after="0" w:line="259" w:lineRule="auto"/>
              <w:ind w:left="0" w:right="0" w:firstLine="0"/>
              <w:jc w:val="left"/>
              <w:rPr>
                <w:b/>
                <w:bCs/>
              </w:rPr>
            </w:pPr>
            <w:r w:rsidRPr="007A1456">
              <w:rPr>
                <w:b/>
                <w:bCs/>
              </w:rPr>
              <w:t>Method B</w:t>
            </w:r>
          </w:p>
        </w:tc>
      </w:tr>
      <w:tr w:rsidR="007A1456" w:rsidRPr="007A1456" w14:paraId="0EE3331F" w14:textId="77777777">
        <w:trPr>
          <w:tblCellSpacing w:w="15" w:type="dxa"/>
        </w:trPr>
        <w:tc>
          <w:tcPr>
            <w:tcW w:w="0" w:type="auto"/>
            <w:vAlign w:val="center"/>
            <w:hideMark/>
          </w:tcPr>
          <w:p w14:paraId="1BEAA7C1" w14:textId="77777777" w:rsidR="007A1456" w:rsidRPr="007A1456" w:rsidRDefault="007A1456" w:rsidP="007A1456">
            <w:pPr>
              <w:spacing w:after="0" w:line="259" w:lineRule="auto"/>
              <w:ind w:left="0" w:right="0" w:firstLine="0"/>
              <w:jc w:val="left"/>
            </w:pPr>
            <w:r w:rsidRPr="007A1456">
              <w:t>Vector stability</w:t>
            </w:r>
          </w:p>
        </w:tc>
        <w:tc>
          <w:tcPr>
            <w:tcW w:w="0" w:type="auto"/>
            <w:vAlign w:val="center"/>
            <w:hideMark/>
          </w:tcPr>
          <w:p w14:paraId="143262CB" w14:textId="77777777" w:rsidR="007A1456" w:rsidRPr="007A1456" w:rsidRDefault="007A1456" w:rsidP="007A1456">
            <w:pPr>
              <w:spacing w:after="0" w:line="259" w:lineRule="auto"/>
              <w:ind w:left="0" w:right="0" w:firstLine="0"/>
              <w:jc w:val="left"/>
            </w:pPr>
            <w:r w:rsidRPr="007A1456">
              <w:t>High</w:t>
            </w:r>
          </w:p>
        </w:tc>
        <w:tc>
          <w:tcPr>
            <w:tcW w:w="0" w:type="auto"/>
            <w:vAlign w:val="center"/>
            <w:hideMark/>
          </w:tcPr>
          <w:p w14:paraId="6C04CAC1" w14:textId="77777777" w:rsidR="007A1456" w:rsidRPr="007A1456" w:rsidRDefault="007A1456" w:rsidP="007A1456">
            <w:pPr>
              <w:spacing w:after="0" w:line="259" w:lineRule="auto"/>
              <w:ind w:left="0" w:right="0" w:firstLine="0"/>
              <w:jc w:val="left"/>
            </w:pPr>
            <w:r w:rsidRPr="007A1456">
              <w:t>Low</w:t>
            </w:r>
          </w:p>
        </w:tc>
      </w:tr>
      <w:tr w:rsidR="007A1456" w:rsidRPr="007A1456" w14:paraId="60F872F4" w14:textId="77777777">
        <w:trPr>
          <w:tblCellSpacing w:w="15" w:type="dxa"/>
        </w:trPr>
        <w:tc>
          <w:tcPr>
            <w:tcW w:w="0" w:type="auto"/>
            <w:vAlign w:val="center"/>
            <w:hideMark/>
          </w:tcPr>
          <w:p w14:paraId="3D2CDA0B" w14:textId="77777777" w:rsidR="007A1456" w:rsidRPr="007A1456" w:rsidRDefault="007A1456" w:rsidP="007A1456">
            <w:pPr>
              <w:spacing w:after="0" w:line="259" w:lineRule="auto"/>
              <w:ind w:left="0" w:right="0" w:firstLine="0"/>
              <w:jc w:val="left"/>
            </w:pPr>
            <w:r w:rsidRPr="007A1456">
              <w:t>Small motion detection</w:t>
            </w:r>
          </w:p>
        </w:tc>
        <w:tc>
          <w:tcPr>
            <w:tcW w:w="0" w:type="auto"/>
            <w:vAlign w:val="center"/>
            <w:hideMark/>
          </w:tcPr>
          <w:p w14:paraId="7CB5B128" w14:textId="77777777" w:rsidR="007A1456" w:rsidRPr="007A1456" w:rsidRDefault="007A1456" w:rsidP="007A1456">
            <w:pPr>
              <w:spacing w:after="0" w:line="259" w:lineRule="auto"/>
              <w:ind w:left="0" w:right="0" w:firstLine="0"/>
              <w:jc w:val="left"/>
            </w:pPr>
            <w:r w:rsidRPr="007A1456">
              <w:t>Poor</w:t>
            </w:r>
          </w:p>
        </w:tc>
        <w:tc>
          <w:tcPr>
            <w:tcW w:w="0" w:type="auto"/>
            <w:vAlign w:val="center"/>
            <w:hideMark/>
          </w:tcPr>
          <w:p w14:paraId="615A5194" w14:textId="77777777" w:rsidR="007A1456" w:rsidRPr="007A1456" w:rsidRDefault="007A1456" w:rsidP="007A1456">
            <w:pPr>
              <w:spacing w:after="0" w:line="259" w:lineRule="auto"/>
              <w:ind w:left="0" w:right="0" w:firstLine="0"/>
              <w:jc w:val="left"/>
            </w:pPr>
            <w:r w:rsidRPr="007A1456">
              <w:t>Excellent</w:t>
            </w:r>
          </w:p>
        </w:tc>
      </w:tr>
      <w:tr w:rsidR="007A1456" w:rsidRPr="007A1456" w14:paraId="19235C47" w14:textId="77777777">
        <w:trPr>
          <w:tblCellSpacing w:w="15" w:type="dxa"/>
        </w:trPr>
        <w:tc>
          <w:tcPr>
            <w:tcW w:w="0" w:type="auto"/>
            <w:vAlign w:val="center"/>
            <w:hideMark/>
          </w:tcPr>
          <w:p w14:paraId="365EF2D4" w14:textId="77777777" w:rsidR="007A1456" w:rsidRPr="007A1456" w:rsidRDefault="007A1456" w:rsidP="007A1456">
            <w:pPr>
              <w:spacing w:after="0" w:line="259" w:lineRule="auto"/>
              <w:ind w:left="0" w:right="0" w:firstLine="0"/>
              <w:jc w:val="left"/>
            </w:pPr>
            <w:r w:rsidRPr="007A1456">
              <w:t>Noise sensitivity</w:t>
            </w:r>
          </w:p>
        </w:tc>
        <w:tc>
          <w:tcPr>
            <w:tcW w:w="0" w:type="auto"/>
            <w:vAlign w:val="center"/>
            <w:hideMark/>
          </w:tcPr>
          <w:p w14:paraId="73966FFA" w14:textId="77777777" w:rsidR="007A1456" w:rsidRPr="007A1456" w:rsidRDefault="007A1456" w:rsidP="007A1456">
            <w:pPr>
              <w:spacing w:after="0" w:line="259" w:lineRule="auto"/>
              <w:ind w:left="0" w:right="0" w:firstLine="0"/>
              <w:jc w:val="left"/>
            </w:pPr>
            <w:r w:rsidRPr="007A1456">
              <w:t>Low</w:t>
            </w:r>
          </w:p>
        </w:tc>
        <w:tc>
          <w:tcPr>
            <w:tcW w:w="0" w:type="auto"/>
            <w:vAlign w:val="center"/>
            <w:hideMark/>
          </w:tcPr>
          <w:p w14:paraId="6D52B62A" w14:textId="77777777" w:rsidR="007A1456" w:rsidRPr="007A1456" w:rsidRDefault="007A1456" w:rsidP="007A1456">
            <w:pPr>
              <w:spacing w:after="0" w:line="259" w:lineRule="auto"/>
              <w:ind w:left="0" w:right="0" w:firstLine="0"/>
              <w:jc w:val="left"/>
            </w:pPr>
            <w:r w:rsidRPr="007A1456">
              <w:t>High</w:t>
            </w:r>
          </w:p>
        </w:tc>
      </w:tr>
      <w:tr w:rsidR="007A1456" w:rsidRPr="007A1456" w14:paraId="5429E109" w14:textId="77777777">
        <w:trPr>
          <w:tblCellSpacing w:w="15" w:type="dxa"/>
        </w:trPr>
        <w:tc>
          <w:tcPr>
            <w:tcW w:w="0" w:type="auto"/>
            <w:vAlign w:val="center"/>
            <w:hideMark/>
          </w:tcPr>
          <w:p w14:paraId="7C97BC5F" w14:textId="77777777" w:rsidR="007A1456" w:rsidRPr="007A1456" w:rsidRDefault="007A1456" w:rsidP="007A1456">
            <w:pPr>
              <w:spacing w:after="0" w:line="259" w:lineRule="auto"/>
              <w:ind w:left="0" w:right="0" w:firstLine="0"/>
              <w:jc w:val="left"/>
            </w:pPr>
            <w:r w:rsidRPr="007A1456">
              <w:t>Reliability</w:t>
            </w:r>
          </w:p>
        </w:tc>
        <w:tc>
          <w:tcPr>
            <w:tcW w:w="0" w:type="auto"/>
            <w:vAlign w:val="center"/>
            <w:hideMark/>
          </w:tcPr>
          <w:p w14:paraId="64228BA2" w14:textId="77777777" w:rsidR="007A1456" w:rsidRPr="007A1456" w:rsidRDefault="007A1456" w:rsidP="007A1456">
            <w:pPr>
              <w:spacing w:after="0" w:line="259" w:lineRule="auto"/>
              <w:ind w:left="0" w:right="0" w:firstLine="0"/>
              <w:jc w:val="left"/>
            </w:pPr>
            <w:r w:rsidRPr="007A1456">
              <w:t>High</w:t>
            </w:r>
          </w:p>
        </w:tc>
        <w:tc>
          <w:tcPr>
            <w:tcW w:w="0" w:type="auto"/>
            <w:vAlign w:val="center"/>
            <w:hideMark/>
          </w:tcPr>
          <w:p w14:paraId="1C53C143" w14:textId="77777777" w:rsidR="007A1456" w:rsidRPr="007A1456" w:rsidRDefault="007A1456" w:rsidP="007A1456">
            <w:pPr>
              <w:spacing w:after="0" w:line="259" w:lineRule="auto"/>
              <w:ind w:left="0" w:right="0" w:firstLine="0"/>
              <w:jc w:val="left"/>
            </w:pPr>
            <w:r w:rsidRPr="007A1456">
              <w:t>Moderate</w:t>
            </w:r>
          </w:p>
        </w:tc>
      </w:tr>
      <w:tr w:rsidR="007A1456" w:rsidRPr="007A1456" w14:paraId="2E4FDDF4" w14:textId="77777777">
        <w:trPr>
          <w:tblCellSpacing w:w="15" w:type="dxa"/>
        </w:trPr>
        <w:tc>
          <w:tcPr>
            <w:tcW w:w="0" w:type="auto"/>
            <w:vAlign w:val="center"/>
            <w:hideMark/>
          </w:tcPr>
          <w:p w14:paraId="65AAEADD" w14:textId="77777777" w:rsidR="007A1456" w:rsidRPr="007A1456" w:rsidRDefault="007A1456" w:rsidP="007A1456">
            <w:pPr>
              <w:spacing w:after="0" w:line="259" w:lineRule="auto"/>
              <w:ind w:left="0" w:right="0" w:firstLine="0"/>
              <w:jc w:val="left"/>
            </w:pPr>
            <w:r w:rsidRPr="007A1456">
              <w:t>Fine motion tracking</w:t>
            </w:r>
          </w:p>
        </w:tc>
        <w:tc>
          <w:tcPr>
            <w:tcW w:w="0" w:type="auto"/>
            <w:vAlign w:val="center"/>
            <w:hideMark/>
          </w:tcPr>
          <w:p w14:paraId="6900FCE5" w14:textId="77777777" w:rsidR="007A1456" w:rsidRPr="007A1456" w:rsidRDefault="007A1456" w:rsidP="007A1456">
            <w:pPr>
              <w:spacing w:after="0" w:line="259" w:lineRule="auto"/>
              <w:ind w:left="0" w:right="0" w:firstLine="0"/>
              <w:jc w:val="left"/>
            </w:pPr>
            <w:r w:rsidRPr="007A1456">
              <w:t>Limited</w:t>
            </w:r>
          </w:p>
        </w:tc>
        <w:tc>
          <w:tcPr>
            <w:tcW w:w="0" w:type="auto"/>
            <w:vAlign w:val="center"/>
            <w:hideMark/>
          </w:tcPr>
          <w:p w14:paraId="65F2CA83" w14:textId="77777777" w:rsidR="007A1456" w:rsidRPr="007A1456" w:rsidRDefault="007A1456" w:rsidP="007A1456">
            <w:pPr>
              <w:spacing w:after="0" w:line="259" w:lineRule="auto"/>
              <w:ind w:left="0" w:right="0" w:firstLine="0"/>
              <w:jc w:val="left"/>
            </w:pPr>
            <w:r w:rsidRPr="007A1456">
              <w:t>Good</w:t>
            </w:r>
          </w:p>
        </w:tc>
      </w:tr>
    </w:tbl>
    <w:p w14:paraId="4902B5BA" w14:textId="77777777" w:rsidR="007A1456" w:rsidRPr="007A1456" w:rsidRDefault="007A1456" w:rsidP="007A1456">
      <w:pPr>
        <w:spacing w:after="0" w:line="259" w:lineRule="auto"/>
        <w:ind w:left="0" w:right="0" w:firstLine="0"/>
        <w:jc w:val="left"/>
        <w:rPr>
          <w:b/>
          <w:bCs/>
        </w:rPr>
      </w:pPr>
      <w:r w:rsidRPr="007A1456">
        <w:rPr>
          <w:b/>
          <w:bCs/>
        </w:rPr>
        <w:t>Decision</w:t>
      </w:r>
    </w:p>
    <w:p w14:paraId="0802837B" w14:textId="77777777" w:rsidR="007A1456" w:rsidRPr="007A1456" w:rsidRDefault="007A1456" w:rsidP="007A1456">
      <w:pPr>
        <w:spacing w:after="0" w:line="259" w:lineRule="auto"/>
        <w:ind w:left="0" w:right="0" w:firstLine="0"/>
        <w:jc w:val="left"/>
      </w:pPr>
      <w:r w:rsidRPr="007A1456">
        <w:t>The choice depends on the application.</w:t>
      </w:r>
    </w:p>
    <w:p w14:paraId="637AB02B" w14:textId="77777777" w:rsidR="007A1456" w:rsidRPr="007A1456" w:rsidRDefault="007A1456" w:rsidP="007A1456">
      <w:pPr>
        <w:spacing w:after="0" w:line="259" w:lineRule="auto"/>
        <w:ind w:left="0" w:right="0" w:firstLine="0"/>
        <w:jc w:val="left"/>
      </w:pPr>
      <w:r w:rsidRPr="007A1456">
        <w:t xml:space="preserve">For </w:t>
      </w:r>
      <w:r w:rsidRPr="007A1456">
        <w:rPr>
          <w:b/>
          <w:bCs/>
        </w:rPr>
        <w:t>general motion tracking in dynamic scenes</w:t>
      </w:r>
      <w:r w:rsidRPr="007A1456">
        <w:t>, Method A is preferable when stability and reliability are the main requirements.</w:t>
      </w:r>
    </w:p>
    <w:p w14:paraId="74C53B15" w14:textId="77777777" w:rsidR="007A1456" w:rsidRPr="007A1456" w:rsidRDefault="007A1456" w:rsidP="007A1456">
      <w:pPr>
        <w:spacing w:after="0" w:line="259" w:lineRule="auto"/>
        <w:ind w:left="0" w:right="0" w:firstLine="0"/>
        <w:jc w:val="left"/>
      </w:pPr>
      <w:r w:rsidRPr="007A1456">
        <w:t xml:space="preserve">However, if the application needs to detect </w:t>
      </w:r>
      <w:r w:rsidRPr="007A1456">
        <w:rPr>
          <w:b/>
          <w:bCs/>
        </w:rPr>
        <w:t>small and fine movements</w:t>
      </w:r>
      <w:r w:rsidRPr="007A1456">
        <w:t>, Method B is more suitable, provided that noise-reduction techniques are applied.</w:t>
      </w:r>
    </w:p>
    <w:p w14:paraId="4D78902F" w14:textId="77777777" w:rsidR="007A1456" w:rsidRPr="007A1456" w:rsidRDefault="007A1456" w:rsidP="007A1456">
      <w:pPr>
        <w:spacing w:after="0" w:line="259" w:lineRule="auto"/>
        <w:ind w:left="0" w:right="0" w:firstLine="0"/>
        <w:jc w:val="left"/>
      </w:pPr>
      <w:r w:rsidRPr="007A1456">
        <w:t>For example, Method B can be improved using filtering or smoothing techniques to reduce noisy optical-flow vectors.</w:t>
      </w:r>
    </w:p>
    <w:p w14:paraId="25404925" w14:textId="77777777" w:rsidR="007A1456" w:rsidRPr="007A1456" w:rsidRDefault="007A1456" w:rsidP="007A1456">
      <w:pPr>
        <w:spacing w:after="0" w:line="259" w:lineRule="auto"/>
        <w:ind w:left="0" w:right="0" w:firstLine="0"/>
        <w:jc w:val="left"/>
        <w:rPr>
          <w:b/>
          <w:bCs/>
        </w:rPr>
      </w:pPr>
      <w:r w:rsidRPr="007A1456">
        <w:rPr>
          <w:b/>
          <w:bCs/>
        </w:rPr>
        <w:t>Conclusion</w:t>
      </w:r>
    </w:p>
    <w:p w14:paraId="2E42E3C3" w14:textId="77777777" w:rsidR="007A1456" w:rsidRPr="007A1456" w:rsidRDefault="007A1456" w:rsidP="007A1456">
      <w:pPr>
        <w:spacing w:after="0" w:line="259" w:lineRule="auto"/>
        <w:ind w:left="0" w:right="0" w:firstLine="0"/>
        <w:jc w:val="left"/>
      </w:pPr>
      <w:r w:rsidRPr="007A1456">
        <w:rPr>
          <w:b/>
          <w:bCs/>
        </w:rPr>
        <w:t>Method A is preferred when reliable and stable tracking is required, while Method B is preferred when detecting fine motion is more important.</w:t>
      </w:r>
      <w:r w:rsidRPr="007A1456">
        <w:t xml:space="preserve"> Therefore, the application requirements should determine the final choice. </w:t>
      </w:r>
    </w:p>
    <w:p w14:paraId="143F2099" w14:textId="57288914" w:rsidR="002D1827" w:rsidRDefault="002D1827">
      <w:pPr>
        <w:spacing w:after="0" w:line="259" w:lineRule="auto"/>
        <w:ind w:left="0" w:right="0" w:firstLine="0"/>
        <w:jc w:val="left"/>
      </w:pPr>
    </w:p>
    <w:p w14:paraId="54D23764" w14:textId="77777777" w:rsidR="002D1827" w:rsidRPr="00776EB3" w:rsidRDefault="006A30F0">
      <w:pPr>
        <w:numPr>
          <w:ilvl w:val="0"/>
          <w:numId w:val="2"/>
        </w:numPr>
        <w:ind w:right="5761"/>
        <w:rPr>
          <w:b/>
          <w:bCs/>
        </w:rPr>
      </w:pPr>
      <w:r w:rsidRPr="00776EB3">
        <w:rPr>
          <w:b/>
          <w:bCs/>
        </w:rPr>
        <w:t xml:space="preserve">Background </w:t>
      </w:r>
      <w:proofErr w:type="spellStart"/>
      <w:r w:rsidRPr="00776EB3">
        <w:rPr>
          <w:b/>
          <w:bCs/>
        </w:rPr>
        <w:t>Modeling</w:t>
      </w:r>
      <w:proofErr w:type="spellEnd"/>
      <w:r w:rsidRPr="00776EB3">
        <w:rPr>
          <w:b/>
          <w:bCs/>
        </w:rPr>
        <w:t xml:space="preserve"> Strategy (GMM)</w:t>
      </w:r>
      <w:r w:rsidRPr="00776EB3">
        <w:rPr>
          <w:b/>
          <w:bCs/>
        </w:rPr>
        <w:t xml:space="preserve"> </w:t>
      </w:r>
      <w:r w:rsidRPr="00776EB3">
        <w:rPr>
          <w:b/>
          <w:bCs/>
        </w:rPr>
        <w:t>A GMM-based system shows:</w:t>
      </w:r>
      <w:r w:rsidRPr="00776EB3">
        <w:rPr>
          <w:b/>
          <w:bCs/>
        </w:rPr>
        <w:t xml:space="preserve"> </w:t>
      </w:r>
    </w:p>
    <w:p w14:paraId="1FA3DECE" w14:textId="77777777" w:rsidR="002D1827" w:rsidRPr="00776EB3" w:rsidRDefault="006A30F0">
      <w:pPr>
        <w:numPr>
          <w:ilvl w:val="1"/>
          <w:numId w:val="2"/>
        </w:numPr>
        <w:ind w:right="766" w:hanging="361"/>
        <w:rPr>
          <w:b/>
          <w:bCs/>
        </w:rPr>
      </w:pPr>
      <w:r w:rsidRPr="00776EB3">
        <w:rPr>
          <w:b/>
          <w:bCs/>
        </w:rPr>
        <w:t>High false positives in dynamic background</w:t>
      </w:r>
      <w:r w:rsidRPr="00776EB3">
        <w:rPr>
          <w:b/>
          <w:bCs/>
        </w:rPr>
        <w:t xml:space="preserve">  </w:t>
      </w:r>
    </w:p>
    <w:p w14:paraId="6CA758C1" w14:textId="77777777" w:rsidR="002D1827" w:rsidRPr="00776EB3" w:rsidRDefault="006A30F0">
      <w:pPr>
        <w:numPr>
          <w:ilvl w:val="1"/>
          <w:numId w:val="2"/>
        </w:numPr>
        <w:ind w:right="766" w:hanging="361"/>
        <w:rPr>
          <w:b/>
          <w:bCs/>
        </w:rPr>
      </w:pPr>
      <w:r w:rsidRPr="00776EB3">
        <w:rPr>
          <w:b/>
          <w:bCs/>
        </w:rPr>
        <w:t>Missed detections in static background</w:t>
      </w:r>
      <w:r w:rsidRPr="00776EB3">
        <w:rPr>
          <w:b/>
          <w:bCs/>
        </w:rPr>
        <w:t xml:space="preserve">  </w:t>
      </w:r>
    </w:p>
    <w:p w14:paraId="6B04CEBC" w14:textId="77777777" w:rsidR="002D1827" w:rsidRPr="00776EB3" w:rsidRDefault="006A30F0">
      <w:pPr>
        <w:ind w:left="9" w:right="766"/>
        <w:rPr>
          <w:b/>
          <w:bCs/>
        </w:rPr>
      </w:pPr>
      <w:r w:rsidRPr="00776EB3">
        <w:rPr>
          <w:b/>
          <w:bCs/>
        </w:rPr>
        <w:t>Compare GMM performance across scenarios and evaluate whether GMM alone is sufficient. Propose and justify improvements.</w:t>
      </w:r>
      <w:r w:rsidRPr="00776EB3">
        <w:rPr>
          <w:b/>
          <w:bCs/>
        </w:rPr>
        <w:t xml:space="preserve"> </w:t>
      </w:r>
    </w:p>
    <w:p w14:paraId="327BEE6B" w14:textId="77777777" w:rsidR="002D1827" w:rsidRDefault="006A30F0">
      <w:pPr>
        <w:spacing w:after="0" w:line="259" w:lineRule="auto"/>
        <w:ind w:left="0" w:right="0" w:firstLine="0"/>
        <w:jc w:val="left"/>
      </w:pPr>
      <w:r>
        <w:t xml:space="preserve"> </w:t>
      </w:r>
    </w:p>
    <w:p w14:paraId="6E240E62" w14:textId="0DDC5017" w:rsidR="007A1456" w:rsidRPr="007A1456" w:rsidRDefault="00776EB3" w:rsidP="007A1456">
      <w:pPr>
        <w:spacing w:after="0" w:line="259" w:lineRule="auto"/>
        <w:ind w:left="0" w:right="0" w:firstLine="0"/>
        <w:jc w:val="left"/>
        <w:rPr>
          <w:b/>
          <w:bCs/>
        </w:rPr>
      </w:pPr>
      <w:proofErr w:type="spellStart"/>
      <w:r>
        <w:rPr>
          <w:b/>
          <w:bCs/>
        </w:rPr>
        <w:t>ANS.</w:t>
      </w:r>
      <w:r w:rsidR="007A1456" w:rsidRPr="007A1456">
        <w:rPr>
          <w:b/>
          <w:bCs/>
        </w:rPr>
        <w:t>Background</w:t>
      </w:r>
      <w:proofErr w:type="spellEnd"/>
      <w:r w:rsidR="007A1456" w:rsidRPr="007A1456">
        <w:rPr>
          <w:b/>
          <w:bCs/>
        </w:rPr>
        <w:t xml:space="preserve"> </w:t>
      </w:r>
      <w:proofErr w:type="spellStart"/>
      <w:r w:rsidR="007A1456" w:rsidRPr="007A1456">
        <w:rPr>
          <w:b/>
          <w:bCs/>
        </w:rPr>
        <w:t>Modeling</w:t>
      </w:r>
      <w:proofErr w:type="spellEnd"/>
      <w:r w:rsidR="007A1456" w:rsidRPr="007A1456">
        <w:rPr>
          <w:b/>
          <w:bCs/>
        </w:rPr>
        <w:t xml:space="preserve"> Strategy – GMM</w:t>
      </w:r>
    </w:p>
    <w:p w14:paraId="7848C221" w14:textId="77777777" w:rsidR="007A1456" w:rsidRPr="007A1456" w:rsidRDefault="007A1456" w:rsidP="007A1456">
      <w:pPr>
        <w:spacing w:after="0" w:line="259" w:lineRule="auto"/>
        <w:ind w:left="0" w:right="0" w:firstLine="0"/>
        <w:jc w:val="left"/>
      </w:pPr>
      <w:r w:rsidRPr="007A1456">
        <w:t>The GMM-based system has two major problems:</w:t>
      </w:r>
    </w:p>
    <w:p w14:paraId="1A4C67FF" w14:textId="77777777" w:rsidR="007A1456" w:rsidRPr="007A1456" w:rsidRDefault="007A1456" w:rsidP="007A1456">
      <w:pPr>
        <w:numPr>
          <w:ilvl w:val="0"/>
          <w:numId w:val="5"/>
        </w:numPr>
        <w:spacing w:after="0" w:line="259" w:lineRule="auto"/>
        <w:ind w:right="0"/>
        <w:jc w:val="left"/>
      </w:pPr>
      <w:r w:rsidRPr="007A1456">
        <w:t xml:space="preserve">High false positives in dynamic backgrounds. </w:t>
      </w:r>
    </w:p>
    <w:p w14:paraId="003E6CCB" w14:textId="77777777" w:rsidR="007A1456" w:rsidRPr="007A1456" w:rsidRDefault="007A1456" w:rsidP="007A1456">
      <w:pPr>
        <w:numPr>
          <w:ilvl w:val="0"/>
          <w:numId w:val="5"/>
        </w:numPr>
        <w:spacing w:after="0" w:line="259" w:lineRule="auto"/>
        <w:ind w:right="0"/>
        <w:jc w:val="left"/>
      </w:pPr>
      <w:r w:rsidRPr="007A1456">
        <w:t xml:space="preserve">Missed detections in static backgrounds. </w:t>
      </w:r>
    </w:p>
    <w:p w14:paraId="75E06256" w14:textId="77777777" w:rsidR="007A1456" w:rsidRPr="007A1456" w:rsidRDefault="007A1456" w:rsidP="007A1456">
      <w:pPr>
        <w:spacing w:after="0" w:line="259" w:lineRule="auto"/>
        <w:ind w:left="0" w:right="0" w:firstLine="0"/>
        <w:jc w:val="left"/>
        <w:rPr>
          <w:b/>
          <w:bCs/>
        </w:rPr>
      </w:pPr>
      <w:r w:rsidRPr="007A1456">
        <w:rPr>
          <w:b/>
          <w:bCs/>
        </w:rPr>
        <w:lastRenderedPageBreak/>
        <w:t>Analysis</w:t>
      </w:r>
    </w:p>
    <w:p w14:paraId="3C297F18" w14:textId="77777777" w:rsidR="007A1456" w:rsidRPr="007A1456" w:rsidRDefault="007A1456" w:rsidP="007A1456">
      <w:pPr>
        <w:spacing w:after="0" w:line="259" w:lineRule="auto"/>
        <w:ind w:left="0" w:right="0" w:firstLine="0"/>
        <w:jc w:val="left"/>
      </w:pPr>
      <w:r w:rsidRPr="007A1456">
        <w:t xml:space="preserve">A </w:t>
      </w:r>
      <w:r w:rsidRPr="007A1456">
        <w:rPr>
          <w:b/>
          <w:bCs/>
        </w:rPr>
        <w:t>Gaussian Mixture Model (GMM)</w:t>
      </w:r>
      <w:r w:rsidRPr="007A1456">
        <w:t xml:space="preserve"> represents background pixels using multiple Gaussian distributions. It is useful when the background contains different states or changes over time.</w:t>
      </w:r>
    </w:p>
    <w:p w14:paraId="1EFD9BB4" w14:textId="77777777" w:rsidR="007A1456" w:rsidRPr="007A1456" w:rsidRDefault="007A1456" w:rsidP="007A1456">
      <w:pPr>
        <w:spacing w:after="0" w:line="259" w:lineRule="auto"/>
        <w:ind w:left="0" w:right="0" w:firstLine="0"/>
        <w:jc w:val="left"/>
      </w:pPr>
      <w:r w:rsidRPr="007A1456">
        <w:t xml:space="preserve">However, in a </w:t>
      </w:r>
      <w:r w:rsidRPr="007A1456">
        <w:rPr>
          <w:b/>
          <w:bCs/>
        </w:rPr>
        <w:t>dynamic background</w:t>
      </w:r>
      <w:r w:rsidRPr="007A1456">
        <w:t xml:space="preserve">, objects such as moving trees, water, or shadows may be incorrectly classified as foreground. This produces a high number of </w:t>
      </w:r>
      <w:r w:rsidRPr="007A1456">
        <w:rPr>
          <w:b/>
          <w:bCs/>
        </w:rPr>
        <w:t>false positives</w:t>
      </w:r>
      <w:r w:rsidRPr="007A1456">
        <w:t>.</w:t>
      </w:r>
    </w:p>
    <w:p w14:paraId="024B1605" w14:textId="77777777" w:rsidR="007A1456" w:rsidRPr="007A1456" w:rsidRDefault="007A1456" w:rsidP="007A1456">
      <w:pPr>
        <w:spacing w:after="0" w:line="259" w:lineRule="auto"/>
        <w:ind w:left="0" w:right="0" w:firstLine="0"/>
        <w:jc w:val="left"/>
      </w:pPr>
      <w:r w:rsidRPr="007A1456">
        <w:t xml:space="preserve">In a </w:t>
      </w:r>
      <w:r w:rsidRPr="007A1456">
        <w:rPr>
          <w:b/>
          <w:bCs/>
        </w:rPr>
        <w:t>static background</w:t>
      </w:r>
      <w:r w:rsidRPr="007A1456">
        <w:t xml:space="preserve">, the model may become too strongly adapted to the background. As a result, certain objects may not be detected properly, producing </w:t>
      </w:r>
      <w:r w:rsidRPr="007A1456">
        <w:rPr>
          <w:b/>
          <w:bCs/>
        </w:rPr>
        <w:t>missed detections</w:t>
      </w:r>
      <w:r w:rsidRPr="007A1456">
        <w:t>.</w:t>
      </w:r>
    </w:p>
    <w:p w14:paraId="15987830" w14:textId="77777777" w:rsidR="007A1456" w:rsidRPr="007A1456" w:rsidRDefault="007A1456" w:rsidP="007A1456">
      <w:pPr>
        <w:spacing w:after="0" w:line="259" w:lineRule="auto"/>
        <w:ind w:left="0" w:right="0" w:firstLine="0"/>
        <w:jc w:val="left"/>
      </w:pPr>
      <w:r w:rsidRPr="007A1456">
        <w:t>Therefore, GMM alone is not sufficient for reliable object detection in all environmental conditions.</w:t>
      </w:r>
    </w:p>
    <w:p w14:paraId="15479006" w14:textId="77777777" w:rsidR="007A1456" w:rsidRPr="007A1456" w:rsidRDefault="007A1456" w:rsidP="007A1456">
      <w:pPr>
        <w:spacing w:after="0" w:line="259" w:lineRule="auto"/>
        <w:ind w:left="0" w:right="0" w:firstLine="0"/>
        <w:jc w:val="left"/>
        <w:rPr>
          <w:b/>
          <w:bCs/>
        </w:rPr>
      </w:pPr>
      <w:r w:rsidRPr="007A1456">
        <w:rPr>
          <w:b/>
          <w:bCs/>
        </w:rPr>
        <w:t>Improvements</w:t>
      </w:r>
    </w:p>
    <w:p w14:paraId="756D04B4" w14:textId="77777777" w:rsidR="007A1456" w:rsidRPr="007A1456" w:rsidRDefault="007A1456" w:rsidP="007A1456">
      <w:pPr>
        <w:spacing w:after="0" w:line="259" w:lineRule="auto"/>
        <w:ind w:left="0" w:right="0" w:firstLine="0"/>
        <w:jc w:val="left"/>
      </w:pPr>
      <w:r w:rsidRPr="007A1456">
        <w:t>The system can be improved by:</w:t>
      </w:r>
    </w:p>
    <w:p w14:paraId="725A5504" w14:textId="77777777" w:rsidR="007A1456" w:rsidRPr="007A1456" w:rsidRDefault="007A1456" w:rsidP="007A1456">
      <w:pPr>
        <w:numPr>
          <w:ilvl w:val="0"/>
          <w:numId w:val="6"/>
        </w:numPr>
        <w:spacing w:after="0" w:line="259" w:lineRule="auto"/>
        <w:ind w:right="0"/>
        <w:jc w:val="left"/>
      </w:pPr>
      <w:r w:rsidRPr="007A1456">
        <w:rPr>
          <w:b/>
          <w:bCs/>
        </w:rPr>
        <w:t>Adaptive background updating</w:t>
      </w:r>
      <w:r w:rsidRPr="007A1456">
        <w:br/>
        <w:t xml:space="preserve">Update the background model according to environmental changes. </w:t>
      </w:r>
    </w:p>
    <w:p w14:paraId="0E7C5C63" w14:textId="77777777" w:rsidR="007A1456" w:rsidRPr="007A1456" w:rsidRDefault="007A1456" w:rsidP="007A1456">
      <w:pPr>
        <w:numPr>
          <w:ilvl w:val="0"/>
          <w:numId w:val="6"/>
        </w:numPr>
        <w:spacing w:after="0" w:line="259" w:lineRule="auto"/>
        <w:ind w:right="0"/>
        <w:jc w:val="left"/>
      </w:pPr>
      <w:r w:rsidRPr="007A1456">
        <w:rPr>
          <w:b/>
          <w:bCs/>
        </w:rPr>
        <w:t>Noise filtering</w:t>
      </w:r>
      <w:r w:rsidRPr="007A1456">
        <w:br/>
        <w:t xml:space="preserve">Apply morphological operations such as erosion and dilation to remove small false detections. </w:t>
      </w:r>
    </w:p>
    <w:p w14:paraId="53F10506" w14:textId="77777777" w:rsidR="007A1456" w:rsidRPr="007A1456" w:rsidRDefault="007A1456" w:rsidP="007A1456">
      <w:pPr>
        <w:numPr>
          <w:ilvl w:val="0"/>
          <w:numId w:val="6"/>
        </w:numPr>
        <w:spacing w:after="0" w:line="259" w:lineRule="auto"/>
        <w:ind w:right="0"/>
        <w:jc w:val="left"/>
      </w:pPr>
      <w:r w:rsidRPr="007A1456">
        <w:rPr>
          <w:b/>
          <w:bCs/>
        </w:rPr>
        <w:t>Shadow removal</w:t>
      </w:r>
      <w:r w:rsidRPr="007A1456">
        <w:br/>
        <w:t xml:space="preserve">Detect and eliminate shadows that are incorrectly classified as foreground. </w:t>
      </w:r>
    </w:p>
    <w:p w14:paraId="605AA6D2" w14:textId="77777777" w:rsidR="007A1456" w:rsidRPr="007A1456" w:rsidRDefault="007A1456" w:rsidP="007A1456">
      <w:pPr>
        <w:numPr>
          <w:ilvl w:val="0"/>
          <w:numId w:val="6"/>
        </w:numPr>
        <w:spacing w:after="0" w:line="259" w:lineRule="auto"/>
        <w:ind w:right="0"/>
        <w:jc w:val="left"/>
      </w:pPr>
      <w:r w:rsidRPr="007A1456">
        <w:rPr>
          <w:b/>
          <w:bCs/>
        </w:rPr>
        <w:t>Object tracking</w:t>
      </w:r>
      <w:r w:rsidRPr="007A1456">
        <w:br/>
        <w:t xml:space="preserve">Combine GMM with tracking techniques to maintain object identities between frames. </w:t>
      </w:r>
    </w:p>
    <w:p w14:paraId="10BEB8DC" w14:textId="77777777" w:rsidR="007A1456" w:rsidRPr="007A1456" w:rsidRDefault="007A1456" w:rsidP="007A1456">
      <w:pPr>
        <w:numPr>
          <w:ilvl w:val="0"/>
          <w:numId w:val="6"/>
        </w:numPr>
        <w:spacing w:after="0" w:line="259" w:lineRule="auto"/>
        <w:ind w:right="0"/>
        <w:jc w:val="left"/>
      </w:pPr>
      <w:r w:rsidRPr="007A1456">
        <w:rPr>
          <w:b/>
          <w:bCs/>
        </w:rPr>
        <w:t>Deep-learning-based detection</w:t>
      </w:r>
      <w:r w:rsidRPr="007A1456">
        <w:br/>
        <w:t xml:space="preserve">Combine GMM with a detector such as YOLO for more accurate object identification. </w:t>
      </w:r>
    </w:p>
    <w:p w14:paraId="7FC678FB" w14:textId="77777777" w:rsidR="007A1456" w:rsidRPr="007A1456" w:rsidRDefault="007A1456" w:rsidP="007A1456">
      <w:pPr>
        <w:spacing w:after="0" w:line="259" w:lineRule="auto"/>
        <w:ind w:left="0" w:right="0" w:firstLine="0"/>
        <w:jc w:val="left"/>
        <w:rPr>
          <w:b/>
          <w:bCs/>
        </w:rPr>
      </w:pPr>
      <w:r w:rsidRPr="007A1456">
        <w:rPr>
          <w:b/>
          <w:bCs/>
        </w:rPr>
        <w:t>Conclusion</w:t>
      </w:r>
    </w:p>
    <w:p w14:paraId="7C1C23B3" w14:textId="77777777" w:rsidR="007A1456" w:rsidRPr="007A1456" w:rsidRDefault="007A1456" w:rsidP="007A1456">
      <w:pPr>
        <w:spacing w:after="0" w:line="259" w:lineRule="auto"/>
        <w:ind w:left="0" w:right="0" w:firstLine="0"/>
        <w:jc w:val="left"/>
      </w:pPr>
      <w:r w:rsidRPr="007A1456">
        <w:rPr>
          <w:b/>
          <w:bCs/>
        </w:rPr>
        <w:t>GMM alone is not sufficient</w:t>
      </w:r>
      <w:r w:rsidRPr="007A1456">
        <w:t xml:space="preserve"> because its performance varies with background conditions. A hybrid approach combining </w:t>
      </w:r>
      <w:r w:rsidRPr="007A1456">
        <w:rPr>
          <w:b/>
          <w:bCs/>
        </w:rPr>
        <w:t>GMM, filtering, shadow removal, and object detection/tracking</w:t>
      </w:r>
      <w:r w:rsidRPr="007A1456">
        <w:t xml:space="preserve"> would provide better reliability. The given assessment specifically identifies false positives in dynamic backgrounds and missed detections in static backgrounds. </w:t>
      </w:r>
    </w:p>
    <w:p w14:paraId="54A668A2" w14:textId="77777777" w:rsidR="007A1456" w:rsidRPr="00776EB3" w:rsidRDefault="007A1456">
      <w:pPr>
        <w:spacing w:after="0" w:line="259" w:lineRule="auto"/>
        <w:ind w:left="0" w:right="0" w:firstLine="0"/>
        <w:jc w:val="left"/>
        <w:rPr>
          <w:b/>
          <w:bCs/>
        </w:rPr>
      </w:pPr>
    </w:p>
    <w:p w14:paraId="57765CE8" w14:textId="77777777" w:rsidR="002D1827" w:rsidRPr="00776EB3" w:rsidRDefault="006A30F0">
      <w:pPr>
        <w:numPr>
          <w:ilvl w:val="0"/>
          <w:numId w:val="2"/>
        </w:numPr>
        <w:ind w:right="5761"/>
        <w:rPr>
          <w:b/>
          <w:bCs/>
        </w:rPr>
      </w:pPr>
      <w:r w:rsidRPr="00776EB3">
        <w:rPr>
          <w:b/>
          <w:bCs/>
        </w:rPr>
        <w:t>Motion Estimation vs Computational Cost</w:t>
      </w:r>
      <w:r w:rsidRPr="00776EB3">
        <w:rPr>
          <w:b/>
          <w:bCs/>
        </w:rPr>
        <w:t xml:space="preserve"> </w:t>
      </w:r>
      <w:r w:rsidRPr="00776EB3">
        <w:rPr>
          <w:b/>
          <w:bCs/>
        </w:rPr>
        <w:t>Two methods:</w:t>
      </w:r>
      <w:r w:rsidRPr="00776EB3">
        <w:rPr>
          <w:b/>
          <w:bCs/>
        </w:rPr>
        <w:t xml:space="preserve"> </w:t>
      </w:r>
    </w:p>
    <w:p w14:paraId="72D7088B" w14:textId="77777777" w:rsidR="002D1827" w:rsidRPr="00776EB3" w:rsidRDefault="006A30F0">
      <w:pPr>
        <w:numPr>
          <w:ilvl w:val="1"/>
          <w:numId w:val="2"/>
        </w:numPr>
        <w:ind w:right="766" w:hanging="361"/>
        <w:rPr>
          <w:b/>
          <w:bCs/>
        </w:rPr>
      </w:pPr>
      <w:r w:rsidRPr="00776EB3">
        <w:rPr>
          <w:b/>
          <w:bCs/>
        </w:rPr>
        <w:t>Method A: low error (5%), high computation</w:t>
      </w:r>
      <w:r w:rsidRPr="00776EB3">
        <w:rPr>
          <w:b/>
          <w:bCs/>
        </w:rPr>
        <w:t xml:space="preserve">  </w:t>
      </w:r>
    </w:p>
    <w:p w14:paraId="3E6FBBA6" w14:textId="77777777" w:rsidR="002D1827" w:rsidRPr="00776EB3" w:rsidRDefault="006A30F0">
      <w:pPr>
        <w:numPr>
          <w:ilvl w:val="1"/>
          <w:numId w:val="2"/>
        </w:numPr>
        <w:ind w:right="766" w:hanging="361"/>
        <w:rPr>
          <w:b/>
          <w:bCs/>
        </w:rPr>
      </w:pPr>
      <w:r w:rsidRPr="00776EB3">
        <w:rPr>
          <w:b/>
          <w:bCs/>
        </w:rPr>
        <w:t>Method B: moderate error (10%), low computation</w:t>
      </w:r>
      <w:r w:rsidRPr="00776EB3">
        <w:rPr>
          <w:b/>
          <w:bCs/>
        </w:rPr>
        <w:t xml:space="preserve">  </w:t>
      </w:r>
    </w:p>
    <w:p w14:paraId="22BCC43E" w14:textId="77777777" w:rsidR="007A1456" w:rsidRPr="00776EB3" w:rsidRDefault="006A30F0" w:rsidP="007A1456">
      <w:pPr>
        <w:ind w:left="9" w:right="766"/>
        <w:rPr>
          <w:b/>
          <w:bCs/>
        </w:rPr>
      </w:pPr>
      <w:r w:rsidRPr="00776EB3">
        <w:rPr>
          <w:b/>
          <w:bCs/>
        </w:rPr>
        <w:t>Compare the methods and evaluate their suitability for real-</w:t>
      </w:r>
      <w:r w:rsidRPr="00776EB3">
        <w:rPr>
          <w:b/>
          <w:bCs/>
        </w:rPr>
        <w:t>time vs offline applications. Justify your decision.</w:t>
      </w:r>
    </w:p>
    <w:p w14:paraId="77B99F78" w14:textId="777675AE" w:rsidR="007A1456" w:rsidRPr="007A1456" w:rsidRDefault="006A30F0" w:rsidP="007A1456">
      <w:pPr>
        <w:ind w:left="9" w:right="766"/>
        <w:rPr>
          <w:b/>
          <w:bCs/>
        </w:rPr>
      </w:pPr>
      <w:r>
        <w:t xml:space="preserve"> </w:t>
      </w:r>
      <w:r w:rsidR="007A1456" w:rsidRPr="007A1456">
        <w:rPr>
          <w:b/>
          <w:bCs/>
        </w:rPr>
        <w:t xml:space="preserve"> </w:t>
      </w:r>
      <w:proofErr w:type="spellStart"/>
      <w:r w:rsidR="00776EB3">
        <w:rPr>
          <w:b/>
          <w:bCs/>
        </w:rPr>
        <w:t>ANS.</w:t>
      </w:r>
      <w:r w:rsidR="007A1456" w:rsidRPr="007A1456">
        <w:rPr>
          <w:b/>
          <w:bCs/>
        </w:rPr>
        <w:t>Motion</w:t>
      </w:r>
      <w:proofErr w:type="spellEnd"/>
      <w:r w:rsidR="007A1456" w:rsidRPr="007A1456">
        <w:rPr>
          <w:b/>
          <w:bCs/>
        </w:rPr>
        <w:t xml:space="preserve"> Estimation vs Computational Cost</w:t>
      </w:r>
    </w:p>
    <w:p w14:paraId="2727BBA7" w14:textId="77777777" w:rsidR="007A1456" w:rsidRPr="007A1456" w:rsidRDefault="007A1456" w:rsidP="007A1456">
      <w:pPr>
        <w:ind w:left="9" w:right="766"/>
      </w:pPr>
      <w:r w:rsidRPr="007A1456">
        <w:t>The two methods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4"/>
        <w:gridCol w:w="1393"/>
        <w:gridCol w:w="2754"/>
      </w:tblGrid>
      <w:tr w:rsidR="007A1456" w:rsidRPr="007A1456" w14:paraId="61F421F3" w14:textId="77777777">
        <w:trPr>
          <w:tblHeader/>
          <w:tblCellSpacing w:w="15" w:type="dxa"/>
        </w:trPr>
        <w:tc>
          <w:tcPr>
            <w:tcW w:w="0" w:type="auto"/>
            <w:vAlign w:val="center"/>
            <w:hideMark/>
          </w:tcPr>
          <w:p w14:paraId="3A56AF4A" w14:textId="77777777" w:rsidR="007A1456" w:rsidRPr="007A1456" w:rsidRDefault="007A1456" w:rsidP="007A1456">
            <w:pPr>
              <w:ind w:left="9" w:right="766"/>
              <w:rPr>
                <w:b/>
                <w:bCs/>
              </w:rPr>
            </w:pPr>
            <w:r w:rsidRPr="007A1456">
              <w:rPr>
                <w:b/>
                <w:bCs/>
              </w:rPr>
              <w:t>Method</w:t>
            </w:r>
          </w:p>
        </w:tc>
        <w:tc>
          <w:tcPr>
            <w:tcW w:w="0" w:type="auto"/>
            <w:vAlign w:val="center"/>
            <w:hideMark/>
          </w:tcPr>
          <w:p w14:paraId="2A8F7783" w14:textId="77777777" w:rsidR="007A1456" w:rsidRPr="007A1456" w:rsidRDefault="007A1456" w:rsidP="007A1456">
            <w:pPr>
              <w:ind w:left="9" w:right="766"/>
              <w:rPr>
                <w:b/>
                <w:bCs/>
              </w:rPr>
            </w:pPr>
            <w:r w:rsidRPr="007A1456">
              <w:rPr>
                <w:b/>
                <w:bCs/>
              </w:rPr>
              <w:t>Error</w:t>
            </w:r>
          </w:p>
        </w:tc>
        <w:tc>
          <w:tcPr>
            <w:tcW w:w="0" w:type="auto"/>
            <w:vAlign w:val="center"/>
            <w:hideMark/>
          </w:tcPr>
          <w:p w14:paraId="5CE896F5" w14:textId="77777777" w:rsidR="007A1456" w:rsidRPr="007A1456" w:rsidRDefault="007A1456" w:rsidP="007A1456">
            <w:pPr>
              <w:ind w:left="9" w:right="766"/>
              <w:rPr>
                <w:b/>
                <w:bCs/>
              </w:rPr>
            </w:pPr>
            <w:r w:rsidRPr="007A1456">
              <w:rPr>
                <w:b/>
                <w:bCs/>
              </w:rPr>
              <w:t>Computational Cost</w:t>
            </w:r>
          </w:p>
        </w:tc>
      </w:tr>
      <w:tr w:rsidR="007A1456" w:rsidRPr="007A1456" w14:paraId="6BC3DC22" w14:textId="77777777">
        <w:trPr>
          <w:tblCellSpacing w:w="15" w:type="dxa"/>
        </w:trPr>
        <w:tc>
          <w:tcPr>
            <w:tcW w:w="0" w:type="auto"/>
            <w:vAlign w:val="center"/>
            <w:hideMark/>
          </w:tcPr>
          <w:p w14:paraId="6DC74529" w14:textId="77777777" w:rsidR="007A1456" w:rsidRPr="007A1456" w:rsidRDefault="007A1456" w:rsidP="007A1456">
            <w:pPr>
              <w:ind w:left="9" w:right="766"/>
            </w:pPr>
            <w:r w:rsidRPr="007A1456">
              <w:t>Method A</w:t>
            </w:r>
          </w:p>
        </w:tc>
        <w:tc>
          <w:tcPr>
            <w:tcW w:w="0" w:type="auto"/>
            <w:vAlign w:val="center"/>
            <w:hideMark/>
          </w:tcPr>
          <w:p w14:paraId="10B52697" w14:textId="77777777" w:rsidR="007A1456" w:rsidRPr="007A1456" w:rsidRDefault="007A1456" w:rsidP="007A1456">
            <w:pPr>
              <w:ind w:left="9" w:right="766"/>
            </w:pPr>
            <w:r w:rsidRPr="007A1456">
              <w:t>5%</w:t>
            </w:r>
          </w:p>
        </w:tc>
        <w:tc>
          <w:tcPr>
            <w:tcW w:w="0" w:type="auto"/>
            <w:vAlign w:val="center"/>
            <w:hideMark/>
          </w:tcPr>
          <w:p w14:paraId="10962987" w14:textId="77777777" w:rsidR="007A1456" w:rsidRPr="007A1456" w:rsidRDefault="007A1456" w:rsidP="007A1456">
            <w:pPr>
              <w:ind w:left="9" w:right="766"/>
            </w:pPr>
            <w:r w:rsidRPr="007A1456">
              <w:t>High</w:t>
            </w:r>
          </w:p>
        </w:tc>
      </w:tr>
      <w:tr w:rsidR="007A1456" w:rsidRPr="007A1456" w14:paraId="78F5AA9A" w14:textId="77777777">
        <w:trPr>
          <w:tblCellSpacing w:w="15" w:type="dxa"/>
        </w:trPr>
        <w:tc>
          <w:tcPr>
            <w:tcW w:w="0" w:type="auto"/>
            <w:vAlign w:val="center"/>
            <w:hideMark/>
          </w:tcPr>
          <w:p w14:paraId="53E0F81D" w14:textId="77777777" w:rsidR="007A1456" w:rsidRPr="007A1456" w:rsidRDefault="007A1456" w:rsidP="007A1456">
            <w:pPr>
              <w:ind w:left="9" w:right="766"/>
            </w:pPr>
            <w:r w:rsidRPr="007A1456">
              <w:t>Method B</w:t>
            </w:r>
          </w:p>
        </w:tc>
        <w:tc>
          <w:tcPr>
            <w:tcW w:w="0" w:type="auto"/>
            <w:vAlign w:val="center"/>
            <w:hideMark/>
          </w:tcPr>
          <w:p w14:paraId="789B62CC" w14:textId="77777777" w:rsidR="007A1456" w:rsidRPr="007A1456" w:rsidRDefault="007A1456" w:rsidP="007A1456">
            <w:pPr>
              <w:ind w:left="9" w:right="766"/>
            </w:pPr>
            <w:r w:rsidRPr="007A1456">
              <w:t>10%</w:t>
            </w:r>
          </w:p>
        </w:tc>
        <w:tc>
          <w:tcPr>
            <w:tcW w:w="0" w:type="auto"/>
            <w:vAlign w:val="center"/>
            <w:hideMark/>
          </w:tcPr>
          <w:p w14:paraId="7C2A2C62" w14:textId="77777777" w:rsidR="007A1456" w:rsidRPr="007A1456" w:rsidRDefault="007A1456" w:rsidP="007A1456">
            <w:pPr>
              <w:ind w:left="9" w:right="766"/>
            </w:pPr>
            <w:r w:rsidRPr="007A1456">
              <w:t>Low</w:t>
            </w:r>
          </w:p>
        </w:tc>
      </w:tr>
    </w:tbl>
    <w:p w14:paraId="039ED1A8" w14:textId="77777777" w:rsidR="007A1456" w:rsidRPr="007A1456" w:rsidRDefault="007A1456" w:rsidP="007A1456">
      <w:pPr>
        <w:ind w:left="9" w:right="766"/>
        <w:rPr>
          <w:b/>
          <w:bCs/>
        </w:rPr>
      </w:pPr>
      <w:r w:rsidRPr="007A1456">
        <w:rPr>
          <w:b/>
          <w:bCs/>
        </w:rPr>
        <w:t>Analysis</w:t>
      </w:r>
    </w:p>
    <w:p w14:paraId="7EDDC94F" w14:textId="77777777" w:rsidR="007A1456" w:rsidRPr="007A1456" w:rsidRDefault="007A1456" w:rsidP="007A1456">
      <w:pPr>
        <w:ind w:left="9" w:right="766"/>
      </w:pPr>
      <w:r w:rsidRPr="007A1456">
        <w:rPr>
          <w:b/>
          <w:bCs/>
        </w:rPr>
        <w:t>Method A</w:t>
      </w:r>
      <w:r w:rsidRPr="007A1456">
        <w:t xml:space="preserve"> has only </w:t>
      </w:r>
      <w:r w:rsidRPr="007A1456">
        <w:rPr>
          <w:b/>
          <w:bCs/>
        </w:rPr>
        <w:t>5% error</w:t>
      </w:r>
      <w:r w:rsidRPr="007A1456">
        <w:t>, meaning it provides more accurate motion estimation. However, its high computational requirement makes it unsuitable for systems with limited processing power or strict real-time requirements.</w:t>
      </w:r>
    </w:p>
    <w:p w14:paraId="1D80CD25" w14:textId="77777777" w:rsidR="007A1456" w:rsidRPr="007A1456" w:rsidRDefault="007A1456" w:rsidP="007A1456">
      <w:pPr>
        <w:ind w:left="9" w:right="766"/>
      </w:pPr>
      <w:r w:rsidRPr="007A1456">
        <w:rPr>
          <w:b/>
          <w:bCs/>
        </w:rPr>
        <w:t>Method B</w:t>
      </w:r>
      <w:r w:rsidRPr="007A1456">
        <w:t xml:space="preserve"> has a higher error of </w:t>
      </w:r>
      <w:r w:rsidRPr="007A1456">
        <w:rPr>
          <w:b/>
          <w:bCs/>
        </w:rPr>
        <w:t>10%</w:t>
      </w:r>
      <w:r w:rsidRPr="007A1456">
        <w:t>, so it is less accurate than Method A. However, its low computational cost makes it faster and easier to deploy in resource-constrained systems.</w:t>
      </w:r>
    </w:p>
    <w:p w14:paraId="714AB837" w14:textId="77777777" w:rsidR="007A1456" w:rsidRPr="007A1456" w:rsidRDefault="007A1456" w:rsidP="007A1456">
      <w:pPr>
        <w:ind w:left="9" w:right="766"/>
        <w:rPr>
          <w:b/>
          <w:bCs/>
        </w:rPr>
      </w:pPr>
      <w:r w:rsidRPr="007A1456">
        <w:rPr>
          <w:b/>
          <w:bCs/>
        </w:rPr>
        <w:lastRenderedPageBreak/>
        <w:t>Real-Time Application</w:t>
      </w:r>
    </w:p>
    <w:p w14:paraId="5A8A0386" w14:textId="77777777" w:rsidR="007A1456" w:rsidRPr="007A1456" w:rsidRDefault="007A1456" w:rsidP="007A1456">
      <w:pPr>
        <w:ind w:left="9" w:right="766"/>
      </w:pPr>
      <w:r w:rsidRPr="007A1456">
        <w:t xml:space="preserve">For </w:t>
      </w:r>
      <w:r w:rsidRPr="007A1456">
        <w:rPr>
          <w:b/>
          <w:bCs/>
        </w:rPr>
        <w:t>real-time applications</w:t>
      </w:r>
      <w:r w:rsidRPr="007A1456">
        <w:t>, computational speed is extremely important. A system must process incoming frames quickly without significant delay.</w:t>
      </w:r>
    </w:p>
    <w:p w14:paraId="7BB61B18" w14:textId="77777777" w:rsidR="007A1456" w:rsidRPr="007A1456" w:rsidRDefault="007A1456" w:rsidP="007A1456">
      <w:pPr>
        <w:ind w:left="9" w:right="766"/>
      </w:pPr>
      <w:r w:rsidRPr="007A1456">
        <w:t xml:space="preserve">Therefore, </w:t>
      </w:r>
      <w:r w:rsidRPr="007A1456">
        <w:rPr>
          <w:b/>
          <w:bCs/>
        </w:rPr>
        <w:t>Method B</w:t>
      </w:r>
      <w:r w:rsidRPr="007A1456">
        <w:t xml:space="preserve"> is more suitable for real-time applications because it has low computational cost, even though its error is 10%.</w:t>
      </w:r>
    </w:p>
    <w:p w14:paraId="143A6BBF" w14:textId="77777777" w:rsidR="007A1456" w:rsidRPr="007A1456" w:rsidRDefault="007A1456" w:rsidP="007A1456">
      <w:pPr>
        <w:ind w:left="9" w:right="766"/>
        <w:rPr>
          <w:b/>
          <w:bCs/>
        </w:rPr>
      </w:pPr>
      <w:r w:rsidRPr="007A1456">
        <w:rPr>
          <w:b/>
          <w:bCs/>
        </w:rPr>
        <w:t>Offline Application</w:t>
      </w:r>
    </w:p>
    <w:p w14:paraId="204433F6" w14:textId="77777777" w:rsidR="007A1456" w:rsidRPr="007A1456" w:rsidRDefault="007A1456" w:rsidP="007A1456">
      <w:pPr>
        <w:ind w:left="9" w:right="766"/>
      </w:pPr>
      <w:r w:rsidRPr="007A1456">
        <w:t xml:space="preserve">In </w:t>
      </w:r>
      <w:r w:rsidRPr="007A1456">
        <w:rPr>
          <w:b/>
          <w:bCs/>
        </w:rPr>
        <w:t>offline applications</w:t>
      </w:r>
      <w:r w:rsidRPr="007A1456">
        <w:t>, processing speed is less important because the data does not need to be processed immediately.</w:t>
      </w:r>
    </w:p>
    <w:p w14:paraId="738A3955" w14:textId="77777777" w:rsidR="007A1456" w:rsidRPr="007A1456" w:rsidRDefault="007A1456" w:rsidP="007A1456">
      <w:pPr>
        <w:ind w:left="9" w:right="766"/>
      </w:pPr>
      <w:r w:rsidRPr="007A1456">
        <w:t xml:space="preserve">Therefore, </w:t>
      </w:r>
      <w:r w:rsidRPr="007A1456">
        <w:rPr>
          <w:b/>
          <w:bCs/>
        </w:rPr>
        <w:t>Method A</w:t>
      </w:r>
      <w:r w:rsidRPr="007A1456">
        <w:t xml:space="preserve"> is more suitable for offline applications because its lower error of </w:t>
      </w:r>
      <w:r w:rsidRPr="007A1456">
        <w:rPr>
          <w:b/>
          <w:bCs/>
        </w:rPr>
        <w:t>5%</w:t>
      </w:r>
      <w:r w:rsidRPr="007A1456">
        <w:t xml:space="preserve"> provides better accuracy.</w:t>
      </w:r>
    </w:p>
    <w:p w14:paraId="18C67156" w14:textId="77777777" w:rsidR="007A1456" w:rsidRPr="007A1456" w:rsidRDefault="007A1456" w:rsidP="007A1456">
      <w:pPr>
        <w:ind w:left="9" w:right="766"/>
        <w:rPr>
          <w:b/>
          <w:bCs/>
        </w:rPr>
      </w:pPr>
      <w:r w:rsidRPr="007A1456">
        <w:rPr>
          <w:b/>
          <w:bCs/>
        </w:rPr>
        <w:t>Decision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0"/>
        <w:gridCol w:w="2578"/>
        <w:gridCol w:w="3835"/>
      </w:tblGrid>
      <w:tr w:rsidR="007A1456" w:rsidRPr="007A1456" w14:paraId="3861CB5B" w14:textId="77777777">
        <w:trPr>
          <w:tblHeader/>
          <w:tblCellSpacing w:w="15" w:type="dxa"/>
        </w:trPr>
        <w:tc>
          <w:tcPr>
            <w:tcW w:w="0" w:type="auto"/>
            <w:vAlign w:val="center"/>
            <w:hideMark/>
          </w:tcPr>
          <w:p w14:paraId="0FF6A2AC" w14:textId="77777777" w:rsidR="007A1456" w:rsidRPr="007A1456" w:rsidRDefault="007A1456" w:rsidP="007A1456">
            <w:pPr>
              <w:ind w:left="9" w:right="766"/>
              <w:rPr>
                <w:b/>
                <w:bCs/>
              </w:rPr>
            </w:pPr>
            <w:r w:rsidRPr="007A1456">
              <w:rPr>
                <w:b/>
                <w:bCs/>
              </w:rPr>
              <w:t>Application</w:t>
            </w:r>
          </w:p>
        </w:tc>
        <w:tc>
          <w:tcPr>
            <w:tcW w:w="0" w:type="auto"/>
            <w:vAlign w:val="center"/>
            <w:hideMark/>
          </w:tcPr>
          <w:p w14:paraId="03CB5D55" w14:textId="77777777" w:rsidR="007A1456" w:rsidRPr="007A1456" w:rsidRDefault="007A1456" w:rsidP="007A1456">
            <w:pPr>
              <w:ind w:left="9" w:right="766"/>
              <w:rPr>
                <w:b/>
                <w:bCs/>
              </w:rPr>
            </w:pPr>
            <w:r w:rsidRPr="007A1456">
              <w:rPr>
                <w:b/>
                <w:bCs/>
              </w:rPr>
              <w:t>Preferred Method</w:t>
            </w:r>
          </w:p>
        </w:tc>
        <w:tc>
          <w:tcPr>
            <w:tcW w:w="0" w:type="auto"/>
            <w:vAlign w:val="center"/>
            <w:hideMark/>
          </w:tcPr>
          <w:p w14:paraId="2BC825E0" w14:textId="77777777" w:rsidR="007A1456" w:rsidRPr="007A1456" w:rsidRDefault="007A1456" w:rsidP="007A1456">
            <w:pPr>
              <w:ind w:left="9" w:right="766"/>
              <w:rPr>
                <w:b/>
                <w:bCs/>
              </w:rPr>
            </w:pPr>
            <w:r w:rsidRPr="007A1456">
              <w:rPr>
                <w:b/>
                <w:bCs/>
              </w:rPr>
              <w:t>Reason</w:t>
            </w:r>
          </w:p>
        </w:tc>
      </w:tr>
      <w:tr w:rsidR="007A1456" w:rsidRPr="007A1456" w14:paraId="7ED5EE93" w14:textId="77777777">
        <w:trPr>
          <w:tblCellSpacing w:w="15" w:type="dxa"/>
        </w:trPr>
        <w:tc>
          <w:tcPr>
            <w:tcW w:w="0" w:type="auto"/>
            <w:vAlign w:val="center"/>
            <w:hideMark/>
          </w:tcPr>
          <w:p w14:paraId="1AC338C1" w14:textId="77777777" w:rsidR="007A1456" w:rsidRPr="007A1456" w:rsidRDefault="007A1456" w:rsidP="007A1456">
            <w:pPr>
              <w:ind w:left="9" w:right="766"/>
            </w:pPr>
            <w:r w:rsidRPr="007A1456">
              <w:t>Real-time</w:t>
            </w:r>
          </w:p>
        </w:tc>
        <w:tc>
          <w:tcPr>
            <w:tcW w:w="0" w:type="auto"/>
            <w:vAlign w:val="center"/>
            <w:hideMark/>
          </w:tcPr>
          <w:p w14:paraId="4E64FDA8" w14:textId="77777777" w:rsidR="007A1456" w:rsidRPr="007A1456" w:rsidRDefault="007A1456" w:rsidP="007A1456">
            <w:pPr>
              <w:ind w:left="9" w:right="766"/>
            </w:pPr>
            <w:r w:rsidRPr="007A1456">
              <w:t>Method B</w:t>
            </w:r>
          </w:p>
        </w:tc>
        <w:tc>
          <w:tcPr>
            <w:tcW w:w="0" w:type="auto"/>
            <w:vAlign w:val="center"/>
            <w:hideMark/>
          </w:tcPr>
          <w:p w14:paraId="1364030E" w14:textId="77777777" w:rsidR="007A1456" w:rsidRPr="007A1456" w:rsidRDefault="007A1456" w:rsidP="007A1456">
            <w:pPr>
              <w:ind w:left="9" w:right="766"/>
            </w:pPr>
            <w:r w:rsidRPr="007A1456">
              <w:t>Low computational cost</w:t>
            </w:r>
          </w:p>
        </w:tc>
      </w:tr>
      <w:tr w:rsidR="007A1456" w:rsidRPr="007A1456" w14:paraId="3226FC44" w14:textId="77777777">
        <w:trPr>
          <w:tblCellSpacing w:w="15" w:type="dxa"/>
        </w:trPr>
        <w:tc>
          <w:tcPr>
            <w:tcW w:w="0" w:type="auto"/>
            <w:vAlign w:val="center"/>
            <w:hideMark/>
          </w:tcPr>
          <w:p w14:paraId="702E69F9" w14:textId="77777777" w:rsidR="007A1456" w:rsidRPr="007A1456" w:rsidRDefault="007A1456" w:rsidP="007A1456">
            <w:pPr>
              <w:ind w:left="9" w:right="766"/>
            </w:pPr>
            <w:r w:rsidRPr="007A1456">
              <w:t>Offline</w:t>
            </w:r>
          </w:p>
        </w:tc>
        <w:tc>
          <w:tcPr>
            <w:tcW w:w="0" w:type="auto"/>
            <w:vAlign w:val="center"/>
            <w:hideMark/>
          </w:tcPr>
          <w:p w14:paraId="3FA456F0" w14:textId="77777777" w:rsidR="007A1456" w:rsidRPr="007A1456" w:rsidRDefault="007A1456" w:rsidP="007A1456">
            <w:pPr>
              <w:ind w:left="9" w:right="766"/>
            </w:pPr>
            <w:r w:rsidRPr="007A1456">
              <w:t>Method A</w:t>
            </w:r>
          </w:p>
        </w:tc>
        <w:tc>
          <w:tcPr>
            <w:tcW w:w="0" w:type="auto"/>
            <w:vAlign w:val="center"/>
            <w:hideMark/>
          </w:tcPr>
          <w:p w14:paraId="1EA81B2B" w14:textId="77777777" w:rsidR="007A1456" w:rsidRPr="007A1456" w:rsidRDefault="007A1456" w:rsidP="007A1456">
            <w:pPr>
              <w:ind w:left="9" w:right="766"/>
            </w:pPr>
            <w:r w:rsidRPr="007A1456">
              <w:t>Lower error and higher accuracy</w:t>
            </w:r>
          </w:p>
        </w:tc>
      </w:tr>
    </w:tbl>
    <w:p w14:paraId="1CA886A9" w14:textId="77777777" w:rsidR="007A1456" w:rsidRPr="007A1456" w:rsidRDefault="007A1456" w:rsidP="007A1456">
      <w:pPr>
        <w:ind w:left="9" w:right="766"/>
        <w:rPr>
          <w:b/>
          <w:bCs/>
        </w:rPr>
      </w:pPr>
      <w:r w:rsidRPr="007A1456">
        <w:rPr>
          <w:b/>
          <w:bCs/>
        </w:rPr>
        <w:t>Conclusion</w:t>
      </w:r>
    </w:p>
    <w:p w14:paraId="0842BF97" w14:textId="77777777" w:rsidR="007A1456" w:rsidRPr="007A1456" w:rsidRDefault="007A1456" w:rsidP="007A1456">
      <w:pPr>
        <w:ind w:left="9" w:right="766"/>
      </w:pPr>
      <w:r w:rsidRPr="007A1456">
        <w:rPr>
          <w:b/>
          <w:bCs/>
        </w:rPr>
        <w:t>Method B should be selected for real-time applications</w:t>
      </w:r>
      <w:r w:rsidRPr="007A1456">
        <w:t xml:space="preserve"> because its low computational cost allows faster processing. </w:t>
      </w:r>
      <w:r w:rsidRPr="007A1456">
        <w:rPr>
          <w:b/>
          <w:bCs/>
        </w:rPr>
        <w:t>Method A should be selected for offline applications</w:t>
      </w:r>
      <w:r w:rsidRPr="007A1456">
        <w:t xml:space="preserve"> because its 5% error provides more accurate motion estimation. The assessment data specifies the 5% versus 10% error and high versus low computational cost trade-off. </w:t>
      </w:r>
    </w:p>
    <w:p w14:paraId="5F7EB295" w14:textId="03BCAE32" w:rsidR="002D1827" w:rsidRDefault="002D1827">
      <w:pPr>
        <w:ind w:left="9" w:right="766"/>
      </w:pPr>
    </w:p>
    <w:p w14:paraId="1A95F1D2" w14:textId="77777777" w:rsidR="002D1827" w:rsidRDefault="006A30F0">
      <w:pPr>
        <w:spacing w:after="0" w:line="259" w:lineRule="auto"/>
        <w:ind w:left="0" w:right="0" w:firstLine="0"/>
        <w:jc w:val="left"/>
      </w:pPr>
      <w:r>
        <w:t xml:space="preserve"> </w:t>
      </w:r>
    </w:p>
    <w:sectPr w:rsidR="002D1827">
      <w:pgSz w:w="12240" w:h="15840"/>
      <w:pgMar w:top="1486" w:right="666" w:bottom="164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81597"/>
    <w:multiLevelType w:val="multilevel"/>
    <w:tmpl w:val="0EE6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775E33"/>
    <w:multiLevelType w:val="multilevel"/>
    <w:tmpl w:val="493A8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48E02E1"/>
    <w:multiLevelType w:val="hybridMultilevel"/>
    <w:tmpl w:val="EA16F7DC"/>
    <w:lvl w:ilvl="0" w:tplc="49E4204A">
      <w:start w:val="2"/>
      <w:numFmt w:val="decimal"/>
      <w:lvlText w:val="%1."/>
      <w:lvlJc w:val="left"/>
      <w:pPr>
        <w:ind w:left="10"/>
      </w:pPr>
      <w:rPr>
        <w:rFonts w:ascii="Calibri" w:eastAsia="Calibri" w:hAnsi="Calibri" w:cs="Calibri"/>
        <w:b/>
        <w:bCs w:val="0"/>
        <w:i w:val="0"/>
        <w:strike w:val="0"/>
        <w:dstrike w:val="0"/>
        <w:color w:val="000000"/>
        <w:sz w:val="22"/>
        <w:szCs w:val="22"/>
        <w:u w:val="none" w:color="000000"/>
        <w:bdr w:val="none" w:sz="0" w:space="0" w:color="auto"/>
        <w:shd w:val="clear" w:color="auto" w:fill="auto"/>
        <w:vertAlign w:val="baseline"/>
      </w:rPr>
    </w:lvl>
    <w:lvl w:ilvl="1" w:tplc="2C18DBD8">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6761D72">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908795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9803442">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A123BDC">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B32572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4DE198C">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9A2B7CE">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56611147"/>
    <w:multiLevelType w:val="hybridMultilevel"/>
    <w:tmpl w:val="82989166"/>
    <w:lvl w:ilvl="0" w:tplc="61E2853A">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364E02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19409E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964CF7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DF2FAF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F54D0E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7FA4BC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F162F0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8E68BE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6214614D"/>
    <w:multiLevelType w:val="multilevel"/>
    <w:tmpl w:val="310C1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C60291"/>
    <w:multiLevelType w:val="multilevel"/>
    <w:tmpl w:val="4E16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6323835">
    <w:abstractNumId w:val="3"/>
  </w:num>
  <w:num w:numId="2" w16cid:durableId="1407457692">
    <w:abstractNumId w:val="2"/>
  </w:num>
  <w:num w:numId="3" w16cid:durableId="1423915287">
    <w:abstractNumId w:val="0"/>
  </w:num>
  <w:num w:numId="4" w16cid:durableId="116485445">
    <w:abstractNumId w:val="4"/>
  </w:num>
  <w:num w:numId="5" w16cid:durableId="364907220">
    <w:abstractNumId w:val="5"/>
  </w:num>
  <w:num w:numId="6" w16cid:durableId="7555163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1827"/>
    <w:rsid w:val="002D1827"/>
    <w:rsid w:val="003B141E"/>
    <w:rsid w:val="006A30F0"/>
    <w:rsid w:val="00776EB3"/>
    <w:rsid w:val="007A14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73DBD"/>
  <w15:docId w15:val="{C0A15327-BF40-48D8-BD51-DE94596E9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left="10" w:right="781" w:hanging="10"/>
      <w:jc w:val="both"/>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9" w:line="259" w:lineRule="auto"/>
      <w:ind w:left="10" w:right="780" w:hanging="10"/>
      <w:outlineLvl w:val="0"/>
    </w:pPr>
    <w:rPr>
      <w:rFonts w:ascii="Calibri" w:eastAsia="Calibri" w:hAnsi="Calibri" w:cs="Calibri"/>
      <w:b/>
      <w:color w:val="000000"/>
      <w:sz w:val="22"/>
    </w:rPr>
  </w:style>
  <w:style w:type="paragraph" w:styleId="Heading3">
    <w:name w:val="heading 3"/>
    <w:basedOn w:val="Normal"/>
    <w:next w:val="Normal"/>
    <w:link w:val="Heading3Char"/>
    <w:uiPriority w:val="9"/>
    <w:semiHidden/>
    <w:unhideWhenUsed/>
    <w:qFormat/>
    <w:rsid w:val="007A1456"/>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7A1456"/>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0.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1751</Words>
  <Characters>9985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carmel belinda</dc:creator>
  <cp:keywords/>
  <cp:lastModifiedBy>Thanuja Mudireddy</cp:lastModifiedBy>
  <cp:revision>2</cp:revision>
  <cp:lastPrinted>2026-08-19T07:54:00Z</cp:lastPrinted>
  <dcterms:created xsi:type="dcterms:W3CDTF">2026-08-19T07:56:00Z</dcterms:created>
  <dcterms:modified xsi:type="dcterms:W3CDTF">2026-08-19T07:56:00Z</dcterms:modified>
</cp:coreProperties>
</file>