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6AD8" w14:textId="77777777" w:rsidR="009638B4" w:rsidRPr="00C24FAA" w:rsidRDefault="00000000">
      <w:pPr>
        <w:pStyle w:val="Heading1"/>
        <w:rPr>
          <w:rFonts w:ascii="Times New Roman" w:hAnsi="Times New Roman" w:cs="Times New Roman"/>
        </w:rPr>
      </w:pPr>
      <w:r w:rsidRPr="00C24FAA">
        <w:rPr>
          <w:rFonts w:ascii="Times New Roman" w:hAnsi="Times New Roman" w:cs="Times New Roman"/>
        </w:rPr>
        <w:t xml:space="preserve">SIMATS </w:t>
      </w:r>
      <w:r w:rsidRPr="00C24FAA">
        <w:rPr>
          <w:rFonts w:ascii="Times New Roman" w:hAnsi="Times New Roman" w:cs="Times New Roman"/>
          <w:spacing w:val="-2"/>
        </w:rPr>
        <w:t>ENGINEERING</w:t>
      </w:r>
    </w:p>
    <w:p w14:paraId="5CF3AC85" w14:textId="77777777" w:rsidR="009638B4" w:rsidRPr="00C24FAA" w:rsidRDefault="00000000">
      <w:pPr>
        <w:spacing w:before="106"/>
        <w:ind w:right="139"/>
        <w:jc w:val="center"/>
        <w:rPr>
          <w:rFonts w:ascii="Times New Roman" w:hAnsi="Times New Roman" w:cs="Times New Roman"/>
        </w:rPr>
      </w:pPr>
      <w:r w:rsidRPr="00C24FAA">
        <w:rPr>
          <w:rFonts w:ascii="Times New Roman" w:hAnsi="Times New Roman" w:cs="Times New Roman"/>
        </w:rPr>
        <w:t xml:space="preserve">ASSESSMENT TOOL </w:t>
      </w:r>
      <w:r w:rsidRPr="00C24FAA">
        <w:rPr>
          <w:rFonts w:ascii="Times New Roman" w:hAnsi="Times New Roman" w:cs="Times New Roman"/>
          <w:spacing w:val="-10"/>
        </w:rPr>
        <w:t>3</w:t>
      </w:r>
    </w:p>
    <w:p w14:paraId="0B2E522C" w14:textId="77777777" w:rsidR="009638B4" w:rsidRPr="00C24FAA" w:rsidRDefault="00000000">
      <w:pPr>
        <w:tabs>
          <w:tab w:val="left" w:pos="5387"/>
        </w:tabs>
        <w:spacing w:before="226"/>
        <w:ind w:left="7"/>
        <w:rPr>
          <w:rFonts w:ascii="Times New Roman" w:hAnsi="Times New Roman" w:cs="Times New Roman"/>
          <w:sz w:val="21"/>
        </w:rPr>
      </w:pPr>
      <w:r w:rsidRPr="00C24FAA">
        <w:rPr>
          <w:rFonts w:ascii="Times New Roman" w:hAnsi="Times New Roman" w:cs="Times New Roman"/>
          <w:b/>
          <w:sz w:val="21"/>
        </w:rPr>
        <w:t xml:space="preserve">COURSE NAME: </w:t>
      </w:r>
      <w:r w:rsidRPr="00C24FAA">
        <w:rPr>
          <w:rFonts w:ascii="Times New Roman" w:hAnsi="Times New Roman" w:cs="Times New Roman"/>
          <w:sz w:val="21"/>
        </w:rPr>
        <w:t xml:space="preserve">Data Warehousing and Data </w:t>
      </w:r>
      <w:r w:rsidRPr="00C24FAA">
        <w:rPr>
          <w:rFonts w:ascii="Times New Roman" w:hAnsi="Times New Roman" w:cs="Times New Roman"/>
          <w:spacing w:val="-2"/>
          <w:sz w:val="21"/>
        </w:rPr>
        <w:t>Mining</w:t>
      </w:r>
      <w:r w:rsidRPr="00C24FAA">
        <w:rPr>
          <w:rFonts w:ascii="Times New Roman" w:hAnsi="Times New Roman" w:cs="Times New Roman"/>
          <w:sz w:val="21"/>
        </w:rPr>
        <w:tab/>
      </w:r>
      <w:r w:rsidRPr="00C24FAA">
        <w:rPr>
          <w:rFonts w:ascii="Times New Roman" w:hAnsi="Times New Roman" w:cs="Times New Roman"/>
          <w:b/>
          <w:sz w:val="21"/>
        </w:rPr>
        <w:t xml:space="preserve">COURSE CODE: </w:t>
      </w:r>
      <w:r w:rsidRPr="00C24FAA">
        <w:rPr>
          <w:rFonts w:ascii="Times New Roman" w:hAnsi="Times New Roman" w:cs="Times New Roman"/>
          <w:spacing w:val="-2"/>
          <w:sz w:val="21"/>
        </w:rPr>
        <w:t>CSA16</w:t>
      </w:r>
    </w:p>
    <w:p w14:paraId="0B130C06" w14:textId="77777777" w:rsidR="009638B4" w:rsidRPr="00C24FAA" w:rsidRDefault="00000000">
      <w:pPr>
        <w:pStyle w:val="BodyText"/>
        <w:spacing w:before="4"/>
        <w:rPr>
          <w:rFonts w:ascii="Times New Roman" w:hAnsi="Times New Roman" w:cs="Times New Roman"/>
          <w:sz w:val="5"/>
        </w:rPr>
      </w:pPr>
      <w:r w:rsidRPr="00C24FAA">
        <w:rPr>
          <w:rFonts w:ascii="Times New Roman" w:hAnsi="Times New Roman" w:cs="Times New Roman"/>
          <w:noProof/>
          <w:sz w:val="5"/>
        </w:rPr>
        <mc:AlternateContent>
          <mc:Choice Requires="wps">
            <w:drawing>
              <wp:anchor distT="0" distB="0" distL="0" distR="0" simplePos="0" relativeHeight="487587840" behindDoc="1" locked="0" layoutInCell="1" allowOverlap="1" wp14:anchorId="0488BB0F" wp14:editId="0C7CD74A">
                <wp:simplePos x="0" y="0"/>
                <wp:positionH relativeFrom="page">
                  <wp:posOffset>724199</wp:posOffset>
                </wp:positionH>
                <wp:positionV relativeFrom="paragraph">
                  <wp:posOffset>54769</wp:posOffset>
                </wp:positionV>
                <wp:extent cx="61118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10177" id="Graphic 1" o:spid="_x0000_s1026" style="position:absolute;margin-left:57pt;margin-top:4.3pt;width:481.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" path="m,l6111599,e" filled="f" strokeweight="1pt">
                <v:path arrowok="t"/>
                <w10:wrap type="topAndBottom" anchorx="page"/>
              </v:shape>
            </w:pict>
          </mc:Fallback>
        </mc:AlternateContent>
      </w:r>
    </w:p>
    <w:p w14:paraId="74C0F1D5" w14:textId="77777777" w:rsidR="009638B4" w:rsidRPr="00C24FAA" w:rsidRDefault="00000000">
      <w:pPr>
        <w:pStyle w:val="Heading4"/>
        <w:rPr>
          <w:rFonts w:ascii="Times New Roman" w:hAnsi="Times New Roman" w:cs="Times New Roman"/>
        </w:rPr>
      </w:pPr>
      <w:r w:rsidRPr="00C24FAA">
        <w:rPr>
          <w:rFonts w:ascii="Times New Roman" w:hAnsi="Times New Roman" w:cs="Times New Roman"/>
        </w:rPr>
        <w:t xml:space="preserve">COURSE OUTCOME </w:t>
      </w:r>
      <w:r w:rsidRPr="00C24FAA">
        <w:rPr>
          <w:rFonts w:ascii="Times New Roman" w:hAnsi="Times New Roman" w:cs="Times New Roman"/>
          <w:spacing w:val="-2"/>
        </w:rPr>
        <w:t>COVERED</w:t>
      </w:r>
    </w:p>
    <w:p w14:paraId="290A664D" w14:textId="77777777" w:rsidR="009638B4" w:rsidRPr="00C24FAA" w:rsidRDefault="00000000">
      <w:pPr>
        <w:pStyle w:val="BodyText"/>
        <w:spacing w:before="78" w:line="297" w:lineRule="auto"/>
        <w:ind w:left="7"/>
        <w:rPr>
          <w:rFonts w:ascii="Times New Roman" w:hAnsi="Times New Roman" w:cs="Times New Roman"/>
        </w:rPr>
      </w:pPr>
      <w:r w:rsidRPr="00C24FAA">
        <w:rPr>
          <w:rFonts w:ascii="Times New Roman" w:hAnsi="Times New Roman" w:cs="Times New Roman"/>
          <w:b/>
        </w:rPr>
        <w:t>CO4:</w:t>
      </w:r>
      <w:r w:rsidRPr="00C24FAA">
        <w:rPr>
          <w:rFonts w:ascii="Times New Roman" w:hAnsi="Times New Roman" w:cs="Times New Roman"/>
          <w:b/>
          <w:spacing w:val="40"/>
        </w:rPr>
        <w:t xml:space="preserve"> </w:t>
      </w:r>
      <w:r w:rsidRPr="00C24FAA">
        <w:rPr>
          <w:rFonts w:ascii="Times New Roman" w:hAnsi="Times New Roman" w:cs="Times New Roman"/>
        </w:rPr>
        <w:t>Examine</w:t>
      </w:r>
      <w:r w:rsidRPr="00C24FAA">
        <w:rPr>
          <w:rFonts w:ascii="Times New Roman" w:hAnsi="Times New Roman" w:cs="Times New Roman"/>
          <w:spacing w:val="40"/>
        </w:rPr>
        <w:t xml:space="preserve"> </w:t>
      </w:r>
      <w:r w:rsidRPr="00C24FAA">
        <w:rPr>
          <w:rFonts w:ascii="Times New Roman" w:hAnsi="Times New Roman" w:cs="Times New Roman"/>
        </w:rPr>
        <w:t>the</w:t>
      </w:r>
      <w:r w:rsidRPr="00C24FAA">
        <w:rPr>
          <w:rFonts w:ascii="Times New Roman" w:hAnsi="Times New Roman" w:cs="Times New Roman"/>
          <w:spacing w:val="40"/>
        </w:rPr>
        <w:t xml:space="preserve"> </w:t>
      </w:r>
      <w:r w:rsidRPr="00C24FAA">
        <w:rPr>
          <w:rFonts w:ascii="Times New Roman" w:hAnsi="Times New Roman" w:cs="Times New Roman"/>
        </w:rPr>
        <w:t>applicability</w:t>
      </w:r>
      <w:r w:rsidRPr="00C24FAA">
        <w:rPr>
          <w:rFonts w:ascii="Times New Roman" w:hAnsi="Times New Roman" w:cs="Times New Roman"/>
          <w:spacing w:val="40"/>
        </w:rPr>
        <w:t xml:space="preserve"> </w:t>
      </w:r>
      <w:r w:rsidRPr="00C24FAA">
        <w:rPr>
          <w:rFonts w:ascii="Times New Roman" w:hAnsi="Times New Roman" w:cs="Times New Roman"/>
        </w:rPr>
        <w:t>of</w:t>
      </w:r>
      <w:r w:rsidRPr="00C24FAA">
        <w:rPr>
          <w:rFonts w:ascii="Times New Roman" w:hAnsi="Times New Roman" w:cs="Times New Roman"/>
          <w:spacing w:val="40"/>
        </w:rPr>
        <w:t xml:space="preserve"> </w:t>
      </w:r>
      <w:r w:rsidRPr="00C24FAA">
        <w:rPr>
          <w:rFonts w:ascii="Times New Roman" w:hAnsi="Times New Roman" w:cs="Times New Roman"/>
        </w:rPr>
        <w:t>clustering</w:t>
      </w:r>
      <w:r w:rsidRPr="00C24FAA">
        <w:rPr>
          <w:rFonts w:ascii="Times New Roman" w:hAnsi="Times New Roman" w:cs="Times New Roman"/>
          <w:spacing w:val="40"/>
        </w:rPr>
        <w:t xml:space="preserve"> </w:t>
      </w:r>
      <w:r w:rsidRPr="00C24FAA">
        <w:rPr>
          <w:rFonts w:ascii="Times New Roman" w:hAnsi="Times New Roman" w:cs="Times New Roman"/>
        </w:rPr>
        <w:t>algorithms</w:t>
      </w:r>
      <w:r w:rsidRPr="00C24FAA">
        <w:rPr>
          <w:rFonts w:ascii="Times New Roman" w:hAnsi="Times New Roman" w:cs="Times New Roman"/>
          <w:spacing w:val="40"/>
        </w:rPr>
        <w:t xml:space="preserve"> </w:t>
      </w:r>
      <w:r w:rsidRPr="00C24FAA">
        <w:rPr>
          <w:rFonts w:ascii="Times New Roman" w:hAnsi="Times New Roman" w:cs="Times New Roman"/>
        </w:rPr>
        <w:t>in</w:t>
      </w:r>
      <w:r w:rsidRPr="00C24FAA">
        <w:rPr>
          <w:rFonts w:ascii="Times New Roman" w:hAnsi="Times New Roman" w:cs="Times New Roman"/>
          <w:spacing w:val="40"/>
        </w:rPr>
        <w:t xml:space="preserve"> </w:t>
      </w:r>
      <w:r w:rsidRPr="00C24FAA">
        <w:rPr>
          <w:rFonts w:ascii="Times New Roman" w:hAnsi="Times New Roman" w:cs="Times New Roman"/>
        </w:rPr>
        <w:t>real-world</w:t>
      </w:r>
      <w:r w:rsidRPr="00C24FAA">
        <w:rPr>
          <w:rFonts w:ascii="Times New Roman" w:hAnsi="Times New Roman" w:cs="Times New Roman"/>
          <w:spacing w:val="40"/>
        </w:rPr>
        <w:t xml:space="preserve"> </w:t>
      </w:r>
      <w:r w:rsidRPr="00C24FAA">
        <w:rPr>
          <w:rFonts w:ascii="Times New Roman" w:hAnsi="Times New Roman" w:cs="Times New Roman"/>
        </w:rPr>
        <w:t>scenarios,</w:t>
      </w:r>
      <w:r w:rsidRPr="00C24FAA">
        <w:rPr>
          <w:rFonts w:ascii="Times New Roman" w:hAnsi="Times New Roman" w:cs="Times New Roman"/>
          <w:spacing w:val="40"/>
        </w:rPr>
        <w:t xml:space="preserve"> </w:t>
      </w:r>
      <w:r w:rsidRPr="00C24FAA">
        <w:rPr>
          <w:rFonts w:ascii="Times New Roman" w:hAnsi="Times New Roman" w:cs="Times New Roman"/>
        </w:rPr>
        <w:t>presenting</w:t>
      </w:r>
      <w:r w:rsidRPr="00C24FAA">
        <w:rPr>
          <w:rFonts w:ascii="Times New Roman" w:hAnsi="Times New Roman" w:cs="Times New Roman"/>
          <w:spacing w:val="40"/>
        </w:rPr>
        <w:t xml:space="preserve"> </w:t>
      </w:r>
      <w:r w:rsidRPr="00C24FAA">
        <w:rPr>
          <w:rFonts w:ascii="Times New Roman" w:hAnsi="Times New Roman" w:cs="Times New Roman"/>
        </w:rPr>
        <w:t>findings through clear reports with effective visualizations.</w:t>
      </w:r>
    </w:p>
    <w:p w14:paraId="0F035D6F" w14:textId="77777777" w:rsidR="009638B4" w:rsidRPr="00C24FAA" w:rsidRDefault="00000000">
      <w:pPr>
        <w:spacing w:before="121"/>
        <w:ind w:left="7"/>
        <w:rPr>
          <w:rFonts w:ascii="Times New Roman" w:hAnsi="Times New Roman" w:cs="Times New Roman"/>
          <w:i/>
          <w:sz w:val="21"/>
        </w:rPr>
      </w:pPr>
      <w:r w:rsidRPr="00C24FAA">
        <w:rPr>
          <w:rFonts w:ascii="Times New Roman" w:hAnsi="Times New Roman" w:cs="Times New Roman"/>
          <w:i/>
          <w:sz w:val="21"/>
        </w:rPr>
        <w:t xml:space="preserve">Assessment Tool Weightage: </w:t>
      </w:r>
      <w:r w:rsidRPr="00C24FAA">
        <w:rPr>
          <w:rFonts w:ascii="Times New Roman" w:hAnsi="Times New Roman" w:cs="Times New Roman"/>
          <w:i/>
          <w:spacing w:val="-5"/>
          <w:sz w:val="21"/>
        </w:rPr>
        <w:t>20%</w:t>
      </w:r>
    </w:p>
    <w:p w14:paraId="0F242D6A" w14:textId="77777777" w:rsidR="009638B4" w:rsidRPr="00C24FAA" w:rsidRDefault="00000000">
      <w:pPr>
        <w:pStyle w:val="BodyText"/>
        <w:spacing w:before="1"/>
        <w:rPr>
          <w:rFonts w:ascii="Times New Roman" w:hAnsi="Times New Roman" w:cs="Times New Roman"/>
          <w:i/>
          <w:sz w:val="14"/>
        </w:rPr>
      </w:pPr>
      <w:r w:rsidRPr="00C24FAA">
        <w:rPr>
          <w:rFonts w:ascii="Times New Roman" w:hAnsi="Times New Roman" w:cs="Times New Roman"/>
          <w:i/>
          <w:noProof/>
          <w:sz w:val="14"/>
        </w:rPr>
        <mc:AlternateContent>
          <mc:Choice Requires="wps">
            <w:drawing>
              <wp:anchor distT="0" distB="0" distL="0" distR="0" simplePos="0" relativeHeight="487588352" behindDoc="1" locked="0" layoutInCell="1" allowOverlap="1" wp14:anchorId="2C5BE523" wp14:editId="5C722C7B">
                <wp:simplePos x="0" y="0"/>
                <wp:positionH relativeFrom="page">
                  <wp:posOffset>724199</wp:posOffset>
                </wp:positionH>
                <wp:positionV relativeFrom="paragraph">
                  <wp:posOffset>118219</wp:posOffset>
                </wp:positionV>
                <wp:extent cx="61118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74FCF7" id="Graphic 2" o:spid="_x0000_s1026" style="position:absolute;margin-left:57pt;margin-top:9.3pt;width:481.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" path="m,l6111599,e" filled="f" strokeweight="1pt">
                <v:path arrowok="t"/>
                <w10:wrap type="topAndBottom" anchorx="page"/>
              </v:shape>
            </w:pict>
          </mc:Fallback>
        </mc:AlternateContent>
      </w:r>
    </w:p>
    <w:p w14:paraId="79EEF6EC" w14:textId="77777777" w:rsidR="009638B4" w:rsidRPr="00C24FAA" w:rsidRDefault="00000000">
      <w:pPr>
        <w:tabs>
          <w:tab w:val="left" w:pos="3589"/>
          <w:tab w:val="left" w:pos="6191"/>
        </w:tabs>
        <w:spacing w:before="143"/>
        <w:ind w:left="7"/>
        <w:rPr>
          <w:rFonts w:ascii="Times New Roman" w:hAnsi="Times New Roman" w:cs="Times New Roman"/>
          <w:sz w:val="21"/>
        </w:rPr>
      </w:pPr>
      <w:r w:rsidRPr="00C24FAA">
        <w:rPr>
          <w:rFonts w:ascii="Times New Roman" w:hAnsi="Times New Roman" w:cs="Times New Roman"/>
          <w:b/>
          <w:sz w:val="21"/>
        </w:rPr>
        <w:t xml:space="preserve">QUESTIONS: </w:t>
      </w:r>
      <w:r w:rsidRPr="00C24FAA">
        <w:rPr>
          <w:rFonts w:ascii="Times New Roman" w:hAnsi="Times New Roman" w:cs="Times New Roman"/>
          <w:b/>
          <w:spacing w:val="-10"/>
          <w:sz w:val="21"/>
        </w:rPr>
        <w:t>5</w:t>
      </w:r>
      <w:r w:rsidRPr="00C24FAA">
        <w:rPr>
          <w:rFonts w:ascii="Times New Roman" w:hAnsi="Times New Roman" w:cs="Times New Roman"/>
          <w:b/>
          <w:sz w:val="21"/>
        </w:rPr>
        <w:tab/>
        <w:t>Duration:</w:t>
      </w:r>
      <w:r w:rsidRPr="00C24FAA">
        <w:rPr>
          <w:rFonts w:ascii="Times New Roman" w:hAnsi="Times New Roman" w:cs="Times New Roman"/>
          <w:b/>
          <w:spacing w:val="-2"/>
          <w:sz w:val="21"/>
        </w:rPr>
        <w:t xml:space="preserve"> </w:t>
      </w:r>
      <w:r w:rsidRPr="00C24FAA">
        <w:rPr>
          <w:rFonts w:ascii="Times New Roman" w:hAnsi="Times New Roman" w:cs="Times New Roman"/>
          <w:sz w:val="21"/>
        </w:rPr>
        <w:t xml:space="preserve">45 </w:t>
      </w:r>
      <w:r w:rsidRPr="00C24FAA">
        <w:rPr>
          <w:rFonts w:ascii="Times New Roman" w:hAnsi="Times New Roman" w:cs="Times New Roman"/>
          <w:spacing w:val="-2"/>
          <w:sz w:val="21"/>
        </w:rPr>
        <w:t>Minutes</w:t>
      </w:r>
      <w:r w:rsidRPr="00C24FAA">
        <w:rPr>
          <w:rFonts w:ascii="Times New Roman" w:hAnsi="Times New Roman" w:cs="Times New Roman"/>
          <w:sz w:val="21"/>
        </w:rPr>
        <w:tab/>
      </w:r>
      <w:r w:rsidRPr="00C24FAA">
        <w:rPr>
          <w:rFonts w:ascii="Times New Roman" w:hAnsi="Times New Roman" w:cs="Times New Roman"/>
          <w:b/>
          <w:sz w:val="21"/>
        </w:rPr>
        <w:t xml:space="preserve">Total Marks: </w:t>
      </w:r>
      <w:r w:rsidRPr="00C24FAA">
        <w:rPr>
          <w:rFonts w:ascii="Times New Roman" w:hAnsi="Times New Roman" w:cs="Times New Roman"/>
          <w:spacing w:val="-5"/>
          <w:sz w:val="21"/>
        </w:rPr>
        <w:t>50</w:t>
      </w:r>
    </w:p>
    <w:p w14:paraId="5F83BD82" w14:textId="77777777" w:rsidR="009638B4" w:rsidRPr="00C24FAA" w:rsidRDefault="009638B4">
      <w:pPr>
        <w:pStyle w:val="BodyText"/>
        <w:spacing w:before="37"/>
        <w:rPr>
          <w:rFonts w:ascii="Times New Roman" w:hAnsi="Times New Roman" w:cs="Times New Roman"/>
        </w:rPr>
      </w:pPr>
    </w:p>
    <w:p w14:paraId="5C0A1524" w14:textId="77777777" w:rsidR="009638B4" w:rsidRPr="00C24FAA" w:rsidRDefault="00000000">
      <w:pPr>
        <w:ind w:right="138"/>
        <w:jc w:val="center"/>
        <w:rPr>
          <w:rFonts w:ascii="Times New Roman" w:hAnsi="Times New Roman" w:cs="Times New Roman"/>
        </w:rPr>
      </w:pPr>
      <w:r w:rsidRPr="00C24FAA">
        <w:rPr>
          <w:rFonts w:ascii="Times New Roman" w:hAnsi="Times New Roman" w:cs="Times New Roman"/>
        </w:rPr>
        <w:t xml:space="preserve">Annexure </w:t>
      </w:r>
      <w:r w:rsidRPr="00C24FAA">
        <w:rPr>
          <w:rFonts w:ascii="Times New Roman" w:hAnsi="Times New Roman" w:cs="Times New Roman"/>
          <w:spacing w:val="-10"/>
        </w:rPr>
        <w:t>A</w:t>
      </w:r>
    </w:p>
    <w:p w14:paraId="09D9FC05" w14:textId="77777777" w:rsidR="009638B4" w:rsidRPr="00C24FAA" w:rsidRDefault="00000000">
      <w:pPr>
        <w:pStyle w:val="Heading3"/>
        <w:rPr>
          <w:rFonts w:ascii="Times New Roman" w:hAnsi="Times New Roman" w:cs="Times New Roman"/>
          <w:u w:val="none"/>
        </w:rPr>
      </w:pPr>
      <w:r w:rsidRPr="00C24FAA">
        <w:rPr>
          <w:rFonts w:ascii="Times New Roman" w:hAnsi="Times New Roman" w:cs="Times New Roman"/>
        </w:rPr>
        <w:t xml:space="preserve">Comparative </w:t>
      </w:r>
      <w:r w:rsidRPr="00C24FAA">
        <w:rPr>
          <w:rFonts w:ascii="Times New Roman" w:hAnsi="Times New Roman" w:cs="Times New Roman"/>
          <w:spacing w:val="-2"/>
        </w:rPr>
        <w:t>Analysis</w:t>
      </w:r>
    </w:p>
    <w:p w14:paraId="0AA5FB8D" w14:textId="77777777" w:rsidR="009638B4" w:rsidRPr="00C24FAA" w:rsidRDefault="00000000">
      <w:pPr>
        <w:pStyle w:val="BodyText"/>
        <w:spacing w:before="0"/>
        <w:rPr>
          <w:rFonts w:ascii="Times New Roman" w:hAnsi="Times New Roman" w:cs="Times New Roman"/>
          <w:b/>
          <w:sz w:val="20"/>
        </w:rPr>
      </w:pPr>
      <w:r w:rsidRPr="00C24FAA">
        <w:rPr>
          <w:rFonts w:ascii="Times New Roman" w:hAnsi="Times New Roman" w:cs="Times New Roman"/>
          <w:b/>
          <w:noProof/>
          <w:sz w:val="20"/>
        </w:rPr>
        <mc:AlternateContent>
          <mc:Choice Requires="wps">
            <w:drawing>
              <wp:anchor distT="0" distB="0" distL="0" distR="0" simplePos="0" relativeHeight="487588864" behindDoc="1" locked="0" layoutInCell="1" allowOverlap="1" wp14:anchorId="23215070" wp14:editId="5017A5CA">
                <wp:simplePos x="0" y="0"/>
                <wp:positionH relativeFrom="page">
                  <wp:posOffset>724199</wp:posOffset>
                </wp:positionH>
                <wp:positionV relativeFrom="paragraph">
                  <wp:posOffset>161343</wp:posOffset>
                </wp:positionV>
                <wp:extent cx="61118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B878B" id="Graphic 3" o:spid="_x0000_s1026" style="position:absolute;margin-left:57pt;margin-top:12.7pt;width:481.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" path="m,l6111599,e" filled="f" strokeweight="1pt">
                <v:path arrowok="t"/>
                <w10:wrap type="topAndBottom" anchorx="page"/>
              </v:shape>
            </w:pict>
          </mc:Fallback>
        </mc:AlternateContent>
      </w:r>
    </w:p>
    <w:p w14:paraId="1CAFF863" w14:textId="77777777" w:rsidR="009638B4" w:rsidRPr="00C24FAA" w:rsidRDefault="00000000">
      <w:pPr>
        <w:pStyle w:val="Heading5"/>
        <w:rPr>
          <w:rFonts w:ascii="Times New Roman" w:hAnsi="Times New Roman" w:cs="Times New Roman"/>
        </w:rPr>
      </w:pPr>
      <w:r w:rsidRPr="00C24FAA">
        <w:rPr>
          <w:rFonts w:ascii="Times New Roman" w:hAnsi="Times New Roman" w:cs="Times New Roman"/>
        </w:rPr>
        <w:t xml:space="preserve">Code of </w:t>
      </w:r>
      <w:r w:rsidRPr="00C24FAA">
        <w:rPr>
          <w:rFonts w:ascii="Times New Roman" w:hAnsi="Times New Roman" w:cs="Times New Roman"/>
          <w:spacing w:val="-2"/>
        </w:rPr>
        <w:t>Conduct:</w:t>
      </w:r>
    </w:p>
    <w:p w14:paraId="25D8AF3B" w14:textId="5DEB2210" w:rsidR="009638B4" w:rsidRPr="00C24FAA" w:rsidRDefault="00000000">
      <w:pPr>
        <w:spacing w:before="178" w:line="297" w:lineRule="auto"/>
        <w:ind w:left="7"/>
        <w:rPr>
          <w:rFonts w:ascii="Times New Roman" w:hAnsi="Times New Roman" w:cs="Times New Roman"/>
          <w:i/>
          <w:sz w:val="21"/>
        </w:rPr>
      </w:pPr>
      <w:r w:rsidRPr="00C24FAA">
        <w:rPr>
          <w:rFonts w:ascii="Times New Roman" w:hAnsi="Times New Roman" w:cs="Times New Roman"/>
          <w:i/>
          <w:sz w:val="21"/>
        </w:rPr>
        <w:t>I,</w:t>
      </w:r>
      <w:r w:rsidRPr="00C24FAA">
        <w:rPr>
          <w:rFonts w:ascii="Times New Roman" w:hAnsi="Times New Roman" w:cs="Times New Roman"/>
          <w:i/>
          <w:spacing w:val="22"/>
          <w:sz w:val="21"/>
        </w:rPr>
        <w:t xml:space="preserve"> </w:t>
      </w:r>
      <w:r w:rsidR="00C24FAA" w:rsidRPr="00C24FAA">
        <w:rPr>
          <w:rFonts w:ascii="Times New Roman" w:hAnsi="Times New Roman" w:cs="Times New Roman"/>
          <w:b/>
          <w:i/>
          <w:sz w:val="21"/>
        </w:rPr>
        <w:t>LOHITH.S</w:t>
      </w:r>
      <w:r w:rsidRPr="00C24FAA">
        <w:rPr>
          <w:rFonts w:ascii="Times New Roman" w:hAnsi="Times New Roman" w:cs="Times New Roman"/>
          <w:b/>
          <w:i/>
          <w:spacing w:val="22"/>
          <w:sz w:val="21"/>
        </w:rPr>
        <w:t xml:space="preserve"> </w:t>
      </w:r>
      <w:r w:rsidRPr="00C24FAA">
        <w:rPr>
          <w:rFonts w:ascii="Times New Roman" w:hAnsi="Times New Roman" w:cs="Times New Roman"/>
          <w:i/>
          <w:sz w:val="21"/>
        </w:rPr>
        <w:t>(Reg.</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No.</w:t>
      </w:r>
      <w:r w:rsidRPr="00C24FAA">
        <w:rPr>
          <w:rFonts w:ascii="Times New Roman" w:hAnsi="Times New Roman" w:cs="Times New Roman"/>
          <w:i/>
          <w:spacing w:val="22"/>
          <w:sz w:val="21"/>
        </w:rPr>
        <w:t xml:space="preserve"> </w:t>
      </w:r>
      <w:r w:rsidRPr="00C24FAA">
        <w:rPr>
          <w:rFonts w:ascii="Times New Roman" w:hAnsi="Times New Roman" w:cs="Times New Roman"/>
          <w:b/>
          <w:i/>
          <w:sz w:val="21"/>
        </w:rPr>
        <w:t>1924</w:t>
      </w:r>
      <w:r w:rsidR="00C24FAA" w:rsidRPr="00C24FAA">
        <w:rPr>
          <w:rFonts w:ascii="Times New Roman" w:hAnsi="Times New Roman" w:cs="Times New Roman"/>
          <w:b/>
          <w:i/>
          <w:sz w:val="21"/>
        </w:rPr>
        <w:t>71053</w:t>
      </w:r>
      <w:r w:rsidRPr="00C24FAA">
        <w:rPr>
          <w:rFonts w:ascii="Times New Roman" w:hAnsi="Times New Roman" w:cs="Times New Roman"/>
          <w:i/>
          <w:sz w:val="21"/>
        </w:rPr>
        <w:t>),</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certify</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that</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this</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submission</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is</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my</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original</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work</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and</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that</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I</w:t>
      </w:r>
      <w:r w:rsidRPr="00C24FAA">
        <w:rPr>
          <w:rFonts w:ascii="Times New Roman" w:hAnsi="Times New Roman" w:cs="Times New Roman"/>
          <w:i/>
          <w:spacing w:val="22"/>
          <w:sz w:val="21"/>
        </w:rPr>
        <w:t xml:space="preserve"> </w:t>
      </w:r>
      <w:r w:rsidRPr="00C24FAA">
        <w:rPr>
          <w:rFonts w:ascii="Times New Roman" w:hAnsi="Times New Roman" w:cs="Times New Roman"/>
          <w:i/>
          <w:sz w:val="21"/>
        </w:rPr>
        <w:t>have adhered to the guidelines specified for this assessment.</w:t>
      </w:r>
    </w:p>
    <w:p w14:paraId="04C725EE" w14:textId="77777777" w:rsidR="009638B4" w:rsidRPr="00C24FAA" w:rsidRDefault="00000000">
      <w:pPr>
        <w:spacing w:before="121"/>
        <w:ind w:left="7"/>
        <w:rPr>
          <w:rFonts w:ascii="Times New Roman" w:hAnsi="Times New Roman" w:cs="Times New Roman"/>
          <w:i/>
          <w:sz w:val="21"/>
        </w:rPr>
      </w:pPr>
      <w:r w:rsidRPr="00C24FAA">
        <w:rPr>
          <w:rFonts w:ascii="Times New Roman" w:hAnsi="Times New Roman" w:cs="Times New Roman"/>
          <w:i/>
          <w:sz w:val="21"/>
        </w:rPr>
        <w:t xml:space="preserve">I understand that any violation of academic integrity rules will result in disciplinary </w:t>
      </w:r>
      <w:r w:rsidRPr="00C24FAA">
        <w:rPr>
          <w:rFonts w:ascii="Times New Roman" w:hAnsi="Times New Roman" w:cs="Times New Roman"/>
          <w:i/>
          <w:spacing w:val="-2"/>
          <w:sz w:val="21"/>
        </w:rPr>
        <w:t>action.</w:t>
      </w:r>
    </w:p>
    <w:p w14:paraId="6706D77A" w14:textId="77777777" w:rsidR="009638B4" w:rsidRPr="00C24FAA" w:rsidRDefault="009638B4">
      <w:pPr>
        <w:pStyle w:val="BodyText"/>
        <w:spacing w:before="217"/>
        <w:rPr>
          <w:rFonts w:ascii="Times New Roman" w:hAnsi="Times New Roman" w:cs="Times New Roman"/>
          <w:i/>
        </w:rPr>
      </w:pPr>
    </w:p>
    <w:p w14:paraId="715F5ED8" w14:textId="7BAB08A0" w:rsidR="009638B4" w:rsidRPr="00C24FAA" w:rsidRDefault="00000000" w:rsidP="00C24FAA">
      <w:pPr>
        <w:ind w:left="7"/>
        <w:rPr>
          <w:rFonts w:ascii="Times New Roman" w:hAnsi="Times New Roman" w:cs="Times New Roman"/>
          <w:sz w:val="21"/>
        </w:rPr>
        <w:sectPr w:rsidR="009638B4" w:rsidRPr="00C24FAA">
          <w:type w:val="continuous"/>
          <w:pgSz w:w="11910" w:h="16840"/>
          <w:pgMar w:top="1080" w:right="992" w:bottom="280" w:left="1133" w:header="720" w:footer="720" w:gutter="0"/>
          <w:cols w:space="720"/>
        </w:sectPr>
      </w:pPr>
      <w:r w:rsidRPr="00C24FAA">
        <w:rPr>
          <w:rFonts w:ascii="Times New Roman" w:hAnsi="Times New Roman" w:cs="Times New Roman"/>
          <w:b/>
          <w:i/>
          <w:sz w:val="21"/>
        </w:rPr>
        <w:t xml:space="preserve">Signature of the student: </w:t>
      </w:r>
      <w:r w:rsidR="00C24FAA" w:rsidRPr="00C24FAA">
        <w:rPr>
          <w:rFonts w:ascii="Times New Roman" w:hAnsi="Times New Roman" w:cs="Times New Roman"/>
          <w:spacing w:val="-2"/>
          <w:sz w:val="21"/>
        </w:rPr>
        <w:t>LOHITH.S</w:t>
      </w:r>
    </w:p>
    <w:p w14:paraId="72C67D66" w14:textId="77777777" w:rsidR="009638B4" w:rsidRPr="00C24FAA" w:rsidRDefault="00000000">
      <w:pPr>
        <w:pStyle w:val="Heading2"/>
        <w:numPr>
          <w:ilvl w:val="0"/>
          <w:numId w:val="1"/>
        </w:numPr>
        <w:tabs>
          <w:tab w:val="left" w:pos="296"/>
        </w:tabs>
        <w:spacing w:before="79"/>
        <w:ind w:hanging="289"/>
        <w:rPr>
          <w:rFonts w:ascii="Times New Roman" w:hAnsi="Times New Roman" w:cs="Times New Roman"/>
        </w:rPr>
      </w:pPr>
      <w:r w:rsidRPr="00C24FAA">
        <w:rPr>
          <w:rFonts w:ascii="Times New Roman" w:hAnsi="Times New Roman" w:cs="Times New Roman"/>
          <w:color w:val="1A3B6E"/>
        </w:rPr>
        <w:lastRenderedPageBreak/>
        <w:t xml:space="preserve">K-Means vs Hierarchical Clustering — Customer Data (1 </w:t>
      </w:r>
      <w:r w:rsidRPr="00C24FAA">
        <w:rPr>
          <w:rFonts w:ascii="Times New Roman" w:hAnsi="Times New Roman" w:cs="Times New Roman"/>
          <w:color w:val="1A3B6E"/>
          <w:spacing w:val="-2"/>
        </w:rPr>
        <w:t>Mark)</w:t>
      </w:r>
    </w:p>
    <w:p w14:paraId="43C5B8DA" w14:textId="77777777" w:rsidR="009638B4" w:rsidRPr="00C24FAA" w:rsidRDefault="009638B4">
      <w:pPr>
        <w:pStyle w:val="BodyText"/>
        <w:spacing w:before="9"/>
        <w:rPr>
          <w:rFonts w:ascii="Times New Roman" w:hAnsi="Times New Roman" w:cs="Times New Roman"/>
          <w:b/>
          <w:sz w:val="20"/>
        </w:rPr>
      </w:pPr>
    </w:p>
    <w:tbl>
      <w:tblPr>
        <w:tblW w:w="0" w:type="auto"/>
        <w:tblInd w:w="142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2551"/>
        <w:gridCol w:w="2551"/>
      </w:tblGrid>
      <w:tr w:rsidR="009638B4" w:rsidRPr="00C24FAA" w14:paraId="6349BD41" w14:textId="77777777">
        <w:trPr>
          <w:trHeight w:val="390"/>
        </w:trPr>
        <w:tc>
          <w:tcPr>
            <w:tcW w:w="1701" w:type="dxa"/>
            <w:shd w:val="clear" w:color="auto" w:fill="1A3B6E"/>
          </w:tcPr>
          <w:p w14:paraId="13515459" w14:textId="77777777" w:rsidR="009638B4" w:rsidRPr="00C24FAA" w:rsidRDefault="00000000">
            <w:pPr>
              <w:pStyle w:val="TableParagraph"/>
              <w:ind w:left="9"/>
              <w:rPr>
                <w:rFonts w:ascii="Times New Roman" w:hAnsi="Times New Roman" w:cs="Times New Roman"/>
                <w:b/>
                <w:sz w:val="18"/>
              </w:rPr>
            </w:pPr>
            <w:r w:rsidRPr="00C24FAA">
              <w:rPr>
                <w:rFonts w:ascii="Times New Roman" w:hAnsi="Times New Roman" w:cs="Times New Roman"/>
                <w:b/>
                <w:color w:val="FFFFFF"/>
                <w:spacing w:val="-2"/>
                <w:sz w:val="18"/>
              </w:rPr>
              <w:t>Customer</w:t>
            </w:r>
          </w:p>
        </w:tc>
        <w:tc>
          <w:tcPr>
            <w:tcW w:w="2551" w:type="dxa"/>
            <w:shd w:val="clear" w:color="auto" w:fill="1A3B6E"/>
          </w:tcPr>
          <w:p w14:paraId="321D82F2" w14:textId="77777777" w:rsidR="009638B4" w:rsidRPr="00C24FAA" w:rsidRDefault="00000000">
            <w:pPr>
              <w:pStyle w:val="TableParagraph"/>
              <w:spacing w:before="75"/>
              <w:rPr>
                <w:rFonts w:ascii="Times New Roman" w:hAnsi="Times New Roman" w:cs="Times New Roman"/>
                <w:b/>
                <w:sz w:val="18"/>
              </w:rPr>
            </w:pPr>
            <w:r w:rsidRPr="00C24FAA">
              <w:rPr>
                <w:rFonts w:ascii="Times New Roman" w:hAnsi="Times New Roman" w:cs="Times New Roman"/>
                <w:b/>
                <w:color w:val="FFFFFF"/>
                <w:sz w:val="18"/>
              </w:rPr>
              <w:t xml:space="preserve">Income </w:t>
            </w:r>
            <w:r w:rsidRPr="00C24FAA">
              <w:rPr>
                <w:rFonts w:ascii="Times New Roman" w:hAnsi="Times New Roman" w:cs="Times New Roman"/>
                <w:b/>
                <w:color w:val="FFFFFF"/>
                <w:spacing w:val="-5"/>
                <w:sz w:val="18"/>
              </w:rPr>
              <w:t>(</w:t>
            </w:r>
            <w:r w:rsidRPr="00C24FAA">
              <w:rPr>
                <w:rFonts w:ascii="Times New Roman" w:hAnsi="Times New Roman" w:cs="Times New Roman"/>
                <w:color w:val="FFFFFF"/>
                <w:spacing w:val="-5"/>
                <w:sz w:val="18"/>
              </w:rPr>
              <w:t>■</w:t>
            </w:r>
            <w:r w:rsidRPr="00C24FAA">
              <w:rPr>
                <w:rFonts w:ascii="Times New Roman" w:hAnsi="Times New Roman" w:cs="Times New Roman"/>
                <w:b/>
                <w:color w:val="FFFFFF"/>
                <w:spacing w:val="-5"/>
                <w:sz w:val="18"/>
              </w:rPr>
              <w:t>)</w:t>
            </w:r>
          </w:p>
        </w:tc>
        <w:tc>
          <w:tcPr>
            <w:tcW w:w="2551" w:type="dxa"/>
            <w:shd w:val="clear" w:color="auto" w:fill="1A3B6E"/>
          </w:tcPr>
          <w:p w14:paraId="313542A0" w14:textId="77777777" w:rsidR="009638B4" w:rsidRPr="00C24FAA" w:rsidRDefault="00000000">
            <w:pPr>
              <w:pStyle w:val="TableParagraph"/>
              <w:ind w:right="43"/>
              <w:rPr>
                <w:rFonts w:ascii="Times New Roman" w:hAnsi="Times New Roman" w:cs="Times New Roman"/>
                <w:b/>
                <w:sz w:val="18"/>
              </w:rPr>
            </w:pPr>
            <w:r w:rsidRPr="00C24FAA">
              <w:rPr>
                <w:rFonts w:ascii="Times New Roman" w:hAnsi="Times New Roman" w:cs="Times New Roman"/>
                <w:b/>
                <w:color w:val="FFFFFF"/>
                <w:sz w:val="18"/>
              </w:rPr>
              <w:t xml:space="preserve">Spending </w:t>
            </w:r>
            <w:r w:rsidRPr="00C24FAA">
              <w:rPr>
                <w:rFonts w:ascii="Times New Roman" w:hAnsi="Times New Roman" w:cs="Times New Roman"/>
                <w:b/>
                <w:color w:val="FFFFFF"/>
                <w:spacing w:val="-2"/>
                <w:sz w:val="18"/>
              </w:rPr>
              <w:t>Score</w:t>
            </w:r>
          </w:p>
        </w:tc>
      </w:tr>
      <w:tr w:rsidR="009638B4" w:rsidRPr="00C24FAA" w14:paraId="7DB83B10" w14:textId="77777777">
        <w:trPr>
          <w:trHeight w:val="390"/>
        </w:trPr>
        <w:tc>
          <w:tcPr>
            <w:tcW w:w="1701" w:type="dxa"/>
          </w:tcPr>
          <w:p w14:paraId="1EEE4B3F"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C1</w:t>
            </w:r>
          </w:p>
        </w:tc>
        <w:tc>
          <w:tcPr>
            <w:tcW w:w="2551" w:type="dxa"/>
          </w:tcPr>
          <w:p w14:paraId="36C96131"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30000</w:t>
            </w:r>
          </w:p>
        </w:tc>
        <w:tc>
          <w:tcPr>
            <w:tcW w:w="2551" w:type="dxa"/>
          </w:tcPr>
          <w:p w14:paraId="66A25C35"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5"/>
                <w:sz w:val="18"/>
              </w:rPr>
              <w:t>60</w:t>
            </w:r>
          </w:p>
        </w:tc>
      </w:tr>
      <w:tr w:rsidR="009638B4" w:rsidRPr="00C24FAA" w14:paraId="5E76F1E3" w14:textId="77777777">
        <w:trPr>
          <w:trHeight w:val="390"/>
        </w:trPr>
        <w:tc>
          <w:tcPr>
            <w:tcW w:w="1701" w:type="dxa"/>
            <w:shd w:val="clear" w:color="auto" w:fill="EDF2F9"/>
          </w:tcPr>
          <w:p w14:paraId="1FBEBE8A"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C2</w:t>
            </w:r>
          </w:p>
        </w:tc>
        <w:tc>
          <w:tcPr>
            <w:tcW w:w="2551" w:type="dxa"/>
            <w:shd w:val="clear" w:color="auto" w:fill="EDF2F9"/>
          </w:tcPr>
          <w:p w14:paraId="73A072FF"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60000</w:t>
            </w:r>
          </w:p>
        </w:tc>
        <w:tc>
          <w:tcPr>
            <w:tcW w:w="2551" w:type="dxa"/>
            <w:shd w:val="clear" w:color="auto" w:fill="EDF2F9"/>
          </w:tcPr>
          <w:p w14:paraId="6D6889AF"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5"/>
                <w:sz w:val="18"/>
              </w:rPr>
              <w:t>40</w:t>
            </w:r>
          </w:p>
        </w:tc>
      </w:tr>
      <w:tr w:rsidR="009638B4" w:rsidRPr="00C24FAA" w14:paraId="1397FCE7" w14:textId="77777777">
        <w:trPr>
          <w:trHeight w:val="390"/>
        </w:trPr>
        <w:tc>
          <w:tcPr>
            <w:tcW w:w="1701" w:type="dxa"/>
          </w:tcPr>
          <w:p w14:paraId="142A8049"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C3</w:t>
            </w:r>
          </w:p>
        </w:tc>
        <w:tc>
          <w:tcPr>
            <w:tcW w:w="2551" w:type="dxa"/>
          </w:tcPr>
          <w:p w14:paraId="3D883CCC"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50000</w:t>
            </w:r>
          </w:p>
        </w:tc>
        <w:tc>
          <w:tcPr>
            <w:tcW w:w="2551" w:type="dxa"/>
          </w:tcPr>
          <w:p w14:paraId="2E913481"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5"/>
                <w:sz w:val="18"/>
              </w:rPr>
              <w:t>70</w:t>
            </w:r>
          </w:p>
        </w:tc>
      </w:tr>
      <w:tr w:rsidR="009638B4" w:rsidRPr="00C24FAA" w14:paraId="56AD2F46" w14:textId="77777777">
        <w:trPr>
          <w:trHeight w:val="390"/>
        </w:trPr>
        <w:tc>
          <w:tcPr>
            <w:tcW w:w="1701" w:type="dxa"/>
            <w:shd w:val="clear" w:color="auto" w:fill="EDF2F9"/>
          </w:tcPr>
          <w:p w14:paraId="48CDDAB2"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C4</w:t>
            </w:r>
          </w:p>
        </w:tc>
        <w:tc>
          <w:tcPr>
            <w:tcW w:w="2551" w:type="dxa"/>
            <w:shd w:val="clear" w:color="auto" w:fill="EDF2F9"/>
          </w:tcPr>
          <w:p w14:paraId="1C4BC205"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28000</w:t>
            </w:r>
          </w:p>
        </w:tc>
        <w:tc>
          <w:tcPr>
            <w:tcW w:w="2551" w:type="dxa"/>
            <w:shd w:val="clear" w:color="auto" w:fill="EDF2F9"/>
          </w:tcPr>
          <w:p w14:paraId="215F0E1D"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5"/>
                <w:sz w:val="18"/>
              </w:rPr>
              <w:t>65</w:t>
            </w:r>
          </w:p>
        </w:tc>
      </w:tr>
      <w:tr w:rsidR="009638B4" w:rsidRPr="00C24FAA" w14:paraId="2B713076" w14:textId="77777777">
        <w:trPr>
          <w:trHeight w:val="390"/>
        </w:trPr>
        <w:tc>
          <w:tcPr>
            <w:tcW w:w="1701" w:type="dxa"/>
          </w:tcPr>
          <w:p w14:paraId="4CFB67DF"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C5</w:t>
            </w:r>
          </w:p>
        </w:tc>
        <w:tc>
          <w:tcPr>
            <w:tcW w:w="2551" w:type="dxa"/>
          </w:tcPr>
          <w:p w14:paraId="63CCAEE0"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65000</w:t>
            </w:r>
          </w:p>
        </w:tc>
        <w:tc>
          <w:tcPr>
            <w:tcW w:w="2551" w:type="dxa"/>
          </w:tcPr>
          <w:p w14:paraId="3E5DB18C"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5"/>
                <w:sz w:val="18"/>
              </w:rPr>
              <w:t>35</w:t>
            </w:r>
          </w:p>
        </w:tc>
      </w:tr>
    </w:tbl>
    <w:p w14:paraId="305CE839" w14:textId="77777777" w:rsidR="009638B4" w:rsidRPr="00C24FAA" w:rsidRDefault="00000000">
      <w:pPr>
        <w:pStyle w:val="BodyText"/>
        <w:ind w:left="7"/>
        <w:jc w:val="both"/>
        <w:rPr>
          <w:rFonts w:ascii="Times New Roman" w:hAnsi="Times New Roman" w:cs="Times New Roman"/>
        </w:rPr>
      </w:pPr>
      <w:r w:rsidRPr="00C24FAA">
        <w:rPr>
          <w:rFonts w:ascii="Times New Roman" w:hAnsi="Times New Roman" w:cs="Times New Roman"/>
          <w:b/>
        </w:rPr>
        <w:t>K-Means</w:t>
      </w:r>
      <w:r w:rsidRPr="00C24FAA">
        <w:rPr>
          <w:rFonts w:ascii="Times New Roman" w:hAnsi="Times New Roman" w:cs="Times New Roman"/>
          <w:b/>
          <w:spacing w:val="59"/>
        </w:rPr>
        <w:t xml:space="preserve"> </w:t>
      </w:r>
      <w:r w:rsidRPr="00C24FAA">
        <w:rPr>
          <w:rFonts w:ascii="Times New Roman" w:hAnsi="Times New Roman" w:cs="Times New Roman"/>
        </w:rPr>
        <w:t>would</w:t>
      </w:r>
      <w:r w:rsidRPr="00C24FAA">
        <w:rPr>
          <w:rFonts w:ascii="Times New Roman" w:hAnsi="Times New Roman" w:cs="Times New Roman"/>
          <w:spacing w:val="59"/>
        </w:rPr>
        <w:t xml:space="preserve"> </w:t>
      </w:r>
      <w:r w:rsidRPr="00C24FAA">
        <w:rPr>
          <w:rFonts w:ascii="Times New Roman" w:hAnsi="Times New Roman" w:cs="Times New Roman"/>
        </w:rPr>
        <w:t>require</w:t>
      </w:r>
      <w:r w:rsidRPr="00C24FAA">
        <w:rPr>
          <w:rFonts w:ascii="Times New Roman" w:hAnsi="Times New Roman" w:cs="Times New Roman"/>
          <w:spacing w:val="59"/>
        </w:rPr>
        <w:t xml:space="preserve"> </w:t>
      </w:r>
      <w:r w:rsidRPr="00C24FAA">
        <w:rPr>
          <w:rFonts w:ascii="Times New Roman" w:hAnsi="Times New Roman" w:cs="Times New Roman"/>
        </w:rPr>
        <w:t>pre-choosing</w:t>
      </w:r>
      <w:r w:rsidRPr="00C24FAA">
        <w:rPr>
          <w:rFonts w:ascii="Times New Roman" w:hAnsi="Times New Roman" w:cs="Times New Roman"/>
          <w:spacing w:val="59"/>
        </w:rPr>
        <w:t xml:space="preserve"> </w:t>
      </w:r>
      <w:r w:rsidRPr="00C24FAA">
        <w:rPr>
          <w:rFonts w:ascii="Times New Roman" w:hAnsi="Times New Roman" w:cs="Times New Roman"/>
        </w:rPr>
        <w:t>K</w:t>
      </w:r>
      <w:r w:rsidRPr="00C24FAA">
        <w:rPr>
          <w:rFonts w:ascii="Times New Roman" w:hAnsi="Times New Roman" w:cs="Times New Roman"/>
          <w:spacing w:val="59"/>
        </w:rPr>
        <w:t xml:space="preserve"> </w:t>
      </w:r>
      <w:r w:rsidRPr="00C24FAA">
        <w:rPr>
          <w:rFonts w:ascii="Times New Roman" w:hAnsi="Times New Roman" w:cs="Times New Roman"/>
        </w:rPr>
        <w:t>(e.g.</w:t>
      </w:r>
      <w:r w:rsidRPr="00C24FAA">
        <w:rPr>
          <w:rFonts w:ascii="Times New Roman" w:hAnsi="Times New Roman" w:cs="Times New Roman"/>
          <w:spacing w:val="59"/>
        </w:rPr>
        <w:t xml:space="preserve"> </w:t>
      </w:r>
      <w:r w:rsidRPr="00C24FAA">
        <w:rPr>
          <w:rFonts w:ascii="Times New Roman" w:hAnsi="Times New Roman" w:cs="Times New Roman"/>
        </w:rPr>
        <w:t>K=2,</w:t>
      </w:r>
      <w:r w:rsidRPr="00C24FAA">
        <w:rPr>
          <w:rFonts w:ascii="Times New Roman" w:hAnsi="Times New Roman" w:cs="Times New Roman"/>
          <w:spacing w:val="59"/>
        </w:rPr>
        <w:t xml:space="preserve"> </w:t>
      </w:r>
      <w:r w:rsidRPr="00C24FAA">
        <w:rPr>
          <w:rFonts w:ascii="Times New Roman" w:hAnsi="Times New Roman" w:cs="Times New Roman"/>
        </w:rPr>
        <w:t>separating</w:t>
      </w:r>
      <w:r w:rsidRPr="00C24FAA">
        <w:rPr>
          <w:rFonts w:ascii="Times New Roman" w:hAnsi="Times New Roman" w:cs="Times New Roman"/>
          <w:spacing w:val="59"/>
        </w:rPr>
        <w:t xml:space="preserve"> </w:t>
      </w:r>
      <w:r w:rsidRPr="00C24FAA">
        <w:rPr>
          <w:rFonts w:ascii="Times New Roman" w:hAnsi="Times New Roman" w:cs="Times New Roman"/>
        </w:rPr>
        <w:t>the</w:t>
      </w:r>
      <w:r w:rsidRPr="00C24FAA">
        <w:rPr>
          <w:rFonts w:ascii="Times New Roman" w:hAnsi="Times New Roman" w:cs="Times New Roman"/>
          <w:spacing w:val="59"/>
        </w:rPr>
        <w:t xml:space="preserve"> </w:t>
      </w:r>
      <w:r w:rsidRPr="00C24FAA">
        <w:rPr>
          <w:rFonts w:ascii="Times New Roman" w:hAnsi="Times New Roman" w:cs="Times New Roman"/>
        </w:rPr>
        <w:t>lower-income/high-spend</w:t>
      </w:r>
      <w:r w:rsidRPr="00C24FAA">
        <w:rPr>
          <w:rFonts w:ascii="Times New Roman" w:hAnsi="Times New Roman" w:cs="Times New Roman"/>
          <w:spacing w:val="59"/>
        </w:rPr>
        <w:t xml:space="preserve"> </w:t>
      </w:r>
      <w:r w:rsidRPr="00C24FAA">
        <w:rPr>
          <w:rFonts w:ascii="Times New Roman" w:hAnsi="Times New Roman" w:cs="Times New Roman"/>
          <w:spacing w:val="-2"/>
        </w:rPr>
        <w:t>group</w:t>
      </w:r>
    </w:p>
    <w:p w14:paraId="7745A5E0" w14:textId="77777777" w:rsidR="009638B4" w:rsidRPr="00C24FAA" w:rsidRDefault="00000000">
      <w:pPr>
        <w:pStyle w:val="BodyText"/>
        <w:spacing w:before="58" w:line="297" w:lineRule="auto"/>
        <w:ind w:left="7" w:right="145"/>
        <w:jc w:val="both"/>
        <w:rPr>
          <w:rFonts w:ascii="Times New Roman" w:hAnsi="Times New Roman" w:cs="Times New Roman"/>
        </w:rPr>
      </w:pPr>
      <w:r w:rsidRPr="00C24FAA">
        <w:rPr>
          <w:rFonts w:ascii="Times New Roman" w:hAnsi="Times New Roman" w:cs="Times New Roman"/>
        </w:rPr>
        <w:t>{C</w:t>
      </w:r>
      <w:proofErr w:type="gramStart"/>
      <w:r w:rsidRPr="00C24FAA">
        <w:rPr>
          <w:rFonts w:ascii="Times New Roman" w:hAnsi="Times New Roman" w:cs="Times New Roman"/>
        </w:rPr>
        <w:t>1,C3,C</w:t>
      </w:r>
      <w:proofErr w:type="gramEnd"/>
      <w:r w:rsidRPr="00C24FAA">
        <w:rPr>
          <w:rFonts w:ascii="Times New Roman" w:hAnsi="Times New Roman" w:cs="Times New Roman"/>
        </w:rPr>
        <w:t>4} from the higher-income/low-spend group {C</w:t>
      </w:r>
      <w:proofErr w:type="gramStart"/>
      <w:r w:rsidRPr="00C24FAA">
        <w:rPr>
          <w:rFonts w:ascii="Times New Roman" w:hAnsi="Times New Roman" w:cs="Times New Roman"/>
        </w:rPr>
        <w:t>2,C</w:t>
      </w:r>
      <w:proofErr w:type="gramEnd"/>
      <w:r w:rsidRPr="00C24FAA">
        <w:rPr>
          <w:rFonts w:ascii="Times New Roman" w:hAnsi="Times New Roman" w:cs="Times New Roman"/>
        </w:rPr>
        <w:t>5}) and converges quickly by iteratively updating</w:t>
      </w:r>
      <w:r w:rsidRPr="00C24FAA">
        <w:rPr>
          <w:rFonts w:ascii="Times New Roman" w:hAnsi="Times New Roman" w:cs="Times New Roman"/>
          <w:spacing w:val="-5"/>
        </w:rPr>
        <w:t xml:space="preserve"> </w:t>
      </w:r>
      <w:r w:rsidRPr="00C24FAA">
        <w:rPr>
          <w:rFonts w:ascii="Times New Roman" w:hAnsi="Times New Roman" w:cs="Times New Roman"/>
        </w:rPr>
        <w:t>centroids</w:t>
      </w:r>
      <w:r w:rsidRPr="00C24FAA">
        <w:rPr>
          <w:rFonts w:ascii="Times New Roman" w:hAnsi="Times New Roman" w:cs="Times New Roman"/>
          <w:spacing w:val="-5"/>
        </w:rPr>
        <w:t xml:space="preserve"> </w:t>
      </w:r>
      <w:r w:rsidRPr="00C24FAA">
        <w:rPr>
          <w:rFonts w:ascii="Times New Roman" w:hAnsi="Times New Roman" w:cs="Times New Roman"/>
        </w:rPr>
        <w:t>—</w:t>
      </w:r>
      <w:r w:rsidRPr="00C24FAA">
        <w:rPr>
          <w:rFonts w:ascii="Times New Roman" w:hAnsi="Times New Roman" w:cs="Times New Roman"/>
          <w:spacing w:val="-5"/>
        </w:rPr>
        <w:t xml:space="preserve"> </w:t>
      </w:r>
      <w:r w:rsidRPr="00C24FAA">
        <w:rPr>
          <w:rFonts w:ascii="Times New Roman" w:hAnsi="Times New Roman" w:cs="Times New Roman"/>
        </w:rPr>
        <w:t>efficient</w:t>
      </w:r>
      <w:r w:rsidRPr="00C24FAA">
        <w:rPr>
          <w:rFonts w:ascii="Times New Roman" w:hAnsi="Times New Roman" w:cs="Times New Roman"/>
          <w:spacing w:val="-5"/>
        </w:rPr>
        <w:t xml:space="preserve"> </w:t>
      </w:r>
      <w:r w:rsidRPr="00C24FAA">
        <w:rPr>
          <w:rFonts w:ascii="Times New Roman" w:hAnsi="Times New Roman" w:cs="Times New Roman"/>
        </w:rPr>
        <w:t>and</w:t>
      </w:r>
      <w:r w:rsidRPr="00C24FAA">
        <w:rPr>
          <w:rFonts w:ascii="Times New Roman" w:hAnsi="Times New Roman" w:cs="Times New Roman"/>
          <w:spacing w:val="-5"/>
        </w:rPr>
        <w:t xml:space="preserve"> </w:t>
      </w:r>
      <w:r w:rsidRPr="00C24FAA">
        <w:rPr>
          <w:rFonts w:ascii="Times New Roman" w:hAnsi="Times New Roman" w:cs="Times New Roman"/>
        </w:rPr>
        <w:t>scalable,</w:t>
      </w:r>
      <w:r w:rsidRPr="00C24FAA">
        <w:rPr>
          <w:rFonts w:ascii="Times New Roman" w:hAnsi="Times New Roman" w:cs="Times New Roman"/>
          <w:spacing w:val="-5"/>
        </w:rPr>
        <w:t xml:space="preserve"> </w:t>
      </w:r>
      <w:r w:rsidRPr="00C24FAA">
        <w:rPr>
          <w:rFonts w:ascii="Times New Roman" w:hAnsi="Times New Roman" w:cs="Times New Roman"/>
        </w:rPr>
        <w:t>but</w:t>
      </w:r>
      <w:r w:rsidRPr="00C24FAA">
        <w:rPr>
          <w:rFonts w:ascii="Times New Roman" w:hAnsi="Times New Roman" w:cs="Times New Roman"/>
          <w:spacing w:val="-5"/>
        </w:rPr>
        <w:t xml:space="preserve"> </w:t>
      </w:r>
      <w:r w:rsidRPr="00C24FAA">
        <w:rPr>
          <w:rFonts w:ascii="Times New Roman" w:hAnsi="Times New Roman" w:cs="Times New Roman"/>
        </w:rPr>
        <w:t>sensitive</w:t>
      </w:r>
      <w:r w:rsidRPr="00C24FAA">
        <w:rPr>
          <w:rFonts w:ascii="Times New Roman" w:hAnsi="Times New Roman" w:cs="Times New Roman"/>
          <w:spacing w:val="-5"/>
        </w:rPr>
        <w:t xml:space="preserve"> </w:t>
      </w:r>
      <w:r w:rsidRPr="00C24FAA">
        <w:rPr>
          <w:rFonts w:ascii="Times New Roman" w:hAnsi="Times New Roman" w:cs="Times New Roman"/>
        </w:rPr>
        <w:t>to</w:t>
      </w:r>
      <w:r w:rsidRPr="00C24FAA">
        <w:rPr>
          <w:rFonts w:ascii="Times New Roman" w:hAnsi="Times New Roman" w:cs="Times New Roman"/>
          <w:spacing w:val="-5"/>
        </w:rPr>
        <w:t xml:space="preserve"> </w:t>
      </w:r>
      <w:r w:rsidRPr="00C24FAA">
        <w:rPr>
          <w:rFonts w:ascii="Times New Roman" w:hAnsi="Times New Roman" w:cs="Times New Roman"/>
        </w:rPr>
        <w:t>the</w:t>
      </w:r>
      <w:r w:rsidRPr="00C24FAA">
        <w:rPr>
          <w:rFonts w:ascii="Times New Roman" w:hAnsi="Times New Roman" w:cs="Times New Roman"/>
          <w:spacing w:val="-5"/>
        </w:rPr>
        <w:t xml:space="preserve"> </w:t>
      </w:r>
      <w:r w:rsidRPr="00C24FAA">
        <w:rPr>
          <w:rFonts w:ascii="Times New Roman" w:hAnsi="Times New Roman" w:cs="Times New Roman"/>
        </w:rPr>
        <w:t>initial</w:t>
      </w:r>
      <w:r w:rsidRPr="00C24FAA">
        <w:rPr>
          <w:rFonts w:ascii="Times New Roman" w:hAnsi="Times New Roman" w:cs="Times New Roman"/>
          <w:spacing w:val="-5"/>
        </w:rPr>
        <w:t xml:space="preserve"> </w:t>
      </w:r>
      <w:r w:rsidRPr="00C24FAA">
        <w:rPr>
          <w:rFonts w:ascii="Times New Roman" w:hAnsi="Times New Roman" w:cs="Times New Roman"/>
        </w:rPr>
        <w:t>centroid</w:t>
      </w:r>
      <w:r w:rsidRPr="00C24FAA">
        <w:rPr>
          <w:rFonts w:ascii="Times New Roman" w:hAnsi="Times New Roman" w:cs="Times New Roman"/>
          <w:spacing w:val="-5"/>
        </w:rPr>
        <w:t xml:space="preserve"> </w:t>
      </w:r>
      <w:r w:rsidRPr="00C24FAA">
        <w:rPr>
          <w:rFonts w:ascii="Times New Roman" w:hAnsi="Times New Roman" w:cs="Times New Roman"/>
        </w:rPr>
        <w:t>placement</w:t>
      </w:r>
      <w:r w:rsidRPr="00C24FAA">
        <w:rPr>
          <w:rFonts w:ascii="Times New Roman" w:hAnsi="Times New Roman" w:cs="Times New Roman"/>
          <w:spacing w:val="-5"/>
        </w:rPr>
        <w:t xml:space="preserve"> </w:t>
      </w:r>
      <w:r w:rsidRPr="00C24FAA">
        <w:rPr>
          <w:rFonts w:ascii="Times New Roman" w:hAnsi="Times New Roman" w:cs="Times New Roman"/>
        </w:rPr>
        <w:t>and</w:t>
      </w:r>
      <w:r w:rsidRPr="00C24FAA">
        <w:rPr>
          <w:rFonts w:ascii="Times New Roman" w:hAnsi="Times New Roman" w:cs="Times New Roman"/>
          <w:spacing w:val="-5"/>
        </w:rPr>
        <w:t xml:space="preserve"> </w:t>
      </w:r>
      <w:r w:rsidRPr="00C24FAA">
        <w:rPr>
          <w:rFonts w:ascii="Times New Roman" w:hAnsi="Times New Roman" w:cs="Times New Roman"/>
        </w:rPr>
        <w:t>requires</w:t>
      </w:r>
      <w:r w:rsidRPr="00C24FAA">
        <w:rPr>
          <w:rFonts w:ascii="Times New Roman" w:hAnsi="Times New Roman" w:cs="Times New Roman"/>
          <w:spacing w:val="-5"/>
        </w:rPr>
        <w:t xml:space="preserve"> </w:t>
      </w:r>
      <w:r w:rsidRPr="00C24FAA">
        <w:rPr>
          <w:rFonts w:ascii="Times New Roman" w:hAnsi="Times New Roman" w:cs="Times New Roman"/>
        </w:rPr>
        <w:t xml:space="preserve">K to be known in advance. </w:t>
      </w:r>
      <w:r w:rsidRPr="00C24FAA">
        <w:rPr>
          <w:rFonts w:ascii="Times New Roman" w:hAnsi="Times New Roman" w:cs="Times New Roman"/>
          <w:b/>
        </w:rPr>
        <w:t xml:space="preserve">Hierarchical clustering </w:t>
      </w:r>
      <w:r w:rsidRPr="00C24FAA">
        <w:rPr>
          <w:rFonts w:ascii="Times New Roman" w:hAnsi="Times New Roman" w:cs="Times New Roman"/>
        </w:rPr>
        <w:t>needs no predefined K — it builds a full dendrogram showing</w:t>
      </w:r>
      <w:r w:rsidRPr="00C24FAA">
        <w:rPr>
          <w:rFonts w:ascii="Times New Roman" w:hAnsi="Times New Roman" w:cs="Times New Roman"/>
          <w:spacing w:val="-4"/>
        </w:rPr>
        <w:t xml:space="preserve"> </w:t>
      </w:r>
      <w:r w:rsidRPr="00C24FAA">
        <w:rPr>
          <w:rFonts w:ascii="Times New Roman" w:hAnsi="Times New Roman" w:cs="Times New Roman"/>
        </w:rPr>
        <w:t>every</w:t>
      </w:r>
      <w:r w:rsidRPr="00C24FAA">
        <w:rPr>
          <w:rFonts w:ascii="Times New Roman" w:hAnsi="Times New Roman" w:cs="Times New Roman"/>
          <w:spacing w:val="-4"/>
        </w:rPr>
        <w:t xml:space="preserve"> </w:t>
      </w:r>
      <w:r w:rsidRPr="00C24FAA">
        <w:rPr>
          <w:rFonts w:ascii="Times New Roman" w:hAnsi="Times New Roman" w:cs="Times New Roman"/>
        </w:rPr>
        <w:t>possible</w:t>
      </w:r>
      <w:r w:rsidRPr="00C24FAA">
        <w:rPr>
          <w:rFonts w:ascii="Times New Roman" w:hAnsi="Times New Roman" w:cs="Times New Roman"/>
          <w:spacing w:val="-4"/>
        </w:rPr>
        <w:t xml:space="preserve"> </w:t>
      </w:r>
      <w:r w:rsidRPr="00C24FAA">
        <w:rPr>
          <w:rFonts w:ascii="Times New Roman" w:hAnsi="Times New Roman" w:cs="Times New Roman"/>
        </w:rPr>
        <w:t>grouping</w:t>
      </w:r>
      <w:r w:rsidRPr="00C24FAA">
        <w:rPr>
          <w:rFonts w:ascii="Times New Roman" w:hAnsi="Times New Roman" w:cs="Times New Roman"/>
          <w:spacing w:val="-4"/>
        </w:rPr>
        <w:t xml:space="preserve"> </w:t>
      </w:r>
      <w:r w:rsidRPr="00C24FAA">
        <w:rPr>
          <w:rFonts w:ascii="Times New Roman" w:hAnsi="Times New Roman" w:cs="Times New Roman"/>
        </w:rPr>
        <w:t>level,</w:t>
      </w:r>
      <w:r w:rsidRPr="00C24FAA">
        <w:rPr>
          <w:rFonts w:ascii="Times New Roman" w:hAnsi="Times New Roman" w:cs="Times New Roman"/>
          <w:spacing w:val="-4"/>
        </w:rPr>
        <w:t xml:space="preserve"> </w:t>
      </w:r>
      <w:r w:rsidRPr="00C24FAA">
        <w:rPr>
          <w:rFonts w:ascii="Times New Roman" w:hAnsi="Times New Roman" w:cs="Times New Roman"/>
        </w:rPr>
        <w:t>letting</w:t>
      </w:r>
      <w:r w:rsidRPr="00C24FAA">
        <w:rPr>
          <w:rFonts w:ascii="Times New Roman" w:hAnsi="Times New Roman" w:cs="Times New Roman"/>
          <w:spacing w:val="-4"/>
        </w:rPr>
        <w:t xml:space="preserve"> </w:t>
      </w:r>
      <w:r w:rsidRPr="00C24FAA">
        <w:rPr>
          <w:rFonts w:ascii="Times New Roman" w:hAnsi="Times New Roman" w:cs="Times New Roman"/>
        </w:rPr>
        <w:t>the</w:t>
      </w:r>
      <w:r w:rsidRPr="00C24FAA">
        <w:rPr>
          <w:rFonts w:ascii="Times New Roman" w:hAnsi="Times New Roman" w:cs="Times New Roman"/>
          <w:spacing w:val="-4"/>
        </w:rPr>
        <w:t xml:space="preserve"> </w:t>
      </w:r>
      <w:r w:rsidRPr="00C24FAA">
        <w:rPr>
          <w:rFonts w:ascii="Times New Roman" w:hAnsi="Times New Roman" w:cs="Times New Roman"/>
        </w:rPr>
        <w:t>analyst</w:t>
      </w:r>
      <w:r w:rsidRPr="00C24FAA">
        <w:rPr>
          <w:rFonts w:ascii="Times New Roman" w:hAnsi="Times New Roman" w:cs="Times New Roman"/>
          <w:spacing w:val="-4"/>
        </w:rPr>
        <w:t xml:space="preserve"> </w:t>
      </w:r>
      <w:r w:rsidRPr="00C24FAA">
        <w:rPr>
          <w:rFonts w:ascii="Times New Roman" w:hAnsi="Times New Roman" w:cs="Times New Roman"/>
        </w:rPr>
        <w:t>pick</w:t>
      </w:r>
      <w:r w:rsidRPr="00C24FAA">
        <w:rPr>
          <w:rFonts w:ascii="Times New Roman" w:hAnsi="Times New Roman" w:cs="Times New Roman"/>
          <w:spacing w:val="-4"/>
        </w:rPr>
        <w:t xml:space="preserve"> </w:t>
      </w:r>
      <w:r w:rsidRPr="00C24FAA">
        <w:rPr>
          <w:rFonts w:ascii="Times New Roman" w:hAnsi="Times New Roman" w:cs="Times New Roman"/>
        </w:rPr>
        <w:t>the</w:t>
      </w:r>
      <w:r w:rsidRPr="00C24FAA">
        <w:rPr>
          <w:rFonts w:ascii="Times New Roman" w:hAnsi="Times New Roman" w:cs="Times New Roman"/>
          <w:spacing w:val="-4"/>
        </w:rPr>
        <w:t xml:space="preserve"> </w:t>
      </w:r>
      <w:r w:rsidRPr="00C24FAA">
        <w:rPr>
          <w:rFonts w:ascii="Times New Roman" w:hAnsi="Times New Roman" w:cs="Times New Roman"/>
        </w:rPr>
        <w:t>cut</w:t>
      </w:r>
      <w:r w:rsidRPr="00C24FAA">
        <w:rPr>
          <w:rFonts w:ascii="Times New Roman" w:hAnsi="Times New Roman" w:cs="Times New Roman"/>
          <w:spacing w:val="-4"/>
        </w:rPr>
        <w:t xml:space="preserve"> </w:t>
      </w:r>
      <w:r w:rsidRPr="00C24FAA">
        <w:rPr>
          <w:rFonts w:ascii="Times New Roman" w:hAnsi="Times New Roman" w:cs="Times New Roman"/>
        </w:rPr>
        <w:t>afterward,</w:t>
      </w:r>
      <w:r w:rsidRPr="00C24FAA">
        <w:rPr>
          <w:rFonts w:ascii="Times New Roman" w:hAnsi="Times New Roman" w:cs="Times New Roman"/>
          <w:spacing w:val="-4"/>
        </w:rPr>
        <w:t xml:space="preserve"> </w:t>
      </w:r>
      <w:r w:rsidRPr="00C24FAA">
        <w:rPr>
          <w:rFonts w:ascii="Times New Roman" w:hAnsi="Times New Roman" w:cs="Times New Roman"/>
        </w:rPr>
        <w:t>but</w:t>
      </w:r>
      <w:r w:rsidRPr="00C24FAA">
        <w:rPr>
          <w:rFonts w:ascii="Times New Roman" w:hAnsi="Times New Roman" w:cs="Times New Roman"/>
          <w:spacing w:val="-4"/>
        </w:rPr>
        <w:t xml:space="preserve"> </w:t>
      </w:r>
      <w:r w:rsidRPr="00C24FAA">
        <w:rPr>
          <w:rFonts w:ascii="Times New Roman" w:hAnsi="Times New Roman" w:cs="Times New Roman"/>
        </w:rPr>
        <w:t>it</w:t>
      </w:r>
      <w:r w:rsidRPr="00C24FAA">
        <w:rPr>
          <w:rFonts w:ascii="Times New Roman" w:hAnsi="Times New Roman" w:cs="Times New Roman"/>
          <w:spacing w:val="-4"/>
        </w:rPr>
        <w:t xml:space="preserve"> </w:t>
      </w:r>
      <w:r w:rsidRPr="00C24FAA">
        <w:rPr>
          <w:rFonts w:ascii="Times New Roman" w:hAnsi="Times New Roman" w:cs="Times New Roman"/>
        </w:rPr>
        <w:t>is</w:t>
      </w:r>
      <w:r w:rsidRPr="00C24FAA">
        <w:rPr>
          <w:rFonts w:ascii="Times New Roman" w:hAnsi="Times New Roman" w:cs="Times New Roman"/>
          <w:spacing w:val="-4"/>
        </w:rPr>
        <w:t xml:space="preserve"> </w:t>
      </w:r>
      <w:r w:rsidRPr="00C24FAA">
        <w:rPr>
          <w:rFonts w:ascii="Times New Roman" w:hAnsi="Times New Roman" w:cs="Times New Roman"/>
        </w:rPr>
        <w:t xml:space="preserve">computationally heavier (roughly </w:t>
      </w:r>
      <w:proofErr w:type="gramStart"/>
      <w:r w:rsidRPr="00C24FAA">
        <w:rPr>
          <w:rFonts w:ascii="Times New Roman" w:hAnsi="Times New Roman" w:cs="Times New Roman"/>
        </w:rPr>
        <w:t>O(</w:t>
      </w:r>
      <w:proofErr w:type="gramEnd"/>
      <w:r w:rsidRPr="00C24FAA">
        <w:rPr>
          <w:rFonts w:ascii="Times New Roman" w:hAnsi="Times New Roman" w:cs="Times New Roman"/>
        </w:rPr>
        <w:t xml:space="preserve">n² log n) vs K-Means' near-linear cost per iteration) and becomes impractical as the customer base grows large. For this small 5-customer sample both are equally fast, but </w:t>
      </w:r>
      <w:r w:rsidRPr="00C24FAA">
        <w:rPr>
          <w:rFonts w:ascii="Times New Roman" w:hAnsi="Times New Roman" w:cs="Times New Roman"/>
          <w:b/>
        </w:rPr>
        <w:t>K-Means scales far better for a real, large customer database</w:t>
      </w:r>
      <w:r w:rsidRPr="00C24FAA">
        <w:rPr>
          <w:rFonts w:ascii="Times New Roman" w:hAnsi="Times New Roman" w:cs="Times New Roman"/>
        </w:rPr>
        <w:t>, while hierarchical clustering is more useful here for exploring the data's natural structure without committing to a cluster count upfront.</w:t>
      </w:r>
    </w:p>
    <w:p w14:paraId="45F9740B" w14:textId="77777777" w:rsidR="009638B4" w:rsidRPr="00C24FAA" w:rsidRDefault="009638B4">
      <w:pPr>
        <w:pStyle w:val="BodyText"/>
        <w:spacing w:before="46"/>
        <w:rPr>
          <w:rFonts w:ascii="Times New Roman" w:hAnsi="Times New Roman" w:cs="Times New Roman"/>
        </w:rPr>
      </w:pPr>
    </w:p>
    <w:p w14:paraId="0DE5929B" w14:textId="77777777" w:rsidR="009638B4" w:rsidRPr="00C24FAA" w:rsidRDefault="00000000">
      <w:pPr>
        <w:pStyle w:val="Heading2"/>
        <w:numPr>
          <w:ilvl w:val="0"/>
          <w:numId w:val="1"/>
        </w:numPr>
        <w:tabs>
          <w:tab w:val="left" w:pos="296"/>
        </w:tabs>
        <w:ind w:hanging="289"/>
        <w:rPr>
          <w:rFonts w:ascii="Times New Roman" w:hAnsi="Times New Roman" w:cs="Times New Roman"/>
        </w:rPr>
      </w:pPr>
      <w:r w:rsidRPr="00C24FAA">
        <w:rPr>
          <w:rFonts w:ascii="Times New Roman" w:hAnsi="Times New Roman" w:cs="Times New Roman"/>
          <w:color w:val="1A3B6E"/>
        </w:rPr>
        <w:t xml:space="preserve">K-Means vs EM — Overlapping Document Clusters (1 </w:t>
      </w:r>
      <w:r w:rsidRPr="00C24FAA">
        <w:rPr>
          <w:rFonts w:ascii="Times New Roman" w:hAnsi="Times New Roman" w:cs="Times New Roman"/>
          <w:color w:val="1A3B6E"/>
          <w:spacing w:val="-2"/>
        </w:rPr>
        <w:t>Mark)</w:t>
      </w:r>
    </w:p>
    <w:p w14:paraId="3B35F829" w14:textId="77777777" w:rsidR="009638B4" w:rsidRPr="00C24FAA" w:rsidRDefault="009638B4">
      <w:pPr>
        <w:pStyle w:val="BodyText"/>
        <w:spacing w:before="10"/>
        <w:rPr>
          <w:rFonts w:ascii="Times New Roman" w:hAnsi="Times New Roman" w:cs="Times New Roman"/>
          <w:b/>
          <w:sz w:val="20"/>
        </w:rPr>
      </w:pPr>
    </w:p>
    <w:tbl>
      <w:tblPr>
        <w:tblW w:w="0" w:type="auto"/>
        <w:tblInd w:w="18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417"/>
        <w:gridCol w:w="1530"/>
        <w:gridCol w:w="1530"/>
        <w:gridCol w:w="1530"/>
      </w:tblGrid>
      <w:tr w:rsidR="009638B4" w:rsidRPr="00C24FAA" w14:paraId="2DE7449F" w14:textId="77777777">
        <w:trPr>
          <w:trHeight w:val="390"/>
        </w:trPr>
        <w:tc>
          <w:tcPr>
            <w:tcW w:w="1417" w:type="dxa"/>
            <w:shd w:val="clear" w:color="auto" w:fill="1A3B6E"/>
          </w:tcPr>
          <w:p w14:paraId="207E0B0C" w14:textId="77777777" w:rsidR="009638B4" w:rsidRPr="00C24FAA" w:rsidRDefault="00000000">
            <w:pPr>
              <w:pStyle w:val="TableParagraph"/>
              <w:spacing w:before="87"/>
              <w:ind w:left="10"/>
              <w:rPr>
                <w:rFonts w:ascii="Times New Roman" w:hAnsi="Times New Roman" w:cs="Times New Roman"/>
                <w:b/>
                <w:sz w:val="17"/>
              </w:rPr>
            </w:pPr>
            <w:r w:rsidRPr="00C24FAA">
              <w:rPr>
                <w:rFonts w:ascii="Times New Roman" w:hAnsi="Times New Roman" w:cs="Times New Roman"/>
                <w:b/>
                <w:color w:val="FFFFFF"/>
                <w:spacing w:val="-2"/>
                <w:sz w:val="17"/>
              </w:rPr>
              <w:t>Document</w:t>
            </w:r>
          </w:p>
        </w:tc>
        <w:tc>
          <w:tcPr>
            <w:tcW w:w="1530" w:type="dxa"/>
            <w:shd w:val="clear" w:color="auto" w:fill="1A3B6E"/>
          </w:tcPr>
          <w:p w14:paraId="1E7A9025" w14:textId="77777777" w:rsidR="009638B4" w:rsidRPr="00C24FAA" w:rsidRDefault="00000000">
            <w:pPr>
              <w:pStyle w:val="TableParagraph"/>
              <w:spacing w:before="87"/>
              <w:ind w:left="14" w:right="3"/>
              <w:rPr>
                <w:rFonts w:ascii="Times New Roman" w:hAnsi="Times New Roman" w:cs="Times New Roman"/>
                <w:b/>
                <w:sz w:val="17"/>
              </w:rPr>
            </w:pPr>
            <w:r w:rsidRPr="00C24FAA">
              <w:rPr>
                <w:rFonts w:ascii="Times New Roman" w:hAnsi="Times New Roman" w:cs="Times New Roman"/>
                <w:b/>
                <w:color w:val="FFFFFF"/>
                <w:spacing w:val="-2"/>
                <w:sz w:val="17"/>
              </w:rPr>
              <w:t>Word1</w:t>
            </w:r>
          </w:p>
        </w:tc>
        <w:tc>
          <w:tcPr>
            <w:tcW w:w="1530" w:type="dxa"/>
            <w:shd w:val="clear" w:color="auto" w:fill="1A3B6E"/>
          </w:tcPr>
          <w:p w14:paraId="5EF8AB8A" w14:textId="77777777" w:rsidR="009638B4" w:rsidRPr="00C24FAA" w:rsidRDefault="00000000">
            <w:pPr>
              <w:pStyle w:val="TableParagraph"/>
              <w:spacing w:before="87"/>
              <w:ind w:left="14" w:right="2"/>
              <w:rPr>
                <w:rFonts w:ascii="Times New Roman" w:hAnsi="Times New Roman" w:cs="Times New Roman"/>
                <w:b/>
                <w:sz w:val="17"/>
              </w:rPr>
            </w:pPr>
            <w:r w:rsidRPr="00C24FAA">
              <w:rPr>
                <w:rFonts w:ascii="Times New Roman" w:hAnsi="Times New Roman" w:cs="Times New Roman"/>
                <w:b/>
                <w:color w:val="FFFFFF"/>
                <w:spacing w:val="-2"/>
                <w:sz w:val="17"/>
              </w:rPr>
              <w:t>Word2</w:t>
            </w:r>
          </w:p>
        </w:tc>
        <w:tc>
          <w:tcPr>
            <w:tcW w:w="1530" w:type="dxa"/>
            <w:shd w:val="clear" w:color="auto" w:fill="1A3B6E"/>
          </w:tcPr>
          <w:p w14:paraId="04D9ADA5" w14:textId="77777777" w:rsidR="009638B4" w:rsidRPr="00C24FAA" w:rsidRDefault="00000000">
            <w:pPr>
              <w:pStyle w:val="TableParagraph"/>
              <w:spacing w:before="87"/>
              <w:ind w:left="14"/>
              <w:rPr>
                <w:rFonts w:ascii="Times New Roman" w:hAnsi="Times New Roman" w:cs="Times New Roman"/>
                <w:b/>
                <w:sz w:val="17"/>
              </w:rPr>
            </w:pPr>
            <w:r w:rsidRPr="00C24FAA">
              <w:rPr>
                <w:rFonts w:ascii="Times New Roman" w:hAnsi="Times New Roman" w:cs="Times New Roman"/>
                <w:b/>
                <w:color w:val="FFFFFF"/>
                <w:spacing w:val="-2"/>
                <w:sz w:val="17"/>
              </w:rPr>
              <w:t>Word3</w:t>
            </w:r>
          </w:p>
        </w:tc>
      </w:tr>
      <w:tr w:rsidR="009638B4" w:rsidRPr="00C24FAA" w14:paraId="7252744E" w14:textId="77777777">
        <w:trPr>
          <w:trHeight w:val="390"/>
        </w:trPr>
        <w:tc>
          <w:tcPr>
            <w:tcW w:w="1417" w:type="dxa"/>
          </w:tcPr>
          <w:p w14:paraId="1C404BA6" w14:textId="77777777" w:rsidR="009638B4" w:rsidRPr="00C24FAA" w:rsidRDefault="00000000">
            <w:pPr>
              <w:pStyle w:val="TableParagraph"/>
              <w:spacing w:before="87"/>
              <w:ind w:left="10"/>
              <w:rPr>
                <w:rFonts w:ascii="Times New Roman" w:hAnsi="Times New Roman" w:cs="Times New Roman"/>
                <w:sz w:val="17"/>
              </w:rPr>
            </w:pPr>
            <w:r w:rsidRPr="00C24FAA">
              <w:rPr>
                <w:rFonts w:ascii="Times New Roman" w:hAnsi="Times New Roman" w:cs="Times New Roman"/>
                <w:spacing w:val="-5"/>
                <w:sz w:val="17"/>
              </w:rPr>
              <w:t>D1</w:t>
            </w:r>
          </w:p>
        </w:tc>
        <w:tc>
          <w:tcPr>
            <w:tcW w:w="1530" w:type="dxa"/>
          </w:tcPr>
          <w:p w14:paraId="69A2E882" w14:textId="77777777" w:rsidR="009638B4" w:rsidRPr="00C24FAA" w:rsidRDefault="00000000">
            <w:pPr>
              <w:pStyle w:val="TableParagraph"/>
              <w:spacing w:before="87"/>
              <w:ind w:left="14" w:right="3"/>
              <w:rPr>
                <w:rFonts w:ascii="Times New Roman" w:hAnsi="Times New Roman" w:cs="Times New Roman"/>
                <w:sz w:val="17"/>
              </w:rPr>
            </w:pPr>
            <w:r w:rsidRPr="00C24FAA">
              <w:rPr>
                <w:rFonts w:ascii="Times New Roman" w:hAnsi="Times New Roman" w:cs="Times New Roman"/>
                <w:spacing w:val="-5"/>
                <w:sz w:val="17"/>
              </w:rPr>
              <w:t>0.2</w:t>
            </w:r>
          </w:p>
        </w:tc>
        <w:tc>
          <w:tcPr>
            <w:tcW w:w="1530" w:type="dxa"/>
          </w:tcPr>
          <w:p w14:paraId="29BEAED3" w14:textId="77777777" w:rsidR="009638B4" w:rsidRPr="00C24FAA" w:rsidRDefault="00000000">
            <w:pPr>
              <w:pStyle w:val="TableParagraph"/>
              <w:spacing w:before="87"/>
              <w:ind w:left="14" w:right="2"/>
              <w:rPr>
                <w:rFonts w:ascii="Times New Roman" w:hAnsi="Times New Roman" w:cs="Times New Roman"/>
                <w:sz w:val="17"/>
              </w:rPr>
            </w:pPr>
            <w:r w:rsidRPr="00C24FAA">
              <w:rPr>
                <w:rFonts w:ascii="Times New Roman" w:hAnsi="Times New Roman" w:cs="Times New Roman"/>
                <w:spacing w:val="-5"/>
                <w:sz w:val="17"/>
              </w:rPr>
              <w:t>0.5</w:t>
            </w:r>
          </w:p>
        </w:tc>
        <w:tc>
          <w:tcPr>
            <w:tcW w:w="1530" w:type="dxa"/>
          </w:tcPr>
          <w:p w14:paraId="1345A833" w14:textId="77777777" w:rsidR="009638B4" w:rsidRPr="00C24FAA" w:rsidRDefault="00000000">
            <w:pPr>
              <w:pStyle w:val="TableParagraph"/>
              <w:spacing w:before="87"/>
              <w:ind w:left="14"/>
              <w:rPr>
                <w:rFonts w:ascii="Times New Roman" w:hAnsi="Times New Roman" w:cs="Times New Roman"/>
                <w:sz w:val="17"/>
              </w:rPr>
            </w:pPr>
            <w:r w:rsidRPr="00C24FAA">
              <w:rPr>
                <w:rFonts w:ascii="Times New Roman" w:hAnsi="Times New Roman" w:cs="Times New Roman"/>
                <w:spacing w:val="-5"/>
                <w:sz w:val="17"/>
              </w:rPr>
              <w:t>0.3</w:t>
            </w:r>
          </w:p>
        </w:tc>
      </w:tr>
      <w:tr w:rsidR="009638B4" w:rsidRPr="00C24FAA" w14:paraId="5B5AB5C7" w14:textId="77777777">
        <w:trPr>
          <w:trHeight w:val="390"/>
        </w:trPr>
        <w:tc>
          <w:tcPr>
            <w:tcW w:w="1417" w:type="dxa"/>
            <w:shd w:val="clear" w:color="auto" w:fill="EDF2F9"/>
          </w:tcPr>
          <w:p w14:paraId="6044D4FC" w14:textId="77777777" w:rsidR="009638B4" w:rsidRPr="00C24FAA" w:rsidRDefault="00000000">
            <w:pPr>
              <w:pStyle w:val="TableParagraph"/>
              <w:spacing w:before="87"/>
              <w:ind w:left="10"/>
              <w:rPr>
                <w:rFonts w:ascii="Times New Roman" w:hAnsi="Times New Roman" w:cs="Times New Roman"/>
                <w:sz w:val="17"/>
              </w:rPr>
            </w:pPr>
            <w:r w:rsidRPr="00C24FAA">
              <w:rPr>
                <w:rFonts w:ascii="Times New Roman" w:hAnsi="Times New Roman" w:cs="Times New Roman"/>
                <w:spacing w:val="-5"/>
                <w:sz w:val="17"/>
              </w:rPr>
              <w:t>D2</w:t>
            </w:r>
          </w:p>
        </w:tc>
        <w:tc>
          <w:tcPr>
            <w:tcW w:w="1530" w:type="dxa"/>
            <w:shd w:val="clear" w:color="auto" w:fill="EDF2F9"/>
          </w:tcPr>
          <w:p w14:paraId="4BABC31A" w14:textId="77777777" w:rsidR="009638B4" w:rsidRPr="00C24FAA" w:rsidRDefault="00000000">
            <w:pPr>
              <w:pStyle w:val="TableParagraph"/>
              <w:spacing w:before="87"/>
              <w:ind w:left="14" w:right="3"/>
              <w:rPr>
                <w:rFonts w:ascii="Times New Roman" w:hAnsi="Times New Roman" w:cs="Times New Roman"/>
                <w:sz w:val="17"/>
              </w:rPr>
            </w:pPr>
            <w:r w:rsidRPr="00C24FAA">
              <w:rPr>
                <w:rFonts w:ascii="Times New Roman" w:hAnsi="Times New Roman" w:cs="Times New Roman"/>
                <w:spacing w:val="-5"/>
                <w:sz w:val="17"/>
              </w:rPr>
              <w:t>0.1</w:t>
            </w:r>
          </w:p>
        </w:tc>
        <w:tc>
          <w:tcPr>
            <w:tcW w:w="1530" w:type="dxa"/>
            <w:shd w:val="clear" w:color="auto" w:fill="EDF2F9"/>
          </w:tcPr>
          <w:p w14:paraId="1768AA71" w14:textId="77777777" w:rsidR="009638B4" w:rsidRPr="00C24FAA" w:rsidRDefault="00000000">
            <w:pPr>
              <w:pStyle w:val="TableParagraph"/>
              <w:spacing w:before="87"/>
              <w:ind w:left="14" w:right="2"/>
              <w:rPr>
                <w:rFonts w:ascii="Times New Roman" w:hAnsi="Times New Roman" w:cs="Times New Roman"/>
                <w:sz w:val="17"/>
              </w:rPr>
            </w:pPr>
            <w:r w:rsidRPr="00C24FAA">
              <w:rPr>
                <w:rFonts w:ascii="Times New Roman" w:hAnsi="Times New Roman" w:cs="Times New Roman"/>
                <w:spacing w:val="-5"/>
                <w:sz w:val="17"/>
              </w:rPr>
              <w:t>0.6</w:t>
            </w:r>
          </w:p>
        </w:tc>
        <w:tc>
          <w:tcPr>
            <w:tcW w:w="1530" w:type="dxa"/>
            <w:shd w:val="clear" w:color="auto" w:fill="EDF2F9"/>
          </w:tcPr>
          <w:p w14:paraId="255F7D68" w14:textId="77777777" w:rsidR="009638B4" w:rsidRPr="00C24FAA" w:rsidRDefault="00000000">
            <w:pPr>
              <w:pStyle w:val="TableParagraph"/>
              <w:spacing w:before="87"/>
              <w:ind w:left="14"/>
              <w:rPr>
                <w:rFonts w:ascii="Times New Roman" w:hAnsi="Times New Roman" w:cs="Times New Roman"/>
                <w:sz w:val="17"/>
              </w:rPr>
            </w:pPr>
            <w:r w:rsidRPr="00C24FAA">
              <w:rPr>
                <w:rFonts w:ascii="Times New Roman" w:hAnsi="Times New Roman" w:cs="Times New Roman"/>
                <w:spacing w:val="-5"/>
                <w:sz w:val="17"/>
              </w:rPr>
              <w:t>0.3</w:t>
            </w:r>
          </w:p>
        </w:tc>
      </w:tr>
      <w:tr w:rsidR="009638B4" w:rsidRPr="00C24FAA" w14:paraId="40DDBCB6" w14:textId="77777777">
        <w:trPr>
          <w:trHeight w:val="390"/>
        </w:trPr>
        <w:tc>
          <w:tcPr>
            <w:tcW w:w="1417" w:type="dxa"/>
          </w:tcPr>
          <w:p w14:paraId="41FC7992" w14:textId="77777777" w:rsidR="009638B4" w:rsidRPr="00C24FAA" w:rsidRDefault="00000000">
            <w:pPr>
              <w:pStyle w:val="TableParagraph"/>
              <w:spacing w:before="87"/>
              <w:ind w:left="10"/>
              <w:rPr>
                <w:rFonts w:ascii="Times New Roman" w:hAnsi="Times New Roman" w:cs="Times New Roman"/>
                <w:sz w:val="17"/>
              </w:rPr>
            </w:pPr>
            <w:r w:rsidRPr="00C24FAA">
              <w:rPr>
                <w:rFonts w:ascii="Times New Roman" w:hAnsi="Times New Roman" w:cs="Times New Roman"/>
                <w:spacing w:val="-5"/>
                <w:sz w:val="17"/>
              </w:rPr>
              <w:t>D3</w:t>
            </w:r>
          </w:p>
        </w:tc>
        <w:tc>
          <w:tcPr>
            <w:tcW w:w="1530" w:type="dxa"/>
          </w:tcPr>
          <w:p w14:paraId="0DD0AD8F" w14:textId="77777777" w:rsidR="009638B4" w:rsidRPr="00C24FAA" w:rsidRDefault="00000000">
            <w:pPr>
              <w:pStyle w:val="TableParagraph"/>
              <w:spacing w:before="87"/>
              <w:ind w:left="14" w:right="3"/>
              <w:rPr>
                <w:rFonts w:ascii="Times New Roman" w:hAnsi="Times New Roman" w:cs="Times New Roman"/>
                <w:sz w:val="17"/>
              </w:rPr>
            </w:pPr>
            <w:r w:rsidRPr="00C24FAA">
              <w:rPr>
                <w:rFonts w:ascii="Times New Roman" w:hAnsi="Times New Roman" w:cs="Times New Roman"/>
                <w:spacing w:val="-5"/>
                <w:sz w:val="17"/>
              </w:rPr>
              <w:t>0.8</w:t>
            </w:r>
          </w:p>
        </w:tc>
        <w:tc>
          <w:tcPr>
            <w:tcW w:w="1530" w:type="dxa"/>
          </w:tcPr>
          <w:p w14:paraId="199F006C" w14:textId="77777777" w:rsidR="009638B4" w:rsidRPr="00C24FAA" w:rsidRDefault="00000000">
            <w:pPr>
              <w:pStyle w:val="TableParagraph"/>
              <w:spacing w:before="87"/>
              <w:ind w:left="14" w:right="2"/>
              <w:rPr>
                <w:rFonts w:ascii="Times New Roman" w:hAnsi="Times New Roman" w:cs="Times New Roman"/>
                <w:sz w:val="17"/>
              </w:rPr>
            </w:pPr>
            <w:r w:rsidRPr="00C24FAA">
              <w:rPr>
                <w:rFonts w:ascii="Times New Roman" w:hAnsi="Times New Roman" w:cs="Times New Roman"/>
                <w:spacing w:val="-5"/>
                <w:sz w:val="17"/>
              </w:rPr>
              <w:t>0.1</w:t>
            </w:r>
          </w:p>
        </w:tc>
        <w:tc>
          <w:tcPr>
            <w:tcW w:w="1530" w:type="dxa"/>
          </w:tcPr>
          <w:p w14:paraId="03DFEEED" w14:textId="77777777" w:rsidR="009638B4" w:rsidRPr="00C24FAA" w:rsidRDefault="00000000">
            <w:pPr>
              <w:pStyle w:val="TableParagraph"/>
              <w:spacing w:before="87"/>
              <w:ind w:left="14"/>
              <w:rPr>
                <w:rFonts w:ascii="Times New Roman" w:hAnsi="Times New Roman" w:cs="Times New Roman"/>
                <w:sz w:val="17"/>
              </w:rPr>
            </w:pPr>
            <w:r w:rsidRPr="00C24FAA">
              <w:rPr>
                <w:rFonts w:ascii="Times New Roman" w:hAnsi="Times New Roman" w:cs="Times New Roman"/>
                <w:spacing w:val="-5"/>
                <w:sz w:val="17"/>
              </w:rPr>
              <w:t>0.1</w:t>
            </w:r>
          </w:p>
        </w:tc>
      </w:tr>
      <w:tr w:rsidR="009638B4" w:rsidRPr="00C24FAA" w14:paraId="23A86533" w14:textId="77777777">
        <w:trPr>
          <w:trHeight w:val="390"/>
        </w:trPr>
        <w:tc>
          <w:tcPr>
            <w:tcW w:w="1417" w:type="dxa"/>
            <w:shd w:val="clear" w:color="auto" w:fill="EDF2F9"/>
          </w:tcPr>
          <w:p w14:paraId="159D57F4" w14:textId="77777777" w:rsidR="009638B4" w:rsidRPr="00C24FAA" w:rsidRDefault="00000000">
            <w:pPr>
              <w:pStyle w:val="TableParagraph"/>
              <w:spacing w:before="87"/>
              <w:ind w:left="10"/>
              <w:rPr>
                <w:rFonts w:ascii="Times New Roman" w:hAnsi="Times New Roman" w:cs="Times New Roman"/>
                <w:sz w:val="17"/>
              </w:rPr>
            </w:pPr>
            <w:r w:rsidRPr="00C24FAA">
              <w:rPr>
                <w:rFonts w:ascii="Times New Roman" w:hAnsi="Times New Roman" w:cs="Times New Roman"/>
                <w:spacing w:val="-5"/>
                <w:sz w:val="17"/>
              </w:rPr>
              <w:t>D4</w:t>
            </w:r>
          </w:p>
        </w:tc>
        <w:tc>
          <w:tcPr>
            <w:tcW w:w="1530" w:type="dxa"/>
            <w:shd w:val="clear" w:color="auto" w:fill="EDF2F9"/>
          </w:tcPr>
          <w:p w14:paraId="5043EA35" w14:textId="77777777" w:rsidR="009638B4" w:rsidRPr="00C24FAA" w:rsidRDefault="00000000">
            <w:pPr>
              <w:pStyle w:val="TableParagraph"/>
              <w:spacing w:before="87"/>
              <w:ind w:left="14" w:right="3"/>
              <w:rPr>
                <w:rFonts w:ascii="Times New Roman" w:hAnsi="Times New Roman" w:cs="Times New Roman"/>
                <w:sz w:val="17"/>
              </w:rPr>
            </w:pPr>
            <w:r w:rsidRPr="00C24FAA">
              <w:rPr>
                <w:rFonts w:ascii="Times New Roman" w:hAnsi="Times New Roman" w:cs="Times New Roman"/>
                <w:spacing w:val="-4"/>
                <w:sz w:val="17"/>
              </w:rPr>
              <w:t>0.75</w:t>
            </w:r>
          </w:p>
        </w:tc>
        <w:tc>
          <w:tcPr>
            <w:tcW w:w="1530" w:type="dxa"/>
            <w:shd w:val="clear" w:color="auto" w:fill="EDF2F9"/>
          </w:tcPr>
          <w:p w14:paraId="587CC06E" w14:textId="77777777" w:rsidR="009638B4" w:rsidRPr="00C24FAA" w:rsidRDefault="00000000">
            <w:pPr>
              <w:pStyle w:val="TableParagraph"/>
              <w:spacing w:before="87"/>
              <w:ind w:left="14" w:right="2"/>
              <w:rPr>
                <w:rFonts w:ascii="Times New Roman" w:hAnsi="Times New Roman" w:cs="Times New Roman"/>
                <w:sz w:val="17"/>
              </w:rPr>
            </w:pPr>
            <w:r w:rsidRPr="00C24FAA">
              <w:rPr>
                <w:rFonts w:ascii="Times New Roman" w:hAnsi="Times New Roman" w:cs="Times New Roman"/>
                <w:spacing w:val="-4"/>
                <w:sz w:val="17"/>
              </w:rPr>
              <w:t>0.15</w:t>
            </w:r>
          </w:p>
        </w:tc>
        <w:tc>
          <w:tcPr>
            <w:tcW w:w="1530" w:type="dxa"/>
            <w:shd w:val="clear" w:color="auto" w:fill="EDF2F9"/>
          </w:tcPr>
          <w:p w14:paraId="44EF193F" w14:textId="77777777" w:rsidR="009638B4" w:rsidRPr="00C24FAA" w:rsidRDefault="00000000">
            <w:pPr>
              <w:pStyle w:val="TableParagraph"/>
              <w:spacing w:before="87"/>
              <w:ind w:left="14"/>
              <w:rPr>
                <w:rFonts w:ascii="Times New Roman" w:hAnsi="Times New Roman" w:cs="Times New Roman"/>
                <w:sz w:val="17"/>
              </w:rPr>
            </w:pPr>
            <w:r w:rsidRPr="00C24FAA">
              <w:rPr>
                <w:rFonts w:ascii="Times New Roman" w:hAnsi="Times New Roman" w:cs="Times New Roman"/>
                <w:spacing w:val="-5"/>
                <w:sz w:val="17"/>
              </w:rPr>
              <w:t>0.1</w:t>
            </w:r>
          </w:p>
        </w:tc>
      </w:tr>
      <w:tr w:rsidR="009638B4" w:rsidRPr="00C24FAA" w14:paraId="761E405E" w14:textId="77777777">
        <w:trPr>
          <w:trHeight w:val="390"/>
        </w:trPr>
        <w:tc>
          <w:tcPr>
            <w:tcW w:w="1417" w:type="dxa"/>
          </w:tcPr>
          <w:p w14:paraId="0E3F0ACE" w14:textId="77777777" w:rsidR="009638B4" w:rsidRPr="00C24FAA" w:rsidRDefault="00000000">
            <w:pPr>
              <w:pStyle w:val="TableParagraph"/>
              <w:spacing w:before="87"/>
              <w:ind w:left="10"/>
              <w:rPr>
                <w:rFonts w:ascii="Times New Roman" w:hAnsi="Times New Roman" w:cs="Times New Roman"/>
                <w:sz w:val="17"/>
              </w:rPr>
            </w:pPr>
            <w:r w:rsidRPr="00C24FAA">
              <w:rPr>
                <w:rFonts w:ascii="Times New Roman" w:hAnsi="Times New Roman" w:cs="Times New Roman"/>
                <w:spacing w:val="-5"/>
                <w:sz w:val="17"/>
              </w:rPr>
              <w:t>D5</w:t>
            </w:r>
          </w:p>
        </w:tc>
        <w:tc>
          <w:tcPr>
            <w:tcW w:w="1530" w:type="dxa"/>
          </w:tcPr>
          <w:p w14:paraId="238E39EF" w14:textId="77777777" w:rsidR="009638B4" w:rsidRPr="00C24FAA" w:rsidRDefault="00000000">
            <w:pPr>
              <w:pStyle w:val="TableParagraph"/>
              <w:spacing w:before="87"/>
              <w:ind w:left="14" w:right="3"/>
              <w:rPr>
                <w:rFonts w:ascii="Times New Roman" w:hAnsi="Times New Roman" w:cs="Times New Roman"/>
                <w:sz w:val="17"/>
              </w:rPr>
            </w:pPr>
            <w:r w:rsidRPr="00C24FAA">
              <w:rPr>
                <w:rFonts w:ascii="Times New Roman" w:hAnsi="Times New Roman" w:cs="Times New Roman"/>
                <w:spacing w:val="-5"/>
                <w:sz w:val="17"/>
              </w:rPr>
              <w:t>0.2</w:t>
            </w:r>
          </w:p>
        </w:tc>
        <w:tc>
          <w:tcPr>
            <w:tcW w:w="1530" w:type="dxa"/>
          </w:tcPr>
          <w:p w14:paraId="22514909" w14:textId="77777777" w:rsidR="009638B4" w:rsidRPr="00C24FAA" w:rsidRDefault="00000000">
            <w:pPr>
              <w:pStyle w:val="TableParagraph"/>
              <w:spacing w:before="87"/>
              <w:ind w:left="14" w:right="2"/>
              <w:rPr>
                <w:rFonts w:ascii="Times New Roman" w:hAnsi="Times New Roman" w:cs="Times New Roman"/>
                <w:sz w:val="17"/>
              </w:rPr>
            </w:pPr>
            <w:r w:rsidRPr="00C24FAA">
              <w:rPr>
                <w:rFonts w:ascii="Times New Roman" w:hAnsi="Times New Roman" w:cs="Times New Roman"/>
                <w:spacing w:val="-5"/>
                <w:sz w:val="17"/>
              </w:rPr>
              <w:t>0.4</w:t>
            </w:r>
          </w:p>
        </w:tc>
        <w:tc>
          <w:tcPr>
            <w:tcW w:w="1530" w:type="dxa"/>
          </w:tcPr>
          <w:p w14:paraId="236BB57D" w14:textId="77777777" w:rsidR="009638B4" w:rsidRPr="00C24FAA" w:rsidRDefault="00000000">
            <w:pPr>
              <w:pStyle w:val="TableParagraph"/>
              <w:spacing w:before="87"/>
              <w:ind w:left="14"/>
              <w:rPr>
                <w:rFonts w:ascii="Times New Roman" w:hAnsi="Times New Roman" w:cs="Times New Roman"/>
                <w:sz w:val="17"/>
              </w:rPr>
            </w:pPr>
            <w:r w:rsidRPr="00C24FAA">
              <w:rPr>
                <w:rFonts w:ascii="Times New Roman" w:hAnsi="Times New Roman" w:cs="Times New Roman"/>
                <w:spacing w:val="-5"/>
                <w:sz w:val="17"/>
              </w:rPr>
              <w:t>0.4</w:t>
            </w:r>
          </w:p>
        </w:tc>
      </w:tr>
    </w:tbl>
    <w:p w14:paraId="01984CB0" w14:textId="77777777" w:rsidR="009638B4" w:rsidRPr="00C24FAA" w:rsidRDefault="00000000">
      <w:pPr>
        <w:pStyle w:val="BodyText"/>
        <w:spacing w:line="297" w:lineRule="auto"/>
        <w:ind w:left="7" w:right="145"/>
        <w:jc w:val="both"/>
        <w:rPr>
          <w:rFonts w:ascii="Times New Roman" w:hAnsi="Times New Roman" w:cs="Times New Roman"/>
        </w:rPr>
      </w:pPr>
      <w:r w:rsidRPr="00C24FAA">
        <w:rPr>
          <w:rFonts w:ascii="Times New Roman" w:hAnsi="Times New Roman" w:cs="Times New Roman"/>
        </w:rPr>
        <w:t>D1, D2, and D5 all sit close together in this word-distribution space (moderate-to-high Word2/Word3, low</w:t>
      </w:r>
      <w:r w:rsidRPr="00C24FAA">
        <w:rPr>
          <w:rFonts w:ascii="Times New Roman" w:hAnsi="Times New Roman" w:cs="Times New Roman"/>
          <w:spacing w:val="61"/>
        </w:rPr>
        <w:t xml:space="preserve"> </w:t>
      </w:r>
      <w:r w:rsidRPr="00C24FAA">
        <w:rPr>
          <w:rFonts w:ascii="Times New Roman" w:hAnsi="Times New Roman" w:cs="Times New Roman"/>
        </w:rPr>
        <w:t>Word1),</w:t>
      </w:r>
      <w:r w:rsidRPr="00C24FAA">
        <w:rPr>
          <w:rFonts w:ascii="Times New Roman" w:hAnsi="Times New Roman" w:cs="Times New Roman"/>
          <w:spacing w:val="61"/>
        </w:rPr>
        <w:t xml:space="preserve"> </w:t>
      </w:r>
      <w:r w:rsidRPr="00C24FAA">
        <w:rPr>
          <w:rFonts w:ascii="Times New Roman" w:hAnsi="Times New Roman" w:cs="Times New Roman"/>
        </w:rPr>
        <w:t>making</w:t>
      </w:r>
      <w:r w:rsidRPr="00C24FAA">
        <w:rPr>
          <w:rFonts w:ascii="Times New Roman" w:hAnsi="Times New Roman" w:cs="Times New Roman"/>
          <w:spacing w:val="61"/>
        </w:rPr>
        <w:t xml:space="preserve"> </w:t>
      </w:r>
      <w:r w:rsidRPr="00C24FAA">
        <w:rPr>
          <w:rFonts w:ascii="Times New Roman" w:hAnsi="Times New Roman" w:cs="Times New Roman"/>
        </w:rPr>
        <w:t>their</w:t>
      </w:r>
      <w:r w:rsidRPr="00C24FAA">
        <w:rPr>
          <w:rFonts w:ascii="Times New Roman" w:hAnsi="Times New Roman" w:cs="Times New Roman"/>
          <w:spacing w:val="61"/>
        </w:rPr>
        <w:t xml:space="preserve"> </w:t>
      </w:r>
      <w:r w:rsidRPr="00C24FAA">
        <w:rPr>
          <w:rFonts w:ascii="Times New Roman" w:hAnsi="Times New Roman" w:cs="Times New Roman"/>
        </w:rPr>
        <w:t>cluster</w:t>
      </w:r>
      <w:r w:rsidRPr="00C24FAA">
        <w:rPr>
          <w:rFonts w:ascii="Times New Roman" w:hAnsi="Times New Roman" w:cs="Times New Roman"/>
          <w:spacing w:val="61"/>
        </w:rPr>
        <w:t xml:space="preserve"> </w:t>
      </w:r>
      <w:r w:rsidRPr="00C24FAA">
        <w:rPr>
          <w:rFonts w:ascii="Times New Roman" w:hAnsi="Times New Roman" w:cs="Times New Roman"/>
        </w:rPr>
        <w:t>boundary</w:t>
      </w:r>
      <w:r w:rsidRPr="00C24FAA">
        <w:rPr>
          <w:rFonts w:ascii="Times New Roman" w:hAnsi="Times New Roman" w:cs="Times New Roman"/>
          <w:spacing w:val="61"/>
        </w:rPr>
        <w:t xml:space="preserve"> </w:t>
      </w:r>
      <w:r w:rsidRPr="00C24FAA">
        <w:rPr>
          <w:rFonts w:ascii="Times New Roman" w:hAnsi="Times New Roman" w:cs="Times New Roman"/>
        </w:rPr>
        <w:t>genuinely</w:t>
      </w:r>
      <w:r w:rsidRPr="00C24FAA">
        <w:rPr>
          <w:rFonts w:ascii="Times New Roman" w:hAnsi="Times New Roman" w:cs="Times New Roman"/>
          <w:spacing w:val="61"/>
        </w:rPr>
        <w:t xml:space="preserve"> </w:t>
      </w:r>
      <w:r w:rsidRPr="00C24FAA">
        <w:rPr>
          <w:rFonts w:ascii="Times New Roman" w:hAnsi="Times New Roman" w:cs="Times New Roman"/>
        </w:rPr>
        <w:t>fuzzy</w:t>
      </w:r>
      <w:r w:rsidRPr="00C24FAA">
        <w:rPr>
          <w:rFonts w:ascii="Times New Roman" w:hAnsi="Times New Roman" w:cs="Times New Roman"/>
          <w:spacing w:val="61"/>
        </w:rPr>
        <w:t xml:space="preserve"> </w:t>
      </w:r>
      <w:r w:rsidRPr="00C24FAA">
        <w:rPr>
          <w:rFonts w:ascii="Times New Roman" w:hAnsi="Times New Roman" w:cs="Times New Roman"/>
        </w:rPr>
        <w:t>—</w:t>
      </w:r>
      <w:r w:rsidRPr="00C24FAA">
        <w:rPr>
          <w:rFonts w:ascii="Times New Roman" w:hAnsi="Times New Roman" w:cs="Times New Roman"/>
          <w:spacing w:val="61"/>
        </w:rPr>
        <w:t xml:space="preserve"> </w:t>
      </w:r>
      <w:r w:rsidRPr="00C24FAA">
        <w:rPr>
          <w:rFonts w:ascii="Times New Roman" w:hAnsi="Times New Roman" w:cs="Times New Roman"/>
        </w:rPr>
        <w:t>D5</w:t>
      </w:r>
      <w:r w:rsidRPr="00C24FAA">
        <w:rPr>
          <w:rFonts w:ascii="Times New Roman" w:hAnsi="Times New Roman" w:cs="Times New Roman"/>
          <w:spacing w:val="61"/>
        </w:rPr>
        <w:t xml:space="preserve"> </w:t>
      </w:r>
      <w:r w:rsidRPr="00C24FAA">
        <w:rPr>
          <w:rFonts w:ascii="Times New Roman" w:hAnsi="Times New Roman" w:cs="Times New Roman"/>
        </w:rPr>
        <w:t>in</w:t>
      </w:r>
      <w:r w:rsidRPr="00C24FAA">
        <w:rPr>
          <w:rFonts w:ascii="Times New Roman" w:hAnsi="Times New Roman" w:cs="Times New Roman"/>
          <w:spacing w:val="61"/>
        </w:rPr>
        <w:t xml:space="preserve"> </w:t>
      </w:r>
      <w:r w:rsidRPr="00C24FAA">
        <w:rPr>
          <w:rFonts w:ascii="Times New Roman" w:hAnsi="Times New Roman" w:cs="Times New Roman"/>
        </w:rPr>
        <w:t>particular</w:t>
      </w:r>
      <w:r w:rsidRPr="00C24FAA">
        <w:rPr>
          <w:rFonts w:ascii="Times New Roman" w:hAnsi="Times New Roman" w:cs="Times New Roman"/>
          <w:spacing w:val="61"/>
        </w:rPr>
        <w:t xml:space="preserve"> </w:t>
      </w:r>
      <w:r w:rsidRPr="00C24FAA">
        <w:rPr>
          <w:rFonts w:ascii="Times New Roman" w:hAnsi="Times New Roman" w:cs="Times New Roman"/>
        </w:rPr>
        <w:t>sits</w:t>
      </w:r>
      <w:r w:rsidRPr="00C24FAA">
        <w:rPr>
          <w:rFonts w:ascii="Times New Roman" w:hAnsi="Times New Roman" w:cs="Times New Roman"/>
          <w:spacing w:val="61"/>
        </w:rPr>
        <w:t xml:space="preserve"> </w:t>
      </w:r>
      <w:r w:rsidRPr="00C24FAA">
        <w:rPr>
          <w:rFonts w:ascii="Times New Roman" w:hAnsi="Times New Roman" w:cs="Times New Roman"/>
        </w:rPr>
        <w:t>between</w:t>
      </w:r>
      <w:r w:rsidRPr="00C24FAA">
        <w:rPr>
          <w:rFonts w:ascii="Times New Roman" w:hAnsi="Times New Roman" w:cs="Times New Roman"/>
          <w:spacing w:val="61"/>
        </w:rPr>
        <w:t xml:space="preserve"> </w:t>
      </w:r>
      <w:r w:rsidRPr="00C24FAA">
        <w:rPr>
          <w:rFonts w:ascii="Times New Roman" w:hAnsi="Times New Roman" w:cs="Times New Roman"/>
          <w:spacing w:val="-5"/>
        </w:rPr>
        <w:t>the</w:t>
      </w:r>
    </w:p>
    <w:p w14:paraId="4AC2BD33" w14:textId="77777777" w:rsidR="009638B4" w:rsidRPr="00C24FAA" w:rsidRDefault="00000000">
      <w:pPr>
        <w:pStyle w:val="BodyText"/>
        <w:spacing w:before="1" w:line="297" w:lineRule="auto"/>
        <w:ind w:left="7" w:right="145"/>
        <w:jc w:val="both"/>
        <w:rPr>
          <w:rFonts w:ascii="Times New Roman" w:hAnsi="Times New Roman" w:cs="Times New Roman"/>
        </w:rPr>
      </w:pPr>
      <w:r w:rsidRPr="00C24FAA">
        <w:rPr>
          <w:rFonts w:ascii="Times New Roman" w:hAnsi="Times New Roman" w:cs="Times New Roman"/>
        </w:rPr>
        <w:t>{D</w:t>
      </w:r>
      <w:proofErr w:type="gramStart"/>
      <w:r w:rsidRPr="00C24FAA">
        <w:rPr>
          <w:rFonts w:ascii="Times New Roman" w:hAnsi="Times New Roman" w:cs="Times New Roman"/>
        </w:rPr>
        <w:t>1,D</w:t>
      </w:r>
      <w:proofErr w:type="gramEnd"/>
      <w:r w:rsidRPr="00C24FAA">
        <w:rPr>
          <w:rFonts w:ascii="Times New Roman" w:hAnsi="Times New Roman" w:cs="Times New Roman"/>
        </w:rPr>
        <w:t xml:space="preserve">2}-like profile and could plausibly belong partly to either group. </w:t>
      </w:r>
      <w:r w:rsidRPr="00C24FAA">
        <w:rPr>
          <w:rFonts w:ascii="Times New Roman" w:hAnsi="Times New Roman" w:cs="Times New Roman"/>
          <w:b/>
        </w:rPr>
        <w:t xml:space="preserve">K-Means </w:t>
      </w:r>
      <w:r w:rsidRPr="00C24FAA">
        <w:rPr>
          <w:rFonts w:ascii="Times New Roman" w:hAnsi="Times New Roman" w:cs="Times New Roman"/>
        </w:rPr>
        <w:t xml:space="preserve">forces each document into exactly one cluster based on nearest centroid, which handles this overlap poorly — D5 gets an arbitrary hard assignment even though it genuinely shares characteristics with more than one group. The </w:t>
      </w:r>
      <w:r w:rsidRPr="00C24FAA">
        <w:rPr>
          <w:rFonts w:ascii="Times New Roman" w:hAnsi="Times New Roman" w:cs="Times New Roman"/>
          <w:b/>
        </w:rPr>
        <w:t xml:space="preserve">EM algorithm </w:t>
      </w:r>
      <w:r w:rsidRPr="00C24FAA">
        <w:rPr>
          <w:rFonts w:ascii="Times New Roman" w:hAnsi="Times New Roman" w:cs="Times New Roman"/>
        </w:rPr>
        <w:t>(fitting a Gaussian Mixture Model) instead assigns each document a probability of belonging</w:t>
      </w:r>
      <w:r w:rsidRPr="00C24FAA">
        <w:rPr>
          <w:rFonts w:ascii="Times New Roman" w:hAnsi="Times New Roman" w:cs="Times New Roman"/>
          <w:spacing w:val="1"/>
        </w:rPr>
        <w:t xml:space="preserve"> </w:t>
      </w:r>
      <w:r w:rsidRPr="00C24FAA">
        <w:rPr>
          <w:rFonts w:ascii="Times New Roman" w:hAnsi="Times New Roman" w:cs="Times New Roman"/>
        </w:rPr>
        <w:t>to</w:t>
      </w:r>
      <w:r w:rsidRPr="00C24FAA">
        <w:rPr>
          <w:rFonts w:ascii="Times New Roman" w:hAnsi="Times New Roman" w:cs="Times New Roman"/>
          <w:spacing w:val="1"/>
        </w:rPr>
        <w:t xml:space="preserve"> </w:t>
      </w:r>
      <w:r w:rsidRPr="00C24FAA">
        <w:rPr>
          <w:rFonts w:ascii="Times New Roman" w:hAnsi="Times New Roman" w:cs="Times New Roman"/>
        </w:rPr>
        <w:t>each</w:t>
      </w:r>
      <w:r w:rsidRPr="00C24FAA">
        <w:rPr>
          <w:rFonts w:ascii="Times New Roman" w:hAnsi="Times New Roman" w:cs="Times New Roman"/>
          <w:spacing w:val="1"/>
        </w:rPr>
        <w:t xml:space="preserve"> </w:t>
      </w:r>
      <w:r w:rsidRPr="00C24FAA">
        <w:rPr>
          <w:rFonts w:ascii="Times New Roman" w:hAnsi="Times New Roman" w:cs="Times New Roman"/>
        </w:rPr>
        <w:t>cluster,</w:t>
      </w:r>
      <w:r w:rsidRPr="00C24FAA">
        <w:rPr>
          <w:rFonts w:ascii="Times New Roman" w:hAnsi="Times New Roman" w:cs="Times New Roman"/>
          <w:spacing w:val="1"/>
        </w:rPr>
        <w:t xml:space="preserve"> </w:t>
      </w:r>
      <w:r w:rsidRPr="00C24FAA">
        <w:rPr>
          <w:rFonts w:ascii="Times New Roman" w:hAnsi="Times New Roman" w:cs="Times New Roman"/>
        </w:rPr>
        <w:t>so</w:t>
      </w:r>
      <w:r w:rsidRPr="00C24FAA">
        <w:rPr>
          <w:rFonts w:ascii="Times New Roman" w:hAnsi="Times New Roman" w:cs="Times New Roman"/>
          <w:spacing w:val="1"/>
        </w:rPr>
        <w:t xml:space="preserve"> </w:t>
      </w:r>
      <w:r w:rsidRPr="00C24FAA">
        <w:rPr>
          <w:rFonts w:ascii="Times New Roman" w:hAnsi="Times New Roman" w:cs="Times New Roman"/>
        </w:rPr>
        <w:t>D5</w:t>
      </w:r>
      <w:r w:rsidRPr="00C24FAA">
        <w:rPr>
          <w:rFonts w:ascii="Times New Roman" w:hAnsi="Times New Roman" w:cs="Times New Roman"/>
          <w:spacing w:val="1"/>
        </w:rPr>
        <w:t xml:space="preserve"> </w:t>
      </w:r>
      <w:r w:rsidRPr="00C24FAA">
        <w:rPr>
          <w:rFonts w:ascii="Times New Roman" w:hAnsi="Times New Roman" w:cs="Times New Roman"/>
        </w:rPr>
        <w:t>could</w:t>
      </w:r>
      <w:r w:rsidRPr="00C24FAA">
        <w:rPr>
          <w:rFonts w:ascii="Times New Roman" w:hAnsi="Times New Roman" w:cs="Times New Roman"/>
          <w:spacing w:val="1"/>
        </w:rPr>
        <w:t xml:space="preserve"> </w:t>
      </w:r>
      <w:r w:rsidRPr="00C24FAA">
        <w:rPr>
          <w:rFonts w:ascii="Times New Roman" w:hAnsi="Times New Roman" w:cs="Times New Roman"/>
        </w:rPr>
        <w:t>correctly</w:t>
      </w:r>
      <w:r w:rsidRPr="00C24FAA">
        <w:rPr>
          <w:rFonts w:ascii="Times New Roman" w:hAnsi="Times New Roman" w:cs="Times New Roman"/>
          <w:spacing w:val="1"/>
        </w:rPr>
        <w:t xml:space="preserve"> </w:t>
      </w:r>
      <w:r w:rsidRPr="00C24FAA">
        <w:rPr>
          <w:rFonts w:ascii="Times New Roman" w:hAnsi="Times New Roman" w:cs="Times New Roman"/>
        </w:rPr>
        <w:t>be</w:t>
      </w:r>
      <w:r w:rsidRPr="00C24FAA">
        <w:rPr>
          <w:rFonts w:ascii="Times New Roman" w:hAnsi="Times New Roman" w:cs="Times New Roman"/>
          <w:spacing w:val="1"/>
        </w:rPr>
        <w:t xml:space="preserve"> </w:t>
      </w:r>
      <w:r w:rsidRPr="00C24FAA">
        <w:rPr>
          <w:rFonts w:ascii="Times New Roman" w:hAnsi="Times New Roman" w:cs="Times New Roman"/>
        </w:rPr>
        <w:t>represented</w:t>
      </w:r>
      <w:r w:rsidRPr="00C24FAA">
        <w:rPr>
          <w:rFonts w:ascii="Times New Roman" w:hAnsi="Times New Roman" w:cs="Times New Roman"/>
          <w:spacing w:val="1"/>
        </w:rPr>
        <w:t xml:space="preserve"> </w:t>
      </w:r>
      <w:r w:rsidRPr="00C24FAA">
        <w:rPr>
          <w:rFonts w:ascii="Times New Roman" w:hAnsi="Times New Roman" w:cs="Times New Roman"/>
        </w:rPr>
        <w:t>as,</w:t>
      </w:r>
      <w:r w:rsidRPr="00C24FAA">
        <w:rPr>
          <w:rFonts w:ascii="Times New Roman" w:hAnsi="Times New Roman" w:cs="Times New Roman"/>
          <w:spacing w:val="1"/>
        </w:rPr>
        <w:t xml:space="preserve"> </w:t>
      </w:r>
      <w:r w:rsidRPr="00C24FAA">
        <w:rPr>
          <w:rFonts w:ascii="Times New Roman" w:hAnsi="Times New Roman" w:cs="Times New Roman"/>
        </w:rPr>
        <w:t>say,</w:t>
      </w:r>
      <w:r w:rsidRPr="00C24FAA">
        <w:rPr>
          <w:rFonts w:ascii="Times New Roman" w:hAnsi="Times New Roman" w:cs="Times New Roman"/>
          <w:spacing w:val="1"/>
        </w:rPr>
        <w:t xml:space="preserve"> </w:t>
      </w:r>
      <w:r w:rsidRPr="00C24FAA">
        <w:rPr>
          <w:rFonts w:ascii="Times New Roman" w:hAnsi="Times New Roman" w:cs="Times New Roman"/>
        </w:rPr>
        <w:t>60%</w:t>
      </w:r>
      <w:r w:rsidRPr="00C24FAA">
        <w:rPr>
          <w:rFonts w:ascii="Times New Roman" w:hAnsi="Times New Roman" w:cs="Times New Roman"/>
          <w:spacing w:val="1"/>
        </w:rPr>
        <w:t xml:space="preserve"> </w:t>
      </w:r>
      <w:r w:rsidRPr="00C24FAA">
        <w:rPr>
          <w:rFonts w:ascii="Times New Roman" w:hAnsi="Times New Roman" w:cs="Times New Roman"/>
        </w:rPr>
        <w:t>Cluster-A</w:t>
      </w:r>
      <w:r w:rsidRPr="00C24FAA">
        <w:rPr>
          <w:rFonts w:ascii="Times New Roman" w:hAnsi="Times New Roman" w:cs="Times New Roman"/>
          <w:spacing w:val="1"/>
        </w:rPr>
        <w:t xml:space="preserve"> </w:t>
      </w:r>
      <w:r w:rsidRPr="00C24FAA">
        <w:rPr>
          <w:rFonts w:ascii="Times New Roman" w:hAnsi="Times New Roman" w:cs="Times New Roman"/>
        </w:rPr>
        <w:t>/</w:t>
      </w:r>
      <w:r w:rsidRPr="00C24FAA">
        <w:rPr>
          <w:rFonts w:ascii="Times New Roman" w:hAnsi="Times New Roman" w:cs="Times New Roman"/>
          <w:spacing w:val="1"/>
        </w:rPr>
        <w:t xml:space="preserve"> </w:t>
      </w:r>
      <w:r w:rsidRPr="00C24FAA">
        <w:rPr>
          <w:rFonts w:ascii="Times New Roman" w:hAnsi="Times New Roman" w:cs="Times New Roman"/>
        </w:rPr>
        <w:t>40%</w:t>
      </w:r>
      <w:r w:rsidRPr="00C24FAA">
        <w:rPr>
          <w:rFonts w:ascii="Times New Roman" w:hAnsi="Times New Roman" w:cs="Times New Roman"/>
          <w:spacing w:val="1"/>
        </w:rPr>
        <w:t xml:space="preserve"> </w:t>
      </w:r>
      <w:r w:rsidRPr="00C24FAA">
        <w:rPr>
          <w:rFonts w:ascii="Times New Roman" w:hAnsi="Times New Roman" w:cs="Times New Roman"/>
        </w:rPr>
        <w:t>Cluster-</w:t>
      </w:r>
      <w:r w:rsidRPr="00C24FAA">
        <w:rPr>
          <w:rFonts w:ascii="Times New Roman" w:hAnsi="Times New Roman" w:cs="Times New Roman"/>
          <w:spacing w:val="-10"/>
        </w:rPr>
        <w:t>B</w:t>
      </w:r>
    </w:p>
    <w:p w14:paraId="2BE12F63" w14:textId="77777777" w:rsidR="009638B4" w:rsidRPr="00C24FAA" w:rsidRDefault="00000000">
      <w:pPr>
        <w:pStyle w:val="BodyText"/>
        <w:spacing w:before="3" w:line="297" w:lineRule="auto"/>
        <w:ind w:left="7" w:right="145"/>
        <w:jc w:val="both"/>
        <w:rPr>
          <w:rFonts w:ascii="Times New Roman" w:hAnsi="Times New Roman" w:cs="Times New Roman"/>
        </w:rPr>
      </w:pPr>
      <w:r w:rsidRPr="00C24FAA">
        <w:rPr>
          <w:rFonts w:ascii="Times New Roman" w:hAnsi="Times New Roman" w:cs="Times New Roman"/>
        </w:rPr>
        <w:t>— far more honest for genuinely overlapping document topics, at the cost of being more computationally expensive and requiring more data to estimate the underlying distributions reliably.</w:t>
      </w:r>
    </w:p>
    <w:p w14:paraId="78E3B071" w14:textId="77777777" w:rsidR="009638B4" w:rsidRPr="00C24FAA" w:rsidRDefault="009638B4">
      <w:pPr>
        <w:pStyle w:val="BodyText"/>
        <w:spacing w:before="42"/>
        <w:rPr>
          <w:rFonts w:ascii="Times New Roman" w:hAnsi="Times New Roman" w:cs="Times New Roman"/>
        </w:rPr>
      </w:pPr>
    </w:p>
    <w:p w14:paraId="51F4EA31" w14:textId="77777777" w:rsidR="009638B4" w:rsidRPr="00C24FAA" w:rsidRDefault="00000000">
      <w:pPr>
        <w:pStyle w:val="Heading2"/>
        <w:numPr>
          <w:ilvl w:val="0"/>
          <w:numId w:val="1"/>
        </w:numPr>
        <w:tabs>
          <w:tab w:val="left" w:pos="296"/>
        </w:tabs>
        <w:ind w:hanging="289"/>
        <w:rPr>
          <w:rFonts w:ascii="Times New Roman" w:hAnsi="Times New Roman" w:cs="Times New Roman"/>
        </w:rPr>
      </w:pPr>
      <w:r w:rsidRPr="00C24FAA">
        <w:rPr>
          <w:rFonts w:ascii="Times New Roman" w:hAnsi="Times New Roman" w:cs="Times New Roman"/>
          <w:color w:val="1A3B6E"/>
        </w:rPr>
        <w:t xml:space="preserve">Euclidean vs Manhattan Distance — Geographic Data (1 </w:t>
      </w:r>
      <w:r w:rsidRPr="00C24FAA">
        <w:rPr>
          <w:rFonts w:ascii="Times New Roman" w:hAnsi="Times New Roman" w:cs="Times New Roman"/>
          <w:color w:val="1A3B6E"/>
          <w:spacing w:val="-2"/>
        </w:rPr>
        <w:t>Mark)</w:t>
      </w:r>
    </w:p>
    <w:p w14:paraId="3BC93F7B" w14:textId="77777777" w:rsidR="009638B4" w:rsidRPr="00C24FAA" w:rsidRDefault="009638B4">
      <w:pPr>
        <w:pStyle w:val="BodyText"/>
        <w:spacing w:before="10"/>
        <w:rPr>
          <w:rFonts w:ascii="Times New Roman" w:hAnsi="Times New Roman" w:cs="Times New Roman"/>
          <w:b/>
          <w:sz w:val="20"/>
        </w:rPr>
      </w:pPr>
    </w:p>
    <w:tbl>
      <w:tblPr>
        <w:tblW w:w="0" w:type="auto"/>
        <w:tblInd w:w="142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2551"/>
        <w:gridCol w:w="2551"/>
      </w:tblGrid>
      <w:tr w:rsidR="009638B4" w:rsidRPr="00C24FAA" w14:paraId="21235FE4" w14:textId="77777777">
        <w:trPr>
          <w:trHeight w:val="390"/>
        </w:trPr>
        <w:tc>
          <w:tcPr>
            <w:tcW w:w="1701" w:type="dxa"/>
            <w:shd w:val="clear" w:color="auto" w:fill="1A3B6E"/>
          </w:tcPr>
          <w:p w14:paraId="329517D1" w14:textId="77777777" w:rsidR="009638B4" w:rsidRPr="00C24FAA" w:rsidRDefault="00000000">
            <w:pPr>
              <w:pStyle w:val="TableParagraph"/>
              <w:ind w:left="9"/>
              <w:rPr>
                <w:rFonts w:ascii="Times New Roman" w:hAnsi="Times New Roman" w:cs="Times New Roman"/>
                <w:b/>
                <w:sz w:val="18"/>
              </w:rPr>
            </w:pPr>
            <w:r w:rsidRPr="00C24FAA">
              <w:rPr>
                <w:rFonts w:ascii="Times New Roman" w:hAnsi="Times New Roman" w:cs="Times New Roman"/>
                <w:b/>
                <w:color w:val="FFFFFF"/>
                <w:spacing w:val="-2"/>
                <w:sz w:val="18"/>
              </w:rPr>
              <w:t>Point</w:t>
            </w:r>
          </w:p>
        </w:tc>
        <w:tc>
          <w:tcPr>
            <w:tcW w:w="2551" w:type="dxa"/>
            <w:shd w:val="clear" w:color="auto" w:fill="1A3B6E"/>
          </w:tcPr>
          <w:p w14:paraId="1CBF875E" w14:textId="77777777" w:rsidR="009638B4" w:rsidRPr="00C24FAA" w:rsidRDefault="00000000">
            <w:pPr>
              <w:pStyle w:val="TableParagraph"/>
              <w:ind w:right="43"/>
              <w:rPr>
                <w:rFonts w:ascii="Times New Roman" w:hAnsi="Times New Roman" w:cs="Times New Roman"/>
                <w:b/>
                <w:sz w:val="18"/>
              </w:rPr>
            </w:pPr>
            <w:r w:rsidRPr="00C24FAA">
              <w:rPr>
                <w:rFonts w:ascii="Times New Roman" w:hAnsi="Times New Roman" w:cs="Times New Roman"/>
                <w:b/>
                <w:color w:val="FFFFFF"/>
                <w:spacing w:val="-2"/>
                <w:sz w:val="18"/>
              </w:rPr>
              <w:t>Latitude</w:t>
            </w:r>
          </w:p>
        </w:tc>
        <w:tc>
          <w:tcPr>
            <w:tcW w:w="2551" w:type="dxa"/>
            <w:shd w:val="clear" w:color="auto" w:fill="1A3B6E"/>
          </w:tcPr>
          <w:p w14:paraId="7AB8DDD6" w14:textId="77777777" w:rsidR="009638B4" w:rsidRPr="00C24FAA" w:rsidRDefault="00000000">
            <w:pPr>
              <w:pStyle w:val="TableParagraph"/>
              <w:ind w:right="43"/>
              <w:rPr>
                <w:rFonts w:ascii="Times New Roman" w:hAnsi="Times New Roman" w:cs="Times New Roman"/>
                <w:b/>
                <w:sz w:val="18"/>
              </w:rPr>
            </w:pPr>
            <w:r w:rsidRPr="00C24FAA">
              <w:rPr>
                <w:rFonts w:ascii="Times New Roman" w:hAnsi="Times New Roman" w:cs="Times New Roman"/>
                <w:b/>
                <w:color w:val="FFFFFF"/>
                <w:spacing w:val="-2"/>
                <w:sz w:val="18"/>
              </w:rPr>
              <w:t>Longitude</w:t>
            </w:r>
          </w:p>
        </w:tc>
      </w:tr>
      <w:tr w:rsidR="009638B4" w:rsidRPr="00C24FAA" w14:paraId="27CCC2E7" w14:textId="77777777">
        <w:trPr>
          <w:trHeight w:val="390"/>
        </w:trPr>
        <w:tc>
          <w:tcPr>
            <w:tcW w:w="1701" w:type="dxa"/>
          </w:tcPr>
          <w:p w14:paraId="65227F20"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P1</w:t>
            </w:r>
          </w:p>
        </w:tc>
        <w:tc>
          <w:tcPr>
            <w:tcW w:w="2551" w:type="dxa"/>
          </w:tcPr>
          <w:p w14:paraId="7773CB88"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13.08</w:t>
            </w:r>
          </w:p>
        </w:tc>
        <w:tc>
          <w:tcPr>
            <w:tcW w:w="2551" w:type="dxa"/>
          </w:tcPr>
          <w:p w14:paraId="3054299A"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2"/>
                <w:sz w:val="18"/>
              </w:rPr>
              <w:t>80.27</w:t>
            </w:r>
          </w:p>
        </w:tc>
      </w:tr>
      <w:tr w:rsidR="009638B4" w:rsidRPr="00C24FAA" w14:paraId="1FCBC971" w14:textId="77777777">
        <w:trPr>
          <w:trHeight w:val="390"/>
        </w:trPr>
        <w:tc>
          <w:tcPr>
            <w:tcW w:w="1701" w:type="dxa"/>
            <w:shd w:val="clear" w:color="auto" w:fill="EDF2F9"/>
          </w:tcPr>
          <w:p w14:paraId="755DD61B"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P2</w:t>
            </w:r>
          </w:p>
        </w:tc>
        <w:tc>
          <w:tcPr>
            <w:tcW w:w="2551" w:type="dxa"/>
            <w:shd w:val="clear" w:color="auto" w:fill="EDF2F9"/>
          </w:tcPr>
          <w:p w14:paraId="2BEBC0DF"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13.10</w:t>
            </w:r>
          </w:p>
        </w:tc>
        <w:tc>
          <w:tcPr>
            <w:tcW w:w="2551" w:type="dxa"/>
            <w:shd w:val="clear" w:color="auto" w:fill="EDF2F9"/>
          </w:tcPr>
          <w:p w14:paraId="0E52F69E"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2"/>
                <w:sz w:val="18"/>
              </w:rPr>
              <w:t>80.25</w:t>
            </w:r>
          </w:p>
        </w:tc>
      </w:tr>
      <w:tr w:rsidR="009638B4" w:rsidRPr="00C24FAA" w14:paraId="020DE29B" w14:textId="77777777">
        <w:trPr>
          <w:trHeight w:val="390"/>
        </w:trPr>
        <w:tc>
          <w:tcPr>
            <w:tcW w:w="1701" w:type="dxa"/>
          </w:tcPr>
          <w:p w14:paraId="67FBB6CF"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P3</w:t>
            </w:r>
          </w:p>
        </w:tc>
        <w:tc>
          <w:tcPr>
            <w:tcW w:w="2551" w:type="dxa"/>
          </w:tcPr>
          <w:p w14:paraId="3EA11D55"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12.97</w:t>
            </w:r>
          </w:p>
        </w:tc>
        <w:tc>
          <w:tcPr>
            <w:tcW w:w="2551" w:type="dxa"/>
          </w:tcPr>
          <w:p w14:paraId="45EF2291"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2"/>
                <w:sz w:val="18"/>
              </w:rPr>
              <w:t>80.22</w:t>
            </w:r>
          </w:p>
        </w:tc>
      </w:tr>
    </w:tbl>
    <w:p w14:paraId="69BB0430" w14:textId="77777777" w:rsidR="009638B4" w:rsidRPr="00C24FAA" w:rsidRDefault="009638B4">
      <w:pPr>
        <w:pStyle w:val="TableParagraph"/>
        <w:rPr>
          <w:rFonts w:ascii="Times New Roman" w:hAnsi="Times New Roman" w:cs="Times New Roman"/>
          <w:sz w:val="18"/>
        </w:rPr>
        <w:sectPr w:rsidR="009638B4" w:rsidRPr="00C24FAA">
          <w:pgSz w:w="11910" w:h="16840"/>
          <w:pgMar w:top="1060" w:right="992" w:bottom="1237" w:left="1133" w:header="720" w:footer="720" w:gutter="0"/>
          <w:cols w:space="720"/>
        </w:sectPr>
      </w:pPr>
    </w:p>
    <w:tbl>
      <w:tblPr>
        <w:tblW w:w="0" w:type="auto"/>
        <w:tblInd w:w="142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2551"/>
        <w:gridCol w:w="2551"/>
      </w:tblGrid>
      <w:tr w:rsidR="009638B4" w:rsidRPr="00C24FAA" w14:paraId="68102397" w14:textId="77777777">
        <w:trPr>
          <w:trHeight w:val="390"/>
        </w:trPr>
        <w:tc>
          <w:tcPr>
            <w:tcW w:w="1701" w:type="dxa"/>
          </w:tcPr>
          <w:p w14:paraId="469C81E7"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lastRenderedPageBreak/>
              <w:t>P4</w:t>
            </w:r>
          </w:p>
        </w:tc>
        <w:tc>
          <w:tcPr>
            <w:tcW w:w="2551" w:type="dxa"/>
          </w:tcPr>
          <w:p w14:paraId="7D304AF0"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13.05</w:t>
            </w:r>
          </w:p>
        </w:tc>
        <w:tc>
          <w:tcPr>
            <w:tcW w:w="2551" w:type="dxa"/>
          </w:tcPr>
          <w:p w14:paraId="40B7D917"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2"/>
                <w:sz w:val="18"/>
              </w:rPr>
              <w:t>80.30</w:t>
            </w:r>
          </w:p>
        </w:tc>
      </w:tr>
      <w:tr w:rsidR="009638B4" w:rsidRPr="00C24FAA" w14:paraId="56357253" w14:textId="77777777">
        <w:trPr>
          <w:trHeight w:val="390"/>
        </w:trPr>
        <w:tc>
          <w:tcPr>
            <w:tcW w:w="1701" w:type="dxa"/>
            <w:shd w:val="clear" w:color="auto" w:fill="EDF2F9"/>
          </w:tcPr>
          <w:p w14:paraId="4E3248B2"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P5</w:t>
            </w:r>
          </w:p>
        </w:tc>
        <w:tc>
          <w:tcPr>
            <w:tcW w:w="2551" w:type="dxa"/>
            <w:shd w:val="clear" w:color="auto" w:fill="EDF2F9"/>
          </w:tcPr>
          <w:p w14:paraId="7A1BC3A1"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13.00</w:t>
            </w:r>
          </w:p>
        </w:tc>
        <w:tc>
          <w:tcPr>
            <w:tcW w:w="2551" w:type="dxa"/>
            <w:shd w:val="clear" w:color="auto" w:fill="EDF2F9"/>
          </w:tcPr>
          <w:p w14:paraId="162CF811"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2"/>
                <w:sz w:val="18"/>
              </w:rPr>
              <w:t>80.20</w:t>
            </w:r>
          </w:p>
        </w:tc>
      </w:tr>
    </w:tbl>
    <w:p w14:paraId="5B6FC54C" w14:textId="77777777" w:rsidR="009638B4" w:rsidRPr="00C24FAA" w:rsidRDefault="00000000">
      <w:pPr>
        <w:pStyle w:val="BodyText"/>
        <w:spacing w:before="145" w:line="297" w:lineRule="auto"/>
        <w:ind w:left="7" w:right="145"/>
        <w:jc w:val="both"/>
        <w:rPr>
          <w:rFonts w:ascii="Times New Roman" w:hAnsi="Times New Roman" w:cs="Times New Roman"/>
        </w:rPr>
      </w:pPr>
      <w:r w:rsidRPr="00C24FAA">
        <w:rPr>
          <w:rFonts w:ascii="Times New Roman" w:hAnsi="Times New Roman" w:cs="Times New Roman"/>
          <w:b/>
        </w:rPr>
        <w:t xml:space="preserve">Euclidean distance </w:t>
      </w:r>
      <w:r w:rsidRPr="00C24FAA">
        <w:rPr>
          <w:rFonts w:ascii="Times New Roman" w:hAnsi="Times New Roman" w:cs="Times New Roman"/>
        </w:rPr>
        <w:t xml:space="preserve">(straight-line “as the crow flies”) measures the direct geometric gap between two coordinate points — e.g. between P1 and P2, it captures the shortest possible path regardless of direction. </w:t>
      </w:r>
      <w:r w:rsidRPr="00C24FAA">
        <w:rPr>
          <w:rFonts w:ascii="Times New Roman" w:hAnsi="Times New Roman" w:cs="Times New Roman"/>
          <w:b/>
        </w:rPr>
        <w:t xml:space="preserve">Manhattan distance </w:t>
      </w:r>
      <w:r w:rsidRPr="00C24FAA">
        <w:rPr>
          <w:rFonts w:ascii="Times New Roman" w:hAnsi="Times New Roman" w:cs="Times New Roman"/>
        </w:rPr>
        <w:t>(sum of absolute latitude and longitude differences) instead measures distance as if movement were restricted to grid-like north-south/east-west steps — more representative of travel along a city street grid than a straight line. For this closely-clustered set of nearby points, Euclidean</w:t>
      </w:r>
      <w:r w:rsidRPr="00C24FAA">
        <w:rPr>
          <w:rFonts w:ascii="Times New Roman" w:hAnsi="Times New Roman" w:cs="Times New Roman"/>
          <w:spacing w:val="-1"/>
        </w:rPr>
        <w:t xml:space="preserve"> </w:t>
      </w:r>
      <w:r w:rsidRPr="00C24FAA">
        <w:rPr>
          <w:rFonts w:ascii="Times New Roman" w:hAnsi="Times New Roman" w:cs="Times New Roman"/>
        </w:rPr>
        <w:t>distance</w:t>
      </w:r>
      <w:r w:rsidRPr="00C24FAA">
        <w:rPr>
          <w:rFonts w:ascii="Times New Roman" w:hAnsi="Times New Roman" w:cs="Times New Roman"/>
          <w:spacing w:val="-1"/>
        </w:rPr>
        <w:t xml:space="preserve"> </w:t>
      </w:r>
      <w:r w:rsidRPr="00C24FAA">
        <w:rPr>
          <w:rFonts w:ascii="Times New Roman" w:hAnsi="Times New Roman" w:cs="Times New Roman"/>
        </w:rPr>
        <w:t>will</w:t>
      </w:r>
      <w:r w:rsidRPr="00C24FAA">
        <w:rPr>
          <w:rFonts w:ascii="Times New Roman" w:hAnsi="Times New Roman" w:cs="Times New Roman"/>
          <w:spacing w:val="-1"/>
        </w:rPr>
        <w:t xml:space="preserve"> </w:t>
      </w:r>
      <w:r w:rsidRPr="00C24FAA">
        <w:rPr>
          <w:rFonts w:ascii="Times New Roman" w:hAnsi="Times New Roman" w:cs="Times New Roman"/>
        </w:rPr>
        <w:t>generally</w:t>
      </w:r>
      <w:r w:rsidRPr="00C24FAA">
        <w:rPr>
          <w:rFonts w:ascii="Times New Roman" w:hAnsi="Times New Roman" w:cs="Times New Roman"/>
          <w:spacing w:val="-1"/>
        </w:rPr>
        <w:t xml:space="preserve"> </w:t>
      </w:r>
      <w:r w:rsidRPr="00C24FAA">
        <w:rPr>
          <w:rFonts w:ascii="Times New Roman" w:hAnsi="Times New Roman" w:cs="Times New Roman"/>
        </w:rPr>
        <w:t>produce</w:t>
      </w:r>
      <w:r w:rsidRPr="00C24FAA">
        <w:rPr>
          <w:rFonts w:ascii="Times New Roman" w:hAnsi="Times New Roman" w:cs="Times New Roman"/>
          <w:spacing w:val="-1"/>
        </w:rPr>
        <w:t xml:space="preserve"> </w:t>
      </w:r>
      <w:r w:rsidRPr="00C24FAA">
        <w:rPr>
          <w:rFonts w:ascii="Times New Roman" w:hAnsi="Times New Roman" w:cs="Times New Roman"/>
        </w:rPr>
        <w:t>smaller</w:t>
      </w:r>
      <w:r w:rsidRPr="00C24FAA">
        <w:rPr>
          <w:rFonts w:ascii="Times New Roman" w:hAnsi="Times New Roman" w:cs="Times New Roman"/>
          <w:spacing w:val="-1"/>
        </w:rPr>
        <w:t xml:space="preserve"> </w:t>
      </w:r>
      <w:r w:rsidRPr="00C24FAA">
        <w:rPr>
          <w:rFonts w:ascii="Times New Roman" w:hAnsi="Times New Roman" w:cs="Times New Roman"/>
        </w:rPr>
        <w:t>values</w:t>
      </w:r>
      <w:r w:rsidRPr="00C24FAA">
        <w:rPr>
          <w:rFonts w:ascii="Times New Roman" w:hAnsi="Times New Roman" w:cs="Times New Roman"/>
          <w:spacing w:val="-1"/>
        </w:rPr>
        <w:t xml:space="preserve"> </w:t>
      </w:r>
      <w:r w:rsidRPr="00C24FAA">
        <w:rPr>
          <w:rFonts w:ascii="Times New Roman" w:hAnsi="Times New Roman" w:cs="Times New Roman"/>
        </w:rPr>
        <w:t>and</w:t>
      </w:r>
      <w:r w:rsidRPr="00C24FAA">
        <w:rPr>
          <w:rFonts w:ascii="Times New Roman" w:hAnsi="Times New Roman" w:cs="Times New Roman"/>
          <w:spacing w:val="-1"/>
        </w:rPr>
        <w:t xml:space="preserve"> </w:t>
      </w:r>
      <w:r w:rsidRPr="00C24FAA">
        <w:rPr>
          <w:rFonts w:ascii="Times New Roman" w:hAnsi="Times New Roman" w:cs="Times New Roman"/>
        </w:rPr>
        <w:t>tends</w:t>
      </w:r>
      <w:r w:rsidRPr="00C24FAA">
        <w:rPr>
          <w:rFonts w:ascii="Times New Roman" w:hAnsi="Times New Roman" w:cs="Times New Roman"/>
          <w:spacing w:val="-1"/>
        </w:rPr>
        <w:t xml:space="preserve"> </w:t>
      </w:r>
      <w:r w:rsidRPr="00C24FAA">
        <w:rPr>
          <w:rFonts w:ascii="Times New Roman" w:hAnsi="Times New Roman" w:cs="Times New Roman"/>
        </w:rPr>
        <w:t>to</w:t>
      </w:r>
      <w:r w:rsidRPr="00C24FAA">
        <w:rPr>
          <w:rFonts w:ascii="Times New Roman" w:hAnsi="Times New Roman" w:cs="Times New Roman"/>
          <w:spacing w:val="-1"/>
        </w:rPr>
        <w:t xml:space="preserve"> </w:t>
      </w:r>
      <w:r w:rsidRPr="00C24FAA">
        <w:rPr>
          <w:rFonts w:ascii="Times New Roman" w:hAnsi="Times New Roman" w:cs="Times New Roman"/>
        </w:rPr>
        <w:t>group</w:t>
      </w:r>
      <w:r w:rsidRPr="00C24FAA">
        <w:rPr>
          <w:rFonts w:ascii="Times New Roman" w:hAnsi="Times New Roman" w:cs="Times New Roman"/>
          <w:spacing w:val="-1"/>
        </w:rPr>
        <w:t xml:space="preserve"> </w:t>
      </w:r>
      <w:r w:rsidRPr="00C24FAA">
        <w:rPr>
          <w:rFonts w:ascii="Times New Roman" w:hAnsi="Times New Roman" w:cs="Times New Roman"/>
        </w:rPr>
        <w:t>points</w:t>
      </w:r>
      <w:r w:rsidRPr="00C24FAA">
        <w:rPr>
          <w:rFonts w:ascii="Times New Roman" w:hAnsi="Times New Roman" w:cs="Times New Roman"/>
          <w:spacing w:val="-1"/>
        </w:rPr>
        <w:t xml:space="preserve"> </w:t>
      </w:r>
      <w:r w:rsidRPr="00C24FAA">
        <w:rPr>
          <w:rFonts w:ascii="Times New Roman" w:hAnsi="Times New Roman" w:cs="Times New Roman"/>
        </w:rPr>
        <w:t>that</w:t>
      </w:r>
      <w:r w:rsidRPr="00C24FAA">
        <w:rPr>
          <w:rFonts w:ascii="Times New Roman" w:hAnsi="Times New Roman" w:cs="Times New Roman"/>
          <w:spacing w:val="-1"/>
        </w:rPr>
        <w:t xml:space="preserve"> </w:t>
      </w:r>
      <w:r w:rsidRPr="00C24FAA">
        <w:rPr>
          <w:rFonts w:ascii="Times New Roman" w:hAnsi="Times New Roman" w:cs="Times New Roman"/>
        </w:rPr>
        <w:t>are</w:t>
      </w:r>
      <w:r w:rsidRPr="00C24FAA">
        <w:rPr>
          <w:rFonts w:ascii="Times New Roman" w:hAnsi="Times New Roman" w:cs="Times New Roman"/>
          <w:spacing w:val="-1"/>
        </w:rPr>
        <w:t xml:space="preserve"> </w:t>
      </w:r>
      <w:r w:rsidRPr="00C24FAA">
        <w:rPr>
          <w:rFonts w:ascii="Times New Roman" w:hAnsi="Times New Roman" w:cs="Times New Roman"/>
        </w:rPr>
        <w:t>close</w:t>
      </w:r>
      <w:r w:rsidRPr="00C24FAA">
        <w:rPr>
          <w:rFonts w:ascii="Times New Roman" w:hAnsi="Times New Roman" w:cs="Times New Roman"/>
          <w:spacing w:val="-1"/>
        </w:rPr>
        <w:t xml:space="preserve"> </w:t>
      </w:r>
      <w:r w:rsidRPr="00C24FAA">
        <w:rPr>
          <w:rFonts w:ascii="Times New Roman" w:hAnsi="Times New Roman" w:cs="Times New Roman"/>
        </w:rPr>
        <w:t>in</w:t>
      </w:r>
      <w:r w:rsidRPr="00C24FAA">
        <w:rPr>
          <w:rFonts w:ascii="Times New Roman" w:hAnsi="Times New Roman" w:cs="Times New Roman"/>
          <w:spacing w:val="-1"/>
        </w:rPr>
        <w:t xml:space="preserve"> </w:t>
      </w:r>
      <w:r w:rsidRPr="00C24FAA">
        <w:rPr>
          <w:rFonts w:ascii="Times New Roman" w:hAnsi="Times New Roman" w:cs="Times New Roman"/>
          <w:i/>
        </w:rPr>
        <w:t xml:space="preserve">any </w:t>
      </w:r>
      <w:r w:rsidRPr="00C24FAA">
        <w:rPr>
          <w:rFonts w:ascii="Times New Roman" w:hAnsi="Times New Roman" w:cs="Times New Roman"/>
        </w:rPr>
        <w:t>direction, while Manhattan distance can make diagonally-offset points (like P1 and P3, which differ in both latitude and longitude) appear relatively farther apart than Euclidean distance would suggest — potentially shifting which points get grouped together at the cluster boundary. In practice, Euclidean distance is the more natural choice for raw geographic coordinates, while Manhattan distance would better model real road-network travel distance.</w:t>
      </w:r>
    </w:p>
    <w:p w14:paraId="69F0EB12" w14:textId="77777777" w:rsidR="009638B4" w:rsidRPr="00C24FAA" w:rsidRDefault="009638B4">
      <w:pPr>
        <w:pStyle w:val="BodyText"/>
        <w:spacing w:line="297" w:lineRule="auto"/>
        <w:jc w:val="both"/>
        <w:rPr>
          <w:rFonts w:ascii="Times New Roman" w:hAnsi="Times New Roman" w:cs="Times New Roman"/>
        </w:rPr>
        <w:sectPr w:rsidR="009638B4" w:rsidRPr="00C24FAA">
          <w:type w:val="continuous"/>
          <w:pgSz w:w="11910" w:h="16840"/>
          <w:pgMar w:top="1100" w:right="992" w:bottom="280" w:left="1133" w:header="720" w:footer="720" w:gutter="0"/>
          <w:cols w:space="720"/>
        </w:sectPr>
      </w:pPr>
    </w:p>
    <w:p w14:paraId="5A76F20C" w14:textId="77777777" w:rsidR="009638B4" w:rsidRPr="00C24FAA" w:rsidRDefault="00000000">
      <w:pPr>
        <w:pStyle w:val="Heading2"/>
        <w:numPr>
          <w:ilvl w:val="0"/>
          <w:numId w:val="1"/>
        </w:numPr>
        <w:tabs>
          <w:tab w:val="left" w:pos="296"/>
        </w:tabs>
        <w:spacing w:before="79"/>
        <w:ind w:hanging="289"/>
        <w:rPr>
          <w:rFonts w:ascii="Times New Roman" w:hAnsi="Times New Roman" w:cs="Times New Roman"/>
        </w:rPr>
      </w:pPr>
      <w:r w:rsidRPr="00C24FAA">
        <w:rPr>
          <w:rFonts w:ascii="Times New Roman" w:hAnsi="Times New Roman" w:cs="Times New Roman"/>
          <w:color w:val="1A3B6E"/>
        </w:rPr>
        <w:lastRenderedPageBreak/>
        <w:t xml:space="preserve">Agglomerative vs Divisive Clustering — Retail Products (1 </w:t>
      </w:r>
      <w:r w:rsidRPr="00C24FAA">
        <w:rPr>
          <w:rFonts w:ascii="Times New Roman" w:hAnsi="Times New Roman" w:cs="Times New Roman"/>
          <w:color w:val="1A3B6E"/>
          <w:spacing w:val="-2"/>
        </w:rPr>
        <w:t>Mark)</w:t>
      </w:r>
    </w:p>
    <w:p w14:paraId="20308E67" w14:textId="77777777" w:rsidR="009638B4" w:rsidRPr="00C24FAA" w:rsidRDefault="009638B4">
      <w:pPr>
        <w:pStyle w:val="BodyText"/>
        <w:spacing w:before="9"/>
        <w:rPr>
          <w:rFonts w:ascii="Times New Roman" w:hAnsi="Times New Roman" w:cs="Times New Roman"/>
          <w:b/>
          <w:sz w:val="20"/>
        </w:rPr>
      </w:pPr>
    </w:p>
    <w:tbl>
      <w:tblPr>
        <w:tblW w:w="0" w:type="auto"/>
        <w:tblInd w:w="142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2551"/>
        <w:gridCol w:w="2551"/>
      </w:tblGrid>
      <w:tr w:rsidR="009638B4" w:rsidRPr="00C24FAA" w14:paraId="3ACA737B" w14:textId="77777777">
        <w:trPr>
          <w:trHeight w:val="390"/>
        </w:trPr>
        <w:tc>
          <w:tcPr>
            <w:tcW w:w="1701" w:type="dxa"/>
            <w:shd w:val="clear" w:color="auto" w:fill="1A3B6E"/>
          </w:tcPr>
          <w:p w14:paraId="01D3C94F" w14:textId="77777777" w:rsidR="009638B4" w:rsidRPr="00C24FAA" w:rsidRDefault="00000000">
            <w:pPr>
              <w:pStyle w:val="TableParagraph"/>
              <w:ind w:left="9"/>
              <w:rPr>
                <w:rFonts w:ascii="Times New Roman" w:hAnsi="Times New Roman" w:cs="Times New Roman"/>
                <w:b/>
                <w:sz w:val="18"/>
              </w:rPr>
            </w:pPr>
            <w:r w:rsidRPr="00C24FAA">
              <w:rPr>
                <w:rFonts w:ascii="Times New Roman" w:hAnsi="Times New Roman" w:cs="Times New Roman"/>
                <w:b/>
                <w:color w:val="FFFFFF"/>
                <w:spacing w:val="-2"/>
                <w:sz w:val="18"/>
              </w:rPr>
              <w:t>Product</w:t>
            </w:r>
          </w:p>
        </w:tc>
        <w:tc>
          <w:tcPr>
            <w:tcW w:w="2551" w:type="dxa"/>
            <w:shd w:val="clear" w:color="auto" w:fill="1A3B6E"/>
          </w:tcPr>
          <w:p w14:paraId="34DE7E8B" w14:textId="77777777" w:rsidR="009638B4" w:rsidRPr="00C24FAA" w:rsidRDefault="00000000">
            <w:pPr>
              <w:pStyle w:val="TableParagraph"/>
              <w:spacing w:before="75"/>
              <w:rPr>
                <w:rFonts w:ascii="Times New Roman" w:hAnsi="Times New Roman" w:cs="Times New Roman"/>
                <w:b/>
                <w:sz w:val="18"/>
              </w:rPr>
            </w:pPr>
            <w:r w:rsidRPr="00C24FAA">
              <w:rPr>
                <w:rFonts w:ascii="Times New Roman" w:hAnsi="Times New Roman" w:cs="Times New Roman"/>
                <w:b/>
                <w:color w:val="FFFFFF"/>
                <w:sz w:val="18"/>
              </w:rPr>
              <w:t xml:space="preserve">Sales </w:t>
            </w:r>
            <w:r w:rsidRPr="00C24FAA">
              <w:rPr>
                <w:rFonts w:ascii="Times New Roman" w:hAnsi="Times New Roman" w:cs="Times New Roman"/>
                <w:b/>
                <w:color w:val="FFFFFF"/>
                <w:spacing w:val="-5"/>
                <w:sz w:val="18"/>
              </w:rPr>
              <w:t>(</w:t>
            </w:r>
            <w:r w:rsidRPr="00C24FAA">
              <w:rPr>
                <w:rFonts w:ascii="Times New Roman" w:hAnsi="Times New Roman" w:cs="Times New Roman"/>
                <w:color w:val="FFFFFF"/>
                <w:spacing w:val="-5"/>
                <w:sz w:val="18"/>
              </w:rPr>
              <w:t>■</w:t>
            </w:r>
            <w:r w:rsidRPr="00C24FAA">
              <w:rPr>
                <w:rFonts w:ascii="Times New Roman" w:hAnsi="Times New Roman" w:cs="Times New Roman"/>
                <w:b/>
                <w:color w:val="FFFFFF"/>
                <w:spacing w:val="-5"/>
                <w:sz w:val="18"/>
              </w:rPr>
              <w:t>)</w:t>
            </w:r>
          </w:p>
        </w:tc>
        <w:tc>
          <w:tcPr>
            <w:tcW w:w="2551" w:type="dxa"/>
            <w:shd w:val="clear" w:color="auto" w:fill="1A3B6E"/>
          </w:tcPr>
          <w:p w14:paraId="56A95FBB" w14:textId="77777777" w:rsidR="009638B4" w:rsidRPr="00C24FAA" w:rsidRDefault="00000000">
            <w:pPr>
              <w:pStyle w:val="TableParagraph"/>
              <w:ind w:right="42"/>
              <w:rPr>
                <w:rFonts w:ascii="Times New Roman" w:hAnsi="Times New Roman" w:cs="Times New Roman"/>
                <w:b/>
                <w:sz w:val="18"/>
              </w:rPr>
            </w:pPr>
            <w:r w:rsidRPr="00C24FAA">
              <w:rPr>
                <w:rFonts w:ascii="Times New Roman" w:hAnsi="Times New Roman" w:cs="Times New Roman"/>
                <w:b/>
                <w:color w:val="FFFFFF"/>
                <w:spacing w:val="-2"/>
                <w:sz w:val="18"/>
              </w:rPr>
              <w:t>Frequency</w:t>
            </w:r>
          </w:p>
        </w:tc>
      </w:tr>
      <w:tr w:rsidR="009638B4" w:rsidRPr="00C24FAA" w14:paraId="1F2837A2" w14:textId="77777777">
        <w:trPr>
          <w:trHeight w:val="390"/>
        </w:trPr>
        <w:tc>
          <w:tcPr>
            <w:tcW w:w="1701" w:type="dxa"/>
          </w:tcPr>
          <w:p w14:paraId="03BD1AC4"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P1</w:t>
            </w:r>
          </w:p>
        </w:tc>
        <w:tc>
          <w:tcPr>
            <w:tcW w:w="2551" w:type="dxa"/>
          </w:tcPr>
          <w:p w14:paraId="08B885F5"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50000</w:t>
            </w:r>
          </w:p>
        </w:tc>
        <w:tc>
          <w:tcPr>
            <w:tcW w:w="2551" w:type="dxa"/>
          </w:tcPr>
          <w:p w14:paraId="29F7B6B0"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5"/>
                <w:sz w:val="18"/>
              </w:rPr>
              <w:t>20</w:t>
            </w:r>
          </w:p>
        </w:tc>
      </w:tr>
      <w:tr w:rsidR="009638B4" w:rsidRPr="00C24FAA" w14:paraId="346C1FDD" w14:textId="77777777">
        <w:trPr>
          <w:trHeight w:val="390"/>
        </w:trPr>
        <w:tc>
          <w:tcPr>
            <w:tcW w:w="1701" w:type="dxa"/>
            <w:shd w:val="clear" w:color="auto" w:fill="EDF2F9"/>
          </w:tcPr>
          <w:p w14:paraId="64EB1672"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P2</w:t>
            </w:r>
          </w:p>
        </w:tc>
        <w:tc>
          <w:tcPr>
            <w:tcW w:w="2551" w:type="dxa"/>
            <w:shd w:val="clear" w:color="auto" w:fill="EDF2F9"/>
          </w:tcPr>
          <w:p w14:paraId="29C8F007"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30000</w:t>
            </w:r>
          </w:p>
        </w:tc>
        <w:tc>
          <w:tcPr>
            <w:tcW w:w="2551" w:type="dxa"/>
            <w:shd w:val="clear" w:color="auto" w:fill="EDF2F9"/>
          </w:tcPr>
          <w:p w14:paraId="1CAD0381"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5"/>
                <w:sz w:val="18"/>
              </w:rPr>
              <w:t>10</w:t>
            </w:r>
          </w:p>
        </w:tc>
      </w:tr>
      <w:tr w:rsidR="009638B4" w:rsidRPr="00C24FAA" w14:paraId="59FBC94F" w14:textId="77777777">
        <w:trPr>
          <w:trHeight w:val="390"/>
        </w:trPr>
        <w:tc>
          <w:tcPr>
            <w:tcW w:w="1701" w:type="dxa"/>
          </w:tcPr>
          <w:p w14:paraId="330F3D60"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P3</w:t>
            </w:r>
          </w:p>
        </w:tc>
        <w:tc>
          <w:tcPr>
            <w:tcW w:w="2551" w:type="dxa"/>
          </w:tcPr>
          <w:p w14:paraId="6AB2486A"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52000</w:t>
            </w:r>
          </w:p>
        </w:tc>
        <w:tc>
          <w:tcPr>
            <w:tcW w:w="2551" w:type="dxa"/>
          </w:tcPr>
          <w:p w14:paraId="549101B8"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5"/>
                <w:sz w:val="18"/>
              </w:rPr>
              <w:t>22</w:t>
            </w:r>
          </w:p>
        </w:tc>
      </w:tr>
      <w:tr w:rsidR="009638B4" w:rsidRPr="00C24FAA" w14:paraId="39452ABA" w14:textId="77777777">
        <w:trPr>
          <w:trHeight w:val="390"/>
        </w:trPr>
        <w:tc>
          <w:tcPr>
            <w:tcW w:w="1701" w:type="dxa"/>
            <w:shd w:val="clear" w:color="auto" w:fill="EDF2F9"/>
          </w:tcPr>
          <w:p w14:paraId="2B66B0E5"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P4</w:t>
            </w:r>
          </w:p>
        </w:tc>
        <w:tc>
          <w:tcPr>
            <w:tcW w:w="2551" w:type="dxa"/>
            <w:shd w:val="clear" w:color="auto" w:fill="EDF2F9"/>
          </w:tcPr>
          <w:p w14:paraId="1D9D08D3"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25000</w:t>
            </w:r>
          </w:p>
        </w:tc>
        <w:tc>
          <w:tcPr>
            <w:tcW w:w="2551" w:type="dxa"/>
            <w:shd w:val="clear" w:color="auto" w:fill="EDF2F9"/>
          </w:tcPr>
          <w:p w14:paraId="2C685301"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10"/>
                <w:sz w:val="18"/>
              </w:rPr>
              <w:t>8</w:t>
            </w:r>
          </w:p>
        </w:tc>
      </w:tr>
      <w:tr w:rsidR="009638B4" w:rsidRPr="00C24FAA" w14:paraId="4C96C67E" w14:textId="77777777">
        <w:trPr>
          <w:trHeight w:val="390"/>
        </w:trPr>
        <w:tc>
          <w:tcPr>
            <w:tcW w:w="1701" w:type="dxa"/>
          </w:tcPr>
          <w:p w14:paraId="2D84E17C" w14:textId="77777777" w:rsidR="009638B4" w:rsidRPr="00C24FAA" w:rsidRDefault="00000000">
            <w:pPr>
              <w:pStyle w:val="TableParagraph"/>
              <w:ind w:left="9"/>
              <w:rPr>
                <w:rFonts w:ascii="Times New Roman" w:hAnsi="Times New Roman" w:cs="Times New Roman"/>
                <w:sz w:val="18"/>
              </w:rPr>
            </w:pPr>
            <w:r w:rsidRPr="00C24FAA">
              <w:rPr>
                <w:rFonts w:ascii="Times New Roman" w:hAnsi="Times New Roman" w:cs="Times New Roman"/>
                <w:spacing w:val="-5"/>
                <w:sz w:val="18"/>
              </w:rPr>
              <w:t>P5</w:t>
            </w:r>
          </w:p>
        </w:tc>
        <w:tc>
          <w:tcPr>
            <w:tcW w:w="2551" w:type="dxa"/>
          </w:tcPr>
          <w:p w14:paraId="5DCB2990" w14:textId="77777777" w:rsidR="009638B4" w:rsidRPr="00C24FAA" w:rsidRDefault="00000000">
            <w:pPr>
              <w:pStyle w:val="TableParagraph"/>
              <w:ind w:right="43"/>
              <w:rPr>
                <w:rFonts w:ascii="Times New Roman" w:hAnsi="Times New Roman" w:cs="Times New Roman"/>
                <w:sz w:val="18"/>
              </w:rPr>
            </w:pPr>
            <w:r w:rsidRPr="00C24FAA">
              <w:rPr>
                <w:rFonts w:ascii="Times New Roman" w:hAnsi="Times New Roman" w:cs="Times New Roman"/>
                <w:spacing w:val="-2"/>
                <w:sz w:val="18"/>
              </w:rPr>
              <w:t>32000</w:t>
            </w:r>
          </w:p>
        </w:tc>
        <w:tc>
          <w:tcPr>
            <w:tcW w:w="2551" w:type="dxa"/>
          </w:tcPr>
          <w:p w14:paraId="56065925" w14:textId="77777777" w:rsidR="009638B4" w:rsidRPr="00C24FAA" w:rsidRDefault="00000000">
            <w:pPr>
              <w:pStyle w:val="TableParagraph"/>
              <w:ind w:right="42"/>
              <w:rPr>
                <w:rFonts w:ascii="Times New Roman" w:hAnsi="Times New Roman" w:cs="Times New Roman"/>
                <w:sz w:val="18"/>
              </w:rPr>
            </w:pPr>
            <w:r w:rsidRPr="00C24FAA">
              <w:rPr>
                <w:rFonts w:ascii="Times New Roman" w:hAnsi="Times New Roman" w:cs="Times New Roman"/>
                <w:spacing w:val="-5"/>
                <w:sz w:val="18"/>
              </w:rPr>
              <w:t>12</w:t>
            </w:r>
          </w:p>
        </w:tc>
      </w:tr>
    </w:tbl>
    <w:p w14:paraId="4F49B8BF" w14:textId="77777777" w:rsidR="009638B4" w:rsidRPr="00C24FAA" w:rsidRDefault="00000000">
      <w:pPr>
        <w:pStyle w:val="BodyText"/>
        <w:spacing w:line="297" w:lineRule="auto"/>
        <w:ind w:left="7" w:right="145"/>
        <w:jc w:val="both"/>
        <w:rPr>
          <w:rFonts w:ascii="Times New Roman" w:hAnsi="Times New Roman" w:cs="Times New Roman"/>
        </w:rPr>
      </w:pPr>
      <w:r w:rsidRPr="00C24FAA">
        <w:rPr>
          <w:rFonts w:ascii="Times New Roman" w:hAnsi="Times New Roman" w:cs="Times New Roman"/>
          <w:b/>
        </w:rPr>
        <w:t xml:space="preserve">Agglomerative clustering </w:t>
      </w:r>
      <w:r w:rsidRPr="00C24FAA">
        <w:rPr>
          <w:rFonts w:ascii="Times New Roman" w:hAnsi="Times New Roman" w:cs="Times New Roman"/>
        </w:rPr>
        <w:t>(bottom-up) starts with every product as its own cluster and merges the closest</w:t>
      </w:r>
      <w:r w:rsidRPr="00C24FAA">
        <w:rPr>
          <w:rFonts w:ascii="Times New Roman" w:hAnsi="Times New Roman" w:cs="Times New Roman"/>
          <w:spacing w:val="1"/>
        </w:rPr>
        <w:t xml:space="preserve"> </w:t>
      </w:r>
      <w:r w:rsidRPr="00C24FAA">
        <w:rPr>
          <w:rFonts w:ascii="Times New Roman" w:hAnsi="Times New Roman" w:cs="Times New Roman"/>
        </w:rPr>
        <w:t>pairs</w:t>
      </w:r>
      <w:r w:rsidRPr="00C24FAA">
        <w:rPr>
          <w:rFonts w:ascii="Times New Roman" w:hAnsi="Times New Roman" w:cs="Times New Roman"/>
          <w:spacing w:val="1"/>
        </w:rPr>
        <w:t xml:space="preserve"> </w:t>
      </w:r>
      <w:r w:rsidRPr="00C24FAA">
        <w:rPr>
          <w:rFonts w:ascii="Times New Roman" w:hAnsi="Times New Roman" w:cs="Times New Roman"/>
        </w:rPr>
        <w:t>step</w:t>
      </w:r>
      <w:r w:rsidRPr="00C24FAA">
        <w:rPr>
          <w:rFonts w:ascii="Times New Roman" w:hAnsi="Times New Roman" w:cs="Times New Roman"/>
          <w:spacing w:val="1"/>
        </w:rPr>
        <w:t xml:space="preserve"> </w:t>
      </w:r>
      <w:r w:rsidRPr="00C24FAA">
        <w:rPr>
          <w:rFonts w:ascii="Times New Roman" w:hAnsi="Times New Roman" w:cs="Times New Roman"/>
        </w:rPr>
        <w:t>by</w:t>
      </w:r>
      <w:r w:rsidRPr="00C24FAA">
        <w:rPr>
          <w:rFonts w:ascii="Times New Roman" w:hAnsi="Times New Roman" w:cs="Times New Roman"/>
          <w:spacing w:val="1"/>
        </w:rPr>
        <w:t xml:space="preserve"> </w:t>
      </w:r>
      <w:r w:rsidRPr="00C24FAA">
        <w:rPr>
          <w:rFonts w:ascii="Times New Roman" w:hAnsi="Times New Roman" w:cs="Times New Roman"/>
        </w:rPr>
        <w:t>step</w:t>
      </w:r>
      <w:r w:rsidRPr="00C24FAA">
        <w:rPr>
          <w:rFonts w:ascii="Times New Roman" w:hAnsi="Times New Roman" w:cs="Times New Roman"/>
          <w:spacing w:val="1"/>
        </w:rPr>
        <w:t xml:space="preserve"> </w:t>
      </w:r>
      <w:r w:rsidRPr="00C24FAA">
        <w:rPr>
          <w:rFonts w:ascii="Times New Roman" w:hAnsi="Times New Roman" w:cs="Times New Roman"/>
        </w:rPr>
        <w:t>—</w:t>
      </w:r>
      <w:r w:rsidRPr="00C24FAA">
        <w:rPr>
          <w:rFonts w:ascii="Times New Roman" w:hAnsi="Times New Roman" w:cs="Times New Roman"/>
          <w:spacing w:val="1"/>
        </w:rPr>
        <w:t xml:space="preserve"> </w:t>
      </w:r>
      <w:r w:rsidRPr="00C24FAA">
        <w:rPr>
          <w:rFonts w:ascii="Times New Roman" w:hAnsi="Times New Roman" w:cs="Times New Roman"/>
        </w:rPr>
        <w:t>here</w:t>
      </w:r>
      <w:r w:rsidRPr="00C24FAA">
        <w:rPr>
          <w:rFonts w:ascii="Times New Roman" w:hAnsi="Times New Roman" w:cs="Times New Roman"/>
          <w:spacing w:val="1"/>
        </w:rPr>
        <w:t xml:space="preserve"> </w:t>
      </w:r>
      <w:r w:rsidRPr="00C24FAA">
        <w:rPr>
          <w:rFonts w:ascii="Times New Roman" w:hAnsi="Times New Roman" w:cs="Times New Roman"/>
        </w:rPr>
        <w:t>it</w:t>
      </w:r>
      <w:r w:rsidRPr="00C24FAA">
        <w:rPr>
          <w:rFonts w:ascii="Times New Roman" w:hAnsi="Times New Roman" w:cs="Times New Roman"/>
          <w:spacing w:val="1"/>
        </w:rPr>
        <w:t xml:space="preserve"> </w:t>
      </w:r>
      <w:r w:rsidRPr="00C24FAA">
        <w:rPr>
          <w:rFonts w:ascii="Times New Roman" w:hAnsi="Times New Roman" w:cs="Times New Roman"/>
        </w:rPr>
        <w:t>would</w:t>
      </w:r>
      <w:r w:rsidRPr="00C24FAA">
        <w:rPr>
          <w:rFonts w:ascii="Times New Roman" w:hAnsi="Times New Roman" w:cs="Times New Roman"/>
          <w:spacing w:val="1"/>
        </w:rPr>
        <w:t xml:space="preserve"> </w:t>
      </w:r>
      <w:r w:rsidRPr="00C24FAA">
        <w:rPr>
          <w:rFonts w:ascii="Times New Roman" w:hAnsi="Times New Roman" w:cs="Times New Roman"/>
        </w:rPr>
        <w:t>quickly</w:t>
      </w:r>
      <w:r w:rsidRPr="00C24FAA">
        <w:rPr>
          <w:rFonts w:ascii="Times New Roman" w:hAnsi="Times New Roman" w:cs="Times New Roman"/>
          <w:spacing w:val="1"/>
        </w:rPr>
        <w:t xml:space="preserve"> </w:t>
      </w:r>
      <w:r w:rsidRPr="00C24FAA">
        <w:rPr>
          <w:rFonts w:ascii="Times New Roman" w:hAnsi="Times New Roman" w:cs="Times New Roman"/>
        </w:rPr>
        <w:t>merge</w:t>
      </w:r>
      <w:r w:rsidRPr="00C24FAA">
        <w:rPr>
          <w:rFonts w:ascii="Times New Roman" w:hAnsi="Times New Roman" w:cs="Times New Roman"/>
          <w:spacing w:val="1"/>
        </w:rPr>
        <w:t xml:space="preserve"> </w:t>
      </w:r>
      <w:r w:rsidRPr="00C24FAA">
        <w:rPr>
          <w:rFonts w:ascii="Times New Roman" w:hAnsi="Times New Roman" w:cs="Times New Roman"/>
        </w:rPr>
        <w:t>the</w:t>
      </w:r>
      <w:r w:rsidRPr="00C24FAA">
        <w:rPr>
          <w:rFonts w:ascii="Times New Roman" w:hAnsi="Times New Roman" w:cs="Times New Roman"/>
          <w:spacing w:val="1"/>
        </w:rPr>
        <w:t xml:space="preserve"> </w:t>
      </w:r>
      <w:r w:rsidRPr="00C24FAA">
        <w:rPr>
          <w:rFonts w:ascii="Times New Roman" w:hAnsi="Times New Roman" w:cs="Times New Roman"/>
        </w:rPr>
        <w:t>clearly</w:t>
      </w:r>
      <w:r w:rsidRPr="00C24FAA">
        <w:rPr>
          <w:rFonts w:ascii="Times New Roman" w:hAnsi="Times New Roman" w:cs="Times New Roman"/>
          <w:spacing w:val="1"/>
        </w:rPr>
        <w:t xml:space="preserve"> </w:t>
      </w:r>
      <w:r w:rsidRPr="00C24FAA">
        <w:rPr>
          <w:rFonts w:ascii="Times New Roman" w:hAnsi="Times New Roman" w:cs="Times New Roman"/>
        </w:rPr>
        <w:t>similar</w:t>
      </w:r>
      <w:r w:rsidRPr="00C24FAA">
        <w:rPr>
          <w:rFonts w:ascii="Times New Roman" w:hAnsi="Times New Roman" w:cs="Times New Roman"/>
          <w:spacing w:val="1"/>
        </w:rPr>
        <w:t xml:space="preserve"> </w:t>
      </w:r>
      <w:r w:rsidRPr="00C24FAA">
        <w:rPr>
          <w:rFonts w:ascii="Times New Roman" w:hAnsi="Times New Roman" w:cs="Times New Roman"/>
        </w:rPr>
        <w:t>pairs</w:t>
      </w:r>
      <w:r w:rsidRPr="00C24FAA">
        <w:rPr>
          <w:rFonts w:ascii="Times New Roman" w:hAnsi="Times New Roman" w:cs="Times New Roman"/>
          <w:spacing w:val="1"/>
        </w:rPr>
        <w:t xml:space="preserve"> </w:t>
      </w:r>
      <w:r w:rsidRPr="00C24FAA">
        <w:rPr>
          <w:rFonts w:ascii="Times New Roman" w:hAnsi="Times New Roman" w:cs="Times New Roman"/>
        </w:rPr>
        <w:t>P1/P3</w:t>
      </w:r>
      <w:r w:rsidRPr="00C24FAA">
        <w:rPr>
          <w:rFonts w:ascii="Times New Roman" w:hAnsi="Times New Roman" w:cs="Times New Roman"/>
          <w:spacing w:val="1"/>
        </w:rPr>
        <w:t xml:space="preserve"> </w:t>
      </w:r>
      <w:r w:rsidRPr="00C24FAA">
        <w:rPr>
          <w:rFonts w:ascii="Times New Roman" w:hAnsi="Times New Roman" w:cs="Times New Roman"/>
        </w:rPr>
        <w:t>(both</w:t>
      </w:r>
      <w:r w:rsidRPr="00C24FAA">
        <w:rPr>
          <w:rFonts w:ascii="Times New Roman" w:hAnsi="Times New Roman" w:cs="Times New Roman"/>
          <w:spacing w:val="1"/>
        </w:rPr>
        <w:t xml:space="preserve"> </w:t>
      </w:r>
      <w:r w:rsidRPr="00C24FAA">
        <w:rPr>
          <w:rFonts w:ascii="Times New Roman" w:hAnsi="Times New Roman" w:cs="Times New Roman"/>
        </w:rPr>
        <w:t>high</w:t>
      </w:r>
      <w:r w:rsidRPr="00C24FAA">
        <w:rPr>
          <w:rFonts w:ascii="Times New Roman" w:hAnsi="Times New Roman" w:cs="Times New Roman"/>
          <w:spacing w:val="1"/>
        </w:rPr>
        <w:t xml:space="preserve"> </w:t>
      </w:r>
      <w:r w:rsidRPr="00C24FAA">
        <w:rPr>
          <w:rFonts w:ascii="Times New Roman" w:hAnsi="Times New Roman" w:cs="Times New Roman"/>
          <w:spacing w:val="-2"/>
        </w:rPr>
        <w:t>sales</w:t>
      </w:r>
    </w:p>
    <w:p w14:paraId="5A416395" w14:textId="77777777" w:rsidR="009638B4" w:rsidRPr="00C24FAA" w:rsidRDefault="00000000">
      <w:pPr>
        <w:pStyle w:val="BodyText"/>
        <w:spacing w:before="0" w:line="295" w:lineRule="auto"/>
        <w:ind w:left="7" w:right="95"/>
        <w:jc w:val="both"/>
        <w:rPr>
          <w:rFonts w:ascii="Times New Roman" w:hAnsi="Times New Roman" w:cs="Times New Roman"/>
        </w:rPr>
      </w:pPr>
      <w:r w:rsidRPr="00C24FAA">
        <w:rPr>
          <w:rFonts w:ascii="Times New Roman" w:hAnsi="Times New Roman" w:cs="Times New Roman"/>
        </w:rPr>
        <w:t xml:space="preserve">■50–52K, high frequency) and P2/P4/P5 (all lower sales/frequency), which is intuitive and computationally cheaper for a small dataset like this. </w:t>
      </w:r>
      <w:r w:rsidRPr="00C24FAA">
        <w:rPr>
          <w:rFonts w:ascii="Times New Roman" w:hAnsi="Times New Roman" w:cs="Times New Roman"/>
          <w:b/>
        </w:rPr>
        <w:t xml:space="preserve">Divisive clustering </w:t>
      </w:r>
      <w:r w:rsidRPr="00C24FAA">
        <w:rPr>
          <w:rFonts w:ascii="Times New Roman" w:hAnsi="Times New Roman" w:cs="Times New Roman"/>
        </w:rPr>
        <w:t xml:space="preserve">(top-down) starts with all 5 products in one cluster and repeatedly splits the least cohesive group apart — conceptually the reverse process, but far more expensive since evaluating the best way to split a large group considers many more possible partitions. </w:t>
      </w:r>
      <w:r w:rsidRPr="00C24FAA">
        <w:rPr>
          <w:rFonts w:ascii="Times New Roman" w:hAnsi="Times New Roman" w:cs="Times New Roman"/>
          <w:b/>
        </w:rPr>
        <w:t>For this small, 5-product dataset, agglomerative clustering is clearly</w:t>
      </w:r>
      <w:r w:rsidRPr="00C24FAA">
        <w:rPr>
          <w:rFonts w:ascii="Times New Roman" w:hAnsi="Times New Roman" w:cs="Times New Roman"/>
          <w:b/>
          <w:spacing w:val="40"/>
        </w:rPr>
        <w:t xml:space="preserve"> </w:t>
      </w:r>
      <w:r w:rsidRPr="00C24FAA">
        <w:rPr>
          <w:rFonts w:ascii="Times New Roman" w:hAnsi="Times New Roman" w:cs="Times New Roman"/>
          <w:b/>
        </w:rPr>
        <w:t>more suitable</w:t>
      </w:r>
      <w:r w:rsidRPr="00C24FAA">
        <w:rPr>
          <w:rFonts w:ascii="Times New Roman" w:hAnsi="Times New Roman" w:cs="Times New Roman"/>
        </w:rPr>
        <w:t>: it is simpler to compute, matches how a merchandiser naturally reasons (“which products are most alike?”), and produces an easily interpretable merge history; divisive clustering's</w:t>
      </w:r>
      <w:r w:rsidRPr="00C24FAA">
        <w:rPr>
          <w:rFonts w:ascii="Times New Roman" w:hAnsi="Times New Roman" w:cs="Times New Roman"/>
          <w:spacing w:val="40"/>
        </w:rPr>
        <w:t xml:space="preserve"> </w:t>
      </w:r>
      <w:r w:rsidRPr="00C24FAA">
        <w:rPr>
          <w:rFonts w:ascii="Times New Roman" w:hAnsi="Times New Roman" w:cs="Times New Roman"/>
        </w:rPr>
        <w:t>extra computational cost would only be justified on much larger product catalogs.</w:t>
      </w:r>
    </w:p>
    <w:p w14:paraId="1996300F" w14:textId="77777777" w:rsidR="009638B4" w:rsidRPr="00C24FAA" w:rsidRDefault="009638B4">
      <w:pPr>
        <w:pStyle w:val="BodyText"/>
        <w:spacing w:before="31"/>
        <w:rPr>
          <w:rFonts w:ascii="Times New Roman" w:hAnsi="Times New Roman" w:cs="Times New Roman"/>
        </w:rPr>
      </w:pPr>
    </w:p>
    <w:p w14:paraId="31BE7CA0" w14:textId="77777777" w:rsidR="009638B4" w:rsidRPr="00C24FAA" w:rsidRDefault="00000000">
      <w:pPr>
        <w:pStyle w:val="Heading2"/>
        <w:numPr>
          <w:ilvl w:val="0"/>
          <w:numId w:val="1"/>
        </w:numPr>
        <w:tabs>
          <w:tab w:val="left" w:pos="296"/>
        </w:tabs>
        <w:ind w:hanging="289"/>
        <w:rPr>
          <w:rFonts w:ascii="Times New Roman" w:hAnsi="Times New Roman" w:cs="Times New Roman"/>
        </w:rPr>
      </w:pPr>
      <w:r w:rsidRPr="00C24FAA">
        <w:rPr>
          <w:rFonts w:ascii="Times New Roman" w:hAnsi="Times New Roman" w:cs="Times New Roman"/>
          <w:color w:val="1A3B6E"/>
        </w:rPr>
        <w:t xml:space="preserve">Centroid-Based vs Density-Based Clustering — Mixed Attributes (1 </w:t>
      </w:r>
      <w:r w:rsidRPr="00C24FAA">
        <w:rPr>
          <w:rFonts w:ascii="Times New Roman" w:hAnsi="Times New Roman" w:cs="Times New Roman"/>
          <w:color w:val="1A3B6E"/>
          <w:spacing w:val="-2"/>
        </w:rPr>
        <w:t>Mark)</w:t>
      </w:r>
    </w:p>
    <w:p w14:paraId="73BFE368" w14:textId="77777777" w:rsidR="009638B4" w:rsidRPr="00C24FAA" w:rsidRDefault="009638B4">
      <w:pPr>
        <w:pStyle w:val="BodyText"/>
        <w:spacing w:before="10"/>
        <w:rPr>
          <w:rFonts w:ascii="Times New Roman" w:hAnsi="Times New Roman" w:cs="Times New Roman"/>
          <w:b/>
          <w:sz w:val="20"/>
        </w:rPr>
      </w:pPr>
    </w:p>
    <w:tbl>
      <w:tblPr>
        <w:tblW w:w="0" w:type="auto"/>
        <w:tblInd w:w="19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247"/>
        <w:gridCol w:w="1474"/>
        <w:gridCol w:w="1474"/>
        <w:gridCol w:w="1474"/>
      </w:tblGrid>
      <w:tr w:rsidR="009638B4" w:rsidRPr="00C24FAA" w14:paraId="61B9B65E" w14:textId="77777777">
        <w:trPr>
          <w:trHeight w:val="390"/>
        </w:trPr>
        <w:tc>
          <w:tcPr>
            <w:tcW w:w="1247" w:type="dxa"/>
            <w:shd w:val="clear" w:color="auto" w:fill="1A3B6E"/>
          </w:tcPr>
          <w:p w14:paraId="23841275" w14:textId="77777777" w:rsidR="009638B4" w:rsidRPr="00C24FAA" w:rsidRDefault="00000000">
            <w:pPr>
              <w:pStyle w:val="TableParagraph"/>
              <w:spacing w:before="91"/>
              <w:ind w:left="10"/>
              <w:rPr>
                <w:rFonts w:ascii="Times New Roman" w:hAnsi="Times New Roman" w:cs="Times New Roman"/>
                <w:b/>
                <w:sz w:val="17"/>
              </w:rPr>
            </w:pPr>
            <w:r w:rsidRPr="00C24FAA">
              <w:rPr>
                <w:rFonts w:ascii="Times New Roman" w:hAnsi="Times New Roman" w:cs="Times New Roman"/>
                <w:b/>
                <w:color w:val="FFFFFF"/>
                <w:spacing w:val="-4"/>
                <w:w w:val="105"/>
                <w:sz w:val="17"/>
              </w:rPr>
              <w:t>Item</w:t>
            </w:r>
          </w:p>
        </w:tc>
        <w:tc>
          <w:tcPr>
            <w:tcW w:w="1474" w:type="dxa"/>
            <w:shd w:val="clear" w:color="auto" w:fill="1A3B6E"/>
          </w:tcPr>
          <w:p w14:paraId="1CC4C7C8" w14:textId="77777777" w:rsidR="009638B4" w:rsidRPr="00C24FAA" w:rsidRDefault="00000000">
            <w:pPr>
              <w:pStyle w:val="TableParagraph"/>
              <w:spacing w:before="81"/>
              <w:rPr>
                <w:rFonts w:ascii="Times New Roman" w:hAnsi="Times New Roman" w:cs="Times New Roman"/>
                <w:b/>
                <w:sz w:val="17"/>
              </w:rPr>
            </w:pPr>
            <w:r w:rsidRPr="00C24FAA">
              <w:rPr>
                <w:rFonts w:ascii="Times New Roman" w:hAnsi="Times New Roman" w:cs="Times New Roman"/>
                <w:b/>
                <w:color w:val="FFFFFF"/>
                <w:w w:val="105"/>
                <w:sz w:val="17"/>
              </w:rPr>
              <w:t>Price</w:t>
            </w:r>
            <w:r w:rsidRPr="00C24FAA">
              <w:rPr>
                <w:rFonts w:ascii="Times New Roman" w:hAnsi="Times New Roman" w:cs="Times New Roman"/>
                <w:b/>
                <w:color w:val="FFFFFF"/>
                <w:spacing w:val="-10"/>
                <w:w w:val="105"/>
                <w:sz w:val="17"/>
              </w:rPr>
              <w:t xml:space="preserve"> </w:t>
            </w:r>
            <w:r w:rsidRPr="00C24FAA">
              <w:rPr>
                <w:rFonts w:ascii="Times New Roman" w:hAnsi="Times New Roman" w:cs="Times New Roman"/>
                <w:b/>
                <w:color w:val="FFFFFF"/>
                <w:spacing w:val="-5"/>
                <w:w w:val="105"/>
                <w:sz w:val="17"/>
              </w:rPr>
              <w:t>(</w:t>
            </w:r>
            <w:r w:rsidRPr="00C24FAA">
              <w:rPr>
                <w:rFonts w:ascii="Times New Roman" w:hAnsi="Times New Roman" w:cs="Times New Roman"/>
                <w:color w:val="FFFFFF"/>
                <w:spacing w:val="-5"/>
                <w:w w:val="105"/>
                <w:sz w:val="17"/>
              </w:rPr>
              <w:t>■</w:t>
            </w:r>
            <w:r w:rsidRPr="00C24FAA">
              <w:rPr>
                <w:rFonts w:ascii="Times New Roman" w:hAnsi="Times New Roman" w:cs="Times New Roman"/>
                <w:b/>
                <w:color w:val="FFFFFF"/>
                <w:spacing w:val="-5"/>
                <w:w w:val="105"/>
                <w:sz w:val="17"/>
              </w:rPr>
              <w:t>)</w:t>
            </w:r>
          </w:p>
        </w:tc>
        <w:tc>
          <w:tcPr>
            <w:tcW w:w="1474" w:type="dxa"/>
            <w:shd w:val="clear" w:color="auto" w:fill="1A3B6E"/>
          </w:tcPr>
          <w:p w14:paraId="4430FCC0" w14:textId="77777777" w:rsidR="009638B4" w:rsidRPr="00C24FAA" w:rsidRDefault="00000000">
            <w:pPr>
              <w:pStyle w:val="TableParagraph"/>
              <w:spacing w:before="91"/>
              <w:ind w:right="42"/>
              <w:rPr>
                <w:rFonts w:ascii="Times New Roman" w:hAnsi="Times New Roman" w:cs="Times New Roman"/>
                <w:b/>
                <w:sz w:val="17"/>
              </w:rPr>
            </w:pPr>
            <w:r w:rsidRPr="00C24FAA">
              <w:rPr>
                <w:rFonts w:ascii="Times New Roman" w:hAnsi="Times New Roman" w:cs="Times New Roman"/>
                <w:b/>
                <w:color w:val="FFFFFF"/>
                <w:spacing w:val="-2"/>
                <w:w w:val="105"/>
                <w:sz w:val="17"/>
              </w:rPr>
              <w:t>Category</w:t>
            </w:r>
          </w:p>
        </w:tc>
        <w:tc>
          <w:tcPr>
            <w:tcW w:w="1474" w:type="dxa"/>
            <w:shd w:val="clear" w:color="auto" w:fill="1A3B6E"/>
          </w:tcPr>
          <w:p w14:paraId="265D3B53" w14:textId="77777777" w:rsidR="009638B4" w:rsidRPr="00C24FAA" w:rsidRDefault="00000000">
            <w:pPr>
              <w:pStyle w:val="TableParagraph"/>
              <w:spacing w:before="91"/>
              <w:ind w:right="42"/>
              <w:rPr>
                <w:rFonts w:ascii="Times New Roman" w:hAnsi="Times New Roman" w:cs="Times New Roman"/>
                <w:b/>
                <w:sz w:val="17"/>
              </w:rPr>
            </w:pPr>
            <w:r w:rsidRPr="00C24FAA">
              <w:rPr>
                <w:rFonts w:ascii="Times New Roman" w:hAnsi="Times New Roman" w:cs="Times New Roman"/>
                <w:b/>
                <w:color w:val="FFFFFF"/>
                <w:spacing w:val="-2"/>
                <w:w w:val="105"/>
                <w:sz w:val="17"/>
              </w:rPr>
              <w:t>Rating</w:t>
            </w:r>
          </w:p>
        </w:tc>
      </w:tr>
      <w:tr w:rsidR="009638B4" w:rsidRPr="00C24FAA" w14:paraId="0ECF9A6E" w14:textId="77777777">
        <w:trPr>
          <w:trHeight w:val="390"/>
        </w:trPr>
        <w:tc>
          <w:tcPr>
            <w:tcW w:w="1247" w:type="dxa"/>
          </w:tcPr>
          <w:p w14:paraId="2C961E79" w14:textId="77777777" w:rsidR="009638B4" w:rsidRPr="00C24FAA" w:rsidRDefault="00000000">
            <w:pPr>
              <w:pStyle w:val="TableParagraph"/>
              <w:spacing w:before="91"/>
              <w:ind w:left="10"/>
              <w:rPr>
                <w:rFonts w:ascii="Times New Roman" w:hAnsi="Times New Roman" w:cs="Times New Roman"/>
                <w:sz w:val="17"/>
              </w:rPr>
            </w:pPr>
            <w:r w:rsidRPr="00C24FAA">
              <w:rPr>
                <w:rFonts w:ascii="Times New Roman" w:hAnsi="Times New Roman" w:cs="Times New Roman"/>
                <w:spacing w:val="-5"/>
                <w:w w:val="105"/>
                <w:sz w:val="17"/>
              </w:rPr>
              <w:t>I1</w:t>
            </w:r>
          </w:p>
        </w:tc>
        <w:tc>
          <w:tcPr>
            <w:tcW w:w="1474" w:type="dxa"/>
          </w:tcPr>
          <w:p w14:paraId="161BD822"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500</w:t>
            </w:r>
          </w:p>
        </w:tc>
        <w:tc>
          <w:tcPr>
            <w:tcW w:w="1474" w:type="dxa"/>
          </w:tcPr>
          <w:p w14:paraId="453F5177"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10"/>
                <w:w w:val="105"/>
                <w:sz w:val="17"/>
              </w:rPr>
              <w:t>A</w:t>
            </w:r>
          </w:p>
        </w:tc>
        <w:tc>
          <w:tcPr>
            <w:tcW w:w="1474" w:type="dxa"/>
          </w:tcPr>
          <w:p w14:paraId="29251627"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4.5</w:t>
            </w:r>
          </w:p>
        </w:tc>
      </w:tr>
      <w:tr w:rsidR="009638B4" w:rsidRPr="00C24FAA" w14:paraId="493419CD" w14:textId="77777777">
        <w:trPr>
          <w:trHeight w:val="390"/>
        </w:trPr>
        <w:tc>
          <w:tcPr>
            <w:tcW w:w="1247" w:type="dxa"/>
            <w:shd w:val="clear" w:color="auto" w:fill="EDF2F9"/>
          </w:tcPr>
          <w:p w14:paraId="4D6433A5" w14:textId="77777777" w:rsidR="009638B4" w:rsidRPr="00C24FAA" w:rsidRDefault="00000000">
            <w:pPr>
              <w:pStyle w:val="TableParagraph"/>
              <w:spacing w:before="91"/>
              <w:ind w:left="10"/>
              <w:rPr>
                <w:rFonts w:ascii="Times New Roman" w:hAnsi="Times New Roman" w:cs="Times New Roman"/>
                <w:sz w:val="17"/>
              </w:rPr>
            </w:pPr>
            <w:r w:rsidRPr="00C24FAA">
              <w:rPr>
                <w:rFonts w:ascii="Times New Roman" w:hAnsi="Times New Roman" w:cs="Times New Roman"/>
                <w:spacing w:val="-5"/>
                <w:w w:val="105"/>
                <w:sz w:val="17"/>
              </w:rPr>
              <w:t>I2</w:t>
            </w:r>
          </w:p>
        </w:tc>
        <w:tc>
          <w:tcPr>
            <w:tcW w:w="1474" w:type="dxa"/>
            <w:shd w:val="clear" w:color="auto" w:fill="EDF2F9"/>
          </w:tcPr>
          <w:p w14:paraId="181E17F0"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300</w:t>
            </w:r>
          </w:p>
        </w:tc>
        <w:tc>
          <w:tcPr>
            <w:tcW w:w="1474" w:type="dxa"/>
            <w:shd w:val="clear" w:color="auto" w:fill="EDF2F9"/>
          </w:tcPr>
          <w:p w14:paraId="5589013E"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10"/>
                <w:w w:val="105"/>
                <w:sz w:val="17"/>
              </w:rPr>
              <w:t>B</w:t>
            </w:r>
          </w:p>
        </w:tc>
        <w:tc>
          <w:tcPr>
            <w:tcW w:w="1474" w:type="dxa"/>
            <w:shd w:val="clear" w:color="auto" w:fill="EDF2F9"/>
          </w:tcPr>
          <w:p w14:paraId="04018410"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3.8</w:t>
            </w:r>
          </w:p>
        </w:tc>
      </w:tr>
      <w:tr w:rsidR="009638B4" w:rsidRPr="00C24FAA" w14:paraId="69503FE3" w14:textId="77777777">
        <w:trPr>
          <w:trHeight w:val="390"/>
        </w:trPr>
        <w:tc>
          <w:tcPr>
            <w:tcW w:w="1247" w:type="dxa"/>
          </w:tcPr>
          <w:p w14:paraId="6ECEABF4" w14:textId="77777777" w:rsidR="009638B4" w:rsidRPr="00C24FAA" w:rsidRDefault="00000000">
            <w:pPr>
              <w:pStyle w:val="TableParagraph"/>
              <w:spacing w:before="91"/>
              <w:ind w:left="10"/>
              <w:rPr>
                <w:rFonts w:ascii="Times New Roman" w:hAnsi="Times New Roman" w:cs="Times New Roman"/>
                <w:sz w:val="17"/>
              </w:rPr>
            </w:pPr>
            <w:r w:rsidRPr="00C24FAA">
              <w:rPr>
                <w:rFonts w:ascii="Times New Roman" w:hAnsi="Times New Roman" w:cs="Times New Roman"/>
                <w:spacing w:val="-5"/>
                <w:w w:val="105"/>
                <w:sz w:val="17"/>
              </w:rPr>
              <w:t>I3</w:t>
            </w:r>
          </w:p>
        </w:tc>
        <w:tc>
          <w:tcPr>
            <w:tcW w:w="1474" w:type="dxa"/>
          </w:tcPr>
          <w:p w14:paraId="09A7B1B8"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550</w:t>
            </w:r>
          </w:p>
        </w:tc>
        <w:tc>
          <w:tcPr>
            <w:tcW w:w="1474" w:type="dxa"/>
          </w:tcPr>
          <w:p w14:paraId="01599FE9"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10"/>
                <w:w w:val="105"/>
                <w:sz w:val="17"/>
              </w:rPr>
              <w:t>A</w:t>
            </w:r>
          </w:p>
        </w:tc>
        <w:tc>
          <w:tcPr>
            <w:tcW w:w="1474" w:type="dxa"/>
          </w:tcPr>
          <w:p w14:paraId="66586CBB"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4.7</w:t>
            </w:r>
          </w:p>
        </w:tc>
      </w:tr>
      <w:tr w:rsidR="009638B4" w:rsidRPr="00C24FAA" w14:paraId="1E29C3AC" w14:textId="77777777">
        <w:trPr>
          <w:trHeight w:val="390"/>
        </w:trPr>
        <w:tc>
          <w:tcPr>
            <w:tcW w:w="1247" w:type="dxa"/>
            <w:shd w:val="clear" w:color="auto" w:fill="EDF2F9"/>
          </w:tcPr>
          <w:p w14:paraId="46AFD9BB" w14:textId="77777777" w:rsidR="009638B4" w:rsidRPr="00C24FAA" w:rsidRDefault="00000000">
            <w:pPr>
              <w:pStyle w:val="TableParagraph"/>
              <w:spacing w:before="91"/>
              <w:ind w:left="10"/>
              <w:rPr>
                <w:rFonts w:ascii="Times New Roman" w:hAnsi="Times New Roman" w:cs="Times New Roman"/>
                <w:sz w:val="17"/>
              </w:rPr>
            </w:pPr>
            <w:r w:rsidRPr="00C24FAA">
              <w:rPr>
                <w:rFonts w:ascii="Times New Roman" w:hAnsi="Times New Roman" w:cs="Times New Roman"/>
                <w:spacing w:val="-5"/>
                <w:w w:val="105"/>
                <w:sz w:val="17"/>
              </w:rPr>
              <w:t>I4</w:t>
            </w:r>
          </w:p>
        </w:tc>
        <w:tc>
          <w:tcPr>
            <w:tcW w:w="1474" w:type="dxa"/>
            <w:shd w:val="clear" w:color="auto" w:fill="EDF2F9"/>
          </w:tcPr>
          <w:p w14:paraId="6340B4D9"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250</w:t>
            </w:r>
          </w:p>
        </w:tc>
        <w:tc>
          <w:tcPr>
            <w:tcW w:w="1474" w:type="dxa"/>
            <w:shd w:val="clear" w:color="auto" w:fill="EDF2F9"/>
          </w:tcPr>
          <w:p w14:paraId="4466C179"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10"/>
                <w:w w:val="105"/>
                <w:sz w:val="17"/>
              </w:rPr>
              <w:t>B</w:t>
            </w:r>
          </w:p>
        </w:tc>
        <w:tc>
          <w:tcPr>
            <w:tcW w:w="1474" w:type="dxa"/>
            <w:shd w:val="clear" w:color="auto" w:fill="EDF2F9"/>
          </w:tcPr>
          <w:p w14:paraId="3519143A"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3.5</w:t>
            </w:r>
          </w:p>
        </w:tc>
      </w:tr>
      <w:tr w:rsidR="009638B4" w:rsidRPr="00C24FAA" w14:paraId="5D766ABE" w14:textId="77777777">
        <w:trPr>
          <w:trHeight w:val="390"/>
        </w:trPr>
        <w:tc>
          <w:tcPr>
            <w:tcW w:w="1247" w:type="dxa"/>
          </w:tcPr>
          <w:p w14:paraId="434465B7" w14:textId="77777777" w:rsidR="009638B4" w:rsidRPr="00C24FAA" w:rsidRDefault="00000000">
            <w:pPr>
              <w:pStyle w:val="TableParagraph"/>
              <w:spacing w:before="91"/>
              <w:ind w:left="10"/>
              <w:rPr>
                <w:rFonts w:ascii="Times New Roman" w:hAnsi="Times New Roman" w:cs="Times New Roman"/>
                <w:sz w:val="17"/>
              </w:rPr>
            </w:pPr>
            <w:r w:rsidRPr="00C24FAA">
              <w:rPr>
                <w:rFonts w:ascii="Times New Roman" w:hAnsi="Times New Roman" w:cs="Times New Roman"/>
                <w:spacing w:val="-5"/>
                <w:w w:val="105"/>
                <w:sz w:val="17"/>
              </w:rPr>
              <w:t>I5</w:t>
            </w:r>
          </w:p>
        </w:tc>
        <w:tc>
          <w:tcPr>
            <w:tcW w:w="1474" w:type="dxa"/>
          </w:tcPr>
          <w:p w14:paraId="31FEFB38"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520</w:t>
            </w:r>
          </w:p>
        </w:tc>
        <w:tc>
          <w:tcPr>
            <w:tcW w:w="1474" w:type="dxa"/>
          </w:tcPr>
          <w:p w14:paraId="1DF84FBD"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10"/>
                <w:w w:val="105"/>
                <w:sz w:val="17"/>
              </w:rPr>
              <w:t>A</w:t>
            </w:r>
          </w:p>
        </w:tc>
        <w:tc>
          <w:tcPr>
            <w:tcW w:w="1474" w:type="dxa"/>
          </w:tcPr>
          <w:p w14:paraId="5A17C892" w14:textId="77777777" w:rsidR="009638B4" w:rsidRPr="00C24FAA" w:rsidRDefault="00000000">
            <w:pPr>
              <w:pStyle w:val="TableParagraph"/>
              <w:spacing w:before="91"/>
              <w:ind w:right="42"/>
              <w:rPr>
                <w:rFonts w:ascii="Times New Roman" w:hAnsi="Times New Roman" w:cs="Times New Roman"/>
                <w:sz w:val="17"/>
              </w:rPr>
            </w:pPr>
            <w:r w:rsidRPr="00C24FAA">
              <w:rPr>
                <w:rFonts w:ascii="Times New Roman" w:hAnsi="Times New Roman" w:cs="Times New Roman"/>
                <w:spacing w:val="-5"/>
                <w:w w:val="105"/>
                <w:sz w:val="17"/>
              </w:rPr>
              <w:t>4.6</w:t>
            </w:r>
          </w:p>
        </w:tc>
      </w:tr>
    </w:tbl>
    <w:p w14:paraId="22E9F5D5" w14:textId="77777777" w:rsidR="009638B4" w:rsidRPr="00C24FAA" w:rsidRDefault="00000000">
      <w:pPr>
        <w:pStyle w:val="BodyText"/>
        <w:spacing w:line="297" w:lineRule="auto"/>
        <w:ind w:left="7" w:right="145"/>
        <w:jc w:val="both"/>
        <w:rPr>
          <w:rFonts w:ascii="Times New Roman" w:hAnsi="Times New Roman" w:cs="Times New Roman"/>
        </w:rPr>
      </w:pPr>
      <w:r w:rsidRPr="00C24FAA">
        <w:rPr>
          <w:rFonts w:ascii="Times New Roman" w:hAnsi="Times New Roman" w:cs="Times New Roman"/>
          <w:b/>
        </w:rPr>
        <w:t xml:space="preserve">Centroid-based clustering </w:t>
      </w:r>
      <w:r w:rsidRPr="00C24FAA">
        <w:rPr>
          <w:rFonts w:ascii="Times New Roman" w:hAnsi="Times New Roman" w:cs="Times New Roman"/>
        </w:rPr>
        <w:t>(e.g. K-Means) works by minimizing distance to a cluster's mean point — it handles the numeric fields (Price, Rating) reasonably well here, since I1/I3/I5 (Category A, higher price/rating) and I2/I4 (Category B, lower price/rating) form fairly compact, roughly spherical groups. However, K-Means struggles natively with the categorical Category attribute, which has no meaningful “mean,”</w:t>
      </w:r>
      <w:r w:rsidRPr="00C24FAA">
        <w:rPr>
          <w:rFonts w:ascii="Times New Roman" w:hAnsi="Times New Roman" w:cs="Times New Roman"/>
          <w:spacing w:val="-1"/>
        </w:rPr>
        <w:t xml:space="preserve"> </w:t>
      </w:r>
      <w:r w:rsidRPr="00C24FAA">
        <w:rPr>
          <w:rFonts w:ascii="Times New Roman" w:hAnsi="Times New Roman" w:cs="Times New Roman"/>
        </w:rPr>
        <w:t>typically</w:t>
      </w:r>
      <w:r w:rsidRPr="00C24FAA">
        <w:rPr>
          <w:rFonts w:ascii="Times New Roman" w:hAnsi="Times New Roman" w:cs="Times New Roman"/>
          <w:spacing w:val="-1"/>
        </w:rPr>
        <w:t xml:space="preserve"> </w:t>
      </w:r>
      <w:r w:rsidRPr="00C24FAA">
        <w:rPr>
          <w:rFonts w:ascii="Times New Roman" w:hAnsi="Times New Roman" w:cs="Times New Roman"/>
        </w:rPr>
        <w:t>requiring</w:t>
      </w:r>
      <w:r w:rsidRPr="00C24FAA">
        <w:rPr>
          <w:rFonts w:ascii="Times New Roman" w:hAnsi="Times New Roman" w:cs="Times New Roman"/>
          <w:spacing w:val="-1"/>
        </w:rPr>
        <w:t xml:space="preserve"> </w:t>
      </w:r>
      <w:r w:rsidRPr="00C24FAA">
        <w:rPr>
          <w:rFonts w:ascii="Times New Roman" w:hAnsi="Times New Roman" w:cs="Times New Roman"/>
        </w:rPr>
        <w:t>an</w:t>
      </w:r>
      <w:r w:rsidRPr="00C24FAA">
        <w:rPr>
          <w:rFonts w:ascii="Times New Roman" w:hAnsi="Times New Roman" w:cs="Times New Roman"/>
          <w:spacing w:val="-1"/>
        </w:rPr>
        <w:t xml:space="preserve"> </w:t>
      </w:r>
      <w:r w:rsidRPr="00C24FAA">
        <w:rPr>
          <w:rFonts w:ascii="Times New Roman" w:hAnsi="Times New Roman" w:cs="Times New Roman"/>
        </w:rPr>
        <w:t>encoding</w:t>
      </w:r>
      <w:r w:rsidRPr="00C24FAA">
        <w:rPr>
          <w:rFonts w:ascii="Times New Roman" w:hAnsi="Times New Roman" w:cs="Times New Roman"/>
          <w:spacing w:val="-1"/>
        </w:rPr>
        <w:t xml:space="preserve"> </w:t>
      </w:r>
      <w:r w:rsidRPr="00C24FAA">
        <w:rPr>
          <w:rFonts w:ascii="Times New Roman" w:hAnsi="Times New Roman" w:cs="Times New Roman"/>
        </w:rPr>
        <w:t>workaround.</w:t>
      </w:r>
      <w:r w:rsidRPr="00C24FAA">
        <w:rPr>
          <w:rFonts w:ascii="Times New Roman" w:hAnsi="Times New Roman" w:cs="Times New Roman"/>
          <w:spacing w:val="-1"/>
        </w:rPr>
        <w:t xml:space="preserve"> </w:t>
      </w:r>
      <w:r w:rsidRPr="00C24FAA">
        <w:rPr>
          <w:rFonts w:ascii="Times New Roman" w:hAnsi="Times New Roman" w:cs="Times New Roman"/>
          <w:b/>
        </w:rPr>
        <w:t>Density-based</w:t>
      </w:r>
      <w:r w:rsidRPr="00C24FAA">
        <w:rPr>
          <w:rFonts w:ascii="Times New Roman" w:hAnsi="Times New Roman" w:cs="Times New Roman"/>
          <w:b/>
          <w:spacing w:val="-1"/>
        </w:rPr>
        <w:t xml:space="preserve"> </w:t>
      </w:r>
      <w:r w:rsidRPr="00C24FAA">
        <w:rPr>
          <w:rFonts w:ascii="Times New Roman" w:hAnsi="Times New Roman" w:cs="Times New Roman"/>
          <w:b/>
        </w:rPr>
        <w:t>clustering</w:t>
      </w:r>
      <w:r w:rsidRPr="00C24FAA">
        <w:rPr>
          <w:rFonts w:ascii="Times New Roman" w:hAnsi="Times New Roman" w:cs="Times New Roman"/>
          <w:b/>
          <w:spacing w:val="-1"/>
        </w:rPr>
        <w:t xml:space="preserve"> </w:t>
      </w:r>
      <w:r w:rsidRPr="00C24FAA">
        <w:rPr>
          <w:rFonts w:ascii="Times New Roman" w:hAnsi="Times New Roman" w:cs="Times New Roman"/>
        </w:rPr>
        <w:t>(e.g.</w:t>
      </w:r>
      <w:r w:rsidRPr="00C24FAA">
        <w:rPr>
          <w:rFonts w:ascii="Times New Roman" w:hAnsi="Times New Roman" w:cs="Times New Roman"/>
          <w:spacing w:val="-1"/>
        </w:rPr>
        <w:t xml:space="preserve"> </w:t>
      </w:r>
      <w:r w:rsidRPr="00C24FAA">
        <w:rPr>
          <w:rFonts w:ascii="Times New Roman" w:hAnsi="Times New Roman" w:cs="Times New Roman"/>
        </w:rPr>
        <w:t>DBSCAN)</w:t>
      </w:r>
      <w:r w:rsidRPr="00C24FAA">
        <w:rPr>
          <w:rFonts w:ascii="Times New Roman" w:hAnsi="Times New Roman" w:cs="Times New Roman"/>
          <w:spacing w:val="-1"/>
        </w:rPr>
        <w:t xml:space="preserve"> </w:t>
      </w:r>
      <w:r w:rsidRPr="00C24FAA">
        <w:rPr>
          <w:rFonts w:ascii="Times New Roman" w:hAnsi="Times New Roman" w:cs="Times New Roman"/>
        </w:rPr>
        <w:t xml:space="preserve">instead groups </w:t>
      </w:r>
      <w:proofErr w:type="gramStart"/>
      <w:r w:rsidRPr="00C24FAA">
        <w:rPr>
          <w:rFonts w:ascii="Times New Roman" w:hAnsi="Times New Roman" w:cs="Times New Roman"/>
        </w:rPr>
        <w:t>points</w:t>
      </w:r>
      <w:proofErr w:type="gramEnd"/>
      <w:r w:rsidRPr="00C24FAA">
        <w:rPr>
          <w:rFonts w:ascii="Times New Roman" w:hAnsi="Times New Roman" w:cs="Times New Roman"/>
        </w:rPr>
        <w:t xml:space="preserve"> that are densely packed together in feature space and can naturally leave sparse or unusual items </w:t>
      </w:r>
      <w:proofErr w:type="spellStart"/>
      <w:r w:rsidRPr="00C24FAA">
        <w:rPr>
          <w:rFonts w:ascii="Times New Roman" w:hAnsi="Times New Roman" w:cs="Times New Roman"/>
        </w:rPr>
        <w:t>unclustered</w:t>
      </w:r>
      <w:proofErr w:type="spellEnd"/>
      <w:r w:rsidRPr="00C24FAA">
        <w:rPr>
          <w:rFonts w:ascii="Times New Roman" w:hAnsi="Times New Roman" w:cs="Times New Roman"/>
        </w:rPr>
        <w:t xml:space="preserve"> as noise, without needing to specify a cluster count in advance — useful if, say, a sixth item had an unusual Price/Rating combination that shouldn't be forced into either existing group. For this dataset's mixed types, </w:t>
      </w:r>
      <w:r w:rsidRPr="00C24FAA">
        <w:rPr>
          <w:rFonts w:ascii="Times New Roman" w:hAnsi="Times New Roman" w:cs="Times New Roman"/>
          <w:b/>
        </w:rPr>
        <w:t xml:space="preserve">centroid-based clustering is more effective for the numeric Price/Rating structure </w:t>
      </w:r>
      <w:r w:rsidRPr="00C24FAA">
        <w:rPr>
          <w:rFonts w:ascii="Times New Roman" w:hAnsi="Times New Roman" w:cs="Times New Roman"/>
        </w:rPr>
        <w:t>given how cleanly I1/I3/I5 and I2/I4 separate, but it requires proper handling (e.g. one-hot encoding) of the Category attribute, whereas density-based clustering would need a carefully tuned distance/density threshold to work well on such a small, mixed-type dataset.</w:t>
      </w:r>
    </w:p>
    <w:sectPr w:rsidR="009638B4" w:rsidRPr="00C24FAA">
      <w:pgSz w:w="11910" w:h="16840"/>
      <w:pgMar w:top="106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648"/>
    <w:multiLevelType w:val="hybridMultilevel"/>
    <w:tmpl w:val="F46691E2"/>
    <w:lvl w:ilvl="0" w:tplc="1A769FB6">
      <w:start w:val="1"/>
      <w:numFmt w:val="decimal"/>
      <w:lvlText w:val="%1."/>
      <w:lvlJc w:val="left"/>
      <w:pPr>
        <w:ind w:left="296" w:hanging="290"/>
        <w:jc w:val="left"/>
      </w:pPr>
      <w:rPr>
        <w:rFonts w:ascii="Arial" w:eastAsia="Arial" w:hAnsi="Arial" w:cs="Arial" w:hint="default"/>
        <w:b/>
        <w:bCs/>
        <w:i w:val="0"/>
        <w:iCs w:val="0"/>
        <w:color w:val="1A3B6E"/>
        <w:spacing w:val="0"/>
        <w:w w:val="100"/>
        <w:sz w:val="26"/>
        <w:szCs w:val="26"/>
        <w:lang w:val="en-US" w:eastAsia="en-US" w:bidi="ar-SA"/>
      </w:rPr>
    </w:lvl>
    <w:lvl w:ilvl="1" w:tplc="B0C03414">
      <w:numFmt w:val="bullet"/>
      <w:lvlText w:val="•"/>
      <w:lvlJc w:val="left"/>
      <w:pPr>
        <w:ind w:left="1248" w:hanging="290"/>
      </w:pPr>
      <w:rPr>
        <w:rFonts w:hint="default"/>
        <w:lang w:val="en-US" w:eastAsia="en-US" w:bidi="ar-SA"/>
      </w:rPr>
    </w:lvl>
    <w:lvl w:ilvl="2" w:tplc="456836AC">
      <w:numFmt w:val="bullet"/>
      <w:lvlText w:val="•"/>
      <w:lvlJc w:val="left"/>
      <w:pPr>
        <w:ind w:left="2196" w:hanging="290"/>
      </w:pPr>
      <w:rPr>
        <w:rFonts w:hint="default"/>
        <w:lang w:val="en-US" w:eastAsia="en-US" w:bidi="ar-SA"/>
      </w:rPr>
    </w:lvl>
    <w:lvl w:ilvl="3" w:tplc="CD028142">
      <w:numFmt w:val="bullet"/>
      <w:lvlText w:val="•"/>
      <w:lvlJc w:val="left"/>
      <w:pPr>
        <w:ind w:left="3144" w:hanging="290"/>
      </w:pPr>
      <w:rPr>
        <w:rFonts w:hint="default"/>
        <w:lang w:val="en-US" w:eastAsia="en-US" w:bidi="ar-SA"/>
      </w:rPr>
    </w:lvl>
    <w:lvl w:ilvl="4" w:tplc="59D835AC">
      <w:numFmt w:val="bullet"/>
      <w:lvlText w:val="•"/>
      <w:lvlJc w:val="left"/>
      <w:pPr>
        <w:ind w:left="4092" w:hanging="290"/>
      </w:pPr>
      <w:rPr>
        <w:rFonts w:hint="default"/>
        <w:lang w:val="en-US" w:eastAsia="en-US" w:bidi="ar-SA"/>
      </w:rPr>
    </w:lvl>
    <w:lvl w:ilvl="5" w:tplc="802ED9AA">
      <w:numFmt w:val="bullet"/>
      <w:lvlText w:val="•"/>
      <w:lvlJc w:val="left"/>
      <w:pPr>
        <w:ind w:left="5040" w:hanging="290"/>
      </w:pPr>
      <w:rPr>
        <w:rFonts w:hint="default"/>
        <w:lang w:val="en-US" w:eastAsia="en-US" w:bidi="ar-SA"/>
      </w:rPr>
    </w:lvl>
    <w:lvl w:ilvl="6" w:tplc="FCE6B8A0">
      <w:numFmt w:val="bullet"/>
      <w:lvlText w:val="•"/>
      <w:lvlJc w:val="left"/>
      <w:pPr>
        <w:ind w:left="5988" w:hanging="290"/>
      </w:pPr>
      <w:rPr>
        <w:rFonts w:hint="default"/>
        <w:lang w:val="en-US" w:eastAsia="en-US" w:bidi="ar-SA"/>
      </w:rPr>
    </w:lvl>
    <w:lvl w:ilvl="7" w:tplc="6EEE4406">
      <w:numFmt w:val="bullet"/>
      <w:lvlText w:val="•"/>
      <w:lvlJc w:val="left"/>
      <w:pPr>
        <w:ind w:left="6936" w:hanging="290"/>
      </w:pPr>
      <w:rPr>
        <w:rFonts w:hint="default"/>
        <w:lang w:val="en-US" w:eastAsia="en-US" w:bidi="ar-SA"/>
      </w:rPr>
    </w:lvl>
    <w:lvl w:ilvl="8" w:tplc="0736055A">
      <w:numFmt w:val="bullet"/>
      <w:lvlText w:val="•"/>
      <w:lvlJc w:val="left"/>
      <w:pPr>
        <w:ind w:left="7884" w:hanging="290"/>
      </w:pPr>
      <w:rPr>
        <w:rFonts w:hint="default"/>
        <w:lang w:val="en-US" w:eastAsia="en-US" w:bidi="ar-SA"/>
      </w:rPr>
    </w:lvl>
  </w:abstractNum>
  <w:num w:numId="1" w16cid:durableId="62723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8B4"/>
    <w:rsid w:val="00675DC5"/>
    <w:rsid w:val="009638B4"/>
    <w:rsid w:val="00C24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B8D4C"/>
  <w15:docId w15:val="{37F07F19-8E29-4FA4-9897-02D6C811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2"/>
      <w:ind w:right="139"/>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296" w:hanging="289"/>
      <w:outlineLvl w:val="1"/>
    </w:pPr>
    <w:rPr>
      <w:rFonts w:ascii="Arial" w:eastAsia="Arial" w:hAnsi="Arial" w:cs="Arial"/>
      <w:b/>
      <w:bCs/>
      <w:sz w:val="26"/>
      <w:szCs w:val="26"/>
    </w:rPr>
  </w:style>
  <w:style w:type="paragraph" w:styleId="Heading3">
    <w:name w:val="heading 3"/>
    <w:basedOn w:val="Normal"/>
    <w:uiPriority w:val="9"/>
    <w:unhideWhenUsed/>
    <w:qFormat/>
    <w:pPr>
      <w:spacing w:before="27"/>
      <w:ind w:right="138"/>
      <w:jc w:val="center"/>
      <w:outlineLvl w:val="2"/>
    </w:pPr>
    <w:rPr>
      <w:rFonts w:ascii="Arial" w:eastAsia="Arial" w:hAnsi="Arial" w:cs="Arial"/>
      <w:b/>
      <w:bCs/>
      <w:u w:val="single" w:color="000000"/>
    </w:rPr>
  </w:style>
  <w:style w:type="paragraph" w:styleId="Heading4">
    <w:name w:val="heading 4"/>
    <w:basedOn w:val="Normal"/>
    <w:uiPriority w:val="9"/>
    <w:unhideWhenUsed/>
    <w:qFormat/>
    <w:pPr>
      <w:spacing w:before="183"/>
      <w:ind w:left="7"/>
      <w:outlineLvl w:val="3"/>
    </w:pPr>
    <w:rPr>
      <w:rFonts w:ascii="Arial" w:eastAsia="Arial" w:hAnsi="Arial" w:cs="Arial"/>
      <w:b/>
      <w:bCs/>
      <w:sz w:val="21"/>
      <w:szCs w:val="21"/>
    </w:rPr>
  </w:style>
  <w:style w:type="paragraph" w:styleId="Heading5">
    <w:name w:val="heading 5"/>
    <w:basedOn w:val="Normal"/>
    <w:uiPriority w:val="9"/>
    <w:unhideWhenUsed/>
    <w:qFormat/>
    <w:pPr>
      <w:spacing w:before="223"/>
      <w:ind w:left="7"/>
      <w:outlineLvl w:val="4"/>
    </w:pPr>
    <w:rPr>
      <w:rFonts w:ascii="Arial" w:eastAsia="Arial" w:hAnsi="Arial" w:cs="Arial"/>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pPr>
    <w:rPr>
      <w:sz w:val="21"/>
      <w:szCs w:val="21"/>
    </w:rPr>
  </w:style>
  <w:style w:type="paragraph" w:styleId="ListParagraph">
    <w:name w:val="List Paragraph"/>
    <w:basedOn w:val="Normal"/>
    <w:uiPriority w:val="1"/>
    <w:qFormat/>
    <w:pPr>
      <w:ind w:left="296" w:hanging="289"/>
    </w:pPr>
    <w:rPr>
      <w:rFonts w:ascii="Arial" w:eastAsia="Arial" w:hAnsi="Arial" w:cs="Arial"/>
    </w:rPr>
  </w:style>
  <w:style w:type="paragraph" w:customStyle="1" w:styleId="TableParagraph">
    <w:name w:val="Table Paragraph"/>
    <w:basedOn w:val="Normal"/>
    <w:uiPriority w:val="1"/>
    <w:qFormat/>
    <w:pPr>
      <w:spacing w:before="86"/>
      <w:ind w:left="5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CSA16 CO4 AT3 (LOW) Answers - K Dheepak</dc:title>
  <dc:subject>(unspecified)</dc:subject>
  <dc:creator>(anonymous)</dc:creator>
  <cp:lastModifiedBy>LOHITH SURESHKUMAR</cp:lastModifiedBy>
  <cp:revision>2</cp:revision>
  <dcterms:created xsi:type="dcterms:W3CDTF">2026-09-02T06:16:00Z</dcterms:created>
  <dcterms:modified xsi:type="dcterms:W3CDTF">2026-09-02T06:16:00Z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(unspecified)</vt:lpwstr>
  </property>
  <property fmtid="{D5CDD505-2E9C-101B-9397-08002B2CF9AE}" pid="5" name="LastSaved">
    <vt:filetime>2026-09-02T00:00:00Z</vt:filetime>
  </property>
  <property fmtid="{D5CDD505-2E9C-101B-9397-08002B2CF9AE}" pid="6" name="Producer">
    <vt:lpwstr>ReportLab PDF Library - (opensource)</vt:lpwstr>
  </property>
  <property fmtid="{D5CDD505-2E9C-101B-9397-08002B2CF9AE}" pid="7" name="GrammarlyDocumentId">
    <vt:lpwstr>cf7a3839-9911-427d-8352-0994a0605c92</vt:lpwstr>
  </property>
</Properties>
</file>