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39D24">
      <w:pPr>
        <w:pStyle w:val="37"/>
        <w:jc w:val="center"/>
        <w:rPr>
          <w:rFonts w:hint="default" w:ascii="Times New Roman" w:hAnsi="Times New Roman" w:cs="Times New Roman"/>
          <w:sz w:val="40"/>
          <w:szCs w:val="40"/>
        </w:rPr>
      </w:pPr>
      <w:r>
        <w:rPr>
          <w:rFonts w:hint="default" w:ascii="Times New Roman" w:hAnsi="Times New Roman" w:cs="Times New Roman"/>
          <w:b/>
          <w:color w:val="000000"/>
          <w:sz w:val="40"/>
          <w:szCs w:val="40"/>
          <w:lang w:val="en-US"/>
        </w:rPr>
        <w:t xml:space="preserve">CSA1718 </w:t>
      </w:r>
      <w:r>
        <w:rPr>
          <w:rFonts w:hint="default" w:ascii="Times New Roman" w:hAnsi="Times New Roman" w:cs="Times New Roman"/>
          <w:b/>
          <w:color w:val="000000"/>
          <w:sz w:val="40"/>
          <w:szCs w:val="40"/>
        </w:rPr>
        <w:t>Artificial Intelligence Assignment</w:t>
      </w:r>
    </w:p>
    <w:p w14:paraId="37C1A6BE">
      <w:pPr>
        <w:rPr>
          <w:rFonts w:hint="default" w:ascii="Times New Roman" w:hAnsi="Times New Roman" w:cs="Times New Roman"/>
          <w:color w:val="000000"/>
        </w:rPr>
      </w:pPr>
      <w:r>
        <w:rPr>
          <w:rFonts w:hint="default" w:ascii="Times New Roman" w:hAnsi="Times New Roman" w:cs="Times New Roman"/>
          <w:b/>
          <w:color w:val="000000"/>
        </w:rPr>
        <w:t xml:space="preserve">Name: </w:t>
      </w:r>
      <w:r>
        <w:rPr>
          <w:rFonts w:hint="default" w:ascii="Times New Roman" w:hAnsi="Times New Roman" w:cs="Times New Roman"/>
          <w:color w:val="000000"/>
        </w:rPr>
        <w:t>J. Anisha Jenifer</w:t>
      </w:r>
      <w:r>
        <w:rPr>
          <w:rFonts w:hint="default" w:ascii="Times New Roman" w:hAnsi="Times New Roman" w:cs="Times New Roman"/>
          <w:color w:val="000000"/>
        </w:rPr>
        <w:br w:type="textWrapping"/>
      </w:r>
      <w:r>
        <w:rPr>
          <w:rFonts w:hint="default" w:ascii="Times New Roman" w:hAnsi="Times New Roman" w:cs="Times New Roman"/>
          <w:b/>
          <w:color w:val="000000"/>
        </w:rPr>
        <w:t xml:space="preserve">Register Number: </w:t>
      </w:r>
      <w:r>
        <w:rPr>
          <w:rFonts w:hint="default" w:ascii="Times New Roman" w:hAnsi="Times New Roman" w:cs="Times New Roman"/>
          <w:color w:val="000000"/>
        </w:rPr>
        <w:t>192511004</w:t>
      </w:r>
      <w:bookmarkStart w:id="0" w:name="_GoBack"/>
      <w:bookmarkEnd w:id="0"/>
      <w:r>
        <w:rPr>
          <w:rFonts w:hint="default" w:ascii="Times New Roman" w:hAnsi="Times New Roman" w:cs="Times New Roman"/>
          <w:color w:val="000000"/>
        </w:rPr>
        <w:br w:type="textWrapping"/>
      </w:r>
      <w:r>
        <w:rPr>
          <w:rFonts w:hint="default" w:ascii="Times New Roman" w:hAnsi="Times New Roman" w:cs="Times New Roman"/>
          <w:b/>
          <w:color w:val="000000"/>
        </w:rPr>
        <w:t xml:space="preserve">Course: </w:t>
      </w:r>
      <w:r>
        <w:rPr>
          <w:rFonts w:hint="default" w:ascii="Times New Roman" w:hAnsi="Times New Roman" w:cs="Times New Roman"/>
          <w:color w:val="000000"/>
        </w:rPr>
        <w:t>CSA1718 Artificial Intelligence</w:t>
      </w:r>
    </w:p>
    <w:p w14:paraId="6FBF3E32">
      <w:pPr>
        <w:rPr>
          <w:rFonts w:hint="default" w:ascii="Times New Roman" w:hAnsi="Times New Roman" w:cs="Times New Roman"/>
        </w:rPr>
      </w:pP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r>
        <w:rPr>
          <w:rFonts w:hint="default" w:ascii="Times New Roman" w:hAnsi="Times New Roman" w:cs="Times New Roman"/>
          <w:color w:val="000000"/>
        </w:rPr>
        <w:br w:type="textWrapping"/>
      </w:r>
    </w:p>
    <w:p w14:paraId="07E19205">
      <w:pPr>
        <w:rPr>
          <w:rFonts w:hint="default" w:ascii="Times New Roman" w:hAnsi="Times New Roman" w:cs="Times New Roman"/>
          <w:sz w:val="24"/>
          <w:szCs w:val="24"/>
        </w:rPr>
      </w:pPr>
      <w:r>
        <w:rPr>
          <w:rFonts w:hint="default" w:ascii="Times New Roman" w:hAnsi="Times New Roman" w:cs="Times New Roman"/>
          <w:b/>
          <w:color w:val="000000"/>
          <w:sz w:val="24"/>
          <w:szCs w:val="24"/>
          <w:lang w:val="en-US"/>
        </w:rPr>
        <w:t>1</w:t>
      </w:r>
      <w:r>
        <w:rPr>
          <w:rFonts w:hint="default" w:ascii="Times New Roman" w:hAnsi="Times New Roman" w:cs="Times New Roman"/>
          <w:b/>
          <w:color w:val="000000"/>
          <w:sz w:val="24"/>
          <w:szCs w:val="24"/>
        </w:rPr>
        <w:t>. Find out how Mars Rover analyses and explores the samples on Mars by answering the following questions</w:t>
      </w:r>
    </w:p>
    <w:p w14:paraId="020340F7">
      <w:pPr>
        <w:pStyle w:val="23"/>
        <w:rPr>
          <w:rFonts w:hint="default" w:ascii="Times New Roman" w:hAnsi="Times New Roman" w:cs="Times New Roman"/>
        </w:rPr>
      </w:pPr>
      <w:r>
        <w:rPr>
          <w:rFonts w:hint="default" w:ascii="Times New Roman" w:hAnsi="Times New Roman" w:cs="Times New Roman"/>
        </w:rPr>
        <w:t>i. What are the percepts for this agent?</w:t>
      </w:r>
    </w:p>
    <w:p w14:paraId="275D3927">
      <w:pPr>
        <w:pStyle w:val="23"/>
        <w:rPr>
          <w:rFonts w:hint="default" w:ascii="Times New Roman" w:hAnsi="Times New Roman" w:cs="Times New Roman"/>
        </w:rPr>
      </w:pPr>
      <w:r>
        <w:rPr>
          <w:rFonts w:hint="default" w:ascii="Times New Roman" w:hAnsi="Times New Roman" w:cs="Times New Roman"/>
        </w:rPr>
        <w:t>ii. Characterize the operating environment.</w:t>
      </w:r>
    </w:p>
    <w:p w14:paraId="7EB55190">
      <w:pPr>
        <w:pStyle w:val="23"/>
        <w:rPr>
          <w:rFonts w:hint="default" w:ascii="Times New Roman" w:hAnsi="Times New Roman" w:cs="Times New Roman"/>
        </w:rPr>
      </w:pPr>
      <w:r>
        <w:rPr>
          <w:rFonts w:hint="default" w:ascii="Times New Roman" w:hAnsi="Times New Roman" w:cs="Times New Roman"/>
        </w:rPr>
        <w:t>iii. What are the actions the agent can take?</w:t>
      </w:r>
    </w:p>
    <w:p w14:paraId="552063B7">
      <w:pPr>
        <w:pStyle w:val="23"/>
        <w:rPr>
          <w:rFonts w:hint="default" w:ascii="Times New Roman" w:hAnsi="Times New Roman" w:cs="Times New Roman"/>
        </w:rPr>
      </w:pPr>
      <w:r>
        <w:rPr>
          <w:rFonts w:hint="default" w:ascii="Times New Roman" w:hAnsi="Times New Roman" w:cs="Times New Roman"/>
        </w:rPr>
        <w:t>iv. How can one evaluate the performance of the agent?</w:t>
      </w:r>
    </w:p>
    <w:p w14:paraId="625D838F">
      <w:pPr>
        <w:pStyle w:val="23"/>
        <w:rPr>
          <w:rFonts w:hint="default" w:ascii="Times New Roman" w:hAnsi="Times New Roman" w:cs="Times New Roman"/>
        </w:rPr>
      </w:pPr>
      <w:r>
        <w:rPr>
          <w:rFonts w:hint="default" w:ascii="Times New Roman" w:hAnsi="Times New Roman" w:cs="Times New Roman"/>
        </w:rPr>
        <w:t>v. What sort of agent architecture do you think is most suitable for this agent? Why?</w:t>
      </w:r>
    </w:p>
    <w:p w14:paraId="3337B99C">
      <w:pPr>
        <w:rPr>
          <w:rFonts w:hint="default" w:ascii="Times New Roman" w:hAnsi="Times New Roman" w:cs="Times New Roman"/>
        </w:rPr>
      </w:pPr>
      <w:r>
        <w:rPr>
          <w:rFonts w:hint="default" w:ascii="Times New Roman" w:hAnsi="Times New Roman" w:cs="Times New Roman"/>
        </w:rPr>
        <w:t>The following section explains what each question is asking before answering the Mars Rover case study.</w:t>
      </w:r>
    </w:p>
    <w:p w14:paraId="17088B2F">
      <w:pPr>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27882553">
      <w:pPr>
        <w:rPr>
          <w:rFonts w:hint="default" w:ascii="Times New Roman" w:hAnsi="Times New Roman" w:cs="Times New Roman"/>
        </w:rPr>
      </w:pPr>
      <w:r>
        <w:rPr>
          <w:rFonts w:hint="default" w:ascii="Times New Roman" w:hAnsi="Times New Roman" w:cs="Times New Roman"/>
          <w:b/>
          <w:color w:val="000000"/>
          <w:sz w:val="24"/>
          <w:szCs w:val="24"/>
        </w:rPr>
        <w:t>1. What are the percepts for this agent?</w:t>
      </w:r>
    </w:p>
    <w:p w14:paraId="09F06C85">
      <w:pPr>
        <w:rPr>
          <w:rFonts w:hint="default" w:ascii="Times New Roman" w:hAnsi="Times New Roman" w:cs="Times New Roman"/>
        </w:rPr>
      </w:pPr>
      <w:r>
        <w:rPr>
          <w:rFonts w:hint="default" w:ascii="Times New Roman" w:hAnsi="Times New Roman" w:cs="Times New Roman"/>
        </w:rPr>
        <w:t>Percepts are the information that an intelligent agent receives from its environment through sensors. This question asks what the Mars Rover can observe or detect, such as images of rocks, soil conditions, temperature, obstacles, weather conditions, and chemical composition.</w:t>
      </w:r>
    </w:p>
    <w:p w14:paraId="1F84B36E">
      <w:pPr>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DB08EDE">
      <w:pPr>
        <w:rPr>
          <w:rFonts w:hint="default" w:ascii="Times New Roman" w:hAnsi="Times New Roman" w:cs="Times New Roman"/>
          <w:sz w:val="24"/>
          <w:szCs w:val="24"/>
        </w:rPr>
      </w:pPr>
      <w:r>
        <w:rPr>
          <w:rFonts w:hint="default" w:ascii="Times New Roman" w:hAnsi="Times New Roman" w:cs="Times New Roman"/>
          <w:b/>
          <w:color w:val="000000"/>
          <w:sz w:val="24"/>
          <w:szCs w:val="24"/>
        </w:rPr>
        <w:t>2. Characterize the operating environment.</w:t>
      </w:r>
    </w:p>
    <w:p w14:paraId="1E0462CF">
      <w:pPr>
        <w:rPr>
          <w:rFonts w:hint="default" w:ascii="Times New Roman" w:hAnsi="Times New Roman" w:cs="Times New Roman"/>
        </w:rPr>
      </w:pPr>
      <w:r>
        <w:rPr>
          <w:rFonts w:hint="default" w:ascii="Times New Roman" w:hAnsi="Times New Roman" w:cs="Times New Roman"/>
        </w:rPr>
        <w:t>This asks you to describe the environment in which the Mars Rover operates. Explain whether the environment is fully or partially observable, deterministic or stochastic, static or dynamic, discrete or continuous, single-agent or multi-agent, and known or unknown.</w:t>
      </w:r>
    </w:p>
    <w:p w14:paraId="103E7962">
      <w:pPr>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AF9DD2F">
      <w:pPr>
        <w:rPr>
          <w:rFonts w:hint="default" w:ascii="Times New Roman" w:hAnsi="Times New Roman" w:cs="Times New Roman"/>
          <w:sz w:val="24"/>
          <w:szCs w:val="24"/>
        </w:rPr>
      </w:pPr>
      <w:r>
        <w:rPr>
          <w:rFonts w:hint="default" w:ascii="Times New Roman" w:hAnsi="Times New Roman" w:cs="Times New Roman"/>
          <w:b/>
          <w:color w:val="000000"/>
          <w:sz w:val="24"/>
          <w:szCs w:val="24"/>
        </w:rPr>
        <w:t>3. What are the actions the agent can take?</w:t>
      </w:r>
    </w:p>
    <w:p w14:paraId="2207AD0E">
      <w:pPr>
        <w:rPr>
          <w:rFonts w:hint="default" w:ascii="Times New Roman" w:hAnsi="Times New Roman" w:cs="Times New Roman"/>
        </w:rPr>
      </w:pPr>
      <w:r>
        <w:rPr>
          <w:rFonts w:hint="default" w:ascii="Times New Roman" w:hAnsi="Times New Roman" w:cs="Times New Roman"/>
        </w:rPr>
        <w:t>This asks what tasks the Mars Rover can perform, including moving, turning, drilling rocks, collecting samples, taking photographs, analyzing samples, avoiding obstacles, communicating with Earth, and managing its power.</w:t>
      </w:r>
    </w:p>
    <w:p w14:paraId="0159B69B">
      <w:pPr>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67C3AE1">
      <w:pPr>
        <w:rPr>
          <w:rFonts w:hint="default" w:ascii="Times New Roman" w:hAnsi="Times New Roman" w:cs="Times New Roman"/>
          <w:sz w:val="24"/>
          <w:szCs w:val="24"/>
        </w:rPr>
      </w:pPr>
      <w:r>
        <w:rPr>
          <w:rFonts w:hint="default" w:ascii="Times New Roman" w:hAnsi="Times New Roman" w:cs="Times New Roman"/>
          <w:b/>
          <w:color w:val="000000"/>
          <w:sz w:val="24"/>
          <w:szCs w:val="24"/>
        </w:rPr>
        <w:t>4. How can one evaluate the performance of the agent?</w:t>
      </w:r>
    </w:p>
    <w:p w14:paraId="5493BD0A">
      <w:pPr>
        <w:rPr>
          <w:rFonts w:hint="default" w:ascii="Times New Roman" w:hAnsi="Times New Roman" w:cs="Times New Roman"/>
        </w:rPr>
      </w:pPr>
      <w:r>
        <w:rPr>
          <w:rFonts w:hint="default" w:ascii="Times New Roman" w:hAnsi="Times New Roman" w:cs="Times New Roman"/>
        </w:rPr>
        <w:t>This asks how the rover's success is measured. Performance may be evaluated based on successful sample collection, accuracy of analysis, safe navigation, efficient energy usage, reliable communication, and mission completion</w:t>
      </w: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r>
        <w:rPr>
          <w:rFonts w:hint="default" w:ascii="Times New Roman" w:hAnsi="Times New Roman" w:cs="Times New Roman"/>
        </w:rPr>
        <w:t>.</w:t>
      </w:r>
    </w:p>
    <w:p w14:paraId="5B30B31F">
      <w:pPr>
        <w:rPr>
          <w:rFonts w:hint="default" w:ascii="Times New Roman" w:hAnsi="Times New Roman" w:cs="Times New Roman"/>
          <w:sz w:val="24"/>
          <w:szCs w:val="24"/>
        </w:rPr>
      </w:pPr>
      <w:r>
        <w:rPr>
          <w:rFonts w:hint="default" w:ascii="Times New Roman" w:hAnsi="Times New Roman" w:cs="Times New Roman"/>
          <w:b/>
          <w:color w:val="000000"/>
          <w:sz w:val="24"/>
          <w:szCs w:val="24"/>
        </w:rPr>
        <w:t>5. What sort of agent architecture do you think is most suitable for this agent? Why?</w:t>
      </w:r>
    </w:p>
    <w:p w14:paraId="44AC8B66">
      <w:pPr>
        <w:rPr>
          <w:rFonts w:hint="default" w:ascii="Times New Roman" w:hAnsi="Times New Roman" w:cs="Times New Roman"/>
        </w:rPr>
      </w:pPr>
      <w:r>
        <w:rPr>
          <w:rFonts w:hint="default" w:ascii="Times New Roman" w:hAnsi="Times New Roman" w:cs="Times New Roman"/>
        </w:rPr>
        <w:t>This asks you to choose the most appropriate AI agent architecture and justify your choice. A Goal-Based Agent or Learning Agent is generally the most suitable because the rover must achieve mission objectives while adapting to changing and uncertain conditions.</w:t>
      </w:r>
    </w:p>
    <w:p w14:paraId="617D95AB">
      <w:pPr>
        <w:rPr>
          <w:rFonts w:hint="default" w:ascii="Times New Roman" w:hAnsi="Times New Roman" w:cs="Times New Roman"/>
        </w:rPr>
      </w:pPr>
      <w:r>
        <w:rPr>
          <w:rFonts w:hint="default" w:ascii="Times New Roman" w:hAnsi="Times New Roman" w:cs="Times New Roman"/>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4FE97D83">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lang w:val="en-US"/>
        </w:rPr>
        <w:t>2</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 xml:space="preserve"> 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w:t>
      </w:r>
    </w:p>
    <w:p w14:paraId="0E813374">
      <w:pPr>
        <w:pStyle w:val="3"/>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Problem Statement</w:t>
      </w:r>
    </w:p>
    <w:p w14:paraId="211C0F26">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You are given two jugs:</w:t>
      </w:r>
    </w:p>
    <w:p w14:paraId="6248070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Jug A = </w:t>
      </w:r>
      <w:r>
        <w:rPr>
          <w:rStyle w:val="34"/>
          <w:rFonts w:hint="default" w:ascii="Times New Roman" w:hAnsi="Times New Roman" w:cs="Times New Roman"/>
        </w:rPr>
        <w:t>4 gallons</w:t>
      </w:r>
      <w:r>
        <w:rPr>
          <w:rFonts w:hint="default" w:ascii="Times New Roman" w:hAnsi="Times New Roman" w:cs="Times New Roman"/>
        </w:rPr>
        <w:t xml:space="preserve"> </w:t>
      </w:r>
    </w:p>
    <w:p w14:paraId="0CE86F2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Jug B = </w:t>
      </w:r>
      <w:r>
        <w:rPr>
          <w:rStyle w:val="34"/>
          <w:rFonts w:hint="default" w:ascii="Times New Roman" w:hAnsi="Times New Roman" w:cs="Times New Roman"/>
        </w:rPr>
        <w:t>3 gallons</w:t>
      </w:r>
      <w:r>
        <w:rPr>
          <w:rFonts w:hint="default" w:ascii="Times New Roman" w:hAnsi="Times New Roman" w:cs="Times New Roman"/>
        </w:rPr>
        <w:t xml:space="preserve"> </w:t>
      </w:r>
    </w:p>
    <w:p w14:paraId="227C21CC">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There are no measuring marks on either jug. A pump is available to fill the jugs with water.</w:t>
      </w:r>
    </w:p>
    <w:p w14:paraId="539CAB99">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Goal</w:t>
      </w:r>
    </w:p>
    <w:p w14:paraId="66A96C74">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Obtain </w:t>
      </w:r>
      <w:r>
        <w:rPr>
          <w:rStyle w:val="34"/>
          <w:rFonts w:hint="default" w:ascii="Times New Roman" w:hAnsi="Times New Roman" w:cs="Times New Roman"/>
          <w:b w:val="0"/>
          <w:bCs w:val="0"/>
        </w:rPr>
        <w:t>exactly 2 gallons of water in the 4-gallon jug</w:t>
      </w:r>
      <w:r>
        <w:rPr>
          <w:rFonts w:hint="default" w:ascii="Times New Roman" w:hAnsi="Times New Roman" w:cs="Times New Roman"/>
          <w:b w:val="0"/>
          <w:bCs w:val="0"/>
        </w:rPr>
        <w:t>.</w:t>
      </w:r>
    </w:p>
    <w:p w14:paraId="3C6DCD7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040B587">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Assumptions</w:t>
      </w:r>
    </w:p>
    <w:p w14:paraId="42EE2A7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jugs can be filled completely from the pump. </w:t>
      </w:r>
    </w:p>
    <w:p w14:paraId="559CDE6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Water can be emptied onto the ground. </w:t>
      </w:r>
    </w:p>
    <w:p w14:paraId="4CFE94C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Water can be transferred from one jug to another. </w:t>
      </w:r>
    </w:p>
    <w:p w14:paraId="7CBEDE5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 additional measuring devices are available. </w:t>
      </w:r>
    </w:p>
    <w:p w14:paraId="4F13BDE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528FA05">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State Representation</w:t>
      </w:r>
    </w:p>
    <w:p w14:paraId="13B78055">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A state is represented as:</w:t>
      </w:r>
    </w:p>
    <w:p w14:paraId="2668F73A">
      <w:pPr>
        <w:pStyle w:val="33"/>
        <w:keepNext w:val="0"/>
        <w:keepLines w:val="0"/>
        <w:widowControl/>
        <w:suppressLineNumbers w:val="0"/>
        <w:rPr>
          <w:rFonts w:hint="default" w:ascii="Times New Roman" w:hAnsi="Times New Roman" w:cs="Times New Roman"/>
        </w:rPr>
      </w:pPr>
      <w:r>
        <w:rPr>
          <w:rStyle w:val="34"/>
          <w:rFonts w:hint="default" w:ascii="Times New Roman" w:hAnsi="Times New Roman" w:cs="Times New Roman"/>
        </w:rPr>
        <w:t>(A, B)</w:t>
      </w:r>
    </w:p>
    <w:p w14:paraId="1D271639">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73A21AB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A</w:t>
      </w:r>
      <w:r>
        <w:rPr>
          <w:rFonts w:hint="default" w:ascii="Times New Roman" w:hAnsi="Times New Roman" w:cs="Times New Roman"/>
        </w:rPr>
        <w:t xml:space="preserve"> = Amount of water in the 4-gallon jug. </w:t>
      </w:r>
    </w:p>
    <w:p w14:paraId="6DBD987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B</w:t>
      </w:r>
      <w:r>
        <w:rPr>
          <w:rFonts w:hint="default" w:ascii="Times New Roman" w:hAnsi="Times New Roman" w:cs="Times New Roman"/>
        </w:rPr>
        <w:t xml:space="preserve"> = Amount of water in the 3-gallon jug. </w:t>
      </w:r>
    </w:p>
    <w:p w14:paraId="4BAAC498">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w:t>
      </w:r>
    </w:p>
    <w:p w14:paraId="46A646D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(0,0) → Both jugs are empty. </w:t>
      </w:r>
    </w:p>
    <w:p w14:paraId="5937D46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(4,3) → Both jugs are full. </w:t>
      </w:r>
    </w:p>
    <w:p w14:paraId="511FC10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B89FFA1">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Initial State</w:t>
      </w:r>
    </w:p>
    <w:p w14:paraId="6E2CDDAB">
      <w:pPr>
        <w:pStyle w:val="33"/>
        <w:keepNext w:val="0"/>
        <w:keepLines w:val="0"/>
        <w:widowControl/>
        <w:suppressLineNumbers w:val="0"/>
        <w:rPr>
          <w:rFonts w:hint="default" w:ascii="Times New Roman" w:hAnsi="Times New Roman" w:cs="Times New Roman"/>
        </w:rPr>
      </w:pPr>
      <w:r>
        <w:rPr>
          <w:rStyle w:val="34"/>
          <w:rFonts w:hint="default" w:ascii="Times New Roman" w:hAnsi="Times New Roman" w:cs="Times New Roman"/>
        </w:rPr>
        <w:t>(0,0)</w:t>
      </w:r>
    </w:p>
    <w:p w14:paraId="3D3AB4A9">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Both jugs are empty.</w:t>
      </w:r>
    </w:p>
    <w:p w14:paraId="5627C45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0D33DDE">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Goal State</w:t>
      </w:r>
    </w:p>
    <w:p w14:paraId="3478D606">
      <w:pPr>
        <w:pStyle w:val="33"/>
        <w:keepNext w:val="0"/>
        <w:keepLines w:val="0"/>
        <w:widowControl/>
        <w:suppressLineNumbers w:val="0"/>
        <w:rPr>
          <w:rFonts w:hint="default" w:ascii="Times New Roman" w:hAnsi="Times New Roman" w:cs="Times New Roman"/>
        </w:rPr>
      </w:pPr>
      <w:r>
        <w:rPr>
          <w:rStyle w:val="34"/>
          <w:rFonts w:hint="default" w:ascii="Times New Roman" w:hAnsi="Times New Roman" w:cs="Times New Roman"/>
        </w:rPr>
        <w:t>(2,0)</w:t>
      </w:r>
    </w:p>
    <w:p w14:paraId="0A48DD84">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4-gallon jug contains exactly </w:t>
      </w:r>
      <w:r>
        <w:rPr>
          <w:rStyle w:val="34"/>
          <w:rFonts w:hint="default" w:ascii="Times New Roman" w:hAnsi="Times New Roman" w:cs="Times New Roman"/>
        </w:rPr>
        <w:t>2 gallons</w:t>
      </w:r>
      <w:r>
        <w:rPr>
          <w:rFonts w:hint="default" w:ascii="Times New Roman" w:hAnsi="Times New Roman" w:cs="Times New Roman"/>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9"/>
        <w:gridCol w:w="4846"/>
        <w:gridCol w:w="2589"/>
      </w:tblGrid>
      <w:tr w14:paraId="60B7C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F2CD9A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Step</w:t>
            </w:r>
          </w:p>
        </w:tc>
        <w:tc>
          <w:tcPr>
            <w:tcW w:w="0" w:type="auto"/>
            <w:shd w:val="clear"/>
            <w:vAlign w:val="center"/>
          </w:tcPr>
          <w:p w14:paraId="664F9CF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Action</w:t>
            </w:r>
          </w:p>
        </w:tc>
        <w:tc>
          <w:tcPr>
            <w:tcW w:w="0" w:type="auto"/>
            <w:shd w:val="clear"/>
            <w:vAlign w:val="center"/>
          </w:tcPr>
          <w:p w14:paraId="5B1D6B6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State (4-gallon, 3-gallon)</w:t>
            </w:r>
          </w:p>
        </w:tc>
      </w:tr>
      <w:tr w14:paraId="61132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7466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749603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Fill the 3-gallon jug</w:t>
            </w:r>
          </w:p>
        </w:tc>
        <w:tc>
          <w:tcPr>
            <w:tcW w:w="0" w:type="auto"/>
            <w:shd w:val="clear"/>
            <w:vAlign w:val="center"/>
          </w:tcPr>
          <w:p w14:paraId="11EDBC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(0,3)</w:t>
            </w:r>
          </w:p>
        </w:tc>
      </w:tr>
      <w:tr w14:paraId="073AA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B120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1103BF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Pour water into the 4-gallon jug</w:t>
            </w:r>
          </w:p>
        </w:tc>
        <w:tc>
          <w:tcPr>
            <w:tcW w:w="0" w:type="auto"/>
            <w:shd w:val="clear"/>
            <w:vAlign w:val="center"/>
          </w:tcPr>
          <w:p w14:paraId="3119B3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(3,0)</w:t>
            </w:r>
          </w:p>
        </w:tc>
      </w:tr>
      <w:tr w14:paraId="1F320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14F85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2A60BD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Fill the 3-gallon jug again</w:t>
            </w:r>
          </w:p>
        </w:tc>
        <w:tc>
          <w:tcPr>
            <w:tcW w:w="0" w:type="auto"/>
            <w:shd w:val="clear"/>
            <w:vAlign w:val="center"/>
          </w:tcPr>
          <w:p w14:paraId="06F81C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(3,3)</w:t>
            </w:r>
          </w:p>
        </w:tc>
      </w:tr>
      <w:tr w14:paraId="00621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FD57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7C4711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Pour water into the 4-gallon jug until it is full</w:t>
            </w:r>
          </w:p>
        </w:tc>
        <w:tc>
          <w:tcPr>
            <w:tcW w:w="0" w:type="auto"/>
            <w:shd w:val="clear"/>
            <w:vAlign w:val="center"/>
          </w:tcPr>
          <w:p w14:paraId="6D415C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(4,2)</w:t>
            </w:r>
          </w:p>
        </w:tc>
      </w:tr>
      <w:tr w14:paraId="1CDB4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85D3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383E11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Empty the 4-gallon jug</w:t>
            </w:r>
          </w:p>
        </w:tc>
        <w:tc>
          <w:tcPr>
            <w:tcW w:w="0" w:type="auto"/>
            <w:shd w:val="clear"/>
            <w:vAlign w:val="center"/>
          </w:tcPr>
          <w:p w14:paraId="30682B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(0,2)</w:t>
            </w:r>
          </w:p>
        </w:tc>
      </w:tr>
      <w:tr w14:paraId="21F49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DE7A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28AFE3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Pour the remaining 2 gallons into the 4-gallon jug</w:t>
            </w:r>
          </w:p>
        </w:tc>
        <w:tc>
          <w:tcPr>
            <w:tcW w:w="0" w:type="auto"/>
            <w:shd w:val="clear"/>
            <w:vAlign w:val="center"/>
          </w:tcPr>
          <w:p w14:paraId="4161CF64">
            <w:pPr>
              <w:keepNext w:val="0"/>
              <w:keepLines w:val="0"/>
              <w:widowControl/>
              <w:suppressLineNumbers w:val="0"/>
              <w:jc w:val="left"/>
              <w:rPr>
                <w:rFonts w:hint="default" w:ascii="Times New Roman" w:hAnsi="Times New Roman" w:cs="Times New Roman"/>
              </w:rPr>
            </w:pPr>
            <w:r>
              <w:rPr>
                <w:rStyle w:val="34"/>
                <w:rFonts w:hint="default" w:ascii="Times New Roman" w:hAnsi="Times New Roman" w:eastAsia="SimSun" w:cs="Times New Roman"/>
                <w:kern w:val="0"/>
                <w:sz w:val="24"/>
                <w:szCs w:val="24"/>
                <w:lang w:val="en-US" w:eastAsia="zh-CN" w:bidi="ar"/>
              </w:rPr>
              <w:t>(2,0)</w:t>
            </w:r>
            <w:r>
              <w:rPr>
                <w:rFonts w:hint="default" w:ascii="Times New Roman" w:hAnsi="Times New Roman" w:eastAsia="SimSun" w:cs="Times New Roman"/>
                <w:kern w:val="0"/>
                <w:sz w:val="24"/>
                <w:szCs w:val="24"/>
                <w:lang w:val="en-US" w:eastAsia="zh-CN" w:bidi="ar"/>
              </w:rPr>
              <w:t xml:space="preserve"> ✅</w:t>
            </w:r>
          </w:p>
        </w:tc>
      </w:tr>
    </w:tbl>
    <w:p w14:paraId="5FC7961B">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Result</w:t>
      </w:r>
    </w:p>
    <w:p w14:paraId="62385A8B">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The required goal is achieved successfully.</w:t>
      </w:r>
    </w:p>
    <w:p w14:paraId="3B548E4A">
      <w:pPr>
        <w:pStyle w:val="33"/>
        <w:keepNext w:val="0"/>
        <w:keepLines w:val="0"/>
        <w:widowControl/>
        <w:suppressLineNumbers w:val="0"/>
        <w:rPr>
          <w:rFonts w:hint="default" w:ascii="Times New Roman" w:hAnsi="Times New Roman" w:cs="Times New Roman"/>
        </w:rPr>
      </w:pPr>
      <w:r>
        <w:rPr>
          <w:rStyle w:val="34"/>
          <w:rFonts w:hint="default" w:ascii="Times New Roman" w:hAnsi="Times New Roman" w:cs="Times New Roman"/>
        </w:rPr>
        <w:t>Final State:</w:t>
      </w:r>
    </w:p>
    <w:p w14:paraId="6360487A">
      <w:pPr>
        <w:pStyle w:val="33"/>
        <w:keepNext w:val="0"/>
        <w:keepLines w:val="0"/>
        <w:widowControl/>
        <w:suppressLineNumbers w:val="0"/>
        <w:rPr>
          <w:rFonts w:hint="default" w:ascii="Times New Roman" w:hAnsi="Times New Roman" w:cs="Times New Roman"/>
        </w:rPr>
      </w:pPr>
      <w:r>
        <w:rPr>
          <w:rStyle w:val="34"/>
          <w:rFonts w:hint="default" w:ascii="Times New Roman" w:hAnsi="Times New Roman" w:cs="Times New Roman"/>
        </w:rPr>
        <w:t>(2,0)</w:t>
      </w:r>
    </w:p>
    <w:p w14:paraId="2D54869C">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This means:</w:t>
      </w:r>
    </w:p>
    <w:p w14:paraId="1866839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b w:val="0"/>
          <w:bCs w:val="0"/>
        </w:rPr>
      </w:pPr>
      <w:r>
        <w:rPr>
          <w:rStyle w:val="34"/>
          <w:rFonts w:hint="default" w:ascii="Times New Roman" w:hAnsi="Times New Roman" w:cs="Times New Roman"/>
          <w:b w:val="0"/>
          <w:bCs w:val="0"/>
        </w:rPr>
        <w:t>4-gallon jug = 2 gallons</w:t>
      </w:r>
      <w:r>
        <w:rPr>
          <w:rFonts w:hint="default" w:ascii="Times New Roman" w:hAnsi="Times New Roman" w:cs="Times New Roman"/>
          <w:b w:val="0"/>
          <w:bCs w:val="0"/>
        </w:rPr>
        <w:t xml:space="preserve"> </w:t>
      </w:r>
    </w:p>
    <w:p w14:paraId="1E937B6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b w:val="0"/>
          <w:bCs w:val="0"/>
        </w:rPr>
      </w:pPr>
      <w:r>
        <w:rPr>
          <w:rStyle w:val="34"/>
          <w:rFonts w:hint="default" w:ascii="Times New Roman" w:hAnsi="Times New Roman" w:cs="Times New Roman"/>
          <w:b w:val="0"/>
          <w:bCs w:val="0"/>
        </w:rPr>
        <w:t>3-gallon jug = 0 gallons</w:t>
      </w:r>
    </w:p>
    <w:p w14:paraId="26C5F264">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5D0F61CE">
      <w:pPr>
        <w:keepNext w:val="0"/>
        <w:keepLines w:val="0"/>
        <w:widowControl/>
        <w:numPr>
          <w:numId w:val="0"/>
        </w:numPr>
        <w:suppressLineNumbers w:val="0"/>
        <w:spacing w:before="0" w:beforeAutospacing="1" w:after="0" w:afterAutospacing="1" w:line="360" w:lineRule="auto"/>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 xml:space="preserve">3 . </w:t>
      </w:r>
      <w:r>
        <w:rPr>
          <w:rFonts w:hint="default" w:ascii="Times New Roman" w:hAnsi="Times New Roman" w:cs="Times New Roman"/>
          <w:b/>
          <w:bCs/>
          <w:sz w:val="24"/>
          <w:szCs w:val="24"/>
          <w:lang w:val="en-US"/>
        </w:rPr>
        <w:t>A customer wants to travel from the one location to another location using OLA Cab booking mobile application. The customer can select the any of the cab type as mini, micro, sedan, shared, prime and so on based on his comfort to reach the destination.Identify what type of problem-solving agent can be used and write the pseudocode for the above problem.</w:t>
      </w:r>
    </w:p>
    <w:p w14:paraId="7CF2442D">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0" w:beforeAutospacing="0" w:after="0" w:afterAutospacing="0" w:line="240" w:lineRule="auto"/>
        <w:ind w:left="0" w:right="0" w:firstLine="0"/>
        <w:rPr>
          <w:rFonts w:hint="default" w:ascii="Times New Roman" w:hAnsi="Times New Roman" w:eastAsia="Segoe UI" w:cs="Times New Roman"/>
          <w:b w:val="0"/>
          <w:bCs w:val="0"/>
          <w:i w:val="0"/>
          <w:iCs w:val="0"/>
          <w:caps w:val="0"/>
          <w:color w:val="000000" w:themeColor="text1"/>
          <w:spacing w:val="0"/>
          <w:sz w:val="22"/>
          <w:szCs w:val="22"/>
          <w:bdr w:val="none" w:color="auto" w:sz="0" w:space="0"/>
          <w:shd w:val="clear" w:fill="FFFFFF"/>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2"/>
          <w:szCs w:val="22"/>
          <w:bdr w:val="none" w:color="auto" w:sz="0" w:space="0"/>
          <w:shd w:val="clear" w:fill="FFFFFF"/>
          <w14:textFill>
            <w14:solidFill>
              <w14:schemeClr w14:val="tx1"/>
            </w14:solidFill>
          </w14:textFill>
        </w:rPr>
        <w:t>Type of Problem-Solving Agent</w:t>
      </w:r>
    </w:p>
    <w:p w14:paraId="4199D61C">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0" w:beforeAutospacing="0" w:after="0" w:afterAutospacing="0" w:line="240" w:lineRule="auto"/>
        <w:ind w:left="0" w:right="0" w:firstLine="0"/>
        <w:rPr>
          <w:rFonts w:hint="default" w:ascii="Times New Roman" w:hAnsi="Times New Roman" w:eastAsia="Segoe UI" w:cs="Times New Roman"/>
          <w:b w:val="0"/>
          <w:bCs w:val="0"/>
          <w:i w:val="0"/>
          <w:iCs w:val="0"/>
          <w:caps w:val="0"/>
          <w:color w:val="000000" w:themeColor="text1"/>
          <w:spacing w:val="0"/>
          <w:sz w:val="22"/>
          <w:szCs w:val="22"/>
          <w:bdr w:val="none" w:color="auto" w:sz="0" w:space="0"/>
          <w:shd w:val="clear" w:fill="FFFFFF"/>
          <w14:textFill>
            <w14:solidFill>
              <w14:schemeClr w14:val="tx1"/>
            </w14:solidFill>
          </w14:textFill>
        </w:rPr>
      </w:pPr>
    </w:p>
    <w:p w14:paraId="6FD4AF0F">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360" w:lineRule="auto"/>
        <w:ind w:left="0" w:right="0" w:firstLine="0"/>
        <w:rPr>
          <w:rFonts w:hint="default" w:ascii="Times New Roman" w:hAnsi="Times New Roman" w:eastAsia="Segoe UI" w:cs="Times New Roman"/>
          <w:i w:val="0"/>
          <w:iCs w:val="0"/>
          <w:caps w:val="0"/>
          <w:color w:val="000000"/>
          <w:spacing w:val="0"/>
          <w:sz w:val="22"/>
          <w:szCs w:val="22"/>
        </w:rPr>
      </w:pPr>
      <w:r>
        <w:rPr>
          <w:rFonts w:hint="default" w:ascii="Times New Roman" w:hAnsi="Times New Roman" w:eastAsia="Cambria" w:cs="Times New Roman"/>
          <w:i w:val="0"/>
          <w:iCs w:val="0"/>
          <w:caps w:val="0"/>
          <w:color w:val="000000"/>
          <w:spacing w:val="0"/>
          <w:sz w:val="22"/>
          <w:szCs w:val="22"/>
          <w:bdr w:val="none" w:color="auto" w:sz="0" w:space="0"/>
          <w:shd w:val="clear" w:fill="FFFFFF"/>
        </w:rPr>
        <w:t>Utility-Based Agent</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The OLA Cab booking application uses a Utility-Based Agent because there are multiple cab options that can achieve the same goal. The agent evaluates factors such as fare, comfort, waiting time, availability and customer preference, then selects the cab that provides the highest overall satisfaction.</w:t>
      </w:r>
    </w:p>
    <w:p w14:paraId="2CABDD20">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0" w:beforeAutospacing="0" w:after="0" w:afterAutospacing="0" w:line="240" w:lineRule="auto"/>
        <w:ind w:left="0" w:right="0" w:firstLine="0"/>
        <w:rPr>
          <w:rFonts w:hint="default" w:ascii="Times New Roman" w:hAnsi="Times New Roman" w:eastAsia="Segoe UI" w:cs="Times New Roman"/>
          <w:b/>
          <w:bCs/>
          <w:i w:val="0"/>
          <w:iCs w:val="0"/>
          <w:caps w:val="0"/>
          <w:color w:val="000000" w:themeColor="text1"/>
          <w:spacing w:val="0"/>
          <w:sz w:val="24"/>
          <w:szCs w:val="24"/>
          <w:bdr w:val="none" w:color="auto" w:sz="0" w:space="0"/>
          <w:shd w:val="clear" w:fill="FFFFFF"/>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bdr w:val="none" w:color="auto" w:sz="0" w:space="0"/>
          <w:shd w:val="clear" w:fill="FFFFFF"/>
          <w14:textFill>
            <w14:solidFill>
              <w14:schemeClr w14:val="tx1"/>
            </w14:solidFill>
          </w14:textFill>
        </w:rPr>
        <w:t>Why Utility-Based Agent?</w:t>
      </w:r>
    </w:p>
    <w:p w14:paraId="1560AE50">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0" w:beforeAutospacing="0" w:after="0" w:afterAutospacing="0" w:line="240" w:lineRule="auto"/>
        <w:ind w:left="0" w:right="0" w:firstLine="0"/>
        <w:rPr>
          <w:rFonts w:hint="default" w:ascii="Times New Roman" w:hAnsi="Times New Roman" w:eastAsia="Segoe UI" w:cs="Times New Roman"/>
          <w:b/>
          <w:bCs/>
          <w:i w:val="0"/>
          <w:iCs w:val="0"/>
          <w:caps w:val="0"/>
          <w:color w:val="000000" w:themeColor="text1"/>
          <w:spacing w:val="0"/>
          <w:sz w:val="22"/>
          <w:szCs w:val="22"/>
          <w:bdr w:val="none" w:color="auto" w:sz="0" w:space="0"/>
          <w:shd w:val="clear" w:fill="FFFFFF"/>
          <w:lang w:val="en-US"/>
          <w14:textFill>
            <w14:solidFill>
              <w14:schemeClr w14:val="tx1"/>
            </w14:solidFill>
          </w14:textFill>
        </w:rPr>
      </w:pPr>
    </w:p>
    <w:p w14:paraId="14D40115">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240" w:lineRule="auto"/>
        <w:ind w:left="468" w:leftChars="100" w:right="0" w:hanging="248" w:hangingChars="113"/>
        <w:rPr>
          <w:rFonts w:hint="default" w:ascii="Times New Roman" w:hAnsi="Times New Roman" w:eastAsia="Segoe UI" w:cs="Times New Roman"/>
          <w:i w:val="0"/>
          <w:iCs w:val="0"/>
          <w:caps w:val="0"/>
          <w:color w:val="000000"/>
          <w:spacing w:val="0"/>
          <w:sz w:val="22"/>
          <w:szCs w:val="22"/>
        </w:rPr>
      </w:pPr>
      <w:r>
        <w:rPr>
          <w:rFonts w:hint="default" w:ascii="Times New Roman" w:hAnsi="Times New Roman" w:eastAsia="Cambria" w:cs="Times New Roman"/>
          <w:i w:val="0"/>
          <w:iCs w:val="0"/>
          <w:caps w:val="0"/>
          <w:color w:val="000000"/>
          <w:spacing w:val="0"/>
          <w:sz w:val="22"/>
          <w:szCs w:val="22"/>
          <w:bdr w:val="none" w:color="auto" w:sz="0" w:space="0"/>
          <w:shd w:val="clear" w:fill="FFFFFF"/>
        </w:rPr>
        <w:t>Compares multiple cab types.</w:t>
      </w:r>
    </w:p>
    <w:p w14:paraId="63AD88AA">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240" w:lineRule="auto"/>
        <w:ind w:left="468" w:leftChars="100" w:right="0" w:hanging="248" w:hangingChars="113"/>
        <w:rPr>
          <w:rFonts w:hint="default" w:ascii="Times New Roman" w:hAnsi="Times New Roman" w:eastAsia="Segoe UI" w:cs="Times New Roman"/>
          <w:i w:val="0"/>
          <w:iCs w:val="0"/>
          <w:caps w:val="0"/>
          <w:color w:val="000000"/>
          <w:spacing w:val="0"/>
          <w:sz w:val="22"/>
          <w:szCs w:val="22"/>
        </w:rPr>
      </w:pPr>
      <w:r>
        <w:rPr>
          <w:rFonts w:hint="default" w:ascii="Times New Roman" w:hAnsi="Times New Roman" w:eastAsia="Cambria" w:cs="Times New Roman"/>
          <w:i w:val="0"/>
          <w:iCs w:val="0"/>
          <w:caps w:val="0"/>
          <w:color w:val="000000"/>
          <w:spacing w:val="0"/>
          <w:sz w:val="22"/>
          <w:szCs w:val="22"/>
          <w:bdr w:val="none" w:color="auto" w:sz="0" w:space="0"/>
          <w:shd w:val="clear" w:fill="FFFFFF"/>
        </w:rPr>
        <w:t>Considers fare, comfort and waiting time.</w:t>
      </w:r>
    </w:p>
    <w:p w14:paraId="29EF2B6A">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240" w:lineRule="auto"/>
        <w:ind w:left="468" w:leftChars="100" w:right="0" w:hanging="248" w:hangingChars="113"/>
        <w:rPr>
          <w:rFonts w:hint="default" w:ascii="Times New Roman" w:hAnsi="Times New Roman" w:eastAsia="Segoe UI" w:cs="Times New Roman"/>
          <w:i w:val="0"/>
          <w:iCs w:val="0"/>
          <w:caps w:val="0"/>
          <w:color w:val="000000"/>
          <w:spacing w:val="0"/>
          <w:sz w:val="22"/>
          <w:szCs w:val="22"/>
        </w:rPr>
      </w:pPr>
      <w:r>
        <w:rPr>
          <w:rFonts w:hint="default" w:ascii="Times New Roman" w:hAnsi="Times New Roman" w:eastAsia="Cambria" w:cs="Times New Roman"/>
          <w:i w:val="0"/>
          <w:iCs w:val="0"/>
          <w:caps w:val="0"/>
          <w:color w:val="000000"/>
          <w:spacing w:val="0"/>
          <w:sz w:val="22"/>
          <w:szCs w:val="22"/>
          <w:bdr w:val="none" w:color="auto" w:sz="0" w:space="0"/>
          <w:shd w:val="clear" w:fill="FFFFFF"/>
        </w:rPr>
        <w:t>Chooses the best available option.</w:t>
      </w:r>
    </w:p>
    <w:p w14:paraId="3D27D829">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240" w:lineRule="auto"/>
        <w:ind w:left="468" w:leftChars="100" w:right="0" w:hanging="248" w:hangingChars="113"/>
        <w:rPr>
          <w:rFonts w:hint="default" w:ascii="Times New Roman" w:hAnsi="Times New Roman" w:eastAsia="Cambria" w:cs="Times New Roman"/>
          <w:i w:val="0"/>
          <w:iCs w:val="0"/>
          <w:caps w:val="0"/>
          <w:color w:val="000000"/>
          <w:spacing w:val="0"/>
          <w:sz w:val="22"/>
          <w:szCs w:val="22"/>
          <w:bdr w:val="none" w:color="auto" w:sz="0" w:space="0"/>
          <w:shd w:val="clear" w:fill="FFFFFF"/>
        </w:rPr>
      </w:pPr>
      <w:r>
        <w:rPr>
          <w:rFonts w:hint="default" w:ascii="Times New Roman" w:hAnsi="Times New Roman" w:eastAsia="Cambria" w:cs="Times New Roman"/>
          <w:i w:val="0"/>
          <w:iCs w:val="0"/>
          <w:caps w:val="0"/>
          <w:color w:val="000000"/>
          <w:spacing w:val="0"/>
          <w:sz w:val="22"/>
          <w:szCs w:val="22"/>
          <w:bdr w:val="none" w:color="auto" w:sz="0" w:space="0"/>
          <w:shd w:val="clear" w:fill="FFFFFF"/>
        </w:rPr>
        <w:t>Maximizes customer satisfaction.</w:t>
      </w:r>
    </w:p>
    <w:p w14:paraId="7E884A3F">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240" w:lineRule="auto"/>
        <w:ind w:left="468" w:leftChars="100" w:right="0" w:hanging="248" w:hangingChars="113"/>
        <w:rPr>
          <w:rFonts w:hint="default" w:ascii="Times New Roman" w:hAnsi="Times New Roman" w:eastAsia="Cambria" w:cs="Times New Roman"/>
          <w:i w:val="0"/>
          <w:iCs w:val="0"/>
          <w:caps w:val="0"/>
          <w:color w:val="000000"/>
          <w:spacing w:val="0"/>
          <w:sz w:val="22"/>
          <w:szCs w:val="22"/>
          <w:bdr w:val="none" w:color="auto" w:sz="0" w:space="0"/>
          <w:shd w:val="clear" w:fill="FFFFFF"/>
        </w:rPr>
      </w:pPr>
    </w:p>
    <w:p w14:paraId="193D3D65">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240" w:lineRule="auto"/>
        <w:ind w:left="468" w:leftChars="100" w:right="0" w:hanging="248" w:hangingChars="113"/>
        <w:rPr>
          <w:rFonts w:hint="default" w:ascii="Times New Roman" w:hAnsi="Times New Roman" w:eastAsia="Cambria" w:cs="Times New Roman"/>
          <w:i w:val="0"/>
          <w:iCs w:val="0"/>
          <w:caps w:val="0"/>
          <w:color w:val="000000"/>
          <w:spacing w:val="0"/>
          <w:sz w:val="22"/>
          <w:szCs w:val="22"/>
          <w:bdr w:val="none" w:color="auto" w:sz="0" w:space="0"/>
          <w:shd w:val="clear" w:fill="FFFFFF"/>
        </w:rPr>
      </w:pPr>
    </w:p>
    <w:p w14:paraId="3F3CF06A">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240" w:lineRule="auto"/>
        <w:ind w:left="468" w:leftChars="100" w:right="0" w:hanging="248" w:hangingChars="113"/>
        <w:rPr>
          <w:rFonts w:hint="default" w:ascii="Times New Roman" w:hAnsi="Times New Roman" w:eastAsia="Cambria" w:cs="Times New Roman"/>
          <w:i w:val="0"/>
          <w:iCs w:val="0"/>
          <w:caps w:val="0"/>
          <w:color w:val="000000"/>
          <w:spacing w:val="0"/>
          <w:sz w:val="22"/>
          <w:szCs w:val="22"/>
          <w:bdr w:val="none" w:color="auto" w:sz="0" w:space="0"/>
          <w:shd w:val="clear" w:fill="FFFFFF"/>
        </w:rPr>
      </w:pPr>
    </w:p>
    <w:p w14:paraId="7D623783">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0" w:beforeAutospacing="0" w:after="0" w:afterAutospacing="0" w:line="240" w:lineRule="auto"/>
        <w:ind w:left="0" w:right="0" w:firstLine="0"/>
        <w:rPr>
          <w:rFonts w:hint="default" w:ascii="Times New Roman" w:hAnsi="Times New Roman" w:eastAsia="Segoe UI" w:cs="Times New Roman"/>
          <w:b/>
          <w:bCs/>
          <w:i w:val="0"/>
          <w:iCs w:val="0"/>
          <w:caps w:val="0"/>
          <w:color w:val="000000" w:themeColor="text1"/>
          <w:spacing w:val="0"/>
          <w:sz w:val="24"/>
          <w:szCs w:val="24"/>
          <w:bdr w:val="none" w:color="auto" w:sz="0" w:space="0"/>
          <w:shd w:val="clear" w:fill="FFFFFF"/>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bdr w:val="none" w:color="auto" w:sz="0" w:space="0"/>
          <w:shd w:val="clear" w:fill="FFFFFF"/>
          <w14:textFill>
            <w14:solidFill>
              <w14:schemeClr w14:val="tx1"/>
            </w14:solidFill>
          </w14:textFill>
        </w:rPr>
        <w:t>Pseudocode</w:t>
      </w:r>
    </w:p>
    <w:p w14:paraId="60E7D5BA">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0" w:beforeAutospacing="0" w:after="0" w:afterAutospacing="0" w:line="240" w:lineRule="auto"/>
        <w:ind w:left="0" w:right="0" w:firstLine="0"/>
        <w:rPr>
          <w:rFonts w:hint="default" w:ascii="Times New Roman" w:hAnsi="Times New Roman" w:eastAsia="Segoe UI" w:cs="Times New Roman"/>
          <w:b/>
          <w:bCs/>
          <w:i w:val="0"/>
          <w:iCs w:val="0"/>
          <w:caps w:val="0"/>
          <w:color w:val="000000" w:themeColor="text1"/>
          <w:spacing w:val="0"/>
          <w:sz w:val="22"/>
          <w:szCs w:val="22"/>
          <w:bdr w:val="none" w:color="auto" w:sz="0" w:space="0"/>
          <w:shd w:val="clear" w:fill="FFFFFF"/>
          <w14:textFill>
            <w14:solidFill>
              <w14:schemeClr w14:val="tx1"/>
            </w14:solidFill>
          </w14:textFill>
        </w:rPr>
      </w:pPr>
    </w:p>
    <w:p w14:paraId="34E8D3D8">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240" w:lineRule="auto"/>
        <w:ind w:left="0" w:right="0" w:firstLine="0"/>
        <w:rPr>
          <w:rFonts w:hint="default" w:ascii="Times New Roman" w:hAnsi="Times New Roman" w:eastAsia="Segoe UI" w:cs="Times New Roman"/>
          <w:i w:val="0"/>
          <w:iCs w:val="0"/>
          <w:caps w:val="0"/>
          <w:color w:val="000000"/>
          <w:spacing w:val="0"/>
          <w:sz w:val="22"/>
          <w:szCs w:val="22"/>
        </w:rPr>
      </w:pPr>
      <w:r>
        <w:rPr>
          <w:rFonts w:hint="default" w:ascii="Times New Roman" w:hAnsi="Times New Roman" w:eastAsia="Cambria" w:cs="Times New Roman"/>
          <w:i w:val="0"/>
          <w:iCs w:val="0"/>
          <w:caps w:val="0"/>
          <w:color w:val="000000"/>
          <w:spacing w:val="0"/>
          <w:sz w:val="22"/>
          <w:szCs w:val="22"/>
          <w:bdr w:val="none" w:color="auto" w:sz="0" w:space="0"/>
          <w:shd w:val="clear" w:fill="FFFFFF"/>
        </w:rPr>
        <w:t>START</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INPUT pickup_location</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INPUT destination_location</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SEARCH available_cabs</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IF no cabs are available THEN</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DISPLAY "No Cab Available"</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STOP</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END IF</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DISPLAY available cab types</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(Micro, Mini, Sedan, Shared, Prime)</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INPUT customer_choice</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BOOK selected cab</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DISPLAY driver details</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DISPLAY estimated arrival time</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START trip</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WHEN destination is reached</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PROCESS payment</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DISPLAY "Trip Completed Successfully"</w:t>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br w:type="textWrapping"/>
      </w:r>
      <w:r>
        <w:rPr>
          <w:rFonts w:hint="default" w:ascii="Times New Roman" w:hAnsi="Times New Roman" w:eastAsia="Cambria" w:cs="Times New Roman"/>
          <w:i w:val="0"/>
          <w:iCs w:val="0"/>
          <w:caps w:val="0"/>
          <w:color w:val="000000"/>
          <w:spacing w:val="0"/>
          <w:sz w:val="22"/>
          <w:szCs w:val="22"/>
          <w:bdr w:val="none" w:color="auto" w:sz="0" w:space="0"/>
          <w:shd w:val="clear" w:fill="FFFFFF"/>
        </w:rPr>
        <w:t>STOP</w:t>
      </w:r>
    </w:p>
    <w:p w14:paraId="69412D6B">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0" w:beforeAutospacing="0" w:after="0" w:afterAutospacing="0" w:line="240" w:lineRule="auto"/>
        <w:ind w:left="0" w:right="0" w:firstLine="0"/>
        <w:rPr>
          <w:rFonts w:hint="default" w:ascii="Times New Roman" w:hAnsi="Times New Roman" w:eastAsia="Segoe UI" w:cs="Times New Roman"/>
          <w:b/>
          <w:bCs/>
          <w:i w:val="0"/>
          <w:iCs w:val="0"/>
          <w:caps w:val="0"/>
          <w:color w:val="000000" w:themeColor="text1"/>
          <w:spacing w:val="0"/>
          <w:sz w:val="24"/>
          <w:szCs w:val="24"/>
          <w:bdr w:val="none" w:color="auto" w:sz="0" w:space="0"/>
          <w:shd w:val="clear" w:fill="FFFFFF"/>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bdr w:val="none" w:color="auto" w:sz="0" w:space="0"/>
          <w:shd w:val="clear" w:fill="FFFFFF"/>
          <w14:textFill>
            <w14:solidFill>
              <w14:schemeClr w14:val="tx1"/>
            </w14:solidFill>
          </w14:textFill>
        </w:rPr>
        <w:t>Conclusion</w:t>
      </w:r>
    </w:p>
    <w:p w14:paraId="3FF9A8CB">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0" w:beforeAutospacing="0" w:after="0" w:afterAutospacing="0" w:line="360" w:lineRule="auto"/>
        <w:ind w:left="0" w:right="0" w:firstLine="0"/>
        <w:rPr>
          <w:rFonts w:hint="default" w:ascii="Times New Roman" w:hAnsi="Times New Roman" w:eastAsia="Segoe UI" w:cs="Times New Roman"/>
          <w:b/>
          <w:bCs/>
          <w:i w:val="0"/>
          <w:iCs w:val="0"/>
          <w:caps w:val="0"/>
          <w:color w:val="365F91"/>
          <w:spacing w:val="0"/>
          <w:sz w:val="22"/>
          <w:szCs w:val="22"/>
          <w:bdr w:val="none" w:color="auto" w:sz="0" w:space="0"/>
          <w:shd w:val="clear" w:fill="FFFFFF"/>
        </w:rPr>
      </w:pPr>
    </w:p>
    <w:p w14:paraId="7C5A7F42">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360" w:lineRule="auto"/>
        <w:ind w:left="0" w:right="0" w:firstLine="0"/>
        <w:rPr>
          <w:rFonts w:hint="default" w:ascii="Times New Roman" w:hAnsi="Times New Roman" w:eastAsia="Segoe UI" w:cs="Times New Roman"/>
          <w:i w:val="0"/>
          <w:iCs w:val="0"/>
          <w:caps w:val="0"/>
          <w:color w:val="000000"/>
          <w:spacing w:val="0"/>
          <w:sz w:val="22"/>
          <w:szCs w:val="22"/>
        </w:rPr>
      </w:pPr>
      <w:r>
        <w:rPr>
          <w:rFonts w:hint="default" w:ascii="Times New Roman" w:hAnsi="Times New Roman" w:eastAsia="Cambria" w:cs="Times New Roman"/>
          <w:i w:val="0"/>
          <w:iCs w:val="0"/>
          <w:caps w:val="0"/>
          <w:color w:val="000000"/>
          <w:spacing w:val="0"/>
          <w:sz w:val="22"/>
          <w:szCs w:val="22"/>
          <w:bdr w:val="none" w:color="auto" w:sz="0" w:space="0"/>
          <w:shd w:val="clear" w:fill="FFFFFF"/>
        </w:rPr>
        <w:t>The OLA Cab booking system is an example of a Utility-Based Agent because it evaluates different travel options and recommends the cab that best meets the customer's needs.</w:t>
      </w:r>
    </w:p>
    <w:p w14:paraId="727D6EA6">
      <w:pPr>
        <w:keepNext w:val="0"/>
        <w:keepLines w:val="0"/>
        <w:widowControl/>
        <w:numPr>
          <w:numId w:val="0"/>
        </w:numPr>
        <w:suppressLineNumbers w:val="0"/>
        <w:spacing w:before="0" w:beforeAutospacing="1" w:after="0" w:afterAutospacing="1" w:line="240" w:lineRule="auto"/>
        <w:rPr>
          <w:rFonts w:hint="default" w:ascii="Times New Roman" w:hAnsi="Times New Roman" w:cs="Times New Roman"/>
          <w:b/>
          <w:bCs/>
          <w:sz w:val="22"/>
          <w:szCs w:val="22"/>
          <w:lang w:val="en-US"/>
        </w:rPr>
      </w:pPr>
    </w:p>
    <w:p w14:paraId="1D80FA05">
      <w:pPr>
        <w:pStyle w:val="33"/>
        <w:keepNext w:val="0"/>
        <w:keepLines w:val="0"/>
        <w:widowControl/>
        <w:suppressLineNumbers w:val="0"/>
        <w:spacing w:line="240" w:lineRule="auto"/>
        <w:rPr>
          <w:rFonts w:hint="default" w:ascii="Times New Roman" w:hAnsi="Times New Roman" w:cs="Times New Roman"/>
          <w:sz w:val="22"/>
          <w:szCs w:val="22"/>
        </w:rPr>
      </w:pPr>
    </w:p>
    <w:p w14:paraId="2119F526">
      <w:pPr>
        <w:numPr>
          <w:ilvl w:val="0"/>
          <w:numId w:val="0"/>
        </w:numPr>
        <w:spacing w:line="240" w:lineRule="auto"/>
        <w:rPr>
          <w:rFonts w:hint="default" w:ascii="Times New Roman" w:hAnsi="Times New Roman" w:cs="Times New Roman"/>
          <w:b/>
          <w:bCs/>
          <w:sz w:val="22"/>
          <w:szCs w:val="22"/>
          <w:lang w:val="en-U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F60E2B"/>
    <w:multiLevelType w:val="multilevel"/>
    <w:tmpl w:val="9AF60E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08D6E9D5"/>
    <w:multiLevelType w:val="multilevel"/>
    <w:tmpl w:val="08D6E9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3F46A80"/>
    <w:multiLevelType w:val="multilevel"/>
    <w:tmpl w:val="33F46A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A27C958"/>
    <w:multiLevelType w:val="multilevel"/>
    <w:tmpl w:val="5A27C9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DCB0D8F"/>
    <w:multiLevelType w:val="multilevel"/>
    <w:tmpl w:val="5DCB0D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10"/>
  </w:num>
  <w:num w:numId="8">
    <w:abstractNumId w:val="9"/>
  </w:num>
  <w:num w:numId="9">
    <w:abstractNumId w:val="0"/>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4E62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320</Words>
  <Characters>1807</Characters>
  <Lines>0</Lines>
  <Paragraphs>0</Paragraphs>
  <TotalTime>26</TotalTime>
  <ScaleCrop>false</ScaleCrop>
  <LinksUpToDate>false</LinksUpToDate>
  <CharactersWithSpaces>2106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Hannah</cp:lastModifiedBy>
  <dcterms:modified xsi:type="dcterms:W3CDTF">2026-07-14T06:16:45Z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eyJoZGlkIjoiMWJmYmVhMGQ2YWQwOTc0ZDFkYmVkZTE0NzFkNThlYzIiLCJ1c2VySWQiOiI1Njc1OTExNDkxOTcifQ==</vt:lpwstr>
  </property>
  <property fmtid="{D5CDD505-2E9C-101B-9397-08002B2CF9AE}" pid="3" name="KSOProductBuildVer">
    <vt:lpwstr>1033-12.1.0.26880</vt:lpwstr>
  </property>
  <property fmtid="{D5CDD505-2E9C-101B-9397-08002B2CF9AE}" pid="4" name="ICV">
    <vt:lpwstr>10E1955334594A93A03BE5FADFD4C594_12</vt:lpwstr>
  </property>
</Properties>
</file>