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269F" w14:textId="77777777" w:rsidR="00260A9D" w:rsidRDefault="00000000">
      <w:pPr>
        <w:pStyle w:val="Title"/>
      </w:pPr>
      <w:r>
        <w:rPr>
          <w:spacing w:val="-4"/>
        </w:rPr>
        <w:t>SIMATS</w:t>
      </w:r>
      <w:r>
        <w:rPr>
          <w:spacing w:val="-12"/>
        </w:rPr>
        <w:t xml:space="preserve"> </w:t>
      </w:r>
      <w:r>
        <w:rPr>
          <w:spacing w:val="-2"/>
        </w:rPr>
        <w:t>ENGINEERING</w:t>
      </w:r>
    </w:p>
    <w:p w14:paraId="586266D8" w14:textId="77777777" w:rsidR="00260A9D" w:rsidRDefault="00000000">
      <w:pPr>
        <w:spacing w:before="56"/>
        <w:ind w:left="87" w:right="87"/>
        <w:jc w:val="center"/>
        <w:rPr>
          <w:rFonts w:ascii="Arial"/>
          <w:b/>
          <w:sz w:val="28"/>
        </w:rPr>
      </w:pPr>
      <w:r>
        <w:rPr>
          <w:rFonts w:ascii="Arial"/>
          <w:b/>
          <w:sz w:val="28"/>
        </w:rPr>
        <w:t>ASSESSMENT</w:t>
      </w:r>
      <w:r>
        <w:rPr>
          <w:rFonts w:ascii="Arial"/>
          <w:b/>
          <w:spacing w:val="-17"/>
          <w:sz w:val="28"/>
        </w:rPr>
        <w:t xml:space="preserve"> </w:t>
      </w:r>
      <w:r>
        <w:rPr>
          <w:rFonts w:ascii="Arial"/>
          <w:b/>
          <w:sz w:val="28"/>
        </w:rPr>
        <w:t>TOOL</w:t>
      </w:r>
      <w:r>
        <w:rPr>
          <w:rFonts w:ascii="Arial"/>
          <w:b/>
          <w:spacing w:val="-14"/>
          <w:sz w:val="28"/>
        </w:rPr>
        <w:t xml:space="preserve"> </w:t>
      </w:r>
      <w:r>
        <w:rPr>
          <w:rFonts w:ascii="Arial"/>
          <w:b/>
          <w:spacing w:val="-10"/>
          <w:sz w:val="28"/>
        </w:rPr>
        <w:t>2</w:t>
      </w:r>
    </w:p>
    <w:p w14:paraId="52105871" w14:textId="77777777" w:rsidR="00260A9D" w:rsidRDefault="00260A9D">
      <w:pPr>
        <w:pStyle w:val="BodyText"/>
        <w:rPr>
          <w:rFonts w:ascii="Arial"/>
          <w:b/>
          <w:sz w:val="28"/>
        </w:rPr>
      </w:pPr>
    </w:p>
    <w:p w14:paraId="581DB713" w14:textId="77777777" w:rsidR="00260A9D" w:rsidRDefault="00260A9D">
      <w:pPr>
        <w:pStyle w:val="BodyText"/>
        <w:spacing w:before="305"/>
        <w:rPr>
          <w:rFonts w:ascii="Arial"/>
          <w:b/>
          <w:sz w:val="28"/>
        </w:rPr>
      </w:pPr>
    </w:p>
    <w:p w14:paraId="07052D72" w14:textId="77777777" w:rsidR="00260A9D" w:rsidRDefault="00000000">
      <w:pPr>
        <w:pStyle w:val="Heading1"/>
        <w:tabs>
          <w:tab w:val="left" w:pos="3457"/>
        </w:tabs>
        <w:spacing w:line="276" w:lineRule="auto"/>
        <w:ind w:right="4558"/>
      </w:pPr>
      <w:r>
        <w:t>COURSE NAME:</w:t>
      </w:r>
      <w:r>
        <w:tab/>
        <w:t>Database</w:t>
      </w:r>
      <w:r>
        <w:rPr>
          <w:spacing w:val="-17"/>
        </w:rPr>
        <w:t xml:space="preserve"> </w:t>
      </w:r>
      <w:r>
        <w:t>Management</w:t>
      </w:r>
      <w:r>
        <w:rPr>
          <w:spacing w:val="-17"/>
        </w:rPr>
        <w:t xml:space="preserve"> </w:t>
      </w:r>
      <w:r>
        <w:t>Systems COURSE CODE:</w:t>
      </w:r>
      <w:r>
        <w:tab/>
      </w:r>
      <w:r>
        <w:rPr>
          <w:spacing w:val="-4"/>
        </w:rPr>
        <w:t>CSA05</w:t>
      </w:r>
    </w:p>
    <w:p w14:paraId="6CAD2436" w14:textId="77777777" w:rsidR="00260A9D" w:rsidRDefault="00260A9D">
      <w:pPr>
        <w:pStyle w:val="BodyText"/>
        <w:rPr>
          <w:rFonts w:ascii="Arial"/>
          <w:b/>
          <w:sz w:val="20"/>
        </w:rPr>
      </w:pPr>
    </w:p>
    <w:p w14:paraId="4953157E" w14:textId="77777777" w:rsidR="00260A9D" w:rsidRDefault="00260A9D">
      <w:pPr>
        <w:pStyle w:val="BodyText"/>
        <w:rPr>
          <w:rFonts w:ascii="Arial"/>
          <w:b/>
          <w:sz w:val="20"/>
        </w:rPr>
      </w:pPr>
    </w:p>
    <w:p w14:paraId="136C4F94" w14:textId="77777777" w:rsidR="00260A9D" w:rsidRDefault="00000000">
      <w:pPr>
        <w:pStyle w:val="BodyText"/>
        <w:spacing w:before="12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861EBD8" wp14:editId="3FA1AE03">
                <wp:simplePos x="0" y="0"/>
                <wp:positionH relativeFrom="page">
                  <wp:posOffset>952500</wp:posOffset>
                </wp:positionH>
                <wp:positionV relativeFrom="paragraph">
                  <wp:posOffset>239146</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7CC1FFE" id="Graphic 1" o:spid="_x0000_s1026" style="position:absolute;margin-left:75pt;margin-top:18.8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" path="m,l5651500,e" filled="f" strokecolor="#868686" strokeweight="1pt">
                <v:path arrowok="t"/>
                <w10:wrap type="topAndBottom" anchorx="page"/>
              </v:shape>
            </w:pict>
          </mc:Fallback>
        </mc:AlternateContent>
      </w:r>
    </w:p>
    <w:p w14:paraId="3D359B36" w14:textId="77777777" w:rsidR="00260A9D" w:rsidRDefault="00260A9D">
      <w:pPr>
        <w:pStyle w:val="BodyText"/>
        <w:spacing w:before="139"/>
        <w:rPr>
          <w:rFonts w:ascii="Arial"/>
          <w:b/>
          <w:sz w:val="24"/>
        </w:rPr>
      </w:pPr>
    </w:p>
    <w:p w14:paraId="4C90342B" w14:textId="77777777" w:rsidR="00260A9D" w:rsidRDefault="00000000">
      <w:pPr>
        <w:pStyle w:val="Heading1"/>
        <w:spacing w:before="1"/>
      </w:pPr>
      <w:r>
        <w:t>COURSE</w:t>
      </w:r>
      <w:r>
        <w:rPr>
          <w:spacing w:val="-2"/>
        </w:rPr>
        <w:t xml:space="preserve"> </w:t>
      </w:r>
      <w:r>
        <w:t>OUTCOME</w:t>
      </w:r>
      <w:r>
        <w:rPr>
          <w:spacing w:val="-2"/>
        </w:rPr>
        <w:t xml:space="preserve"> COVERED</w:t>
      </w:r>
    </w:p>
    <w:p w14:paraId="532E2F62" w14:textId="77777777" w:rsidR="00260A9D" w:rsidRDefault="00260A9D">
      <w:pPr>
        <w:pStyle w:val="BodyText"/>
        <w:spacing w:before="83"/>
        <w:rPr>
          <w:rFonts w:ascii="Arial"/>
          <w:b/>
          <w:sz w:val="24"/>
        </w:rPr>
      </w:pPr>
    </w:p>
    <w:p w14:paraId="2DDCB3AB" w14:textId="77777777" w:rsidR="00260A9D" w:rsidRDefault="00000000">
      <w:pPr>
        <w:spacing w:before="1" w:line="276" w:lineRule="auto"/>
        <w:ind w:left="1299" w:right="1309"/>
        <w:rPr>
          <w:sz w:val="24"/>
        </w:rPr>
      </w:pPr>
      <w:r>
        <w:rPr>
          <w:rFonts w:ascii="Arial"/>
          <w:b/>
          <w:sz w:val="24"/>
        </w:rPr>
        <w:t xml:space="preserve">CO4: </w:t>
      </w:r>
      <w:r>
        <w:rPr>
          <w:rFonts w:ascii="Arial"/>
          <w:i/>
          <w:sz w:val="24"/>
        </w:rPr>
        <w:t>Design database solutions incorporating file organization, indexing, and hashing</w:t>
      </w:r>
      <w:r>
        <w:rPr>
          <w:rFonts w:ascii="Arial"/>
          <w:i/>
          <w:spacing w:val="-8"/>
          <w:sz w:val="24"/>
        </w:rPr>
        <w:t xml:space="preserve"> </w:t>
      </w:r>
      <w:r>
        <w:rPr>
          <w:rFonts w:ascii="Arial"/>
          <w:i/>
          <w:sz w:val="24"/>
        </w:rPr>
        <w:t>techniques</w:t>
      </w:r>
      <w:r>
        <w:rPr>
          <w:rFonts w:ascii="Arial"/>
          <w:i/>
          <w:spacing w:val="-8"/>
          <w:sz w:val="24"/>
        </w:rPr>
        <w:t xml:space="preserve"> </w:t>
      </w:r>
      <w:r>
        <w:rPr>
          <w:rFonts w:ascii="Arial"/>
          <w:i/>
          <w:sz w:val="24"/>
        </w:rPr>
        <w:t>to</w:t>
      </w:r>
      <w:r>
        <w:rPr>
          <w:rFonts w:ascii="Arial"/>
          <w:i/>
          <w:spacing w:val="-11"/>
          <w:sz w:val="24"/>
        </w:rPr>
        <w:t xml:space="preserve"> </w:t>
      </w:r>
      <w:r>
        <w:rPr>
          <w:rFonts w:ascii="Arial"/>
          <w:i/>
          <w:sz w:val="24"/>
        </w:rPr>
        <w:t>optimize</w:t>
      </w:r>
      <w:r>
        <w:rPr>
          <w:rFonts w:ascii="Arial"/>
          <w:i/>
          <w:spacing w:val="-8"/>
          <w:sz w:val="24"/>
        </w:rPr>
        <w:t xml:space="preserve"> </w:t>
      </w:r>
      <w:r>
        <w:rPr>
          <w:rFonts w:ascii="Arial"/>
          <w:i/>
          <w:sz w:val="24"/>
        </w:rPr>
        <w:t>data</w:t>
      </w:r>
      <w:r>
        <w:rPr>
          <w:rFonts w:ascii="Arial"/>
          <w:i/>
          <w:spacing w:val="-8"/>
          <w:sz w:val="24"/>
        </w:rPr>
        <w:t xml:space="preserve"> </w:t>
      </w:r>
      <w:r>
        <w:rPr>
          <w:rFonts w:ascii="Arial"/>
          <w:i/>
          <w:sz w:val="24"/>
        </w:rPr>
        <w:t>storage</w:t>
      </w:r>
      <w:r>
        <w:rPr>
          <w:rFonts w:ascii="Arial"/>
          <w:i/>
          <w:spacing w:val="-10"/>
          <w:sz w:val="24"/>
        </w:rPr>
        <w:t xml:space="preserve"> </w:t>
      </w:r>
      <w:r>
        <w:rPr>
          <w:rFonts w:ascii="Arial"/>
          <w:i/>
          <w:sz w:val="24"/>
        </w:rPr>
        <w:t>and</w:t>
      </w:r>
      <w:r>
        <w:rPr>
          <w:rFonts w:ascii="Arial"/>
          <w:i/>
          <w:spacing w:val="-8"/>
          <w:sz w:val="24"/>
        </w:rPr>
        <w:t xml:space="preserve"> </w:t>
      </w:r>
      <w:r>
        <w:rPr>
          <w:rFonts w:ascii="Arial"/>
          <w:i/>
          <w:sz w:val="24"/>
        </w:rPr>
        <w:t>retrieval</w:t>
      </w:r>
      <w:r>
        <w:rPr>
          <w:rFonts w:ascii="Arial"/>
          <w:i/>
          <w:spacing w:val="-9"/>
          <w:sz w:val="24"/>
        </w:rPr>
        <w:t xml:space="preserve"> </w:t>
      </w:r>
      <w:r>
        <w:rPr>
          <w:rFonts w:ascii="Arial"/>
          <w:i/>
          <w:sz w:val="24"/>
        </w:rPr>
        <w:t>efficiency.</w:t>
      </w:r>
      <w:r>
        <w:rPr>
          <w:rFonts w:ascii="Arial"/>
          <w:i/>
          <w:spacing w:val="-10"/>
          <w:sz w:val="24"/>
        </w:rPr>
        <w:t xml:space="preserve"> </w:t>
      </w:r>
      <w:r>
        <w:rPr>
          <w:sz w:val="24"/>
        </w:rPr>
        <w:t>(BL3,</w:t>
      </w:r>
      <w:r>
        <w:rPr>
          <w:spacing w:val="-8"/>
          <w:sz w:val="24"/>
        </w:rPr>
        <w:t xml:space="preserve"> </w:t>
      </w:r>
      <w:r>
        <w:rPr>
          <w:sz w:val="24"/>
        </w:rPr>
        <w:t>BL4)</w:t>
      </w:r>
    </w:p>
    <w:p w14:paraId="06E584A3" w14:textId="77777777" w:rsidR="00260A9D" w:rsidRDefault="00260A9D">
      <w:pPr>
        <w:pStyle w:val="BodyText"/>
        <w:spacing w:before="39"/>
        <w:rPr>
          <w:sz w:val="24"/>
        </w:rPr>
      </w:pPr>
    </w:p>
    <w:p w14:paraId="2E1E08B4" w14:textId="77777777" w:rsidR="00260A9D" w:rsidRDefault="00000000">
      <w:pPr>
        <w:spacing w:line="278" w:lineRule="auto"/>
        <w:ind w:left="1299" w:right="4558"/>
        <w:rPr>
          <w:sz w:val="24"/>
        </w:rPr>
      </w:pPr>
      <w:r>
        <w:rPr>
          <w:sz w:val="24"/>
        </w:rPr>
        <w:t>Activity</w:t>
      </w:r>
      <w:r>
        <w:rPr>
          <w:spacing w:val="-16"/>
          <w:sz w:val="24"/>
        </w:rPr>
        <w:t xml:space="preserve"> </w:t>
      </w:r>
      <w:r>
        <w:rPr>
          <w:sz w:val="24"/>
        </w:rPr>
        <w:t>Tool:</w:t>
      </w:r>
      <w:r>
        <w:rPr>
          <w:spacing w:val="58"/>
          <w:sz w:val="24"/>
        </w:rPr>
        <w:t xml:space="preserve"> </w:t>
      </w:r>
      <w:r>
        <w:rPr>
          <w:sz w:val="24"/>
        </w:rPr>
        <w:t>Industry</w:t>
      </w:r>
      <w:r>
        <w:rPr>
          <w:spacing w:val="-15"/>
          <w:sz w:val="24"/>
        </w:rPr>
        <w:t xml:space="preserve"> </w:t>
      </w:r>
      <w:r>
        <w:rPr>
          <w:sz w:val="24"/>
        </w:rPr>
        <w:t>Problem</w:t>
      </w:r>
      <w:r>
        <w:rPr>
          <w:spacing w:val="-14"/>
          <w:sz w:val="24"/>
        </w:rPr>
        <w:t xml:space="preserve"> </w:t>
      </w:r>
      <w:r>
        <w:rPr>
          <w:sz w:val="24"/>
        </w:rPr>
        <w:t>Solving</w:t>
      </w:r>
      <w:r>
        <w:rPr>
          <w:spacing w:val="-14"/>
          <w:sz w:val="24"/>
        </w:rPr>
        <w:t xml:space="preserve"> </w:t>
      </w:r>
      <w:r>
        <w:rPr>
          <w:sz w:val="24"/>
        </w:rPr>
        <w:t>Task</w:t>
      </w:r>
      <w:r>
        <w:rPr>
          <w:spacing w:val="-15"/>
          <w:sz w:val="24"/>
        </w:rPr>
        <w:t xml:space="preserve"> </w:t>
      </w:r>
      <w:r>
        <w:rPr>
          <w:sz w:val="24"/>
        </w:rPr>
        <w:t>(Medium) Assessment Tool Weightage: 35%</w:t>
      </w:r>
    </w:p>
    <w:p w14:paraId="5140B0AA" w14:textId="77777777" w:rsidR="00260A9D" w:rsidRDefault="00260A9D">
      <w:pPr>
        <w:pStyle w:val="BodyText"/>
        <w:rPr>
          <w:sz w:val="20"/>
        </w:rPr>
      </w:pPr>
    </w:p>
    <w:p w14:paraId="39C64A57" w14:textId="77777777" w:rsidR="00260A9D" w:rsidRDefault="00000000">
      <w:pPr>
        <w:pStyle w:val="BodyText"/>
        <w:spacing w:before="15"/>
        <w:rPr>
          <w:sz w:val="20"/>
        </w:rPr>
      </w:pPr>
      <w:r>
        <w:rPr>
          <w:noProof/>
          <w:sz w:val="20"/>
        </w:rPr>
        <mc:AlternateContent>
          <mc:Choice Requires="wps">
            <w:drawing>
              <wp:anchor distT="0" distB="0" distL="0" distR="0" simplePos="0" relativeHeight="487588352" behindDoc="1" locked="0" layoutInCell="1" allowOverlap="1" wp14:anchorId="389D7C30" wp14:editId="0CB201C7">
                <wp:simplePos x="0" y="0"/>
                <wp:positionH relativeFrom="page">
                  <wp:posOffset>952500</wp:posOffset>
                </wp:positionH>
                <wp:positionV relativeFrom="paragraph">
                  <wp:posOffset>170879</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EE9598C" id="Graphic 2" o:spid="_x0000_s1026" style="position:absolute;margin-left:75pt;margin-top:13.4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" path="m,l5651500,e" filled="f" strokecolor="#868686" strokeweight="1pt">
                <v:path arrowok="t"/>
                <w10:wrap type="topAndBottom" anchorx="page"/>
              </v:shape>
            </w:pict>
          </mc:Fallback>
        </mc:AlternateContent>
      </w:r>
    </w:p>
    <w:p w14:paraId="071ECA9E" w14:textId="77777777" w:rsidR="00260A9D" w:rsidRDefault="00260A9D">
      <w:pPr>
        <w:pStyle w:val="BodyText"/>
        <w:spacing w:before="108" w:after="1"/>
        <w:rPr>
          <w:sz w:val="20"/>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6"/>
        <w:gridCol w:w="7799"/>
        <w:gridCol w:w="1275"/>
        <w:gridCol w:w="1277"/>
      </w:tblGrid>
      <w:tr w:rsidR="00260A9D" w14:paraId="67CB47D6" w14:textId="77777777">
        <w:trPr>
          <w:trHeight w:val="558"/>
        </w:trPr>
        <w:tc>
          <w:tcPr>
            <w:tcW w:w="11487" w:type="dxa"/>
            <w:gridSpan w:val="4"/>
          </w:tcPr>
          <w:p w14:paraId="434FCF2A" w14:textId="77777777" w:rsidR="00260A9D" w:rsidRDefault="00000000">
            <w:pPr>
              <w:pStyle w:val="TableParagraph"/>
              <w:tabs>
                <w:tab w:val="left" w:pos="7198"/>
              </w:tabs>
              <w:spacing w:before="115"/>
              <w:ind w:left="179"/>
              <w:rPr>
                <w:sz w:val="20"/>
              </w:rPr>
            </w:pPr>
            <w:r>
              <w:rPr>
                <w:rFonts w:ascii="Arial"/>
                <w:b/>
                <w:spacing w:val="-2"/>
              </w:rPr>
              <w:t>QUESTIONS</w:t>
            </w:r>
            <w:r>
              <w:rPr>
                <w:rFonts w:ascii="Arial"/>
                <w:b/>
              </w:rPr>
              <w:tab/>
            </w:r>
            <w:r>
              <w:rPr>
                <w:spacing w:val="-4"/>
                <w:sz w:val="20"/>
              </w:rPr>
              <w:t>Total</w:t>
            </w:r>
            <w:r>
              <w:rPr>
                <w:spacing w:val="-3"/>
                <w:sz w:val="20"/>
              </w:rPr>
              <w:t xml:space="preserve"> </w:t>
            </w:r>
            <w:r>
              <w:rPr>
                <w:spacing w:val="-4"/>
                <w:sz w:val="20"/>
              </w:rPr>
              <w:t>Marks:</w:t>
            </w:r>
            <w:r>
              <w:rPr>
                <w:spacing w:val="-1"/>
                <w:sz w:val="20"/>
              </w:rPr>
              <w:t xml:space="preserve"> </w:t>
            </w:r>
            <w:r>
              <w:rPr>
                <w:spacing w:val="-5"/>
                <w:sz w:val="20"/>
              </w:rPr>
              <w:t>50</w:t>
            </w:r>
          </w:p>
        </w:tc>
      </w:tr>
      <w:tr w:rsidR="00260A9D" w14:paraId="62A9113E" w14:textId="77777777">
        <w:trPr>
          <w:trHeight w:val="700"/>
        </w:trPr>
        <w:tc>
          <w:tcPr>
            <w:tcW w:w="1136" w:type="dxa"/>
          </w:tcPr>
          <w:p w14:paraId="7C8FC4D0" w14:textId="77777777" w:rsidR="00260A9D" w:rsidRDefault="00000000">
            <w:pPr>
              <w:pStyle w:val="TableParagraph"/>
              <w:spacing w:before="80"/>
              <w:ind w:left="40" w:right="10"/>
              <w:jc w:val="center"/>
              <w:rPr>
                <w:rFonts w:ascii="Arial"/>
                <w:b/>
                <w:sz w:val="19"/>
              </w:rPr>
            </w:pPr>
            <w:r>
              <w:rPr>
                <w:rFonts w:ascii="Arial"/>
                <w:b/>
                <w:spacing w:val="-5"/>
                <w:sz w:val="19"/>
              </w:rPr>
              <w:t>Q.N</w:t>
            </w:r>
          </w:p>
          <w:p w14:paraId="327E6B3B" w14:textId="77777777" w:rsidR="00260A9D" w:rsidRDefault="00000000">
            <w:pPr>
              <w:pStyle w:val="TableParagraph"/>
              <w:spacing w:before="34"/>
              <w:ind w:left="40"/>
              <w:jc w:val="center"/>
              <w:rPr>
                <w:rFonts w:ascii="Arial"/>
                <w:b/>
                <w:sz w:val="19"/>
              </w:rPr>
            </w:pPr>
            <w:r>
              <w:rPr>
                <w:rFonts w:ascii="Arial"/>
                <w:b/>
                <w:spacing w:val="-10"/>
                <w:sz w:val="19"/>
              </w:rPr>
              <w:t>o</w:t>
            </w:r>
          </w:p>
        </w:tc>
        <w:tc>
          <w:tcPr>
            <w:tcW w:w="7799" w:type="dxa"/>
          </w:tcPr>
          <w:p w14:paraId="36E48017" w14:textId="77777777" w:rsidR="00260A9D" w:rsidRDefault="00000000">
            <w:pPr>
              <w:pStyle w:val="TableParagraph"/>
              <w:spacing w:before="207"/>
              <w:ind w:left="44"/>
              <w:jc w:val="center"/>
              <w:rPr>
                <w:rFonts w:ascii="Arial"/>
                <w:b/>
                <w:sz w:val="19"/>
              </w:rPr>
            </w:pPr>
            <w:r>
              <w:rPr>
                <w:rFonts w:ascii="Arial"/>
                <w:b/>
                <w:spacing w:val="-2"/>
                <w:sz w:val="19"/>
              </w:rPr>
              <w:t>Question</w:t>
            </w:r>
          </w:p>
        </w:tc>
        <w:tc>
          <w:tcPr>
            <w:tcW w:w="1275" w:type="dxa"/>
          </w:tcPr>
          <w:p w14:paraId="7712BB08" w14:textId="77777777" w:rsidR="00260A9D" w:rsidRDefault="00000000">
            <w:pPr>
              <w:pStyle w:val="TableParagraph"/>
              <w:spacing w:before="207"/>
              <w:ind w:left="409" w:right="235" w:hanging="132"/>
              <w:rPr>
                <w:rFonts w:ascii="Arial"/>
                <w:b/>
                <w:sz w:val="19"/>
              </w:rPr>
            </w:pPr>
            <w:r>
              <w:rPr>
                <w:rFonts w:ascii="Arial"/>
                <w:b/>
                <w:spacing w:val="-2"/>
                <w:sz w:val="19"/>
              </w:rPr>
              <w:t>Bloom's Level</w:t>
            </w:r>
          </w:p>
        </w:tc>
        <w:tc>
          <w:tcPr>
            <w:tcW w:w="1277" w:type="dxa"/>
          </w:tcPr>
          <w:p w14:paraId="249E2974" w14:textId="77777777" w:rsidR="00260A9D" w:rsidRDefault="00000000">
            <w:pPr>
              <w:pStyle w:val="TableParagraph"/>
              <w:spacing w:before="207"/>
              <w:ind w:left="37" w:right="7"/>
              <w:jc w:val="center"/>
              <w:rPr>
                <w:rFonts w:ascii="Arial"/>
                <w:b/>
                <w:sz w:val="19"/>
              </w:rPr>
            </w:pPr>
            <w:r>
              <w:rPr>
                <w:rFonts w:ascii="Arial"/>
                <w:b/>
                <w:spacing w:val="-2"/>
                <w:sz w:val="19"/>
              </w:rPr>
              <w:t>Marks</w:t>
            </w:r>
          </w:p>
        </w:tc>
      </w:tr>
      <w:tr w:rsidR="00260A9D" w14:paraId="0E4AC8BD" w14:textId="77777777">
        <w:trPr>
          <w:trHeight w:val="959"/>
        </w:trPr>
        <w:tc>
          <w:tcPr>
            <w:tcW w:w="1136" w:type="dxa"/>
          </w:tcPr>
          <w:p w14:paraId="0B076A04" w14:textId="77777777" w:rsidR="00260A9D" w:rsidRDefault="00260A9D">
            <w:pPr>
              <w:pStyle w:val="TableParagraph"/>
              <w:spacing w:before="118"/>
              <w:rPr>
                <w:sz w:val="19"/>
              </w:rPr>
            </w:pPr>
          </w:p>
          <w:p w14:paraId="367AE3E9" w14:textId="77777777" w:rsidR="00260A9D" w:rsidRDefault="00000000">
            <w:pPr>
              <w:pStyle w:val="TableParagraph"/>
              <w:spacing w:before="1"/>
              <w:ind w:left="40" w:right="1"/>
              <w:jc w:val="center"/>
              <w:rPr>
                <w:rFonts w:ascii="Arial"/>
                <w:b/>
                <w:sz w:val="19"/>
              </w:rPr>
            </w:pPr>
            <w:r>
              <w:rPr>
                <w:rFonts w:ascii="Arial"/>
                <w:b/>
                <w:spacing w:val="-10"/>
                <w:sz w:val="19"/>
              </w:rPr>
              <w:t>1</w:t>
            </w:r>
          </w:p>
        </w:tc>
        <w:tc>
          <w:tcPr>
            <w:tcW w:w="7799" w:type="dxa"/>
          </w:tcPr>
          <w:p w14:paraId="23862DEC" w14:textId="77777777" w:rsidR="00260A9D" w:rsidRDefault="00000000">
            <w:pPr>
              <w:pStyle w:val="TableParagraph"/>
              <w:spacing w:before="87" w:line="276" w:lineRule="auto"/>
              <w:ind w:left="131" w:right="206"/>
              <w:rPr>
                <w:sz w:val="19"/>
              </w:rPr>
            </w:pPr>
            <w:r>
              <w:rPr>
                <w:sz w:val="19"/>
              </w:rPr>
              <w:t>An e-commerce company needs to store 10 million product records. Recommend a file organization strategy and justify your choice with cost analysis.</w:t>
            </w:r>
          </w:p>
        </w:tc>
        <w:tc>
          <w:tcPr>
            <w:tcW w:w="1275" w:type="dxa"/>
          </w:tcPr>
          <w:p w14:paraId="6D9C8D20" w14:textId="77777777" w:rsidR="00260A9D" w:rsidRDefault="00260A9D">
            <w:pPr>
              <w:pStyle w:val="TableParagraph"/>
              <w:spacing w:before="158"/>
              <w:rPr>
                <w:sz w:val="17"/>
              </w:rPr>
            </w:pPr>
          </w:p>
          <w:p w14:paraId="29DEEF06"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68849052" w14:textId="77777777" w:rsidR="00260A9D" w:rsidRDefault="00260A9D">
            <w:pPr>
              <w:pStyle w:val="TableParagraph"/>
              <w:spacing w:before="118"/>
              <w:rPr>
                <w:sz w:val="19"/>
              </w:rPr>
            </w:pPr>
          </w:p>
          <w:p w14:paraId="40A17D25" w14:textId="77777777" w:rsidR="00260A9D" w:rsidRDefault="00000000">
            <w:pPr>
              <w:pStyle w:val="TableParagraph"/>
              <w:spacing w:before="1"/>
              <w:ind w:left="37"/>
              <w:jc w:val="center"/>
              <w:rPr>
                <w:rFonts w:ascii="Arial"/>
                <w:b/>
                <w:sz w:val="19"/>
              </w:rPr>
            </w:pPr>
            <w:r>
              <w:rPr>
                <w:rFonts w:ascii="Arial"/>
                <w:b/>
                <w:spacing w:val="-10"/>
                <w:sz w:val="19"/>
              </w:rPr>
              <w:t>5</w:t>
            </w:r>
          </w:p>
        </w:tc>
      </w:tr>
      <w:tr w:rsidR="00260A9D" w14:paraId="53601AC4" w14:textId="77777777">
        <w:trPr>
          <w:trHeight w:val="959"/>
        </w:trPr>
        <w:tc>
          <w:tcPr>
            <w:tcW w:w="1136" w:type="dxa"/>
          </w:tcPr>
          <w:p w14:paraId="6603BB65" w14:textId="77777777" w:rsidR="00260A9D" w:rsidRDefault="00260A9D">
            <w:pPr>
              <w:pStyle w:val="TableParagraph"/>
              <w:spacing w:before="118"/>
              <w:rPr>
                <w:sz w:val="19"/>
              </w:rPr>
            </w:pPr>
          </w:p>
          <w:p w14:paraId="38390F7F" w14:textId="77777777" w:rsidR="00260A9D" w:rsidRDefault="00000000">
            <w:pPr>
              <w:pStyle w:val="TableParagraph"/>
              <w:spacing w:before="1"/>
              <w:ind w:left="40" w:right="1"/>
              <w:jc w:val="center"/>
              <w:rPr>
                <w:rFonts w:ascii="Arial"/>
                <w:b/>
                <w:sz w:val="19"/>
              </w:rPr>
            </w:pPr>
            <w:r>
              <w:rPr>
                <w:rFonts w:ascii="Arial"/>
                <w:b/>
                <w:spacing w:val="-10"/>
                <w:sz w:val="19"/>
              </w:rPr>
              <w:t>2</w:t>
            </w:r>
          </w:p>
        </w:tc>
        <w:tc>
          <w:tcPr>
            <w:tcW w:w="7799" w:type="dxa"/>
          </w:tcPr>
          <w:p w14:paraId="00145402" w14:textId="77777777" w:rsidR="00260A9D" w:rsidRDefault="00000000">
            <w:pPr>
              <w:pStyle w:val="TableParagraph"/>
              <w:spacing w:before="87" w:line="273" w:lineRule="auto"/>
              <w:ind w:left="131" w:right="206"/>
              <w:rPr>
                <w:sz w:val="19"/>
              </w:rPr>
            </w:pPr>
            <w:r>
              <w:rPr>
                <w:sz w:val="19"/>
              </w:rPr>
              <w:t>A</w:t>
            </w:r>
            <w:r>
              <w:rPr>
                <w:spacing w:val="-9"/>
                <w:sz w:val="19"/>
              </w:rPr>
              <w:t xml:space="preserve"> </w:t>
            </w:r>
            <w:r>
              <w:rPr>
                <w:sz w:val="19"/>
              </w:rPr>
              <w:t>banking</w:t>
            </w:r>
            <w:r>
              <w:rPr>
                <w:spacing w:val="-9"/>
                <w:sz w:val="19"/>
              </w:rPr>
              <w:t xml:space="preserve"> </w:t>
            </w:r>
            <w:r>
              <w:rPr>
                <w:sz w:val="19"/>
              </w:rPr>
              <w:t>system</w:t>
            </w:r>
            <w:r>
              <w:rPr>
                <w:spacing w:val="-8"/>
                <w:sz w:val="19"/>
              </w:rPr>
              <w:t xml:space="preserve"> </w:t>
            </w:r>
            <w:r>
              <w:rPr>
                <w:sz w:val="19"/>
              </w:rPr>
              <w:t>requires</w:t>
            </w:r>
            <w:r>
              <w:rPr>
                <w:spacing w:val="-7"/>
                <w:sz w:val="19"/>
              </w:rPr>
              <w:t xml:space="preserve"> </w:t>
            </w:r>
            <w:r>
              <w:rPr>
                <w:sz w:val="19"/>
              </w:rPr>
              <w:t>fast</w:t>
            </w:r>
            <w:r>
              <w:rPr>
                <w:spacing w:val="-9"/>
                <w:sz w:val="19"/>
              </w:rPr>
              <w:t xml:space="preserve"> </w:t>
            </w:r>
            <w:r>
              <w:rPr>
                <w:sz w:val="19"/>
              </w:rPr>
              <w:t>retrieval</w:t>
            </w:r>
            <w:r>
              <w:rPr>
                <w:spacing w:val="-7"/>
                <w:sz w:val="19"/>
              </w:rPr>
              <w:t xml:space="preserve"> </w:t>
            </w:r>
            <w:r>
              <w:rPr>
                <w:sz w:val="19"/>
              </w:rPr>
              <w:t>of</w:t>
            </w:r>
            <w:r>
              <w:rPr>
                <w:spacing w:val="-9"/>
                <w:sz w:val="19"/>
              </w:rPr>
              <w:t xml:space="preserve"> </w:t>
            </w:r>
            <w:r>
              <w:rPr>
                <w:sz w:val="19"/>
              </w:rPr>
              <w:t>transactions</w:t>
            </w:r>
            <w:r>
              <w:rPr>
                <w:spacing w:val="-7"/>
                <w:sz w:val="19"/>
              </w:rPr>
              <w:t xml:space="preserve"> </w:t>
            </w:r>
            <w:r>
              <w:rPr>
                <w:sz w:val="19"/>
              </w:rPr>
              <w:t>by</w:t>
            </w:r>
            <w:r>
              <w:rPr>
                <w:spacing w:val="-11"/>
                <w:sz w:val="19"/>
              </w:rPr>
              <w:t xml:space="preserve"> </w:t>
            </w:r>
            <w:r>
              <w:rPr>
                <w:sz w:val="19"/>
              </w:rPr>
              <w:t>account</w:t>
            </w:r>
            <w:r>
              <w:rPr>
                <w:spacing w:val="-4"/>
                <w:sz w:val="19"/>
              </w:rPr>
              <w:t xml:space="preserve"> </w:t>
            </w:r>
            <w:r>
              <w:rPr>
                <w:sz w:val="19"/>
              </w:rPr>
              <w:t>number</w:t>
            </w:r>
            <w:r>
              <w:rPr>
                <w:spacing w:val="-5"/>
                <w:sz w:val="19"/>
              </w:rPr>
              <w:t xml:space="preserve"> </w:t>
            </w:r>
            <w:r>
              <w:rPr>
                <w:sz w:val="19"/>
              </w:rPr>
              <w:t>and</w:t>
            </w:r>
            <w:r>
              <w:rPr>
                <w:spacing w:val="-5"/>
                <w:sz w:val="19"/>
              </w:rPr>
              <w:t xml:space="preserve"> </w:t>
            </w:r>
            <w:r>
              <w:rPr>
                <w:sz w:val="19"/>
              </w:rPr>
              <w:t>date range. Design an indexing strategy with appropriate index types.</w:t>
            </w:r>
          </w:p>
        </w:tc>
        <w:tc>
          <w:tcPr>
            <w:tcW w:w="1275" w:type="dxa"/>
          </w:tcPr>
          <w:p w14:paraId="26E76E2D" w14:textId="77777777" w:rsidR="00260A9D" w:rsidRDefault="00260A9D">
            <w:pPr>
              <w:pStyle w:val="TableParagraph"/>
              <w:spacing w:before="155"/>
              <w:rPr>
                <w:sz w:val="17"/>
              </w:rPr>
            </w:pPr>
          </w:p>
          <w:p w14:paraId="177A7697" w14:textId="77777777" w:rsidR="00260A9D" w:rsidRDefault="00000000">
            <w:pPr>
              <w:pStyle w:val="TableParagraph"/>
              <w:spacing w:before="1"/>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50242F7C" w14:textId="77777777" w:rsidR="00260A9D" w:rsidRDefault="00260A9D">
            <w:pPr>
              <w:pStyle w:val="TableParagraph"/>
              <w:spacing w:before="118"/>
              <w:rPr>
                <w:sz w:val="19"/>
              </w:rPr>
            </w:pPr>
          </w:p>
          <w:p w14:paraId="173E7D78" w14:textId="77777777" w:rsidR="00260A9D" w:rsidRDefault="00000000">
            <w:pPr>
              <w:pStyle w:val="TableParagraph"/>
              <w:spacing w:before="1"/>
              <w:ind w:left="37"/>
              <w:jc w:val="center"/>
              <w:rPr>
                <w:rFonts w:ascii="Arial"/>
                <w:b/>
                <w:sz w:val="19"/>
              </w:rPr>
            </w:pPr>
            <w:r>
              <w:rPr>
                <w:rFonts w:ascii="Arial"/>
                <w:b/>
                <w:spacing w:val="-10"/>
                <w:sz w:val="19"/>
              </w:rPr>
              <w:t>5</w:t>
            </w:r>
          </w:p>
        </w:tc>
      </w:tr>
      <w:tr w:rsidR="00260A9D" w14:paraId="6B1B6877" w14:textId="77777777">
        <w:trPr>
          <w:trHeight w:val="959"/>
        </w:trPr>
        <w:tc>
          <w:tcPr>
            <w:tcW w:w="1136" w:type="dxa"/>
          </w:tcPr>
          <w:p w14:paraId="28EFB78F" w14:textId="77777777" w:rsidR="00260A9D" w:rsidRDefault="00260A9D">
            <w:pPr>
              <w:pStyle w:val="TableParagraph"/>
              <w:spacing w:before="119"/>
              <w:rPr>
                <w:sz w:val="19"/>
              </w:rPr>
            </w:pPr>
          </w:p>
          <w:p w14:paraId="0F61A113" w14:textId="77777777" w:rsidR="00260A9D" w:rsidRDefault="00000000">
            <w:pPr>
              <w:pStyle w:val="TableParagraph"/>
              <w:ind w:left="40" w:right="1"/>
              <w:jc w:val="center"/>
              <w:rPr>
                <w:rFonts w:ascii="Arial"/>
                <w:b/>
                <w:sz w:val="19"/>
              </w:rPr>
            </w:pPr>
            <w:r>
              <w:rPr>
                <w:rFonts w:ascii="Arial"/>
                <w:b/>
                <w:spacing w:val="-10"/>
                <w:sz w:val="19"/>
              </w:rPr>
              <w:t>3</w:t>
            </w:r>
          </w:p>
        </w:tc>
        <w:tc>
          <w:tcPr>
            <w:tcW w:w="7799" w:type="dxa"/>
          </w:tcPr>
          <w:p w14:paraId="2F6D0B41" w14:textId="77777777" w:rsidR="00260A9D" w:rsidRDefault="00000000">
            <w:pPr>
              <w:pStyle w:val="TableParagraph"/>
              <w:spacing w:before="83" w:line="280" w:lineRule="auto"/>
              <w:ind w:left="131" w:right="206"/>
              <w:rPr>
                <w:sz w:val="19"/>
              </w:rPr>
            </w:pPr>
            <w:r>
              <w:rPr>
                <w:sz w:val="19"/>
              </w:rPr>
              <w:t>A</w:t>
            </w:r>
            <w:r>
              <w:rPr>
                <w:spacing w:val="-10"/>
                <w:sz w:val="19"/>
              </w:rPr>
              <w:t xml:space="preserve"> </w:t>
            </w:r>
            <w:r>
              <w:rPr>
                <w:sz w:val="19"/>
              </w:rPr>
              <w:t>healthcare</w:t>
            </w:r>
            <w:r>
              <w:rPr>
                <w:spacing w:val="-11"/>
                <w:sz w:val="19"/>
              </w:rPr>
              <w:t xml:space="preserve"> </w:t>
            </w:r>
            <w:r>
              <w:rPr>
                <w:sz w:val="19"/>
              </w:rPr>
              <w:t>system</w:t>
            </w:r>
            <w:r>
              <w:rPr>
                <w:spacing w:val="-9"/>
                <w:sz w:val="19"/>
              </w:rPr>
              <w:t xml:space="preserve"> </w:t>
            </w:r>
            <w:r>
              <w:rPr>
                <w:sz w:val="19"/>
              </w:rPr>
              <w:t>stores</w:t>
            </w:r>
            <w:r>
              <w:rPr>
                <w:spacing w:val="-9"/>
                <w:sz w:val="19"/>
              </w:rPr>
              <w:t xml:space="preserve"> </w:t>
            </w:r>
            <w:r>
              <w:rPr>
                <w:sz w:val="19"/>
              </w:rPr>
              <w:t>patient</w:t>
            </w:r>
            <w:r>
              <w:rPr>
                <w:spacing w:val="-10"/>
                <w:sz w:val="19"/>
              </w:rPr>
              <w:t xml:space="preserve"> </w:t>
            </w:r>
            <w:r>
              <w:rPr>
                <w:sz w:val="19"/>
              </w:rPr>
              <w:t>records</w:t>
            </w:r>
            <w:r>
              <w:rPr>
                <w:spacing w:val="-10"/>
                <w:sz w:val="19"/>
              </w:rPr>
              <w:t xml:space="preserve"> </w:t>
            </w:r>
            <w:r>
              <w:rPr>
                <w:sz w:val="19"/>
              </w:rPr>
              <w:t>accessed</w:t>
            </w:r>
            <w:r>
              <w:rPr>
                <w:spacing w:val="-9"/>
                <w:sz w:val="19"/>
              </w:rPr>
              <w:t xml:space="preserve"> </w:t>
            </w:r>
            <w:r>
              <w:rPr>
                <w:sz w:val="19"/>
              </w:rPr>
              <w:t>both</w:t>
            </w:r>
            <w:r>
              <w:rPr>
                <w:spacing w:val="-11"/>
                <w:sz w:val="19"/>
              </w:rPr>
              <w:t xml:space="preserve"> </w:t>
            </w:r>
            <w:r>
              <w:rPr>
                <w:sz w:val="19"/>
              </w:rPr>
              <w:t>by</w:t>
            </w:r>
            <w:r>
              <w:rPr>
                <w:spacing w:val="-2"/>
                <w:sz w:val="19"/>
              </w:rPr>
              <w:t xml:space="preserve"> </w:t>
            </w:r>
            <w:proofErr w:type="spellStart"/>
            <w:r>
              <w:rPr>
                <w:sz w:val="19"/>
              </w:rPr>
              <w:t>PatientID</w:t>
            </w:r>
            <w:proofErr w:type="spellEnd"/>
            <w:r>
              <w:rPr>
                <w:spacing w:val="-4"/>
                <w:sz w:val="19"/>
              </w:rPr>
              <w:t xml:space="preserve"> </w:t>
            </w:r>
            <w:r>
              <w:rPr>
                <w:sz w:val="19"/>
              </w:rPr>
              <w:t>and</w:t>
            </w:r>
            <w:r>
              <w:rPr>
                <w:spacing w:val="-4"/>
                <w:sz w:val="19"/>
              </w:rPr>
              <w:t xml:space="preserve"> </w:t>
            </w:r>
            <w:r>
              <w:rPr>
                <w:sz w:val="19"/>
              </w:rPr>
              <w:t>by</w:t>
            </w:r>
            <w:r>
              <w:rPr>
                <w:spacing w:val="-3"/>
                <w:sz w:val="19"/>
              </w:rPr>
              <w:t xml:space="preserve"> </w:t>
            </w:r>
            <w:r>
              <w:rPr>
                <w:sz w:val="19"/>
              </w:rPr>
              <w:t>doctor name. Design a multi-level indexing solution.</w:t>
            </w:r>
          </w:p>
        </w:tc>
        <w:tc>
          <w:tcPr>
            <w:tcW w:w="1275" w:type="dxa"/>
          </w:tcPr>
          <w:p w14:paraId="05557CAE" w14:textId="77777777" w:rsidR="00260A9D" w:rsidRDefault="00260A9D">
            <w:pPr>
              <w:pStyle w:val="TableParagraph"/>
              <w:spacing w:before="154"/>
              <w:rPr>
                <w:sz w:val="17"/>
              </w:rPr>
            </w:pPr>
          </w:p>
          <w:p w14:paraId="3B9CDE4D"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0C090791" w14:textId="77777777" w:rsidR="00260A9D" w:rsidRDefault="00260A9D">
            <w:pPr>
              <w:pStyle w:val="TableParagraph"/>
              <w:spacing w:before="119"/>
              <w:rPr>
                <w:sz w:val="19"/>
              </w:rPr>
            </w:pPr>
          </w:p>
          <w:p w14:paraId="5174061D" w14:textId="77777777" w:rsidR="00260A9D" w:rsidRDefault="00000000">
            <w:pPr>
              <w:pStyle w:val="TableParagraph"/>
              <w:ind w:left="37"/>
              <w:jc w:val="center"/>
              <w:rPr>
                <w:rFonts w:ascii="Arial"/>
                <w:b/>
                <w:sz w:val="19"/>
              </w:rPr>
            </w:pPr>
            <w:r>
              <w:rPr>
                <w:rFonts w:ascii="Arial"/>
                <w:b/>
                <w:spacing w:val="-10"/>
                <w:sz w:val="19"/>
              </w:rPr>
              <w:t>5</w:t>
            </w:r>
          </w:p>
        </w:tc>
      </w:tr>
      <w:tr w:rsidR="00260A9D" w14:paraId="2C1C55CB" w14:textId="77777777">
        <w:trPr>
          <w:trHeight w:val="959"/>
        </w:trPr>
        <w:tc>
          <w:tcPr>
            <w:tcW w:w="1136" w:type="dxa"/>
          </w:tcPr>
          <w:p w14:paraId="15838695" w14:textId="77777777" w:rsidR="00260A9D" w:rsidRDefault="00260A9D">
            <w:pPr>
              <w:pStyle w:val="TableParagraph"/>
              <w:spacing w:before="116"/>
              <w:rPr>
                <w:sz w:val="19"/>
              </w:rPr>
            </w:pPr>
          </w:p>
          <w:p w14:paraId="71CEC496" w14:textId="77777777" w:rsidR="00260A9D" w:rsidRDefault="00000000">
            <w:pPr>
              <w:pStyle w:val="TableParagraph"/>
              <w:ind w:left="40" w:right="1"/>
              <w:jc w:val="center"/>
              <w:rPr>
                <w:rFonts w:ascii="Arial"/>
                <w:b/>
                <w:sz w:val="19"/>
              </w:rPr>
            </w:pPr>
            <w:r>
              <w:rPr>
                <w:rFonts w:ascii="Arial"/>
                <w:b/>
                <w:spacing w:val="-10"/>
                <w:sz w:val="19"/>
              </w:rPr>
              <w:t>4</w:t>
            </w:r>
          </w:p>
        </w:tc>
        <w:tc>
          <w:tcPr>
            <w:tcW w:w="7799" w:type="dxa"/>
          </w:tcPr>
          <w:p w14:paraId="2458B31E" w14:textId="77777777" w:rsidR="00260A9D" w:rsidRDefault="00000000">
            <w:pPr>
              <w:pStyle w:val="TableParagraph"/>
              <w:spacing w:before="83" w:line="276" w:lineRule="auto"/>
              <w:ind w:left="131" w:right="206"/>
              <w:rPr>
                <w:sz w:val="19"/>
              </w:rPr>
            </w:pPr>
            <w:r>
              <w:rPr>
                <w:sz w:val="19"/>
              </w:rPr>
              <w:t>A</w:t>
            </w:r>
            <w:r>
              <w:rPr>
                <w:spacing w:val="32"/>
                <w:sz w:val="19"/>
              </w:rPr>
              <w:t xml:space="preserve"> </w:t>
            </w:r>
            <w:r>
              <w:rPr>
                <w:sz w:val="19"/>
              </w:rPr>
              <w:t>logistics</w:t>
            </w:r>
            <w:r>
              <w:rPr>
                <w:spacing w:val="31"/>
                <w:sz w:val="19"/>
              </w:rPr>
              <w:t xml:space="preserve"> </w:t>
            </w:r>
            <w:r>
              <w:rPr>
                <w:sz w:val="19"/>
              </w:rPr>
              <w:t>company</w:t>
            </w:r>
            <w:r>
              <w:rPr>
                <w:spacing w:val="34"/>
                <w:sz w:val="19"/>
              </w:rPr>
              <w:t xml:space="preserve"> </w:t>
            </w:r>
            <w:r>
              <w:rPr>
                <w:sz w:val="19"/>
              </w:rPr>
              <w:t>needs</w:t>
            </w:r>
            <w:r>
              <w:rPr>
                <w:spacing w:val="30"/>
                <w:sz w:val="19"/>
              </w:rPr>
              <w:t xml:space="preserve"> </w:t>
            </w:r>
            <w:r>
              <w:rPr>
                <w:sz w:val="19"/>
              </w:rPr>
              <w:t>to</w:t>
            </w:r>
            <w:r>
              <w:rPr>
                <w:spacing w:val="32"/>
                <w:sz w:val="19"/>
              </w:rPr>
              <w:t xml:space="preserve"> </w:t>
            </w:r>
            <w:r>
              <w:rPr>
                <w:sz w:val="19"/>
              </w:rPr>
              <w:t>efficiently</w:t>
            </w:r>
            <w:r>
              <w:rPr>
                <w:spacing w:val="34"/>
                <w:sz w:val="19"/>
              </w:rPr>
              <w:t xml:space="preserve"> </w:t>
            </w:r>
            <w:r>
              <w:rPr>
                <w:sz w:val="19"/>
              </w:rPr>
              <w:t>handle</w:t>
            </w:r>
            <w:r>
              <w:rPr>
                <w:spacing w:val="33"/>
                <w:sz w:val="19"/>
              </w:rPr>
              <w:t xml:space="preserve"> </w:t>
            </w:r>
            <w:r>
              <w:rPr>
                <w:sz w:val="19"/>
              </w:rPr>
              <w:t>dynamic</w:t>
            </w:r>
            <w:r>
              <w:rPr>
                <w:spacing w:val="33"/>
                <w:sz w:val="19"/>
              </w:rPr>
              <w:t xml:space="preserve"> </w:t>
            </w:r>
            <w:r>
              <w:rPr>
                <w:sz w:val="19"/>
              </w:rPr>
              <w:t>insertions</w:t>
            </w:r>
            <w:r>
              <w:rPr>
                <w:spacing w:val="38"/>
                <w:sz w:val="19"/>
              </w:rPr>
              <w:t xml:space="preserve"> </w:t>
            </w:r>
            <w:r>
              <w:rPr>
                <w:sz w:val="19"/>
              </w:rPr>
              <w:t>and</w:t>
            </w:r>
            <w:r>
              <w:rPr>
                <w:spacing w:val="39"/>
                <w:sz w:val="19"/>
              </w:rPr>
              <w:t xml:space="preserve"> </w:t>
            </w:r>
            <w:r>
              <w:rPr>
                <w:sz w:val="19"/>
              </w:rPr>
              <w:t>deletions</w:t>
            </w:r>
            <w:r>
              <w:rPr>
                <w:spacing w:val="38"/>
                <w:sz w:val="19"/>
              </w:rPr>
              <w:t xml:space="preserve"> </w:t>
            </w:r>
            <w:r>
              <w:rPr>
                <w:sz w:val="19"/>
              </w:rPr>
              <w:t>of shipment records. Analyze whether B-Tree or B+ Tree is more suitable.</w:t>
            </w:r>
          </w:p>
        </w:tc>
        <w:tc>
          <w:tcPr>
            <w:tcW w:w="1275" w:type="dxa"/>
          </w:tcPr>
          <w:p w14:paraId="79DC4CDA" w14:textId="77777777" w:rsidR="00260A9D" w:rsidRDefault="00260A9D">
            <w:pPr>
              <w:pStyle w:val="TableParagraph"/>
              <w:spacing w:before="153"/>
              <w:rPr>
                <w:sz w:val="17"/>
              </w:rPr>
            </w:pPr>
          </w:p>
          <w:p w14:paraId="137D47ED"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483D04F9" w14:textId="77777777" w:rsidR="00260A9D" w:rsidRDefault="00260A9D">
            <w:pPr>
              <w:pStyle w:val="TableParagraph"/>
              <w:spacing w:before="116"/>
              <w:rPr>
                <w:sz w:val="19"/>
              </w:rPr>
            </w:pPr>
          </w:p>
          <w:p w14:paraId="67F48EEF" w14:textId="77777777" w:rsidR="00260A9D" w:rsidRDefault="00000000">
            <w:pPr>
              <w:pStyle w:val="TableParagraph"/>
              <w:ind w:left="37"/>
              <w:jc w:val="center"/>
              <w:rPr>
                <w:rFonts w:ascii="Arial"/>
                <w:b/>
                <w:sz w:val="19"/>
              </w:rPr>
            </w:pPr>
            <w:r>
              <w:rPr>
                <w:rFonts w:ascii="Arial"/>
                <w:b/>
                <w:spacing w:val="-10"/>
                <w:sz w:val="19"/>
              </w:rPr>
              <w:t>5</w:t>
            </w:r>
          </w:p>
        </w:tc>
      </w:tr>
      <w:tr w:rsidR="00260A9D" w14:paraId="144D2468" w14:textId="77777777">
        <w:trPr>
          <w:trHeight w:val="721"/>
        </w:trPr>
        <w:tc>
          <w:tcPr>
            <w:tcW w:w="1136" w:type="dxa"/>
          </w:tcPr>
          <w:p w14:paraId="561426F5" w14:textId="77777777" w:rsidR="00260A9D" w:rsidRDefault="00000000">
            <w:pPr>
              <w:pStyle w:val="TableParagraph"/>
              <w:spacing w:before="207"/>
              <w:ind w:left="40" w:right="1"/>
              <w:jc w:val="center"/>
              <w:rPr>
                <w:rFonts w:ascii="Arial"/>
                <w:b/>
                <w:sz w:val="19"/>
              </w:rPr>
            </w:pPr>
            <w:r>
              <w:rPr>
                <w:rFonts w:ascii="Arial"/>
                <w:b/>
                <w:spacing w:val="-10"/>
                <w:sz w:val="19"/>
              </w:rPr>
              <w:t>5</w:t>
            </w:r>
          </w:p>
        </w:tc>
        <w:tc>
          <w:tcPr>
            <w:tcW w:w="7799" w:type="dxa"/>
          </w:tcPr>
          <w:p w14:paraId="5E277984" w14:textId="77777777" w:rsidR="00260A9D" w:rsidRDefault="00000000">
            <w:pPr>
              <w:pStyle w:val="TableParagraph"/>
              <w:spacing w:before="85" w:line="273" w:lineRule="auto"/>
              <w:ind w:left="131" w:right="206"/>
              <w:rPr>
                <w:sz w:val="19"/>
              </w:rPr>
            </w:pPr>
            <w:r>
              <w:rPr>
                <w:sz w:val="19"/>
              </w:rPr>
              <w:t>Design</w:t>
            </w:r>
            <w:r>
              <w:rPr>
                <w:spacing w:val="-8"/>
                <w:sz w:val="19"/>
              </w:rPr>
              <w:t xml:space="preserve"> </w:t>
            </w:r>
            <w:r>
              <w:rPr>
                <w:sz w:val="19"/>
              </w:rPr>
              <w:t>a</w:t>
            </w:r>
            <w:r>
              <w:rPr>
                <w:spacing w:val="-8"/>
                <w:sz w:val="19"/>
              </w:rPr>
              <w:t xml:space="preserve"> </w:t>
            </w:r>
            <w:r>
              <w:rPr>
                <w:sz w:val="19"/>
              </w:rPr>
              <w:t>hashing</w:t>
            </w:r>
            <w:r>
              <w:rPr>
                <w:spacing w:val="-10"/>
                <w:sz w:val="19"/>
              </w:rPr>
              <w:t xml:space="preserve"> </w:t>
            </w:r>
            <w:r>
              <w:rPr>
                <w:sz w:val="19"/>
              </w:rPr>
              <w:t>scheme</w:t>
            </w:r>
            <w:r>
              <w:rPr>
                <w:spacing w:val="-7"/>
                <w:sz w:val="19"/>
              </w:rPr>
              <w:t xml:space="preserve"> </w:t>
            </w:r>
            <w:r>
              <w:rPr>
                <w:sz w:val="19"/>
              </w:rPr>
              <w:t>for</w:t>
            </w:r>
            <w:r>
              <w:rPr>
                <w:spacing w:val="-11"/>
                <w:sz w:val="19"/>
              </w:rPr>
              <w:t xml:space="preserve"> </w:t>
            </w:r>
            <w:r>
              <w:rPr>
                <w:sz w:val="19"/>
              </w:rPr>
              <w:t>an</w:t>
            </w:r>
            <w:r>
              <w:rPr>
                <w:spacing w:val="-8"/>
                <w:sz w:val="19"/>
              </w:rPr>
              <w:t xml:space="preserve"> </w:t>
            </w:r>
            <w:r>
              <w:rPr>
                <w:sz w:val="19"/>
              </w:rPr>
              <w:t>HR</w:t>
            </w:r>
            <w:r>
              <w:rPr>
                <w:spacing w:val="-8"/>
                <w:sz w:val="19"/>
              </w:rPr>
              <w:t xml:space="preserve"> </w:t>
            </w:r>
            <w:r>
              <w:rPr>
                <w:sz w:val="19"/>
              </w:rPr>
              <w:t>system</w:t>
            </w:r>
            <w:r>
              <w:rPr>
                <w:spacing w:val="-7"/>
                <w:sz w:val="19"/>
              </w:rPr>
              <w:t xml:space="preserve"> </w:t>
            </w:r>
            <w:r>
              <w:rPr>
                <w:sz w:val="19"/>
              </w:rPr>
              <w:t>with</w:t>
            </w:r>
            <w:r>
              <w:rPr>
                <w:spacing w:val="-8"/>
                <w:sz w:val="19"/>
              </w:rPr>
              <w:t xml:space="preserve"> </w:t>
            </w:r>
            <w:r>
              <w:rPr>
                <w:sz w:val="19"/>
              </w:rPr>
              <w:t>5000</w:t>
            </w:r>
            <w:r>
              <w:rPr>
                <w:spacing w:val="-8"/>
                <w:sz w:val="19"/>
              </w:rPr>
              <w:t xml:space="preserve"> </w:t>
            </w:r>
            <w:r>
              <w:rPr>
                <w:sz w:val="19"/>
              </w:rPr>
              <w:t>employees.</w:t>
            </w:r>
            <w:r>
              <w:rPr>
                <w:spacing w:val="-4"/>
                <w:sz w:val="19"/>
              </w:rPr>
              <w:t xml:space="preserve"> </w:t>
            </w:r>
            <w:r>
              <w:rPr>
                <w:sz w:val="19"/>
              </w:rPr>
              <w:t>Evaluate</w:t>
            </w:r>
            <w:r>
              <w:rPr>
                <w:spacing w:val="-3"/>
                <w:sz w:val="19"/>
              </w:rPr>
              <w:t xml:space="preserve"> </w:t>
            </w:r>
            <w:r>
              <w:rPr>
                <w:sz w:val="19"/>
              </w:rPr>
              <w:t>static hashing vs. extendible hashing for your scenario.</w:t>
            </w:r>
          </w:p>
        </w:tc>
        <w:tc>
          <w:tcPr>
            <w:tcW w:w="1275" w:type="dxa"/>
          </w:tcPr>
          <w:p w14:paraId="2B6DA81A" w14:textId="77777777" w:rsidR="00260A9D" w:rsidRDefault="00260A9D">
            <w:pPr>
              <w:pStyle w:val="TableParagraph"/>
              <w:spacing w:before="26"/>
              <w:rPr>
                <w:sz w:val="17"/>
              </w:rPr>
            </w:pPr>
          </w:p>
          <w:p w14:paraId="28D6BD8C" w14:textId="77777777" w:rsidR="00260A9D" w:rsidRDefault="00000000">
            <w:pPr>
              <w:pStyle w:val="TableParagraph"/>
              <w:ind w:left="45" w:right="2"/>
              <w:jc w:val="center"/>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277" w:type="dxa"/>
          </w:tcPr>
          <w:p w14:paraId="51325E01" w14:textId="77777777" w:rsidR="00260A9D" w:rsidRDefault="00000000">
            <w:pPr>
              <w:pStyle w:val="TableParagraph"/>
              <w:spacing w:before="207"/>
              <w:ind w:left="37"/>
              <w:jc w:val="center"/>
              <w:rPr>
                <w:rFonts w:ascii="Arial"/>
                <w:b/>
                <w:sz w:val="19"/>
              </w:rPr>
            </w:pPr>
            <w:r>
              <w:rPr>
                <w:rFonts w:ascii="Arial"/>
                <w:b/>
                <w:spacing w:val="-10"/>
                <w:sz w:val="19"/>
              </w:rPr>
              <w:t>5</w:t>
            </w:r>
          </w:p>
        </w:tc>
      </w:tr>
    </w:tbl>
    <w:p w14:paraId="6E7A6DAA" w14:textId="77777777" w:rsidR="00260A9D" w:rsidRDefault="00260A9D">
      <w:pPr>
        <w:pStyle w:val="TableParagraph"/>
        <w:jc w:val="center"/>
        <w:rPr>
          <w:rFonts w:ascii="Arial"/>
          <w:b/>
          <w:sz w:val="19"/>
        </w:rPr>
        <w:sectPr w:rsidR="00260A9D">
          <w:type w:val="continuous"/>
          <w:pgSz w:w="11930" w:h="16850"/>
          <w:pgMar w:top="1380" w:right="141" w:bottom="280" w:left="141" w:header="720" w:footer="720" w:gutter="0"/>
          <w:cols w:space="720"/>
        </w:sect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6"/>
        <w:gridCol w:w="7799"/>
        <w:gridCol w:w="1275"/>
        <w:gridCol w:w="1277"/>
      </w:tblGrid>
      <w:tr w:rsidR="00260A9D" w14:paraId="642E70CF" w14:textId="77777777">
        <w:trPr>
          <w:trHeight w:val="937"/>
        </w:trPr>
        <w:tc>
          <w:tcPr>
            <w:tcW w:w="1136" w:type="dxa"/>
          </w:tcPr>
          <w:p w14:paraId="69CE0253" w14:textId="77777777" w:rsidR="00260A9D" w:rsidRDefault="00260A9D">
            <w:pPr>
              <w:pStyle w:val="TableParagraph"/>
              <w:spacing w:before="102"/>
              <w:rPr>
                <w:sz w:val="19"/>
              </w:rPr>
            </w:pPr>
          </w:p>
          <w:p w14:paraId="1F3C15D4" w14:textId="77777777" w:rsidR="00260A9D" w:rsidRDefault="00000000">
            <w:pPr>
              <w:pStyle w:val="TableParagraph"/>
              <w:ind w:right="483"/>
              <w:jc w:val="right"/>
              <w:rPr>
                <w:rFonts w:ascii="Arial"/>
                <w:b/>
                <w:sz w:val="19"/>
              </w:rPr>
            </w:pPr>
            <w:r>
              <w:rPr>
                <w:rFonts w:ascii="Arial"/>
                <w:b/>
                <w:spacing w:val="-10"/>
                <w:sz w:val="19"/>
              </w:rPr>
              <w:t>6</w:t>
            </w:r>
          </w:p>
        </w:tc>
        <w:tc>
          <w:tcPr>
            <w:tcW w:w="7799" w:type="dxa"/>
          </w:tcPr>
          <w:p w14:paraId="5F1E1A2A" w14:textId="77777777" w:rsidR="00260A9D" w:rsidRDefault="00000000">
            <w:pPr>
              <w:pStyle w:val="TableParagraph"/>
              <w:spacing w:before="69" w:line="276" w:lineRule="auto"/>
              <w:ind w:left="131" w:right="206"/>
              <w:rPr>
                <w:sz w:val="19"/>
              </w:rPr>
            </w:pPr>
            <w:r>
              <w:rPr>
                <w:sz w:val="19"/>
              </w:rPr>
              <w:t>An</w:t>
            </w:r>
            <w:r>
              <w:rPr>
                <w:spacing w:val="-8"/>
                <w:sz w:val="19"/>
              </w:rPr>
              <w:t xml:space="preserve"> </w:t>
            </w:r>
            <w:r>
              <w:rPr>
                <w:sz w:val="19"/>
              </w:rPr>
              <w:t>airline</w:t>
            </w:r>
            <w:r>
              <w:rPr>
                <w:spacing w:val="-8"/>
                <w:sz w:val="19"/>
              </w:rPr>
              <w:t xml:space="preserve"> </w:t>
            </w:r>
            <w:r>
              <w:rPr>
                <w:sz w:val="19"/>
              </w:rPr>
              <w:t>reservation</w:t>
            </w:r>
            <w:r>
              <w:rPr>
                <w:spacing w:val="-8"/>
                <w:sz w:val="19"/>
              </w:rPr>
              <w:t xml:space="preserve"> </w:t>
            </w:r>
            <w:r>
              <w:rPr>
                <w:sz w:val="19"/>
              </w:rPr>
              <w:t>system</w:t>
            </w:r>
            <w:r>
              <w:rPr>
                <w:spacing w:val="-9"/>
                <w:sz w:val="19"/>
              </w:rPr>
              <w:t xml:space="preserve"> </w:t>
            </w:r>
            <w:r>
              <w:rPr>
                <w:sz w:val="19"/>
              </w:rPr>
              <w:t>must</w:t>
            </w:r>
            <w:r>
              <w:rPr>
                <w:spacing w:val="-8"/>
                <w:sz w:val="19"/>
              </w:rPr>
              <w:t xml:space="preserve"> </w:t>
            </w:r>
            <w:r>
              <w:rPr>
                <w:sz w:val="19"/>
              </w:rPr>
              <w:t>support</w:t>
            </w:r>
            <w:r>
              <w:rPr>
                <w:spacing w:val="-8"/>
                <w:sz w:val="19"/>
              </w:rPr>
              <w:t xml:space="preserve"> </w:t>
            </w:r>
            <w:r>
              <w:rPr>
                <w:sz w:val="19"/>
              </w:rPr>
              <w:t>point</w:t>
            </w:r>
            <w:r>
              <w:rPr>
                <w:spacing w:val="-8"/>
                <w:sz w:val="19"/>
              </w:rPr>
              <w:t xml:space="preserve"> </w:t>
            </w:r>
            <w:r>
              <w:rPr>
                <w:sz w:val="19"/>
              </w:rPr>
              <w:t>queries</w:t>
            </w:r>
            <w:r>
              <w:rPr>
                <w:spacing w:val="-7"/>
                <w:sz w:val="19"/>
              </w:rPr>
              <w:t xml:space="preserve"> </w:t>
            </w:r>
            <w:r>
              <w:rPr>
                <w:sz w:val="19"/>
              </w:rPr>
              <w:t>by</w:t>
            </w:r>
            <w:r>
              <w:rPr>
                <w:spacing w:val="-8"/>
                <w:sz w:val="19"/>
              </w:rPr>
              <w:t xml:space="preserve"> </w:t>
            </w:r>
            <w:r>
              <w:rPr>
                <w:sz w:val="19"/>
              </w:rPr>
              <w:t>flight</w:t>
            </w:r>
            <w:r>
              <w:rPr>
                <w:spacing w:val="-5"/>
                <w:sz w:val="19"/>
              </w:rPr>
              <w:t xml:space="preserve"> </w:t>
            </w:r>
            <w:r>
              <w:rPr>
                <w:sz w:val="19"/>
              </w:rPr>
              <w:t>number</w:t>
            </w:r>
            <w:r>
              <w:rPr>
                <w:spacing w:val="-5"/>
                <w:sz w:val="19"/>
              </w:rPr>
              <w:t xml:space="preserve"> </w:t>
            </w:r>
            <w:r>
              <w:rPr>
                <w:sz w:val="19"/>
              </w:rPr>
              <w:t>and</w:t>
            </w:r>
            <w:r>
              <w:rPr>
                <w:spacing w:val="-5"/>
                <w:sz w:val="19"/>
              </w:rPr>
              <w:t xml:space="preserve"> </w:t>
            </w:r>
            <w:r>
              <w:rPr>
                <w:sz w:val="19"/>
              </w:rPr>
              <w:t>range queries by date. Propose a combined index structure.</w:t>
            </w:r>
          </w:p>
        </w:tc>
        <w:tc>
          <w:tcPr>
            <w:tcW w:w="1275" w:type="dxa"/>
          </w:tcPr>
          <w:p w14:paraId="20DEA749" w14:textId="77777777" w:rsidR="00260A9D" w:rsidRDefault="00260A9D">
            <w:pPr>
              <w:pStyle w:val="TableParagraph"/>
              <w:spacing w:before="137"/>
              <w:rPr>
                <w:sz w:val="17"/>
              </w:rPr>
            </w:pPr>
          </w:p>
          <w:p w14:paraId="18C44FD2"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3E36FCE3" w14:textId="77777777" w:rsidR="00260A9D" w:rsidRDefault="00260A9D">
            <w:pPr>
              <w:pStyle w:val="TableParagraph"/>
              <w:spacing w:before="102"/>
              <w:rPr>
                <w:sz w:val="19"/>
              </w:rPr>
            </w:pPr>
          </w:p>
          <w:p w14:paraId="5E9062E2" w14:textId="77777777" w:rsidR="00260A9D" w:rsidRDefault="00000000">
            <w:pPr>
              <w:pStyle w:val="TableParagraph"/>
              <w:ind w:left="37"/>
              <w:jc w:val="center"/>
              <w:rPr>
                <w:rFonts w:ascii="Arial"/>
                <w:b/>
                <w:sz w:val="19"/>
              </w:rPr>
            </w:pPr>
            <w:r>
              <w:rPr>
                <w:rFonts w:ascii="Arial"/>
                <w:b/>
                <w:spacing w:val="-10"/>
                <w:sz w:val="19"/>
              </w:rPr>
              <w:t>5</w:t>
            </w:r>
          </w:p>
        </w:tc>
      </w:tr>
      <w:tr w:rsidR="00260A9D" w14:paraId="5A1EA7F2" w14:textId="77777777">
        <w:trPr>
          <w:trHeight w:val="961"/>
        </w:trPr>
        <w:tc>
          <w:tcPr>
            <w:tcW w:w="1136" w:type="dxa"/>
          </w:tcPr>
          <w:p w14:paraId="64AAA6F0" w14:textId="77777777" w:rsidR="00260A9D" w:rsidRDefault="00260A9D">
            <w:pPr>
              <w:pStyle w:val="TableParagraph"/>
              <w:spacing w:before="121"/>
              <w:rPr>
                <w:sz w:val="19"/>
              </w:rPr>
            </w:pPr>
          </w:p>
          <w:p w14:paraId="01D33B0E" w14:textId="77777777" w:rsidR="00260A9D" w:rsidRDefault="00000000">
            <w:pPr>
              <w:pStyle w:val="TableParagraph"/>
              <w:ind w:right="483"/>
              <w:jc w:val="right"/>
              <w:rPr>
                <w:rFonts w:ascii="Arial"/>
                <w:b/>
                <w:sz w:val="19"/>
              </w:rPr>
            </w:pPr>
            <w:r>
              <w:rPr>
                <w:rFonts w:ascii="Arial"/>
                <w:b/>
                <w:spacing w:val="-10"/>
                <w:sz w:val="19"/>
              </w:rPr>
              <w:t>7</w:t>
            </w:r>
          </w:p>
        </w:tc>
        <w:tc>
          <w:tcPr>
            <w:tcW w:w="7799" w:type="dxa"/>
          </w:tcPr>
          <w:p w14:paraId="1F8D30D9" w14:textId="77777777" w:rsidR="00260A9D" w:rsidRDefault="00000000">
            <w:pPr>
              <w:pStyle w:val="TableParagraph"/>
              <w:spacing w:before="90" w:line="273" w:lineRule="auto"/>
              <w:ind w:left="131" w:right="206"/>
              <w:rPr>
                <w:sz w:val="19"/>
              </w:rPr>
            </w:pPr>
            <w:r>
              <w:rPr>
                <w:sz w:val="19"/>
              </w:rPr>
              <w:t>For</w:t>
            </w:r>
            <w:r>
              <w:rPr>
                <w:spacing w:val="-9"/>
                <w:sz w:val="19"/>
              </w:rPr>
              <w:t xml:space="preserve"> </w:t>
            </w:r>
            <w:r>
              <w:rPr>
                <w:sz w:val="19"/>
              </w:rPr>
              <w:t>a</w:t>
            </w:r>
            <w:r>
              <w:rPr>
                <w:spacing w:val="-8"/>
                <w:sz w:val="19"/>
              </w:rPr>
              <w:t xml:space="preserve"> </w:t>
            </w:r>
            <w:r>
              <w:rPr>
                <w:sz w:val="19"/>
              </w:rPr>
              <w:t>university</w:t>
            </w:r>
            <w:r>
              <w:rPr>
                <w:spacing w:val="-7"/>
                <w:sz w:val="19"/>
              </w:rPr>
              <w:t xml:space="preserve"> </w:t>
            </w:r>
            <w:r>
              <w:rPr>
                <w:sz w:val="19"/>
              </w:rPr>
              <w:t>student</w:t>
            </w:r>
            <w:r>
              <w:rPr>
                <w:spacing w:val="-8"/>
                <w:sz w:val="19"/>
              </w:rPr>
              <w:t xml:space="preserve"> </w:t>
            </w:r>
            <w:r>
              <w:rPr>
                <w:sz w:val="19"/>
              </w:rPr>
              <w:t>database,</w:t>
            </w:r>
            <w:r>
              <w:rPr>
                <w:spacing w:val="-8"/>
                <w:sz w:val="19"/>
              </w:rPr>
              <w:t xml:space="preserve"> </w:t>
            </w:r>
            <w:r>
              <w:rPr>
                <w:sz w:val="19"/>
              </w:rPr>
              <w:t>design</w:t>
            </w:r>
            <w:r>
              <w:rPr>
                <w:spacing w:val="-8"/>
                <w:sz w:val="19"/>
              </w:rPr>
              <w:t xml:space="preserve"> </w:t>
            </w:r>
            <w:r>
              <w:rPr>
                <w:sz w:val="19"/>
              </w:rPr>
              <w:t>the</w:t>
            </w:r>
            <w:r>
              <w:rPr>
                <w:spacing w:val="-8"/>
                <w:sz w:val="19"/>
              </w:rPr>
              <w:t xml:space="preserve"> </w:t>
            </w:r>
            <w:r>
              <w:rPr>
                <w:sz w:val="19"/>
              </w:rPr>
              <w:t>file</w:t>
            </w:r>
            <w:r>
              <w:rPr>
                <w:spacing w:val="-8"/>
                <w:sz w:val="19"/>
              </w:rPr>
              <w:t xml:space="preserve"> </w:t>
            </w:r>
            <w:r>
              <w:rPr>
                <w:sz w:val="19"/>
              </w:rPr>
              <w:t>organization</w:t>
            </w:r>
            <w:r>
              <w:rPr>
                <w:spacing w:val="-8"/>
                <w:sz w:val="19"/>
              </w:rPr>
              <w:t xml:space="preserve"> </w:t>
            </w:r>
            <w:r>
              <w:rPr>
                <w:sz w:val="19"/>
              </w:rPr>
              <w:t>and</w:t>
            </w:r>
            <w:r>
              <w:rPr>
                <w:spacing w:val="-4"/>
                <w:sz w:val="19"/>
              </w:rPr>
              <w:t xml:space="preserve"> </w:t>
            </w:r>
            <w:r>
              <w:rPr>
                <w:sz w:val="19"/>
              </w:rPr>
              <w:t>secondary</w:t>
            </w:r>
            <w:r>
              <w:rPr>
                <w:spacing w:val="-4"/>
                <w:sz w:val="19"/>
              </w:rPr>
              <w:t xml:space="preserve"> </w:t>
            </w:r>
            <w:r>
              <w:rPr>
                <w:sz w:val="19"/>
              </w:rPr>
              <w:t>indexing</w:t>
            </w:r>
            <w:r>
              <w:rPr>
                <w:spacing w:val="-6"/>
                <w:sz w:val="19"/>
              </w:rPr>
              <w:t xml:space="preserve"> </w:t>
            </w:r>
            <w:r>
              <w:rPr>
                <w:sz w:val="19"/>
              </w:rPr>
              <w:t>to support fast queries by department and CGPA range.</w:t>
            </w:r>
          </w:p>
        </w:tc>
        <w:tc>
          <w:tcPr>
            <w:tcW w:w="1275" w:type="dxa"/>
          </w:tcPr>
          <w:p w14:paraId="0697C77C" w14:textId="77777777" w:rsidR="00260A9D" w:rsidRDefault="00260A9D">
            <w:pPr>
              <w:pStyle w:val="TableParagraph"/>
              <w:spacing w:before="155"/>
              <w:rPr>
                <w:sz w:val="17"/>
              </w:rPr>
            </w:pPr>
          </w:p>
          <w:p w14:paraId="07CC9194" w14:textId="77777777" w:rsidR="00260A9D" w:rsidRDefault="00000000">
            <w:pPr>
              <w:pStyle w:val="TableParagraph"/>
              <w:spacing w:before="1"/>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4DF990B7" w14:textId="77777777" w:rsidR="00260A9D" w:rsidRDefault="00260A9D">
            <w:pPr>
              <w:pStyle w:val="TableParagraph"/>
              <w:spacing w:before="121"/>
              <w:rPr>
                <w:sz w:val="19"/>
              </w:rPr>
            </w:pPr>
          </w:p>
          <w:p w14:paraId="7A318DED" w14:textId="77777777" w:rsidR="00260A9D" w:rsidRDefault="00000000">
            <w:pPr>
              <w:pStyle w:val="TableParagraph"/>
              <w:ind w:left="37"/>
              <w:jc w:val="center"/>
              <w:rPr>
                <w:rFonts w:ascii="Arial"/>
                <w:b/>
                <w:sz w:val="19"/>
              </w:rPr>
            </w:pPr>
            <w:r>
              <w:rPr>
                <w:rFonts w:ascii="Arial"/>
                <w:b/>
                <w:spacing w:val="-10"/>
                <w:sz w:val="19"/>
              </w:rPr>
              <w:t>5</w:t>
            </w:r>
          </w:p>
        </w:tc>
      </w:tr>
      <w:tr w:rsidR="00260A9D" w14:paraId="24914F51" w14:textId="77777777">
        <w:trPr>
          <w:trHeight w:val="956"/>
        </w:trPr>
        <w:tc>
          <w:tcPr>
            <w:tcW w:w="1136" w:type="dxa"/>
          </w:tcPr>
          <w:p w14:paraId="651DC9A6" w14:textId="77777777" w:rsidR="00260A9D" w:rsidRDefault="00260A9D">
            <w:pPr>
              <w:pStyle w:val="TableParagraph"/>
              <w:spacing w:before="118"/>
              <w:rPr>
                <w:sz w:val="19"/>
              </w:rPr>
            </w:pPr>
          </w:p>
          <w:p w14:paraId="42CDE43C" w14:textId="77777777" w:rsidR="00260A9D" w:rsidRDefault="00000000">
            <w:pPr>
              <w:pStyle w:val="TableParagraph"/>
              <w:spacing w:before="1"/>
              <w:ind w:right="483"/>
              <w:jc w:val="right"/>
              <w:rPr>
                <w:rFonts w:ascii="Arial"/>
                <w:b/>
                <w:sz w:val="19"/>
              </w:rPr>
            </w:pPr>
            <w:r>
              <w:rPr>
                <w:rFonts w:ascii="Arial"/>
                <w:b/>
                <w:spacing w:val="-10"/>
                <w:sz w:val="19"/>
              </w:rPr>
              <w:t>8</w:t>
            </w:r>
          </w:p>
        </w:tc>
        <w:tc>
          <w:tcPr>
            <w:tcW w:w="7799" w:type="dxa"/>
          </w:tcPr>
          <w:p w14:paraId="6FB9A018" w14:textId="77777777" w:rsidR="00260A9D" w:rsidRDefault="00000000">
            <w:pPr>
              <w:pStyle w:val="TableParagraph"/>
              <w:spacing w:before="85" w:line="276" w:lineRule="auto"/>
              <w:ind w:left="131" w:right="206"/>
              <w:rPr>
                <w:sz w:val="19"/>
              </w:rPr>
            </w:pPr>
            <w:r>
              <w:rPr>
                <w:sz w:val="19"/>
              </w:rPr>
              <w:t>Analyze</w:t>
            </w:r>
            <w:r>
              <w:rPr>
                <w:spacing w:val="-8"/>
                <w:sz w:val="19"/>
              </w:rPr>
              <w:t xml:space="preserve"> </w:t>
            </w:r>
            <w:r>
              <w:rPr>
                <w:sz w:val="19"/>
              </w:rPr>
              <w:t>the</w:t>
            </w:r>
            <w:r>
              <w:rPr>
                <w:spacing w:val="-9"/>
                <w:sz w:val="19"/>
              </w:rPr>
              <w:t xml:space="preserve"> </w:t>
            </w:r>
            <w:r>
              <w:rPr>
                <w:sz w:val="19"/>
              </w:rPr>
              <w:t>disk</w:t>
            </w:r>
            <w:r>
              <w:rPr>
                <w:spacing w:val="-8"/>
                <w:sz w:val="19"/>
              </w:rPr>
              <w:t xml:space="preserve"> </w:t>
            </w:r>
            <w:r>
              <w:rPr>
                <w:sz w:val="19"/>
              </w:rPr>
              <w:t>block</w:t>
            </w:r>
            <w:r>
              <w:rPr>
                <w:spacing w:val="-7"/>
                <w:sz w:val="19"/>
              </w:rPr>
              <w:t xml:space="preserve"> </w:t>
            </w:r>
            <w:r>
              <w:rPr>
                <w:sz w:val="19"/>
              </w:rPr>
              <w:t>utilization</w:t>
            </w:r>
            <w:r>
              <w:rPr>
                <w:spacing w:val="-8"/>
                <w:sz w:val="19"/>
              </w:rPr>
              <w:t xml:space="preserve"> </w:t>
            </w:r>
            <w:r>
              <w:rPr>
                <w:sz w:val="19"/>
              </w:rPr>
              <w:t>for</w:t>
            </w:r>
            <w:r>
              <w:rPr>
                <w:spacing w:val="-10"/>
                <w:sz w:val="19"/>
              </w:rPr>
              <w:t xml:space="preserve"> </w:t>
            </w:r>
            <w:r>
              <w:rPr>
                <w:sz w:val="19"/>
              </w:rPr>
              <w:t>Heap,</w:t>
            </w:r>
            <w:r>
              <w:rPr>
                <w:spacing w:val="-9"/>
                <w:sz w:val="19"/>
              </w:rPr>
              <w:t xml:space="preserve"> </w:t>
            </w:r>
            <w:r>
              <w:rPr>
                <w:sz w:val="19"/>
              </w:rPr>
              <w:t>Sorted,</w:t>
            </w:r>
            <w:r>
              <w:rPr>
                <w:spacing w:val="-9"/>
                <w:sz w:val="19"/>
              </w:rPr>
              <w:t xml:space="preserve"> </w:t>
            </w:r>
            <w:r>
              <w:rPr>
                <w:sz w:val="19"/>
              </w:rPr>
              <w:t>and</w:t>
            </w:r>
            <w:r>
              <w:rPr>
                <w:spacing w:val="-9"/>
                <w:sz w:val="19"/>
              </w:rPr>
              <w:t xml:space="preserve"> </w:t>
            </w:r>
            <w:r>
              <w:rPr>
                <w:sz w:val="19"/>
              </w:rPr>
              <w:t>Hashed</w:t>
            </w:r>
            <w:r>
              <w:rPr>
                <w:spacing w:val="-9"/>
                <w:sz w:val="19"/>
              </w:rPr>
              <w:t xml:space="preserve"> </w:t>
            </w:r>
            <w:r>
              <w:rPr>
                <w:sz w:val="19"/>
              </w:rPr>
              <w:t>file</w:t>
            </w:r>
            <w:r>
              <w:rPr>
                <w:spacing w:val="-5"/>
                <w:sz w:val="19"/>
              </w:rPr>
              <w:t xml:space="preserve"> </w:t>
            </w:r>
            <w:r>
              <w:rPr>
                <w:sz w:val="19"/>
              </w:rPr>
              <w:t>organizations</w:t>
            </w:r>
            <w:r>
              <w:rPr>
                <w:spacing w:val="-3"/>
                <w:sz w:val="19"/>
              </w:rPr>
              <w:t xml:space="preserve"> </w:t>
            </w:r>
            <w:r>
              <w:rPr>
                <w:sz w:val="19"/>
              </w:rPr>
              <w:t>given 100,000 records with 50 bytes each and 4KB blocks.</w:t>
            </w:r>
          </w:p>
        </w:tc>
        <w:tc>
          <w:tcPr>
            <w:tcW w:w="1275" w:type="dxa"/>
          </w:tcPr>
          <w:p w14:paraId="3F3FB1CE" w14:textId="77777777" w:rsidR="00260A9D" w:rsidRDefault="00260A9D">
            <w:pPr>
              <w:pStyle w:val="TableParagraph"/>
              <w:spacing w:before="153"/>
              <w:rPr>
                <w:sz w:val="17"/>
              </w:rPr>
            </w:pPr>
          </w:p>
          <w:p w14:paraId="0994F3B2"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3255AE8F" w14:textId="77777777" w:rsidR="00260A9D" w:rsidRDefault="00260A9D">
            <w:pPr>
              <w:pStyle w:val="TableParagraph"/>
              <w:spacing w:before="118"/>
              <w:rPr>
                <w:sz w:val="19"/>
              </w:rPr>
            </w:pPr>
          </w:p>
          <w:p w14:paraId="1C1674F3" w14:textId="77777777" w:rsidR="00260A9D" w:rsidRDefault="00000000">
            <w:pPr>
              <w:pStyle w:val="TableParagraph"/>
              <w:spacing w:before="1"/>
              <w:ind w:left="37"/>
              <w:jc w:val="center"/>
              <w:rPr>
                <w:rFonts w:ascii="Arial"/>
                <w:b/>
                <w:sz w:val="19"/>
              </w:rPr>
            </w:pPr>
            <w:r>
              <w:rPr>
                <w:rFonts w:ascii="Arial"/>
                <w:b/>
                <w:spacing w:val="-10"/>
                <w:sz w:val="19"/>
              </w:rPr>
              <w:t>5</w:t>
            </w:r>
          </w:p>
        </w:tc>
      </w:tr>
      <w:tr w:rsidR="00260A9D" w14:paraId="44F8C075" w14:textId="77777777">
        <w:trPr>
          <w:trHeight w:val="722"/>
        </w:trPr>
        <w:tc>
          <w:tcPr>
            <w:tcW w:w="1136" w:type="dxa"/>
          </w:tcPr>
          <w:p w14:paraId="759CA360" w14:textId="77777777" w:rsidR="00260A9D" w:rsidRDefault="00000000">
            <w:pPr>
              <w:pStyle w:val="TableParagraph"/>
              <w:spacing w:before="212"/>
              <w:ind w:right="483"/>
              <w:jc w:val="right"/>
              <w:rPr>
                <w:rFonts w:ascii="Arial"/>
                <w:b/>
                <w:sz w:val="19"/>
              </w:rPr>
            </w:pPr>
            <w:r>
              <w:rPr>
                <w:rFonts w:ascii="Arial"/>
                <w:b/>
                <w:spacing w:val="-10"/>
                <w:sz w:val="19"/>
              </w:rPr>
              <w:t>9</w:t>
            </w:r>
          </w:p>
        </w:tc>
        <w:tc>
          <w:tcPr>
            <w:tcW w:w="7799" w:type="dxa"/>
          </w:tcPr>
          <w:p w14:paraId="1534889F" w14:textId="77777777" w:rsidR="00260A9D" w:rsidRDefault="00000000">
            <w:pPr>
              <w:pStyle w:val="TableParagraph"/>
              <w:spacing w:before="87" w:line="273" w:lineRule="auto"/>
              <w:ind w:left="131" w:right="206"/>
              <w:rPr>
                <w:sz w:val="19"/>
              </w:rPr>
            </w:pPr>
            <w:r>
              <w:rPr>
                <w:sz w:val="19"/>
              </w:rPr>
              <w:t>A</w:t>
            </w:r>
            <w:r>
              <w:rPr>
                <w:spacing w:val="-8"/>
                <w:sz w:val="19"/>
              </w:rPr>
              <w:t xml:space="preserve"> </w:t>
            </w:r>
            <w:r>
              <w:rPr>
                <w:sz w:val="19"/>
              </w:rPr>
              <w:t>social</w:t>
            </w:r>
            <w:r>
              <w:rPr>
                <w:spacing w:val="-6"/>
                <w:sz w:val="19"/>
              </w:rPr>
              <w:t xml:space="preserve"> </w:t>
            </w:r>
            <w:r>
              <w:rPr>
                <w:sz w:val="19"/>
              </w:rPr>
              <w:t>media</w:t>
            </w:r>
            <w:r>
              <w:rPr>
                <w:spacing w:val="-8"/>
                <w:sz w:val="19"/>
              </w:rPr>
              <w:t xml:space="preserve"> </w:t>
            </w:r>
            <w:r>
              <w:rPr>
                <w:sz w:val="19"/>
              </w:rPr>
              <w:t>platform</w:t>
            </w:r>
            <w:r>
              <w:rPr>
                <w:spacing w:val="-7"/>
                <w:sz w:val="19"/>
              </w:rPr>
              <w:t xml:space="preserve"> </w:t>
            </w:r>
            <w:r>
              <w:rPr>
                <w:sz w:val="19"/>
              </w:rPr>
              <w:t>needs</w:t>
            </w:r>
            <w:r>
              <w:rPr>
                <w:spacing w:val="-7"/>
                <w:sz w:val="19"/>
              </w:rPr>
              <w:t xml:space="preserve"> </w:t>
            </w:r>
            <w:r>
              <w:rPr>
                <w:sz w:val="19"/>
              </w:rPr>
              <w:t>to</w:t>
            </w:r>
            <w:r>
              <w:rPr>
                <w:spacing w:val="-8"/>
                <w:sz w:val="19"/>
              </w:rPr>
              <w:t xml:space="preserve"> </w:t>
            </w:r>
            <w:r>
              <w:rPr>
                <w:sz w:val="19"/>
              </w:rPr>
              <w:t>index</w:t>
            </w:r>
            <w:r>
              <w:rPr>
                <w:spacing w:val="-6"/>
                <w:sz w:val="19"/>
              </w:rPr>
              <w:t xml:space="preserve"> </w:t>
            </w:r>
            <w:r>
              <w:rPr>
                <w:sz w:val="19"/>
              </w:rPr>
              <w:t>500</w:t>
            </w:r>
            <w:r>
              <w:rPr>
                <w:spacing w:val="-8"/>
                <w:sz w:val="19"/>
              </w:rPr>
              <w:t xml:space="preserve"> </w:t>
            </w:r>
            <w:r>
              <w:rPr>
                <w:sz w:val="19"/>
              </w:rPr>
              <w:t>million</w:t>
            </w:r>
            <w:r>
              <w:rPr>
                <w:spacing w:val="-7"/>
                <w:sz w:val="19"/>
              </w:rPr>
              <w:t xml:space="preserve"> </w:t>
            </w:r>
            <w:r>
              <w:rPr>
                <w:sz w:val="19"/>
              </w:rPr>
              <w:t>posts</w:t>
            </w:r>
            <w:r>
              <w:rPr>
                <w:spacing w:val="-7"/>
                <w:sz w:val="19"/>
              </w:rPr>
              <w:t xml:space="preserve"> </w:t>
            </w:r>
            <w:r>
              <w:rPr>
                <w:sz w:val="19"/>
              </w:rPr>
              <w:t>by</w:t>
            </w:r>
            <w:r>
              <w:rPr>
                <w:spacing w:val="-7"/>
                <w:sz w:val="19"/>
              </w:rPr>
              <w:t xml:space="preserve"> </w:t>
            </w:r>
            <w:proofErr w:type="spellStart"/>
            <w:r>
              <w:rPr>
                <w:sz w:val="19"/>
              </w:rPr>
              <w:t>user_id</w:t>
            </w:r>
            <w:proofErr w:type="spellEnd"/>
            <w:r>
              <w:rPr>
                <w:sz w:val="19"/>
              </w:rPr>
              <w:t>,</w:t>
            </w:r>
            <w:r>
              <w:rPr>
                <w:spacing w:val="-4"/>
                <w:sz w:val="19"/>
              </w:rPr>
              <w:t xml:space="preserve"> </w:t>
            </w:r>
            <w:r>
              <w:rPr>
                <w:sz w:val="19"/>
              </w:rPr>
              <w:t>timestamp,</w:t>
            </w:r>
            <w:r>
              <w:rPr>
                <w:spacing w:val="-4"/>
                <w:sz w:val="19"/>
              </w:rPr>
              <w:t xml:space="preserve"> </w:t>
            </w:r>
            <w:r>
              <w:rPr>
                <w:sz w:val="19"/>
              </w:rPr>
              <w:t>and hashtag. Design a composite indexing strategy.</w:t>
            </w:r>
          </w:p>
        </w:tc>
        <w:tc>
          <w:tcPr>
            <w:tcW w:w="1275" w:type="dxa"/>
          </w:tcPr>
          <w:p w14:paraId="1B6A0139" w14:textId="77777777" w:rsidR="00260A9D" w:rsidRDefault="00260A9D">
            <w:pPr>
              <w:pStyle w:val="TableParagraph"/>
              <w:spacing w:before="28"/>
              <w:rPr>
                <w:sz w:val="17"/>
              </w:rPr>
            </w:pPr>
          </w:p>
          <w:p w14:paraId="4CBDA9CB"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2327B288" w14:textId="77777777" w:rsidR="00260A9D" w:rsidRDefault="00000000">
            <w:pPr>
              <w:pStyle w:val="TableParagraph"/>
              <w:spacing w:before="212"/>
              <w:ind w:left="37"/>
              <w:jc w:val="center"/>
              <w:rPr>
                <w:rFonts w:ascii="Arial"/>
                <w:b/>
                <w:sz w:val="19"/>
              </w:rPr>
            </w:pPr>
            <w:r>
              <w:rPr>
                <w:rFonts w:ascii="Arial"/>
                <w:b/>
                <w:spacing w:val="-10"/>
                <w:sz w:val="19"/>
              </w:rPr>
              <w:t>5</w:t>
            </w:r>
          </w:p>
        </w:tc>
      </w:tr>
      <w:tr w:rsidR="00260A9D" w14:paraId="5E41686E" w14:textId="77777777">
        <w:trPr>
          <w:trHeight w:val="959"/>
        </w:trPr>
        <w:tc>
          <w:tcPr>
            <w:tcW w:w="1136" w:type="dxa"/>
          </w:tcPr>
          <w:p w14:paraId="15FC130F" w14:textId="77777777" w:rsidR="00260A9D" w:rsidRDefault="00260A9D">
            <w:pPr>
              <w:pStyle w:val="TableParagraph"/>
              <w:spacing w:before="104"/>
              <w:rPr>
                <w:sz w:val="19"/>
              </w:rPr>
            </w:pPr>
          </w:p>
          <w:p w14:paraId="0273F607" w14:textId="77777777" w:rsidR="00260A9D" w:rsidRDefault="00000000">
            <w:pPr>
              <w:pStyle w:val="TableParagraph"/>
              <w:ind w:right="440"/>
              <w:jc w:val="right"/>
              <w:rPr>
                <w:rFonts w:ascii="Arial"/>
                <w:b/>
                <w:sz w:val="19"/>
              </w:rPr>
            </w:pPr>
            <w:r>
              <w:rPr>
                <w:rFonts w:ascii="Arial"/>
                <w:b/>
                <w:spacing w:val="-5"/>
                <w:sz w:val="19"/>
              </w:rPr>
              <w:t>10</w:t>
            </w:r>
          </w:p>
        </w:tc>
        <w:tc>
          <w:tcPr>
            <w:tcW w:w="7799" w:type="dxa"/>
          </w:tcPr>
          <w:p w14:paraId="35B21A46" w14:textId="77777777" w:rsidR="00260A9D" w:rsidRDefault="00000000">
            <w:pPr>
              <w:pStyle w:val="TableParagraph"/>
              <w:spacing w:before="71" w:line="276" w:lineRule="auto"/>
              <w:ind w:left="131"/>
              <w:rPr>
                <w:sz w:val="19"/>
              </w:rPr>
            </w:pPr>
            <w:r>
              <w:rPr>
                <w:sz w:val="19"/>
              </w:rPr>
              <w:t>Compare</w:t>
            </w:r>
            <w:r>
              <w:rPr>
                <w:spacing w:val="30"/>
                <w:sz w:val="19"/>
              </w:rPr>
              <w:t xml:space="preserve"> </w:t>
            </w:r>
            <w:r>
              <w:rPr>
                <w:sz w:val="19"/>
              </w:rPr>
              <w:t>the</w:t>
            </w:r>
            <w:r>
              <w:rPr>
                <w:spacing w:val="31"/>
                <w:sz w:val="19"/>
              </w:rPr>
              <w:t xml:space="preserve"> </w:t>
            </w:r>
            <w:r>
              <w:rPr>
                <w:sz w:val="19"/>
              </w:rPr>
              <w:t>performance</w:t>
            </w:r>
            <w:r>
              <w:rPr>
                <w:spacing w:val="31"/>
                <w:sz w:val="19"/>
              </w:rPr>
              <w:t xml:space="preserve"> </w:t>
            </w:r>
            <w:r>
              <w:rPr>
                <w:sz w:val="19"/>
              </w:rPr>
              <w:t>(insert,</w:t>
            </w:r>
            <w:r>
              <w:rPr>
                <w:spacing w:val="30"/>
                <w:sz w:val="19"/>
              </w:rPr>
              <w:t xml:space="preserve"> </w:t>
            </w:r>
            <w:r>
              <w:rPr>
                <w:sz w:val="19"/>
              </w:rPr>
              <w:t>delete,</w:t>
            </w:r>
            <w:r>
              <w:rPr>
                <w:spacing w:val="31"/>
                <w:sz w:val="19"/>
              </w:rPr>
              <w:t xml:space="preserve"> </w:t>
            </w:r>
            <w:r>
              <w:rPr>
                <w:sz w:val="19"/>
              </w:rPr>
              <w:t>search</w:t>
            </w:r>
            <w:r>
              <w:rPr>
                <w:spacing w:val="31"/>
                <w:sz w:val="19"/>
              </w:rPr>
              <w:t xml:space="preserve"> </w:t>
            </w:r>
            <w:r>
              <w:rPr>
                <w:sz w:val="19"/>
              </w:rPr>
              <w:t>time)</w:t>
            </w:r>
            <w:r>
              <w:rPr>
                <w:spacing w:val="30"/>
                <w:sz w:val="19"/>
              </w:rPr>
              <w:t xml:space="preserve"> </w:t>
            </w:r>
            <w:r>
              <w:rPr>
                <w:sz w:val="19"/>
              </w:rPr>
              <w:t>of</w:t>
            </w:r>
            <w:r>
              <w:rPr>
                <w:spacing w:val="30"/>
                <w:sz w:val="19"/>
              </w:rPr>
              <w:t xml:space="preserve"> </w:t>
            </w:r>
            <w:r>
              <w:rPr>
                <w:sz w:val="19"/>
              </w:rPr>
              <w:t>Heap</w:t>
            </w:r>
            <w:r>
              <w:rPr>
                <w:spacing w:val="31"/>
                <w:sz w:val="19"/>
              </w:rPr>
              <w:t xml:space="preserve"> </w:t>
            </w:r>
            <w:r>
              <w:rPr>
                <w:sz w:val="19"/>
              </w:rPr>
              <w:t>File,</w:t>
            </w:r>
            <w:r>
              <w:rPr>
                <w:spacing w:val="35"/>
                <w:sz w:val="19"/>
              </w:rPr>
              <w:t xml:space="preserve"> </w:t>
            </w:r>
            <w:r>
              <w:rPr>
                <w:sz w:val="19"/>
              </w:rPr>
              <w:t>Sorted</w:t>
            </w:r>
            <w:r>
              <w:rPr>
                <w:spacing w:val="36"/>
                <w:sz w:val="19"/>
              </w:rPr>
              <w:t xml:space="preserve"> </w:t>
            </w:r>
            <w:r>
              <w:rPr>
                <w:sz w:val="19"/>
              </w:rPr>
              <w:t>File,</w:t>
            </w:r>
            <w:r>
              <w:rPr>
                <w:spacing w:val="33"/>
                <w:sz w:val="19"/>
              </w:rPr>
              <w:t xml:space="preserve"> </w:t>
            </w:r>
            <w:r>
              <w:rPr>
                <w:sz w:val="19"/>
              </w:rPr>
              <w:t>and Hashed File for a supermarket billing system with 1 million daily transactions.</w:t>
            </w:r>
          </w:p>
        </w:tc>
        <w:tc>
          <w:tcPr>
            <w:tcW w:w="1275" w:type="dxa"/>
          </w:tcPr>
          <w:p w14:paraId="0CA6BDF6" w14:textId="77777777" w:rsidR="00260A9D" w:rsidRDefault="00260A9D">
            <w:pPr>
              <w:pStyle w:val="TableParagraph"/>
              <w:spacing w:before="141"/>
              <w:rPr>
                <w:sz w:val="17"/>
              </w:rPr>
            </w:pPr>
          </w:p>
          <w:p w14:paraId="73D23844"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62C587DB" w14:textId="77777777" w:rsidR="00260A9D" w:rsidRDefault="00260A9D">
            <w:pPr>
              <w:pStyle w:val="TableParagraph"/>
              <w:spacing w:before="104"/>
              <w:rPr>
                <w:sz w:val="19"/>
              </w:rPr>
            </w:pPr>
          </w:p>
          <w:p w14:paraId="4EF9BFD7" w14:textId="77777777" w:rsidR="00260A9D" w:rsidRDefault="00000000">
            <w:pPr>
              <w:pStyle w:val="TableParagraph"/>
              <w:ind w:left="37"/>
              <w:jc w:val="center"/>
              <w:rPr>
                <w:rFonts w:ascii="Arial"/>
                <w:b/>
                <w:sz w:val="19"/>
              </w:rPr>
            </w:pPr>
            <w:r>
              <w:rPr>
                <w:rFonts w:ascii="Arial"/>
                <w:b/>
                <w:spacing w:val="-10"/>
                <w:sz w:val="19"/>
              </w:rPr>
              <w:t>5</w:t>
            </w:r>
          </w:p>
        </w:tc>
      </w:tr>
    </w:tbl>
    <w:p w14:paraId="0E502F30" w14:textId="77777777" w:rsidR="00260A9D" w:rsidRDefault="00260A9D">
      <w:pPr>
        <w:pStyle w:val="BodyText"/>
        <w:rPr>
          <w:sz w:val="20"/>
        </w:rPr>
      </w:pPr>
    </w:p>
    <w:p w14:paraId="352EF524" w14:textId="77777777" w:rsidR="00260A9D" w:rsidRDefault="00260A9D">
      <w:pPr>
        <w:pStyle w:val="BodyText"/>
        <w:rPr>
          <w:sz w:val="20"/>
        </w:rPr>
      </w:pPr>
    </w:p>
    <w:p w14:paraId="657F4276" w14:textId="77777777" w:rsidR="00260A9D" w:rsidRDefault="00000000">
      <w:pPr>
        <w:pStyle w:val="BodyText"/>
        <w:spacing w:before="160"/>
        <w:rPr>
          <w:sz w:val="20"/>
        </w:rPr>
      </w:pPr>
      <w:r>
        <w:rPr>
          <w:noProof/>
          <w:sz w:val="20"/>
        </w:rPr>
        <mc:AlternateContent>
          <mc:Choice Requires="wps">
            <w:drawing>
              <wp:anchor distT="0" distB="0" distL="0" distR="0" simplePos="0" relativeHeight="487588864" behindDoc="1" locked="0" layoutInCell="1" allowOverlap="1" wp14:anchorId="23FAD595" wp14:editId="68E087FF">
                <wp:simplePos x="0" y="0"/>
                <wp:positionH relativeFrom="page">
                  <wp:posOffset>952500</wp:posOffset>
                </wp:positionH>
                <wp:positionV relativeFrom="paragraph">
                  <wp:posOffset>263041</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4E0340A" id="Graphic 3" o:spid="_x0000_s1026" style="position:absolute;margin-left:75pt;margin-top:20.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" path="m,l5651500,e" filled="f" strokecolor="#868686" strokeweight="1pt">
                <v:path arrowok="t"/>
                <w10:wrap type="topAndBottom" anchorx="page"/>
              </v:shape>
            </w:pict>
          </mc:Fallback>
        </mc:AlternateContent>
      </w:r>
    </w:p>
    <w:p w14:paraId="5E25A7A5" w14:textId="77777777" w:rsidR="00260A9D" w:rsidRDefault="00260A9D">
      <w:pPr>
        <w:pStyle w:val="BodyText"/>
        <w:spacing w:before="143"/>
        <w:rPr>
          <w:sz w:val="24"/>
        </w:rPr>
      </w:pPr>
    </w:p>
    <w:p w14:paraId="659D4BAB" w14:textId="77777777" w:rsidR="00260A9D" w:rsidRDefault="00000000">
      <w:pPr>
        <w:spacing w:before="1"/>
        <w:ind w:left="1299"/>
        <w:jc w:val="both"/>
        <w:rPr>
          <w:rFonts w:ascii="Arial"/>
          <w:b/>
          <w:i/>
          <w:sz w:val="24"/>
        </w:rPr>
      </w:pPr>
      <w:r>
        <w:rPr>
          <w:rFonts w:ascii="Arial"/>
          <w:b/>
          <w:i/>
          <w:sz w:val="24"/>
        </w:rPr>
        <w:t>Code</w:t>
      </w:r>
      <w:r>
        <w:rPr>
          <w:rFonts w:ascii="Arial"/>
          <w:b/>
          <w:i/>
          <w:spacing w:val="-1"/>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5E6CBA15" w14:textId="77777777" w:rsidR="00260A9D" w:rsidRDefault="00260A9D">
      <w:pPr>
        <w:pStyle w:val="BodyText"/>
        <w:spacing w:before="83"/>
        <w:rPr>
          <w:rFonts w:ascii="Arial"/>
          <w:b/>
          <w:i/>
          <w:sz w:val="24"/>
        </w:rPr>
      </w:pPr>
    </w:p>
    <w:p w14:paraId="0C2BA51A" w14:textId="109ED078" w:rsidR="00260A9D" w:rsidRDefault="00000000" w:rsidP="0006181D">
      <w:r>
        <w:t>I</w:t>
      </w:r>
      <w:r>
        <w:rPr>
          <w:spacing w:val="-1"/>
        </w:rPr>
        <w:t xml:space="preserve"> </w:t>
      </w:r>
      <w:r w:rsidR="0006181D">
        <w:rPr>
          <w:spacing w:val="-1"/>
        </w:rPr>
        <w:t>Shaik Ma</w:t>
      </w:r>
      <w:r w:rsidR="00071B4F">
        <w:rPr>
          <w:spacing w:val="-1"/>
        </w:rPr>
        <w:t xml:space="preserve">hamad Sohail </w:t>
      </w:r>
      <w:r w:rsidR="0006181D">
        <w:rPr>
          <w:spacing w:val="-1"/>
        </w:rPr>
        <w:t>(192</w:t>
      </w:r>
      <w:r w:rsidR="00071B4F">
        <w:rPr>
          <w:spacing w:val="-1"/>
        </w:rPr>
        <w:t>511120</w:t>
      </w:r>
      <w:r>
        <w:t>) certify</w:t>
      </w:r>
      <w:r>
        <w:rPr>
          <w:spacing w:val="-2"/>
        </w:rPr>
        <w:t xml:space="preserve"> </w:t>
      </w:r>
      <w:r>
        <w:t>that</w:t>
      </w:r>
      <w:r>
        <w:rPr>
          <w:spacing w:val="-2"/>
        </w:rPr>
        <w:t xml:space="preserve"> </w:t>
      </w:r>
      <w:r>
        <w:t>this</w:t>
      </w:r>
      <w:r>
        <w:rPr>
          <w:spacing w:val="-2"/>
        </w:rPr>
        <w:t xml:space="preserve"> </w:t>
      </w:r>
      <w:r>
        <w:t>submission</w:t>
      </w:r>
      <w:r>
        <w:rPr>
          <w:spacing w:val="-2"/>
        </w:rPr>
        <w:t xml:space="preserve"> </w:t>
      </w:r>
      <w:r>
        <w:t>is</w:t>
      </w:r>
      <w:r>
        <w:rPr>
          <w:spacing w:val="-5"/>
        </w:rPr>
        <w:t xml:space="preserve"> </w:t>
      </w:r>
      <w:r>
        <w:t>my</w:t>
      </w:r>
      <w:r>
        <w:rPr>
          <w:spacing w:val="-2"/>
        </w:rPr>
        <w:t xml:space="preserve"> </w:t>
      </w:r>
      <w:r>
        <w:t>original</w:t>
      </w:r>
      <w:r>
        <w:rPr>
          <w:spacing w:val="-2"/>
        </w:rPr>
        <w:t xml:space="preserve"> </w:t>
      </w:r>
      <w:r>
        <w:t>work and that I have adhered to the guidelines specified for</w:t>
      </w:r>
      <w:r>
        <w:rPr>
          <w:spacing w:val="-1"/>
        </w:rPr>
        <w:t xml:space="preserve"> </w:t>
      </w:r>
      <w:r>
        <w:t>this assessment. I understand that any violation of academic integrity rules will result in disciplinary action.</w:t>
      </w:r>
    </w:p>
    <w:p w14:paraId="01699863" w14:textId="77777777" w:rsidR="00260A9D" w:rsidRDefault="00260A9D">
      <w:pPr>
        <w:pStyle w:val="BodyText"/>
        <w:spacing w:before="41"/>
        <w:rPr>
          <w:rFonts w:ascii="Arial"/>
          <w:i/>
          <w:sz w:val="24"/>
        </w:rPr>
      </w:pPr>
    </w:p>
    <w:p w14:paraId="4B07BB72" w14:textId="55DDD271" w:rsidR="00260A9D" w:rsidRDefault="00000000">
      <w:pPr>
        <w:spacing w:before="1"/>
        <w:ind w:left="1299"/>
        <w:jc w:val="both"/>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 xml:space="preserve">the </w:t>
      </w:r>
      <w:r>
        <w:rPr>
          <w:rFonts w:ascii="Arial"/>
          <w:b/>
          <w:i/>
          <w:spacing w:val="-2"/>
          <w:sz w:val="24"/>
        </w:rPr>
        <w:t>student:</w:t>
      </w:r>
      <w:r w:rsidR="0006181D" w:rsidRPr="0006181D">
        <w:rPr>
          <w:rFonts w:ascii="Arial"/>
          <w:b/>
          <w:i/>
          <w:noProof/>
          <w:sz w:val="24"/>
        </w:rPr>
        <w:t xml:space="preserve"> </w:t>
      </w:r>
      <w:r w:rsidR="0006181D">
        <w:rPr>
          <w:noProof/>
        </w:rPr>
        <w:drawing>
          <wp:inline distT="0" distB="0" distL="0" distR="0" wp14:anchorId="1C203980" wp14:editId="4F51F77A">
            <wp:extent cx="425450" cy="80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425450" cy="806450"/>
                    </a:xfrm>
                    <a:prstGeom prst="rect">
                      <a:avLst/>
                    </a:prstGeom>
                    <a:noFill/>
                    <a:ln>
                      <a:noFill/>
                    </a:ln>
                  </pic:spPr>
                </pic:pic>
              </a:graphicData>
            </a:graphic>
          </wp:inline>
        </w:drawing>
      </w:r>
    </w:p>
    <w:p w14:paraId="02AEE813" w14:textId="77777777" w:rsidR="00260A9D" w:rsidRDefault="00260A9D">
      <w:pPr>
        <w:pStyle w:val="BodyText"/>
        <w:rPr>
          <w:rFonts w:ascii="Arial"/>
          <w:b/>
          <w:i/>
          <w:sz w:val="24"/>
        </w:rPr>
      </w:pPr>
    </w:p>
    <w:p w14:paraId="0B09CFD0" w14:textId="77777777" w:rsidR="00260A9D" w:rsidRDefault="00260A9D">
      <w:pPr>
        <w:pStyle w:val="BodyText"/>
        <w:rPr>
          <w:rFonts w:ascii="Arial"/>
          <w:b/>
          <w:i/>
          <w:sz w:val="24"/>
        </w:rPr>
      </w:pPr>
    </w:p>
    <w:p w14:paraId="127606CE" w14:textId="77777777" w:rsidR="00260A9D" w:rsidRDefault="00260A9D">
      <w:pPr>
        <w:pStyle w:val="BodyText"/>
        <w:spacing w:before="122"/>
        <w:rPr>
          <w:rFonts w:ascii="Arial"/>
          <w:b/>
          <w:i/>
          <w:sz w:val="24"/>
        </w:rPr>
      </w:pPr>
    </w:p>
    <w:p w14:paraId="54EFC5B2" w14:textId="77777777" w:rsidR="00260A9D" w:rsidRDefault="00000000">
      <w:pPr>
        <w:pStyle w:val="Heading1"/>
        <w:jc w:val="both"/>
      </w:pPr>
      <w:r>
        <w:t>RUBRICS</w:t>
      </w:r>
      <w:r>
        <w:rPr>
          <w:spacing w:val="-3"/>
        </w:rPr>
        <w:t xml:space="preserve"> </w:t>
      </w:r>
      <w:r>
        <w:t>FOR</w:t>
      </w:r>
      <w:r>
        <w:rPr>
          <w:spacing w:val="-2"/>
        </w:rPr>
        <w:t xml:space="preserve"> CALCULATION:</w:t>
      </w:r>
    </w:p>
    <w:p w14:paraId="0D802974" w14:textId="77777777" w:rsidR="00260A9D" w:rsidRDefault="00260A9D">
      <w:pPr>
        <w:pStyle w:val="BodyText"/>
        <w:spacing w:before="113"/>
        <w:rPr>
          <w:rFonts w:ascii="Arial"/>
          <w:b/>
          <w:sz w:val="20"/>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8"/>
        <w:gridCol w:w="1275"/>
        <w:gridCol w:w="1985"/>
        <w:gridCol w:w="2127"/>
        <w:gridCol w:w="1986"/>
        <w:gridCol w:w="2127"/>
      </w:tblGrid>
      <w:tr w:rsidR="00260A9D" w14:paraId="1CE79127" w14:textId="77777777">
        <w:trPr>
          <w:trHeight w:val="563"/>
        </w:trPr>
        <w:tc>
          <w:tcPr>
            <w:tcW w:w="1988" w:type="dxa"/>
          </w:tcPr>
          <w:p w14:paraId="08C2F29A" w14:textId="77777777" w:rsidR="00260A9D" w:rsidRDefault="00000000">
            <w:pPr>
              <w:pStyle w:val="TableParagraph"/>
              <w:spacing w:before="150"/>
              <w:ind w:left="580"/>
              <w:rPr>
                <w:rFonts w:ascii="Cambria"/>
                <w:b/>
                <w:sz w:val="24"/>
              </w:rPr>
            </w:pPr>
            <w:r>
              <w:rPr>
                <w:rFonts w:ascii="Cambria"/>
                <w:b/>
                <w:spacing w:val="-2"/>
                <w:sz w:val="24"/>
              </w:rPr>
              <w:t>Criteria</w:t>
            </w:r>
          </w:p>
        </w:tc>
        <w:tc>
          <w:tcPr>
            <w:tcW w:w="1275" w:type="dxa"/>
          </w:tcPr>
          <w:p w14:paraId="39E1BEE9" w14:textId="77777777" w:rsidR="00260A9D" w:rsidRDefault="00000000">
            <w:pPr>
              <w:pStyle w:val="TableParagraph"/>
              <w:spacing w:line="284" w:lineRule="exact"/>
              <w:ind w:left="481" w:right="202" w:hanging="324"/>
              <w:rPr>
                <w:rFonts w:ascii="Cambria"/>
                <w:b/>
                <w:sz w:val="24"/>
              </w:rPr>
            </w:pPr>
            <w:proofErr w:type="spellStart"/>
            <w:r>
              <w:rPr>
                <w:rFonts w:ascii="Cambria"/>
                <w:b/>
                <w:spacing w:val="-6"/>
                <w:sz w:val="24"/>
              </w:rPr>
              <w:t>Weighta</w:t>
            </w:r>
            <w:proofErr w:type="spellEnd"/>
            <w:r>
              <w:rPr>
                <w:rFonts w:ascii="Cambria"/>
                <w:b/>
                <w:spacing w:val="-6"/>
                <w:sz w:val="24"/>
              </w:rPr>
              <w:t xml:space="preserve"> </w:t>
            </w:r>
            <w:proofErr w:type="spellStart"/>
            <w:r>
              <w:rPr>
                <w:rFonts w:ascii="Cambria"/>
                <w:b/>
                <w:spacing w:val="-6"/>
                <w:sz w:val="24"/>
              </w:rPr>
              <w:t>ge</w:t>
            </w:r>
            <w:proofErr w:type="spellEnd"/>
          </w:p>
        </w:tc>
        <w:tc>
          <w:tcPr>
            <w:tcW w:w="1985" w:type="dxa"/>
          </w:tcPr>
          <w:p w14:paraId="2465B6A1" w14:textId="77777777" w:rsidR="00260A9D" w:rsidRDefault="00000000">
            <w:pPr>
              <w:pStyle w:val="TableParagraph"/>
              <w:spacing w:line="284" w:lineRule="exact"/>
              <w:ind w:left="198" w:right="590" w:firstLine="120"/>
              <w:rPr>
                <w:rFonts w:ascii="Cambria" w:hAnsi="Cambria"/>
                <w:b/>
                <w:sz w:val="24"/>
              </w:rPr>
            </w:pPr>
            <w:r>
              <w:rPr>
                <w:rFonts w:ascii="Cambria" w:hAnsi="Cambria"/>
                <w:b/>
                <w:sz w:val="24"/>
              </w:rPr>
              <w:t xml:space="preserve">Level 4 – </w:t>
            </w:r>
            <w:r>
              <w:rPr>
                <w:rFonts w:ascii="Cambria" w:hAnsi="Cambria"/>
                <w:b/>
                <w:spacing w:val="-4"/>
                <w:sz w:val="24"/>
              </w:rPr>
              <w:t>Exemplary</w:t>
            </w:r>
          </w:p>
        </w:tc>
        <w:tc>
          <w:tcPr>
            <w:tcW w:w="2127" w:type="dxa"/>
          </w:tcPr>
          <w:p w14:paraId="6D1C0AFD" w14:textId="77777777" w:rsidR="00260A9D" w:rsidRDefault="00000000">
            <w:pPr>
              <w:pStyle w:val="TableParagraph"/>
              <w:spacing w:line="284" w:lineRule="exact"/>
              <w:ind w:left="258" w:right="770" w:firstLine="74"/>
              <w:rPr>
                <w:rFonts w:ascii="Cambria" w:hAnsi="Cambria"/>
                <w:b/>
                <w:sz w:val="24"/>
              </w:rPr>
            </w:pPr>
            <w:r>
              <w:rPr>
                <w:rFonts w:ascii="Cambria" w:hAnsi="Cambria"/>
                <w:b/>
                <w:sz w:val="24"/>
              </w:rPr>
              <w:t xml:space="preserve">Level 3 – </w:t>
            </w:r>
            <w:r>
              <w:rPr>
                <w:rFonts w:ascii="Cambria" w:hAnsi="Cambria"/>
                <w:b/>
                <w:spacing w:val="-4"/>
                <w:sz w:val="24"/>
              </w:rPr>
              <w:t>Proficient</w:t>
            </w:r>
          </w:p>
        </w:tc>
        <w:tc>
          <w:tcPr>
            <w:tcW w:w="1986" w:type="dxa"/>
          </w:tcPr>
          <w:p w14:paraId="67DE7735" w14:textId="77777777" w:rsidR="00260A9D" w:rsidRDefault="00000000">
            <w:pPr>
              <w:pStyle w:val="TableParagraph"/>
              <w:spacing w:line="284" w:lineRule="exact"/>
              <w:ind w:left="142" w:right="590" w:firstLine="148"/>
              <w:rPr>
                <w:rFonts w:ascii="Cambria" w:hAnsi="Cambria"/>
                <w:b/>
                <w:sz w:val="24"/>
              </w:rPr>
            </w:pPr>
            <w:r>
              <w:rPr>
                <w:rFonts w:ascii="Cambria" w:hAnsi="Cambria"/>
                <w:b/>
                <w:sz w:val="24"/>
              </w:rPr>
              <w:t xml:space="preserve">Level 2 – </w:t>
            </w:r>
            <w:r>
              <w:rPr>
                <w:rFonts w:ascii="Cambria" w:hAnsi="Cambria"/>
                <w:b/>
                <w:spacing w:val="-4"/>
                <w:sz w:val="24"/>
              </w:rPr>
              <w:t>Developing</w:t>
            </w:r>
          </w:p>
        </w:tc>
        <w:tc>
          <w:tcPr>
            <w:tcW w:w="2127" w:type="dxa"/>
          </w:tcPr>
          <w:p w14:paraId="5C900A4A" w14:textId="77777777" w:rsidR="00260A9D" w:rsidRDefault="00000000">
            <w:pPr>
              <w:pStyle w:val="TableParagraph"/>
              <w:spacing w:line="284" w:lineRule="exact"/>
              <w:ind w:left="211" w:right="791" w:firstLine="86"/>
              <w:rPr>
                <w:rFonts w:ascii="Cambria" w:hAnsi="Cambria"/>
                <w:b/>
                <w:sz w:val="24"/>
              </w:rPr>
            </w:pPr>
            <w:r>
              <w:rPr>
                <w:rFonts w:ascii="Cambria" w:hAnsi="Cambria"/>
                <w:b/>
                <w:sz w:val="24"/>
              </w:rPr>
              <w:t xml:space="preserve">Level 1 – </w:t>
            </w:r>
            <w:r>
              <w:rPr>
                <w:rFonts w:ascii="Cambria" w:hAnsi="Cambria"/>
                <w:b/>
                <w:spacing w:val="-4"/>
                <w:sz w:val="24"/>
              </w:rPr>
              <w:t>Beginning</w:t>
            </w:r>
          </w:p>
        </w:tc>
      </w:tr>
      <w:tr w:rsidR="00260A9D" w14:paraId="0020476E" w14:textId="77777777">
        <w:trPr>
          <w:trHeight w:val="559"/>
        </w:trPr>
        <w:tc>
          <w:tcPr>
            <w:tcW w:w="1988" w:type="dxa"/>
          </w:tcPr>
          <w:p w14:paraId="7AB83797" w14:textId="77777777" w:rsidR="00260A9D" w:rsidRDefault="00000000">
            <w:pPr>
              <w:pStyle w:val="TableParagraph"/>
              <w:spacing w:before="141"/>
              <w:ind w:left="616"/>
              <w:rPr>
                <w:rFonts w:ascii="Cambria"/>
                <w:sz w:val="24"/>
              </w:rPr>
            </w:pPr>
            <w:r>
              <w:rPr>
                <w:rFonts w:ascii="Cambria"/>
                <w:spacing w:val="-2"/>
                <w:sz w:val="24"/>
              </w:rPr>
              <w:t>Criteria</w:t>
            </w:r>
          </w:p>
        </w:tc>
        <w:tc>
          <w:tcPr>
            <w:tcW w:w="1275" w:type="dxa"/>
          </w:tcPr>
          <w:p w14:paraId="0839A56D" w14:textId="77777777" w:rsidR="00260A9D" w:rsidRDefault="00000000">
            <w:pPr>
              <w:pStyle w:val="TableParagraph"/>
              <w:spacing w:line="277" w:lineRule="exact"/>
              <w:ind w:left="106"/>
              <w:jc w:val="center"/>
              <w:rPr>
                <w:rFonts w:ascii="Cambria"/>
                <w:sz w:val="24"/>
              </w:rPr>
            </w:pPr>
            <w:proofErr w:type="spellStart"/>
            <w:r>
              <w:rPr>
                <w:rFonts w:ascii="Cambria"/>
                <w:spacing w:val="-5"/>
                <w:sz w:val="24"/>
              </w:rPr>
              <w:t>Weightag</w:t>
            </w:r>
            <w:proofErr w:type="spellEnd"/>
            <w:r>
              <w:rPr>
                <w:rFonts w:ascii="Cambria"/>
                <w:spacing w:val="-4"/>
                <w:sz w:val="24"/>
              </w:rPr>
              <w:t xml:space="preserve"> </w:t>
            </w:r>
            <w:r>
              <w:rPr>
                <w:rFonts w:ascii="Cambria"/>
                <w:spacing w:val="-10"/>
                <w:sz w:val="24"/>
              </w:rPr>
              <w:t>e</w:t>
            </w:r>
          </w:p>
        </w:tc>
        <w:tc>
          <w:tcPr>
            <w:tcW w:w="1985" w:type="dxa"/>
          </w:tcPr>
          <w:p w14:paraId="268C0CF5" w14:textId="77777777" w:rsidR="00260A9D" w:rsidRDefault="00000000">
            <w:pPr>
              <w:pStyle w:val="TableParagraph"/>
              <w:spacing w:line="276" w:lineRule="exact"/>
              <w:ind w:left="340"/>
              <w:rPr>
                <w:rFonts w:ascii="Cambria" w:hAnsi="Cambria"/>
                <w:sz w:val="24"/>
              </w:rPr>
            </w:pPr>
            <w:r>
              <w:rPr>
                <w:rFonts w:ascii="Cambria" w:hAnsi="Cambria"/>
                <w:sz w:val="24"/>
              </w:rPr>
              <w:t>Level</w:t>
            </w:r>
            <w:r>
              <w:rPr>
                <w:rFonts w:ascii="Cambria" w:hAnsi="Cambria"/>
                <w:spacing w:val="-3"/>
                <w:sz w:val="24"/>
              </w:rPr>
              <w:t xml:space="preserve"> </w:t>
            </w:r>
            <w:r>
              <w:rPr>
                <w:rFonts w:ascii="Cambria" w:hAnsi="Cambria"/>
                <w:sz w:val="24"/>
              </w:rPr>
              <w:t>4</w:t>
            </w:r>
            <w:r>
              <w:rPr>
                <w:rFonts w:ascii="Cambria" w:hAnsi="Cambria"/>
                <w:spacing w:val="-2"/>
                <w:sz w:val="24"/>
              </w:rPr>
              <w:t xml:space="preserve"> </w:t>
            </w:r>
            <w:r>
              <w:rPr>
                <w:rFonts w:ascii="Cambria" w:hAnsi="Cambria"/>
                <w:spacing w:val="-10"/>
                <w:sz w:val="24"/>
              </w:rPr>
              <w:t>–</w:t>
            </w:r>
          </w:p>
          <w:p w14:paraId="65D9DBFB" w14:textId="77777777" w:rsidR="00260A9D" w:rsidRDefault="00000000">
            <w:pPr>
              <w:pStyle w:val="TableParagraph"/>
              <w:spacing w:line="263" w:lineRule="exact"/>
              <w:ind w:left="239"/>
              <w:rPr>
                <w:rFonts w:ascii="Cambria"/>
                <w:sz w:val="24"/>
              </w:rPr>
            </w:pPr>
            <w:r>
              <w:rPr>
                <w:rFonts w:ascii="Cambria"/>
                <w:spacing w:val="-2"/>
                <w:sz w:val="24"/>
              </w:rPr>
              <w:t>Exemplary</w:t>
            </w:r>
          </w:p>
        </w:tc>
        <w:tc>
          <w:tcPr>
            <w:tcW w:w="2127" w:type="dxa"/>
          </w:tcPr>
          <w:p w14:paraId="71D9293C" w14:textId="77777777" w:rsidR="00260A9D" w:rsidRDefault="00000000">
            <w:pPr>
              <w:pStyle w:val="TableParagraph"/>
              <w:spacing w:line="276" w:lineRule="exact"/>
              <w:ind w:left="354"/>
              <w:rPr>
                <w:rFonts w:ascii="Cambria" w:hAnsi="Cambria"/>
                <w:sz w:val="24"/>
              </w:rPr>
            </w:pPr>
            <w:r>
              <w:rPr>
                <w:rFonts w:ascii="Cambria" w:hAnsi="Cambria"/>
                <w:sz w:val="24"/>
              </w:rPr>
              <w:t>Level</w:t>
            </w:r>
            <w:r>
              <w:rPr>
                <w:rFonts w:ascii="Cambria" w:hAnsi="Cambria"/>
                <w:spacing w:val="-3"/>
                <w:sz w:val="24"/>
              </w:rPr>
              <w:t xml:space="preserve"> </w:t>
            </w:r>
            <w:r>
              <w:rPr>
                <w:rFonts w:ascii="Cambria" w:hAnsi="Cambria"/>
                <w:sz w:val="24"/>
              </w:rPr>
              <w:t>3</w:t>
            </w:r>
            <w:r>
              <w:rPr>
                <w:rFonts w:ascii="Cambria" w:hAnsi="Cambria"/>
                <w:spacing w:val="-2"/>
                <w:sz w:val="24"/>
              </w:rPr>
              <w:t xml:space="preserve"> </w:t>
            </w:r>
            <w:r>
              <w:rPr>
                <w:rFonts w:ascii="Cambria" w:hAnsi="Cambria"/>
                <w:spacing w:val="-10"/>
                <w:sz w:val="24"/>
              </w:rPr>
              <w:t>–</w:t>
            </w:r>
          </w:p>
          <w:p w14:paraId="330FE912" w14:textId="77777777" w:rsidR="00260A9D" w:rsidRDefault="00000000">
            <w:pPr>
              <w:pStyle w:val="TableParagraph"/>
              <w:spacing w:line="263" w:lineRule="exact"/>
              <w:ind w:left="304"/>
              <w:rPr>
                <w:rFonts w:ascii="Cambria"/>
                <w:sz w:val="24"/>
              </w:rPr>
            </w:pPr>
            <w:r>
              <w:rPr>
                <w:rFonts w:ascii="Cambria"/>
                <w:spacing w:val="-2"/>
                <w:sz w:val="24"/>
              </w:rPr>
              <w:t>Proficient</w:t>
            </w:r>
          </w:p>
        </w:tc>
        <w:tc>
          <w:tcPr>
            <w:tcW w:w="1986" w:type="dxa"/>
          </w:tcPr>
          <w:p w14:paraId="046D1E33" w14:textId="77777777" w:rsidR="00260A9D" w:rsidRDefault="00000000">
            <w:pPr>
              <w:pStyle w:val="TableParagraph"/>
              <w:spacing w:line="276" w:lineRule="exact"/>
              <w:ind w:left="311"/>
              <w:rPr>
                <w:rFonts w:ascii="Cambria" w:hAnsi="Cambria"/>
                <w:sz w:val="24"/>
              </w:rPr>
            </w:pPr>
            <w:r>
              <w:rPr>
                <w:rFonts w:ascii="Cambria" w:hAnsi="Cambria"/>
                <w:sz w:val="24"/>
              </w:rPr>
              <w:t>Level</w:t>
            </w:r>
            <w:r>
              <w:rPr>
                <w:rFonts w:ascii="Cambria" w:hAnsi="Cambria"/>
                <w:spacing w:val="-3"/>
                <w:sz w:val="24"/>
              </w:rPr>
              <w:t xml:space="preserve"> </w:t>
            </w:r>
            <w:r>
              <w:rPr>
                <w:rFonts w:ascii="Cambria" w:hAnsi="Cambria"/>
                <w:sz w:val="24"/>
              </w:rPr>
              <w:t>2</w:t>
            </w:r>
            <w:r>
              <w:rPr>
                <w:rFonts w:ascii="Cambria" w:hAnsi="Cambria"/>
                <w:spacing w:val="-2"/>
                <w:sz w:val="24"/>
              </w:rPr>
              <w:t xml:space="preserve"> </w:t>
            </w:r>
            <w:r>
              <w:rPr>
                <w:rFonts w:ascii="Cambria" w:hAnsi="Cambria"/>
                <w:spacing w:val="-10"/>
                <w:sz w:val="24"/>
              </w:rPr>
              <w:t>–</w:t>
            </w:r>
          </w:p>
          <w:p w14:paraId="692C4904" w14:textId="77777777" w:rsidR="00260A9D" w:rsidRDefault="00000000">
            <w:pPr>
              <w:pStyle w:val="TableParagraph"/>
              <w:spacing w:line="263" w:lineRule="exact"/>
              <w:ind w:left="186"/>
              <w:rPr>
                <w:rFonts w:ascii="Cambria"/>
                <w:sz w:val="24"/>
              </w:rPr>
            </w:pPr>
            <w:r>
              <w:rPr>
                <w:rFonts w:ascii="Cambria"/>
                <w:spacing w:val="-2"/>
                <w:sz w:val="24"/>
              </w:rPr>
              <w:t>Developing</w:t>
            </w:r>
          </w:p>
        </w:tc>
        <w:tc>
          <w:tcPr>
            <w:tcW w:w="2127" w:type="dxa"/>
          </w:tcPr>
          <w:p w14:paraId="62FA0B06" w14:textId="77777777" w:rsidR="00260A9D" w:rsidRDefault="00000000">
            <w:pPr>
              <w:pStyle w:val="TableParagraph"/>
              <w:spacing w:line="276" w:lineRule="exact"/>
              <w:ind w:left="319"/>
              <w:rPr>
                <w:rFonts w:ascii="Cambria" w:hAnsi="Cambria"/>
                <w:sz w:val="24"/>
              </w:rPr>
            </w:pPr>
            <w:r>
              <w:rPr>
                <w:rFonts w:ascii="Cambria" w:hAnsi="Cambria"/>
                <w:sz w:val="24"/>
              </w:rPr>
              <w:t>Level</w:t>
            </w:r>
            <w:r>
              <w:rPr>
                <w:rFonts w:ascii="Cambria" w:hAnsi="Cambria"/>
                <w:spacing w:val="-3"/>
                <w:sz w:val="24"/>
              </w:rPr>
              <w:t xml:space="preserve"> </w:t>
            </w:r>
            <w:r>
              <w:rPr>
                <w:rFonts w:ascii="Cambria" w:hAnsi="Cambria"/>
                <w:sz w:val="24"/>
              </w:rPr>
              <w:t>1</w:t>
            </w:r>
            <w:r>
              <w:rPr>
                <w:rFonts w:ascii="Cambria" w:hAnsi="Cambria"/>
                <w:spacing w:val="-2"/>
                <w:sz w:val="24"/>
              </w:rPr>
              <w:t xml:space="preserve"> </w:t>
            </w:r>
            <w:r>
              <w:rPr>
                <w:rFonts w:ascii="Cambria" w:hAnsi="Cambria"/>
                <w:spacing w:val="-10"/>
                <w:sz w:val="24"/>
              </w:rPr>
              <w:t>–</w:t>
            </w:r>
          </w:p>
          <w:p w14:paraId="2D85C697" w14:textId="77777777" w:rsidR="00260A9D" w:rsidRDefault="00000000">
            <w:pPr>
              <w:pStyle w:val="TableParagraph"/>
              <w:spacing w:line="263" w:lineRule="exact"/>
              <w:ind w:left="255"/>
              <w:rPr>
                <w:rFonts w:ascii="Cambria"/>
                <w:sz w:val="24"/>
              </w:rPr>
            </w:pPr>
            <w:r>
              <w:rPr>
                <w:rFonts w:ascii="Cambria"/>
                <w:spacing w:val="-2"/>
                <w:sz w:val="24"/>
              </w:rPr>
              <w:t>Beginning</w:t>
            </w:r>
          </w:p>
        </w:tc>
      </w:tr>
      <w:tr w:rsidR="00260A9D" w14:paraId="57E76A76" w14:textId="77777777">
        <w:trPr>
          <w:trHeight w:val="1952"/>
        </w:trPr>
        <w:tc>
          <w:tcPr>
            <w:tcW w:w="1988" w:type="dxa"/>
          </w:tcPr>
          <w:p w14:paraId="7160FFC1" w14:textId="77777777" w:rsidR="00260A9D" w:rsidRDefault="00260A9D">
            <w:pPr>
              <w:pStyle w:val="TableParagraph"/>
              <w:spacing w:before="145"/>
              <w:rPr>
                <w:rFonts w:ascii="Arial"/>
                <w:b/>
                <w:sz w:val="24"/>
              </w:rPr>
            </w:pPr>
          </w:p>
          <w:p w14:paraId="3140832E" w14:textId="77777777" w:rsidR="00260A9D" w:rsidRDefault="00000000">
            <w:pPr>
              <w:pStyle w:val="TableParagraph"/>
              <w:spacing w:before="1"/>
              <w:ind w:left="150" w:right="115"/>
              <w:jc w:val="center"/>
              <w:rPr>
                <w:rFonts w:ascii="Cambria"/>
                <w:sz w:val="24"/>
              </w:rPr>
            </w:pPr>
            <w:proofErr w:type="spellStart"/>
            <w:r>
              <w:rPr>
                <w:rFonts w:ascii="Cambria"/>
                <w:spacing w:val="-2"/>
                <w:sz w:val="24"/>
              </w:rPr>
              <w:t>Understandi</w:t>
            </w:r>
            <w:proofErr w:type="spellEnd"/>
            <w:r>
              <w:rPr>
                <w:rFonts w:ascii="Cambria"/>
                <w:spacing w:val="-12"/>
                <w:sz w:val="24"/>
              </w:rPr>
              <w:t xml:space="preserve"> </w:t>
            </w:r>
            <w:r>
              <w:rPr>
                <w:rFonts w:ascii="Cambria"/>
                <w:spacing w:val="-2"/>
                <w:sz w:val="24"/>
              </w:rPr>
              <w:t xml:space="preserve">ng </w:t>
            </w:r>
            <w:r>
              <w:rPr>
                <w:rFonts w:ascii="Cambria"/>
                <w:sz w:val="24"/>
              </w:rPr>
              <w:t xml:space="preserve">of Industry </w:t>
            </w:r>
            <w:r>
              <w:rPr>
                <w:rFonts w:ascii="Cambria"/>
                <w:spacing w:val="-2"/>
                <w:sz w:val="24"/>
              </w:rPr>
              <w:t>Problem</w:t>
            </w:r>
          </w:p>
        </w:tc>
        <w:tc>
          <w:tcPr>
            <w:tcW w:w="1275" w:type="dxa"/>
          </w:tcPr>
          <w:p w14:paraId="12F54B83" w14:textId="77777777" w:rsidR="00260A9D" w:rsidRDefault="00260A9D">
            <w:pPr>
              <w:pStyle w:val="TableParagraph"/>
              <w:rPr>
                <w:rFonts w:ascii="Arial"/>
                <w:b/>
                <w:sz w:val="24"/>
              </w:rPr>
            </w:pPr>
          </w:p>
          <w:p w14:paraId="675EA539" w14:textId="77777777" w:rsidR="00260A9D" w:rsidRDefault="00260A9D">
            <w:pPr>
              <w:pStyle w:val="TableParagraph"/>
              <w:rPr>
                <w:rFonts w:ascii="Arial"/>
                <w:b/>
                <w:sz w:val="24"/>
              </w:rPr>
            </w:pPr>
          </w:p>
          <w:p w14:paraId="34F5643C" w14:textId="77777777" w:rsidR="00260A9D" w:rsidRDefault="00260A9D">
            <w:pPr>
              <w:pStyle w:val="TableParagraph"/>
              <w:spacing w:before="16"/>
              <w:rPr>
                <w:rFonts w:ascii="Arial"/>
                <w:b/>
                <w:sz w:val="24"/>
              </w:rPr>
            </w:pPr>
          </w:p>
          <w:p w14:paraId="4513142F" w14:textId="77777777" w:rsidR="00260A9D" w:rsidRDefault="00000000">
            <w:pPr>
              <w:pStyle w:val="TableParagraph"/>
              <w:ind w:left="45" w:right="9"/>
              <w:jc w:val="center"/>
              <w:rPr>
                <w:rFonts w:ascii="Cambria"/>
                <w:sz w:val="24"/>
              </w:rPr>
            </w:pPr>
            <w:r>
              <w:rPr>
                <w:rFonts w:ascii="Cambria"/>
                <w:spacing w:val="-5"/>
                <w:sz w:val="24"/>
              </w:rPr>
              <w:t>20%</w:t>
            </w:r>
          </w:p>
        </w:tc>
        <w:tc>
          <w:tcPr>
            <w:tcW w:w="1985" w:type="dxa"/>
          </w:tcPr>
          <w:p w14:paraId="07FA265F" w14:textId="77777777" w:rsidR="00260A9D" w:rsidRDefault="00000000">
            <w:pPr>
              <w:pStyle w:val="TableParagraph"/>
              <w:ind w:left="154" w:right="106"/>
              <w:jc w:val="center"/>
              <w:rPr>
                <w:rFonts w:ascii="Cambria"/>
                <w:sz w:val="24"/>
              </w:rPr>
            </w:pPr>
            <w:proofErr w:type="spellStart"/>
            <w:r>
              <w:rPr>
                <w:rFonts w:ascii="Cambria"/>
                <w:spacing w:val="-4"/>
                <w:sz w:val="24"/>
              </w:rPr>
              <w:t>Comprehens</w:t>
            </w:r>
            <w:proofErr w:type="spellEnd"/>
            <w:r>
              <w:rPr>
                <w:rFonts w:ascii="Cambria"/>
                <w:spacing w:val="-10"/>
                <w:sz w:val="24"/>
              </w:rPr>
              <w:t xml:space="preserve"> </w:t>
            </w:r>
            <w:proofErr w:type="spellStart"/>
            <w:r>
              <w:rPr>
                <w:rFonts w:ascii="Cambria"/>
                <w:spacing w:val="-4"/>
                <w:sz w:val="24"/>
              </w:rPr>
              <w:t>ive</w:t>
            </w:r>
            <w:proofErr w:type="spellEnd"/>
            <w:r>
              <w:rPr>
                <w:rFonts w:ascii="Cambria"/>
                <w:spacing w:val="-4"/>
                <w:sz w:val="24"/>
              </w:rPr>
              <w:t xml:space="preserve"> </w:t>
            </w:r>
            <w:proofErr w:type="spellStart"/>
            <w:r>
              <w:rPr>
                <w:rFonts w:ascii="Cambria"/>
                <w:sz w:val="24"/>
              </w:rPr>
              <w:t>understandi</w:t>
            </w:r>
            <w:proofErr w:type="spellEnd"/>
            <w:r>
              <w:rPr>
                <w:rFonts w:ascii="Cambria"/>
                <w:sz w:val="24"/>
              </w:rPr>
              <w:t xml:space="preserve"> ng </w:t>
            </w:r>
            <w:r>
              <w:rPr>
                <w:rFonts w:ascii="Cambria"/>
                <w:spacing w:val="-6"/>
                <w:sz w:val="24"/>
              </w:rPr>
              <w:t>of</w:t>
            </w:r>
          </w:p>
          <w:p w14:paraId="229EAF14" w14:textId="77777777" w:rsidR="00260A9D" w:rsidRDefault="00000000">
            <w:pPr>
              <w:pStyle w:val="TableParagraph"/>
              <w:ind w:left="138" w:firstLine="110"/>
              <w:rPr>
                <w:rFonts w:ascii="Cambria"/>
                <w:sz w:val="24"/>
              </w:rPr>
            </w:pPr>
            <w:r>
              <w:rPr>
                <w:rFonts w:ascii="Cambria"/>
                <w:spacing w:val="-2"/>
                <w:sz w:val="24"/>
              </w:rPr>
              <w:t>real-world problem</w:t>
            </w:r>
            <w:r>
              <w:rPr>
                <w:rFonts w:ascii="Cambria"/>
                <w:spacing w:val="-17"/>
                <w:sz w:val="24"/>
              </w:rPr>
              <w:t xml:space="preserve"> </w:t>
            </w:r>
            <w:r>
              <w:rPr>
                <w:rFonts w:ascii="Cambria"/>
                <w:spacing w:val="-2"/>
                <w:sz w:val="24"/>
              </w:rPr>
              <w:t>and constraints</w:t>
            </w:r>
          </w:p>
        </w:tc>
        <w:tc>
          <w:tcPr>
            <w:tcW w:w="2127" w:type="dxa"/>
          </w:tcPr>
          <w:p w14:paraId="3CAF5E52" w14:textId="77777777" w:rsidR="00260A9D" w:rsidRDefault="00000000">
            <w:pPr>
              <w:pStyle w:val="TableParagraph"/>
              <w:ind w:left="82" w:right="45"/>
              <w:jc w:val="center"/>
              <w:rPr>
                <w:rFonts w:ascii="Cambria"/>
                <w:sz w:val="24"/>
              </w:rPr>
            </w:pPr>
            <w:r>
              <w:rPr>
                <w:rFonts w:ascii="Cambria"/>
                <w:spacing w:val="-4"/>
                <w:sz w:val="24"/>
              </w:rPr>
              <w:t>Good</w:t>
            </w:r>
            <w:r>
              <w:rPr>
                <w:rFonts w:ascii="Cambria"/>
                <w:spacing w:val="-10"/>
                <w:sz w:val="24"/>
              </w:rPr>
              <w:t xml:space="preserve"> </w:t>
            </w:r>
            <w:proofErr w:type="spellStart"/>
            <w:r>
              <w:rPr>
                <w:rFonts w:ascii="Cambria"/>
                <w:spacing w:val="-4"/>
                <w:sz w:val="24"/>
              </w:rPr>
              <w:t>understandi</w:t>
            </w:r>
            <w:proofErr w:type="spellEnd"/>
            <w:r>
              <w:rPr>
                <w:rFonts w:ascii="Cambria"/>
                <w:spacing w:val="-4"/>
                <w:sz w:val="24"/>
              </w:rPr>
              <w:t xml:space="preserve"> </w:t>
            </w:r>
            <w:r>
              <w:rPr>
                <w:rFonts w:ascii="Cambria"/>
                <w:sz w:val="24"/>
              </w:rPr>
              <w:t>ng with</w:t>
            </w:r>
          </w:p>
          <w:p w14:paraId="2EC23147" w14:textId="77777777" w:rsidR="00260A9D" w:rsidRDefault="00000000">
            <w:pPr>
              <w:pStyle w:val="TableParagraph"/>
              <w:spacing w:before="1"/>
              <w:ind w:left="361" w:right="317" w:hanging="15"/>
              <w:jc w:val="center"/>
              <w:rPr>
                <w:rFonts w:ascii="Cambria"/>
                <w:sz w:val="24"/>
              </w:rPr>
            </w:pPr>
            <w:r>
              <w:rPr>
                <w:rFonts w:ascii="Cambria"/>
                <w:sz w:val="24"/>
              </w:rPr>
              <w:t>minor</w:t>
            </w:r>
            <w:r>
              <w:rPr>
                <w:rFonts w:ascii="Cambria"/>
                <w:spacing w:val="-11"/>
                <w:sz w:val="24"/>
              </w:rPr>
              <w:t xml:space="preserve"> </w:t>
            </w:r>
            <w:r>
              <w:rPr>
                <w:rFonts w:ascii="Cambria"/>
                <w:sz w:val="24"/>
              </w:rPr>
              <w:t xml:space="preserve">gaps in </w:t>
            </w:r>
            <w:r>
              <w:rPr>
                <w:rFonts w:ascii="Cambria"/>
                <w:spacing w:val="-2"/>
                <w:sz w:val="24"/>
              </w:rPr>
              <w:t>requirement</w:t>
            </w:r>
            <w:r>
              <w:rPr>
                <w:rFonts w:ascii="Cambria"/>
                <w:spacing w:val="-7"/>
                <w:sz w:val="24"/>
              </w:rPr>
              <w:t xml:space="preserve"> </w:t>
            </w:r>
            <w:r>
              <w:rPr>
                <w:rFonts w:ascii="Cambria"/>
                <w:spacing w:val="-10"/>
                <w:sz w:val="24"/>
              </w:rPr>
              <w:t>s</w:t>
            </w:r>
          </w:p>
        </w:tc>
        <w:tc>
          <w:tcPr>
            <w:tcW w:w="1986" w:type="dxa"/>
          </w:tcPr>
          <w:p w14:paraId="6AE94130" w14:textId="77777777" w:rsidR="00260A9D" w:rsidRDefault="00260A9D">
            <w:pPr>
              <w:pStyle w:val="TableParagraph"/>
              <w:spacing w:before="6"/>
              <w:rPr>
                <w:rFonts w:ascii="Arial"/>
                <w:b/>
                <w:sz w:val="24"/>
              </w:rPr>
            </w:pPr>
          </w:p>
          <w:p w14:paraId="1176CAD2" w14:textId="77777777" w:rsidR="00260A9D" w:rsidRDefault="00000000">
            <w:pPr>
              <w:pStyle w:val="TableParagraph"/>
              <w:ind w:left="200" w:right="167" w:firstLine="1"/>
              <w:jc w:val="center"/>
              <w:rPr>
                <w:rFonts w:ascii="Cambria"/>
                <w:sz w:val="24"/>
              </w:rPr>
            </w:pPr>
            <w:r>
              <w:rPr>
                <w:rFonts w:ascii="Cambria"/>
                <w:spacing w:val="-2"/>
                <w:sz w:val="24"/>
              </w:rPr>
              <w:t xml:space="preserve">Basic </w:t>
            </w:r>
            <w:proofErr w:type="spellStart"/>
            <w:r>
              <w:rPr>
                <w:rFonts w:ascii="Cambria"/>
                <w:spacing w:val="-2"/>
                <w:sz w:val="24"/>
              </w:rPr>
              <w:t>understandi</w:t>
            </w:r>
            <w:proofErr w:type="spellEnd"/>
            <w:r>
              <w:rPr>
                <w:rFonts w:ascii="Cambria"/>
                <w:spacing w:val="-12"/>
                <w:sz w:val="24"/>
              </w:rPr>
              <w:t xml:space="preserve"> </w:t>
            </w:r>
            <w:r>
              <w:rPr>
                <w:rFonts w:ascii="Cambria"/>
                <w:spacing w:val="-2"/>
                <w:sz w:val="24"/>
              </w:rPr>
              <w:t xml:space="preserve">ng; </w:t>
            </w:r>
            <w:r>
              <w:rPr>
                <w:rFonts w:ascii="Cambria"/>
                <w:spacing w:val="-4"/>
                <w:sz w:val="24"/>
              </w:rPr>
              <w:t xml:space="preserve">some </w:t>
            </w:r>
            <w:r>
              <w:rPr>
                <w:rFonts w:ascii="Cambria"/>
                <w:sz w:val="24"/>
              </w:rPr>
              <w:t xml:space="preserve">requirement </w:t>
            </w:r>
            <w:proofErr w:type="spellStart"/>
            <w:r>
              <w:rPr>
                <w:rFonts w:ascii="Cambria"/>
                <w:sz w:val="24"/>
              </w:rPr>
              <w:t>s</w:t>
            </w:r>
            <w:proofErr w:type="spellEnd"/>
            <w:r>
              <w:rPr>
                <w:rFonts w:ascii="Cambria"/>
                <w:sz w:val="24"/>
              </w:rPr>
              <w:t xml:space="preserve"> </w:t>
            </w:r>
            <w:r>
              <w:rPr>
                <w:rFonts w:ascii="Cambria"/>
                <w:spacing w:val="-2"/>
                <w:sz w:val="24"/>
              </w:rPr>
              <w:t>unclear</w:t>
            </w:r>
          </w:p>
        </w:tc>
        <w:tc>
          <w:tcPr>
            <w:tcW w:w="2127" w:type="dxa"/>
          </w:tcPr>
          <w:p w14:paraId="154FA1D9" w14:textId="77777777" w:rsidR="00260A9D" w:rsidRDefault="00000000">
            <w:pPr>
              <w:pStyle w:val="TableParagraph"/>
              <w:spacing w:before="141"/>
              <w:ind w:left="81" w:right="51"/>
              <w:jc w:val="center"/>
              <w:rPr>
                <w:rFonts w:ascii="Cambria"/>
                <w:sz w:val="24"/>
              </w:rPr>
            </w:pPr>
            <w:r>
              <w:rPr>
                <w:rFonts w:ascii="Cambria"/>
                <w:spacing w:val="-4"/>
                <w:sz w:val="24"/>
              </w:rPr>
              <w:t>Poor</w:t>
            </w:r>
            <w:r>
              <w:rPr>
                <w:rFonts w:ascii="Cambria"/>
                <w:spacing w:val="-13"/>
                <w:sz w:val="24"/>
              </w:rPr>
              <w:t xml:space="preserve"> </w:t>
            </w:r>
            <w:proofErr w:type="spellStart"/>
            <w:r>
              <w:rPr>
                <w:rFonts w:ascii="Cambria"/>
                <w:spacing w:val="-4"/>
                <w:sz w:val="24"/>
              </w:rPr>
              <w:t>understandi</w:t>
            </w:r>
            <w:proofErr w:type="spellEnd"/>
            <w:r>
              <w:rPr>
                <w:rFonts w:ascii="Cambria"/>
                <w:spacing w:val="-4"/>
                <w:sz w:val="24"/>
              </w:rPr>
              <w:t xml:space="preserve"> ng;</w:t>
            </w:r>
          </w:p>
          <w:p w14:paraId="2B00C738" w14:textId="77777777" w:rsidR="00260A9D" w:rsidRDefault="00000000">
            <w:pPr>
              <w:pStyle w:val="TableParagraph"/>
              <w:ind w:left="228" w:right="201" w:firstLine="2"/>
              <w:jc w:val="center"/>
              <w:rPr>
                <w:rFonts w:ascii="Cambria"/>
                <w:sz w:val="24"/>
              </w:rPr>
            </w:pPr>
            <w:proofErr w:type="spellStart"/>
            <w:r>
              <w:rPr>
                <w:rFonts w:ascii="Cambria"/>
                <w:sz w:val="24"/>
              </w:rPr>
              <w:t>misinterpre</w:t>
            </w:r>
            <w:proofErr w:type="spellEnd"/>
            <w:r>
              <w:rPr>
                <w:rFonts w:ascii="Cambria"/>
                <w:sz w:val="24"/>
              </w:rPr>
              <w:t xml:space="preserve"> </w:t>
            </w:r>
            <w:proofErr w:type="spellStart"/>
            <w:r>
              <w:rPr>
                <w:rFonts w:ascii="Cambria"/>
                <w:sz w:val="24"/>
              </w:rPr>
              <w:t>ts</w:t>
            </w:r>
            <w:proofErr w:type="spellEnd"/>
            <w:r>
              <w:rPr>
                <w:rFonts w:ascii="Cambria"/>
                <w:sz w:val="24"/>
              </w:rPr>
              <w:t xml:space="preserve"> </w:t>
            </w:r>
            <w:r>
              <w:rPr>
                <w:rFonts w:ascii="Cambria"/>
                <w:spacing w:val="-2"/>
                <w:sz w:val="24"/>
              </w:rPr>
              <w:t>problem</w:t>
            </w:r>
            <w:r>
              <w:rPr>
                <w:rFonts w:ascii="Cambria"/>
                <w:spacing w:val="-12"/>
                <w:sz w:val="24"/>
              </w:rPr>
              <w:t xml:space="preserve"> </w:t>
            </w:r>
            <w:r>
              <w:rPr>
                <w:rFonts w:ascii="Cambria"/>
                <w:spacing w:val="-2"/>
                <w:sz w:val="24"/>
              </w:rPr>
              <w:t>context</w:t>
            </w:r>
          </w:p>
        </w:tc>
      </w:tr>
      <w:tr w:rsidR="00260A9D" w14:paraId="56308CB3" w14:textId="77777777">
        <w:trPr>
          <w:trHeight w:val="841"/>
        </w:trPr>
        <w:tc>
          <w:tcPr>
            <w:tcW w:w="1988" w:type="dxa"/>
          </w:tcPr>
          <w:p w14:paraId="63EC16C5" w14:textId="77777777" w:rsidR="00260A9D" w:rsidRDefault="00000000">
            <w:pPr>
              <w:pStyle w:val="TableParagraph"/>
              <w:spacing w:before="136"/>
              <w:ind w:left="203"/>
              <w:rPr>
                <w:rFonts w:ascii="Cambria"/>
                <w:sz w:val="24"/>
              </w:rPr>
            </w:pPr>
            <w:r>
              <w:rPr>
                <w:rFonts w:ascii="Cambria"/>
                <w:spacing w:val="-2"/>
                <w:sz w:val="24"/>
              </w:rPr>
              <w:t>Application</w:t>
            </w:r>
            <w:r>
              <w:rPr>
                <w:rFonts w:ascii="Cambria"/>
                <w:spacing w:val="-6"/>
                <w:sz w:val="24"/>
              </w:rPr>
              <w:t xml:space="preserve"> </w:t>
            </w:r>
            <w:r>
              <w:rPr>
                <w:rFonts w:ascii="Cambria"/>
                <w:spacing w:val="-7"/>
                <w:sz w:val="24"/>
              </w:rPr>
              <w:t>of</w:t>
            </w:r>
          </w:p>
        </w:tc>
        <w:tc>
          <w:tcPr>
            <w:tcW w:w="1275" w:type="dxa"/>
          </w:tcPr>
          <w:p w14:paraId="73325E9A" w14:textId="77777777" w:rsidR="00260A9D" w:rsidRDefault="00260A9D">
            <w:pPr>
              <w:pStyle w:val="TableParagraph"/>
              <w:spacing w:before="1"/>
              <w:rPr>
                <w:rFonts w:ascii="Arial"/>
                <w:b/>
                <w:sz w:val="24"/>
              </w:rPr>
            </w:pPr>
          </w:p>
          <w:p w14:paraId="6E642E62" w14:textId="77777777" w:rsidR="00260A9D" w:rsidRDefault="00000000">
            <w:pPr>
              <w:pStyle w:val="TableParagraph"/>
              <w:spacing w:before="1"/>
              <w:ind w:left="45" w:right="9"/>
              <w:jc w:val="center"/>
              <w:rPr>
                <w:rFonts w:ascii="Cambria"/>
                <w:sz w:val="24"/>
              </w:rPr>
            </w:pPr>
            <w:r>
              <w:rPr>
                <w:rFonts w:ascii="Cambria"/>
                <w:spacing w:val="-5"/>
                <w:sz w:val="24"/>
              </w:rPr>
              <w:t>25%</w:t>
            </w:r>
          </w:p>
        </w:tc>
        <w:tc>
          <w:tcPr>
            <w:tcW w:w="1985" w:type="dxa"/>
          </w:tcPr>
          <w:p w14:paraId="145449EF" w14:textId="77777777" w:rsidR="00260A9D" w:rsidRDefault="00000000">
            <w:pPr>
              <w:pStyle w:val="TableParagraph"/>
              <w:spacing w:line="242" w:lineRule="auto"/>
              <w:ind w:left="306" w:right="257" w:firstLine="98"/>
              <w:rPr>
                <w:rFonts w:ascii="Cambria"/>
                <w:sz w:val="24"/>
              </w:rPr>
            </w:pPr>
            <w:r>
              <w:rPr>
                <w:rFonts w:ascii="Cambria"/>
                <w:spacing w:val="-2"/>
                <w:sz w:val="24"/>
              </w:rPr>
              <w:t>Applies advanced</w:t>
            </w:r>
            <w:r>
              <w:rPr>
                <w:rFonts w:ascii="Cambria"/>
                <w:spacing w:val="-12"/>
                <w:sz w:val="24"/>
              </w:rPr>
              <w:t xml:space="preserve"> </w:t>
            </w:r>
            <w:r>
              <w:rPr>
                <w:rFonts w:ascii="Cambria"/>
                <w:spacing w:val="-2"/>
                <w:sz w:val="24"/>
              </w:rPr>
              <w:t>and</w:t>
            </w:r>
          </w:p>
          <w:p w14:paraId="00A511B2" w14:textId="77777777" w:rsidR="00260A9D" w:rsidRDefault="00000000">
            <w:pPr>
              <w:pStyle w:val="TableParagraph"/>
              <w:spacing w:line="259" w:lineRule="exact"/>
              <w:ind w:left="152"/>
              <w:rPr>
                <w:rFonts w:ascii="Cambria"/>
                <w:sz w:val="24"/>
              </w:rPr>
            </w:pPr>
            <w:r>
              <w:rPr>
                <w:rFonts w:ascii="Cambria"/>
                <w:spacing w:val="-2"/>
                <w:sz w:val="24"/>
              </w:rPr>
              <w:t>relevant</w:t>
            </w:r>
          </w:p>
        </w:tc>
        <w:tc>
          <w:tcPr>
            <w:tcW w:w="2127" w:type="dxa"/>
          </w:tcPr>
          <w:p w14:paraId="57A49229" w14:textId="77777777" w:rsidR="00260A9D" w:rsidRDefault="00000000">
            <w:pPr>
              <w:pStyle w:val="TableParagraph"/>
              <w:spacing w:line="276" w:lineRule="exact"/>
              <w:ind w:left="81" w:right="51"/>
              <w:jc w:val="center"/>
              <w:rPr>
                <w:rFonts w:ascii="Cambria"/>
                <w:sz w:val="24"/>
              </w:rPr>
            </w:pPr>
            <w:r>
              <w:rPr>
                <w:rFonts w:ascii="Cambria"/>
                <w:spacing w:val="-2"/>
                <w:sz w:val="24"/>
              </w:rPr>
              <w:t>Applies</w:t>
            </w:r>
          </w:p>
          <w:p w14:paraId="5F880716" w14:textId="77777777" w:rsidR="00260A9D" w:rsidRDefault="00000000">
            <w:pPr>
              <w:pStyle w:val="TableParagraph"/>
              <w:spacing w:line="280" w:lineRule="atLeast"/>
              <w:ind w:left="81" w:right="47"/>
              <w:jc w:val="center"/>
              <w:rPr>
                <w:rFonts w:ascii="Cambria"/>
                <w:sz w:val="24"/>
              </w:rPr>
            </w:pPr>
            <w:r>
              <w:rPr>
                <w:rFonts w:ascii="Cambria"/>
                <w:spacing w:val="-4"/>
                <w:sz w:val="24"/>
              </w:rPr>
              <w:t xml:space="preserve">appropriate </w:t>
            </w:r>
            <w:r>
              <w:rPr>
                <w:rFonts w:ascii="Cambria"/>
                <w:spacing w:val="-2"/>
                <w:sz w:val="24"/>
              </w:rPr>
              <w:t>concepts</w:t>
            </w:r>
          </w:p>
        </w:tc>
        <w:tc>
          <w:tcPr>
            <w:tcW w:w="1986" w:type="dxa"/>
          </w:tcPr>
          <w:p w14:paraId="0084B448" w14:textId="77777777" w:rsidR="00260A9D" w:rsidRDefault="00000000">
            <w:pPr>
              <w:pStyle w:val="TableParagraph"/>
              <w:spacing w:line="276" w:lineRule="exact"/>
              <w:ind w:left="31" w:right="3"/>
              <w:jc w:val="center"/>
              <w:rPr>
                <w:rFonts w:ascii="Cambria"/>
                <w:sz w:val="24"/>
              </w:rPr>
            </w:pPr>
            <w:r>
              <w:rPr>
                <w:rFonts w:ascii="Cambria"/>
                <w:spacing w:val="-2"/>
                <w:sz w:val="24"/>
              </w:rPr>
              <w:t>Limited</w:t>
            </w:r>
          </w:p>
          <w:p w14:paraId="7E04E719" w14:textId="77777777" w:rsidR="00260A9D" w:rsidRDefault="00000000">
            <w:pPr>
              <w:pStyle w:val="TableParagraph"/>
              <w:spacing w:line="280" w:lineRule="atLeast"/>
              <w:ind w:left="31"/>
              <w:jc w:val="center"/>
              <w:rPr>
                <w:rFonts w:ascii="Cambria"/>
                <w:sz w:val="24"/>
              </w:rPr>
            </w:pPr>
            <w:r>
              <w:rPr>
                <w:rFonts w:ascii="Cambria"/>
                <w:spacing w:val="-2"/>
                <w:sz w:val="24"/>
              </w:rPr>
              <w:t>application</w:t>
            </w:r>
            <w:r>
              <w:rPr>
                <w:rFonts w:ascii="Cambria"/>
                <w:spacing w:val="-12"/>
                <w:sz w:val="24"/>
              </w:rPr>
              <w:t xml:space="preserve"> </w:t>
            </w:r>
            <w:r>
              <w:rPr>
                <w:rFonts w:ascii="Cambria"/>
                <w:spacing w:val="-2"/>
                <w:sz w:val="24"/>
              </w:rPr>
              <w:t>of concepts</w:t>
            </w:r>
          </w:p>
        </w:tc>
        <w:tc>
          <w:tcPr>
            <w:tcW w:w="2127" w:type="dxa"/>
          </w:tcPr>
          <w:p w14:paraId="1D22AC16" w14:textId="77777777" w:rsidR="00260A9D" w:rsidRDefault="00000000">
            <w:pPr>
              <w:pStyle w:val="TableParagraph"/>
              <w:spacing w:before="136"/>
              <w:ind w:left="159"/>
              <w:rPr>
                <w:rFonts w:ascii="Cambria"/>
                <w:sz w:val="24"/>
              </w:rPr>
            </w:pPr>
            <w:r>
              <w:rPr>
                <w:rFonts w:ascii="Cambria"/>
                <w:sz w:val="24"/>
              </w:rPr>
              <w:t>Incorrect</w:t>
            </w:r>
            <w:r>
              <w:rPr>
                <w:rFonts w:ascii="Cambria"/>
                <w:spacing w:val="-14"/>
                <w:sz w:val="24"/>
              </w:rPr>
              <w:t xml:space="preserve"> </w:t>
            </w:r>
            <w:r>
              <w:rPr>
                <w:rFonts w:ascii="Cambria"/>
                <w:sz w:val="24"/>
              </w:rPr>
              <w:t>or</w:t>
            </w:r>
            <w:r>
              <w:rPr>
                <w:rFonts w:ascii="Cambria"/>
                <w:spacing w:val="-5"/>
                <w:sz w:val="24"/>
              </w:rPr>
              <w:t xml:space="preserve"> no</w:t>
            </w:r>
          </w:p>
        </w:tc>
      </w:tr>
    </w:tbl>
    <w:p w14:paraId="1F929E86" w14:textId="77777777" w:rsidR="00260A9D" w:rsidRDefault="00260A9D">
      <w:pPr>
        <w:pStyle w:val="TableParagraph"/>
        <w:rPr>
          <w:rFonts w:ascii="Cambria"/>
          <w:sz w:val="24"/>
        </w:rPr>
        <w:sectPr w:rsidR="00260A9D">
          <w:pgSz w:w="11930" w:h="16850"/>
          <w:pgMar w:top="1400" w:right="141" w:bottom="280" w:left="141" w:header="720" w:footer="720" w:gutter="0"/>
          <w:cols w:space="720"/>
        </w:sect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0"/>
        <w:gridCol w:w="1200"/>
        <w:gridCol w:w="2006"/>
        <w:gridCol w:w="2126"/>
        <w:gridCol w:w="1985"/>
        <w:gridCol w:w="2126"/>
      </w:tblGrid>
      <w:tr w:rsidR="00260A9D" w14:paraId="62E42064" w14:textId="77777777">
        <w:trPr>
          <w:trHeight w:val="270"/>
        </w:trPr>
        <w:tc>
          <w:tcPr>
            <w:tcW w:w="2040" w:type="dxa"/>
            <w:tcBorders>
              <w:bottom w:val="nil"/>
            </w:tcBorders>
          </w:tcPr>
          <w:p w14:paraId="56D838F2" w14:textId="77777777" w:rsidR="00260A9D" w:rsidRDefault="00000000">
            <w:pPr>
              <w:pStyle w:val="TableParagraph"/>
              <w:spacing w:line="251" w:lineRule="exact"/>
              <w:ind w:left="174"/>
              <w:rPr>
                <w:rFonts w:ascii="Cambria"/>
                <w:sz w:val="24"/>
              </w:rPr>
            </w:pPr>
            <w:r>
              <w:rPr>
                <w:rFonts w:ascii="Cambria"/>
                <w:spacing w:val="-2"/>
                <w:sz w:val="24"/>
              </w:rPr>
              <w:lastRenderedPageBreak/>
              <w:t>Engineering</w:t>
            </w:r>
          </w:p>
        </w:tc>
        <w:tc>
          <w:tcPr>
            <w:tcW w:w="1200" w:type="dxa"/>
            <w:vMerge w:val="restart"/>
          </w:tcPr>
          <w:p w14:paraId="400D7395" w14:textId="77777777" w:rsidR="00260A9D" w:rsidRDefault="00260A9D">
            <w:pPr>
              <w:pStyle w:val="TableParagraph"/>
              <w:rPr>
                <w:rFonts w:ascii="Times New Roman"/>
                <w:sz w:val="24"/>
              </w:rPr>
            </w:pPr>
          </w:p>
        </w:tc>
        <w:tc>
          <w:tcPr>
            <w:tcW w:w="2006" w:type="dxa"/>
            <w:tcBorders>
              <w:bottom w:val="nil"/>
            </w:tcBorders>
          </w:tcPr>
          <w:p w14:paraId="5F17E289" w14:textId="77777777" w:rsidR="00260A9D" w:rsidRDefault="00000000">
            <w:pPr>
              <w:pStyle w:val="TableParagraph"/>
              <w:spacing w:line="251" w:lineRule="exact"/>
              <w:ind w:left="567"/>
              <w:rPr>
                <w:rFonts w:ascii="Cambria"/>
                <w:sz w:val="24"/>
              </w:rPr>
            </w:pPr>
            <w:r>
              <w:rPr>
                <w:rFonts w:ascii="Cambria"/>
                <w:spacing w:val="-2"/>
                <w:sz w:val="24"/>
              </w:rPr>
              <w:t>concepts</w:t>
            </w:r>
          </w:p>
        </w:tc>
        <w:tc>
          <w:tcPr>
            <w:tcW w:w="2126" w:type="dxa"/>
            <w:tcBorders>
              <w:bottom w:val="nil"/>
            </w:tcBorders>
          </w:tcPr>
          <w:p w14:paraId="325A7F95" w14:textId="77777777" w:rsidR="00260A9D" w:rsidRDefault="00000000">
            <w:pPr>
              <w:pStyle w:val="TableParagraph"/>
              <w:spacing w:line="251" w:lineRule="exact"/>
              <w:ind w:left="165" w:right="673"/>
              <w:jc w:val="center"/>
              <w:rPr>
                <w:rFonts w:ascii="Cambria"/>
                <w:sz w:val="24"/>
              </w:rPr>
            </w:pPr>
            <w:r>
              <w:rPr>
                <w:rFonts w:ascii="Cambria"/>
                <w:spacing w:val="-2"/>
                <w:sz w:val="24"/>
              </w:rPr>
              <w:t>with</w:t>
            </w:r>
            <w:r>
              <w:rPr>
                <w:rFonts w:ascii="Cambria"/>
                <w:spacing w:val="-10"/>
                <w:sz w:val="24"/>
              </w:rPr>
              <w:t xml:space="preserve"> </w:t>
            </w:r>
            <w:r>
              <w:rPr>
                <w:rFonts w:ascii="Cambria"/>
                <w:spacing w:val="-2"/>
                <w:sz w:val="24"/>
              </w:rPr>
              <w:t>minor</w:t>
            </w:r>
          </w:p>
        </w:tc>
        <w:tc>
          <w:tcPr>
            <w:tcW w:w="1985" w:type="dxa"/>
            <w:vMerge w:val="restart"/>
          </w:tcPr>
          <w:p w14:paraId="54DD3A7D" w14:textId="77777777" w:rsidR="00260A9D" w:rsidRDefault="00260A9D">
            <w:pPr>
              <w:pStyle w:val="TableParagraph"/>
              <w:rPr>
                <w:rFonts w:ascii="Times New Roman"/>
                <w:sz w:val="24"/>
              </w:rPr>
            </w:pPr>
          </w:p>
        </w:tc>
        <w:tc>
          <w:tcPr>
            <w:tcW w:w="2126" w:type="dxa"/>
            <w:tcBorders>
              <w:bottom w:val="nil"/>
            </w:tcBorders>
          </w:tcPr>
          <w:p w14:paraId="4619B290" w14:textId="77777777" w:rsidR="00260A9D" w:rsidRDefault="00000000">
            <w:pPr>
              <w:pStyle w:val="TableParagraph"/>
              <w:spacing w:line="251" w:lineRule="exact"/>
              <w:ind w:left="201"/>
              <w:rPr>
                <w:rFonts w:ascii="Cambria"/>
                <w:sz w:val="24"/>
              </w:rPr>
            </w:pPr>
            <w:r>
              <w:rPr>
                <w:rFonts w:ascii="Cambria"/>
                <w:spacing w:val="-2"/>
                <w:sz w:val="24"/>
              </w:rPr>
              <w:t>application</w:t>
            </w:r>
            <w:r>
              <w:rPr>
                <w:rFonts w:ascii="Cambria"/>
                <w:spacing w:val="-6"/>
                <w:sz w:val="24"/>
              </w:rPr>
              <w:t xml:space="preserve"> </w:t>
            </w:r>
            <w:r>
              <w:rPr>
                <w:rFonts w:ascii="Cambria"/>
                <w:spacing w:val="-7"/>
                <w:sz w:val="24"/>
              </w:rPr>
              <w:t>of</w:t>
            </w:r>
          </w:p>
        </w:tc>
      </w:tr>
      <w:tr w:rsidR="00260A9D" w14:paraId="6D567F25" w14:textId="77777777">
        <w:trPr>
          <w:trHeight w:val="259"/>
        </w:trPr>
        <w:tc>
          <w:tcPr>
            <w:tcW w:w="2040" w:type="dxa"/>
            <w:tcBorders>
              <w:top w:val="nil"/>
              <w:bottom w:val="nil"/>
            </w:tcBorders>
          </w:tcPr>
          <w:p w14:paraId="64BB939D" w14:textId="77777777" w:rsidR="00260A9D" w:rsidRDefault="00000000">
            <w:pPr>
              <w:pStyle w:val="TableParagraph"/>
              <w:spacing w:line="240" w:lineRule="exact"/>
              <w:ind w:left="328"/>
              <w:rPr>
                <w:rFonts w:ascii="Cambria"/>
                <w:sz w:val="24"/>
              </w:rPr>
            </w:pPr>
            <w:r>
              <w:rPr>
                <w:rFonts w:ascii="Cambria"/>
                <w:spacing w:val="-2"/>
                <w:sz w:val="24"/>
              </w:rPr>
              <w:t>Concepts</w:t>
            </w:r>
          </w:p>
        </w:tc>
        <w:tc>
          <w:tcPr>
            <w:tcW w:w="1200" w:type="dxa"/>
            <w:vMerge/>
            <w:tcBorders>
              <w:top w:val="nil"/>
            </w:tcBorders>
          </w:tcPr>
          <w:p w14:paraId="0B1ACE79" w14:textId="77777777" w:rsidR="00260A9D" w:rsidRDefault="00260A9D">
            <w:pPr>
              <w:rPr>
                <w:sz w:val="2"/>
                <w:szCs w:val="2"/>
              </w:rPr>
            </w:pPr>
          </w:p>
        </w:tc>
        <w:tc>
          <w:tcPr>
            <w:tcW w:w="2006" w:type="dxa"/>
            <w:tcBorders>
              <w:top w:val="nil"/>
              <w:bottom w:val="nil"/>
            </w:tcBorders>
          </w:tcPr>
          <w:p w14:paraId="1E6FA2AB" w14:textId="77777777" w:rsidR="00260A9D" w:rsidRDefault="00000000">
            <w:pPr>
              <w:pStyle w:val="TableParagraph"/>
              <w:spacing w:line="240" w:lineRule="exact"/>
              <w:ind w:left="375"/>
              <w:rPr>
                <w:rFonts w:ascii="Cambria"/>
                <w:sz w:val="24"/>
              </w:rPr>
            </w:pPr>
            <w:r>
              <w:rPr>
                <w:rFonts w:ascii="Cambria"/>
                <w:spacing w:val="-4"/>
                <w:sz w:val="24"/>
              </w:rPr>
              <w:t>effectively</w:t>
            </w:r>
            <w:r>
              <w:rPr>
                <w:rFonts w:ascii="Cambria"/>
                <w:spacing w:val="2"/>
                <w:sz w:val="24"/>
              </w:rPr>
              <w:t xml:space="preserve"> </w:t>
            </w:r>
            <w:r>
              <w:rPr>
                <w:rFonts w:ascii="Cambria"/>
                <w:spacing w:val="-5"/>
                <w:sz w:val="24"/>
              </w:rPr>
              <w:t>to</w:t>
            </w:r>
          </w:p>
        </w:tc>
        <w:tc>
          <w:tcPr>
            <w:tcW w:w="2126" w:type="dxa"/>
            <w:tcBorders>
              <w:top w:val="nil"/>
              <w:bottom w:val="nil"/>
            </w:tcBorders>
          </w:tcPr>
          <w:p w14:paraId="3BC04221" w14:textId="77777777" w:rsidR="00260A9D" w:rsidRDefault="00000000">
            <w:pPr>
              <w:pStyle w:val="TableParagraph"/>
              <w:spacing w:line="240" w:lineRule="exact"/>
              <w:ind w:right="502"/>
              <w:jc w:val="center"/>
              <w:rPr>
                <w:rFonts w:ascii="Cambria"/>
                <w:sz w:val="24"/>
              </w:rPr>
            </w:pPr>
            <w:r>
              <w:rPr>
                <w:rFonts w:ascii="Cambria"/>
                <w:spacing w:val="-2"/>
                <w:sz w:val="24"/>
              </w:rPr>
              <w:t>errors</w:t>
            </w:r>
          </w:p>
        </w:tc>
        <w:tc>
          <w:tcPr>
            <w:tcW w:w="1985" w:type="dxa"/>
            <w:vMerge/>
            <w:tcBorders>
              <w:top w:val="nil"/>
            </w:tcBorders>
          </w:tcPr>
          <w:p w14:paraId="59B5B4D1" w14:textId="77777777" w:rsidR="00260A9D" w:rsidRDefault="00260A9D">
            <w:pPr>
              <w:rPr>
                <w:sz w:val="2"/>
                <w:szCs w:val="2"/>
              </w:rPr>
            </w:pPr>
          </w:p>
        </w:tc>
        <w:tc>
          <w:tcPr>
            <w:tcW w:w="2126" w:type="dxa"/>
            <w:tcBorders>
              <w:top w:val="nil"/>
              <w:bottom w:val="nil"/>
            </w:tcBorders>
          </w:tcPr>
          <w:p w14:paraId="2AE6A50C" w14:textId="77777777" w:rsidR="00260A9D" w:rsidRDefault="00000000">
            <w:pPr>
              <w:pStyle w:val="TableParagraph"/>
              <w:spacing w:line="240" w:lineRule="exact"/>
              <w:ind w:left="196"/>
              <w:rPr>
                <w:rFonts w:ascii="Cambria"/>
                <w:sz w:val="24"/>
              </w:rPr>
            </w:pPr>
            <w:r>
              <w:rPr>
                <w:rFonts w:ascii="Cambria"/>
                <w:spacing w:val="-2"/>
                <w:sz w:val="24"/>
              </w:rPr>
              <w:t>concepts</w:t>
            </w:r>
          </w:p>
        </w:tc>
      </w:tr>
      <w:tr w:rsidR="00260A9D" w14:paraId="67382A11" w14:textId="77777777">
        <w:trPr>
          <w:trHeight w:val="247"/>
        </w:trPr>
        <w:tc>
          <w:tcPr>
            <w:tcW w:w="2040" w:type="dxa"/>
            <w:tcBorders>
              <w:top w:val="nil"/>
              <w:bottom w:val="nil"/>
            </w:tcBorders>
          </w:tcPr>
          <w:p w14:paraId="2A589AB7" w14:textId="77777777" w:rsidR="00260A9D" w:rsidRDefault="00260A9D">
            <w:pPr>
              <w:pStyle w:val="TableParagraph"/>
              <w:rPr>
                <w:rFonts w:ascii="Times New Roman"/>
                <w:sz w:val="18"/>
              </w:rPr>
            </w:pPr>
          </w:p>
        </w:tc>
        <w:tc>
          <w:tcPr>
            <w:tcW w:w="1200" w:type="dxa"/>
            <w:vMerge/>
            <w:tcBorders>
              <w:top w:val="nil"/>
            </w:tcBorders>
          </w:tcPr>
          <w:p w14:paraId="24342417" w14:textId="77777777" w:rsidR="00260A9D" w:rsidRDefault="00260A9D">
            <w:pPr>
              <w:rPr>
                <w:sz w:val="2"/>
                <w:szCs w:val="2"/>
              </w:rPr>
            </w:pPr>
          </w:p>
        </w:tc>
        <w:tc>
          <w:tcPr>
            <w:tcW w:w="2006" w:type="dxa"/>
            <w:tcBorders>
              <w:top w:val="nil"/>
              <w:bottom w:val="nil"/>
            </w:tcBorders>
          </w:tcPr>
          <w:p w14:paraId="7F595660" w14:textId="77777777" w:rsidR="00260A9D" w:rsidRDefault="00000000">
            <w:pPr>
              <w:pStyle w:val="TableParagraph"/>
              <w:spacing w:line="228" w:lineRule="exact"/>
              <w:ind w:left="557"/>
              <w:rPr>
                <w:rFonts w:ascii="Cambria"/>
                <w:sz w:val="24"/>
              </w:rPr>
            </w:pPr>
            <w:r>
              <w:rPr>
                <w:rFonts w:ascii="Cambria"/>
                <w:sz w:val="24"/>
              </w:rPr>
              <w:t>solve</w:t>
            </w:r>
            <w:r>
              <w:rPr>
                <w:rFonts w:ascii="Cambria"/>
                <w:spacing w:val="-2"/>
                <w:sz w:val="24"/>
              </w:rPr>
              <w:t xml:space="preserve"> </w:t>
            </w:r>
            <w:r>
              <w:rPr>
                <w:rFonts w:ascii="Cambria"/>
                <w:spacing w:val="-5"/>
                <w:sz w:val="24"/>
              </w:rPr>
              <w:t>the</w:t>
            </w:r>
          </w:p>
        </w:tc>
        <w:tc>
          <w:tcPr>
            <w:tcW w:w="2126" w:type="dxa"/>
            <w:tcBorders>
              <w:top w:val="nil"/>
              <w:bottom w:val="nil"/>
            </w:tcBorders>
          </w:tcPr>
          <w:p w14:paraId="2153A0C8" w14:textId="77777777" w:rsidR="00260A9D" w:rsidRDefault="00260A9D">
            <w:pPr>
              <w:pStyle w:val="TableParagraph"/>
              <w:rPr>
                <w:rFonts w:ascii="Times New Roman"/>
                <w:sz w:val="18"/>
              </w:rPr>
            </w:pPr>
          </w:p>
        </w:tc>
        <w:tc>
          <w:tcPr>
            <w:tcW w:w="1985" w:type="dxa"/>
            <w:vMerge/>
            <w:tcBorders>
              <w:top w:val="nil"/>
            </w:tcBorders>
          </w:tcPr>
          <w:p w14:paraId="204BCE88" w14:textId="77777777" w:rsidR="00260A9D" w:rsidRDefault="00260A9D">
            <w:pPr>
              <w:rPr>
                <w:sz w:val="2"/>
                <w:szCs w:val="2"/>
              </w:rPr>
            </w:pPr>
          </w:p>
        </w:tc>
        <w:tc>
          <w:tcPr>
            <w:tcW w:w="2126" w:type="dxa"/>
            <w:tcBorders>
              <w:top w:val="nil"/>
              <w:bottom w:val="nil"/>
            </w:tcBorders>
          </w:tcPr>
          <w:p w14:paraId="173F01E3" w14:textId="77777777" w:rsidR="00260A9D" w:rsidRDefault="00260A9D">
            <w:pPr>
              <w:pStyle w:val="TableParagraph"/>
              <w:rPr>
                <w:rFonts w:ascii="Times New Roman"/>
                <w:sz w:val="18"/>
              </w:rPr>
            </w:pPr>
          </w:p>
        </w:tc>
      </w:tr>
      <w:tr w:rsidR="00260A9D" w14:paraId="676877BA" w14:textId="77777777">
        <w:trPr>
          <w:trHeight w:val="279"/>
        </w:trPr>
        <w:tc>
          <w:tcPr>
            <w:tcW w:w="2040" w:type="dxa"/>
            <w:tcBorders>
              <w:top w:val="nil"/>
            </w:tcBorders>
          </w:tcPr>
          <w:p w14:paraId="70B2CEC0" w14:textId="77777777" w:rsidR="00260A9D" w:rsidRDefault="00260A9D">
            <w:pPr>
              <w:pStyle w:val="TableParagraph"/>
              <w:rPr>
                <w:rFonts w:ascii="Times New Roman"/>
                <w:sz w:val="20"/>
              </w:rPr>
            </w:pPr>
          </w:p>
        </w:tc>
        <w:tc>
          <w:tcPr>
            <w:tcW w:w="1200" w:type="dxa"/>
            <w:vMerge/>
            <w:tcBorders>
              <w:top w:val="nil"/>
            </w:tcBorders>
          </w:tcPr>
          <w:p w14:paraId="16B29044" w14:textId="77777777" w:rsidR="00260A9D" w:rsidRDefault="00260A9D">
            <w:pPr>
              <w:rPr>
                <w:sz w:val="2"/>
                <w:szCs w:val="2"/>
              </w:rPr>
            </w:pPr>
          </w:p>
        </w:tc>
        <w:tc>
          <w:tcPr>
            <w:tcW w:w="2006" w:type="dxa"/>
            <w:tcBorders>
              <w:top w:val="nil"/>
            </w:tcBorders>
          </w:tcPr>
          <w:p w14:paraId="5B554590" w14:textId="77777777" w:rsidR="00260A9D" w:rsidRDefault="00000000">
            <w:pPr>
              <w:pStyle w:val="TableParagraph"/>
              <w:spacing w:line="260" w:lineRule="exact"/>
              <w:ind w:left="583"/>
              <w:rPr>
                <w:rFonts w:ascii="Cambria"/>
                <w:sz w:val="24"/>
              </w:rPr>
            </w:pPr>
            <w:r>
              <w:rPr>
                <w:rFonts w:ascii="Cambria"/>
                <w:spacing w:val="-2"/>
                <w:sz w:val="24"/>
              </w:rPr>
              <w:t>problem</w:t>
            </w:r>
          </w:p>
        </w:tc>
        <w:tc>
          <w:tcPr>
            <w:tcW w:w="2126" w:type="dxa"/>
            <w:tcBorders>
              <w:top w:val="nil"/>
            </w:tcBorders>
          </w:tcPr>
          <w:p w14:paraId="715A7C60" w14:textId="77777777" w:rsidR="00260A9D" w:rsidRDefault="00260A9D">
            <w:pPr>
              <w:pStyle w:val="TableParagraph"/>
              <w:rPr>
                <w:rFonts w:ascii="Times New Roman"/>
                <w:sz w:val="20"/>
              </w:rPr>
            </w:pPr>
          </w:p>
        </w:tc>
        <w:tc>
          <w:tcPr>
            <w:tcW w:w="1985" w:type="dxa"/>
            <w:vMerge/>
            <w:tcBorders>
              <w:top w:val="nil"/>
            </w:tcBorders>
          </w:tcPr>
          <w:p w14:paraId="376271A0" w14:textId="77777777" w:rsidR="00260A9D" w:rsidRDefault="00260A9D">
            <w:pPr>
              <w:rPr>
                <w:sz w:val="2"/>
                <w:szCs w:val="2"/>
              </w:rPr>
            </w:pPr>
          </w:p>
        </w:tc>
        <w:tc>
          <w:tcPr>
            <w:tcW w:w="2126" w:type="dxa"/>
            <w:tcBorders>
              <w:top w:val="nil"/>
            </w:tcBorders>
          </w:tcPr>
          <w:p w14:paraId="56ADDF9D" w14:textId="77777777" w:rsidR="00260A9D" w:rsidRDefault="00260A9D">
            <w:pPr>
              <w:pStyle w:val="TableParagraph"/>
              <w:rPr>
                <w:rFonts w:ascii="Times New Roman"/>
                <w:sz w:val="20"/>
              </w:rPr>
            </w:pPr>
          </w:p>
        </w:tc>
      </w:tr>
      <w:tr w:rsidR="00260A9D" w14:paraId="0F8C7F8E" w14:textId="77777777">
        <w:trPr>
          <w:trHeight w:val="280"/>
        </w:trPr>
        <w:tc>
          <w:tcPr>
            <w:tcW w:w="2040" w:type="dxa"/>
            <w:tcBorders>
              <w:bottom w:val="nil"/>
            </w:tcBorders>
          </w:tcPr>
          <w:p w14:paraId="2DC617C7" w14:textId="77777777" w:rsidR="00260A9D" w:rsidRDefault="00260A9D">
            <w:pPr>
              <w:pStyle w:val="TableParagraph"/>
              <w:rPr>
                <w:rFonts w:ascii="Times New Roman"/>
                <w:sz w:val="20"/>
              </w:rPr>
            </w:pPr>
          </w:p>
        </w:tc>
        <w:tc>
          <w:tcPr>
            <w:tcW w:w="1200" w:type="dxa"/>
            <w:tcBorders>
              <w:bottom w:val="nil"/>
            </w:tcBorders>
          </w:tcPr>
          <w:p w14:paraId="238AF4C7" w14:textId="77777777" w:rsidR="00260A9D" w:rsidRDefault="00260A9D">
            <w:pPr>
              <w:pStyle w:val="TableParagraph"/>
              <w:rPr>
                <w:rFonts w:ascii="Times New Roman"/>
                <w:sz w:val="20"/>
              </w:rPr>
            </w:pPr>
          </w:p>
        </w:tc>
        <w:tc>
          <w:tcPr>
            <w:tcW w:w="2006" w:type="dxa"/>
            <w:tcBorders>
              <w:bottom w:val="nil"/>
            </w:tcBorders>
          </w:tcPr>
          <w:p w14:paraId="24DD34B6" w14:textId="77777777" w:rsidR="00260A9D" w:rsidRDefault="00000000">
            <w:pPr>
              <w:pStyle w:val="TableParagraph"/>
              <w:spacing w:before="2" w:line="259" w:lineRule="exact"/>
              <w:ind w:left="451"/>
              <w:rPr>
                <w:rFonts w:ascii="Cambria"/>
                <w:sz w:val="24"/>
              </w:rPr>
            </w:pPr>
            <w:r>
              <w:rPr>
                <w:rFonts w:ascii="Cambria"/>
                <w:spacing w:val="-2"/>
                <w:sz w:val="24"/>
              </w:rPr>
              <w:t>Innovative,</w:t>
            </w:r>
          </w:p>
        </w:tc>
        <w:tc>
          <w:tcPr>
            <w:tcW w:w="2126" w:type="dxa"/>
            <w:tcBorders>
              <w:bottom w:val="nil"/>
            </w:tcBorders>
          </w:tcPr>
          <w:p w14:paraId="553BE95B" w14:textId="77777777" w:rsidR="00260A9D" w:rsidRDefault="00260A9D">
            <w:pPr>
              <w:pStyle w:val="TableParagraph"/>
              <w:rPr>
                <w:rFonts w:ascii="Times New Roman"/>
                <w:sz w:val="20"/>
              </w:rPr>
            </w:pPr>
          </w:p>
        </w:tc>
        <w:tc>
          <w:tcPr>
            <w:tcW w:w="1985" w:type="dxa"/>
            <w:tcBorders>
              <w:bottom w:val="nil"/>
            </w:tcBorders>
          </w:tcPr>
          <w:p w14:paraId="76742D95" w14:textId="77777777" w:rsidR="00260A9D" w:rsidRDefault="00260A9D">
            <w:pPr>
              <w:pStyle w:val="TableParagraph"/>
              <w:rPr>
                <w:rFonts w:ascii="Times New Roman"/>
                <w:sz w:val="20"/>
              </w:rPr>
            </w:pPr>
          </w:p>
        </w:tc>
        <w:tc>
          <w:tcPr>
            <w:tcW w:w="2126" w:type="dxa"/>
            <w:tcBorders>
              <w:bottom w:val="nil"/>
            </w:tcBorders>
          </w:tcPr>
          <w:p w14:paraId="6205B20D" w14:textId="77777777" w:rsidR="00260A9D" w:rsidRDefault="00260A9D">
            <w:pPr>
              <w:pStyle w:val="TableParagraph"/>
              <w:rPr>
                <w:rFonts w:ascii="Times New Roman"/>
                <w:sz w:val="20"/>
              </w:rPr>
            </w:pPr>
          </w:p>
        </w:tc>
      </w:tr>
      <w:tr w:rsidR="00260A9D" w14:paraId="44F082EC" w14:textId="77777777">
        <w:trPr>
          <w:trHeight w:val="1679"/>
        </w:trPr>
        <w:tc>
          <w:tcPr>
            <w:tcW w:w="2040" w:type="dxa"/>
            <w:tcBorders>
              <w:top w:val="nil"/>
            </w:tcBorders>
          </w:tcPr>
          <w:p w14:paraId="1C063478" w14:textId="77777777" w:rsidR="00260A9D" w:rsidRDefault="00260A9D">
            <w:pPr>
              <w:pStyle w:val="TableParagraph"/>
              <w:spacing w:before="143"/>
              <w:rPr>
                <w:rFonts w:ascii="Arial"/>
                <w:b/>
                <w:sz w:val="24"/>
              </w:rPr>
            </w:pPr>
          </w:p>
          <w:p w14:paraId="351796D1" w14:textId="77777777" w:rsidR="00260A9D" w:rsidRDefault="00000000">
            <w:pPr>
              <w:pStyle w:val="TableParagraph"/>
              <w:spacing w:before="1"/>
              <w:ind w:left="446" w:right="809" w:hanging="77"/>
              <w:rPr>
                <w:rFonts w:ascii="Cambria"/>
                <w:sz w:val="24"/>
              </w:rPr>
            </w:pPr>
            <w:r>
              <w:rPr>
                <w:rFonts w:ascii="Cambria"/>
                <w:spacing w:val="-4"/>
                <w:sz w:val="24"/>
              </w:rPr>
              <w:t xml:space="preserve">Solution </w:t>
            </w:r>
            <w:r>
              <w:rPr>
                <w:rFonts w:ascii="Cambria"/>
                <w:spacing w:val="-2"/>
                <w:sz w:val="24"/>
              </w:rPr>
              <w:t>Design</w:t>
            </w:r>
          </w:p>
        </w:tc>
        <w:tc>
          <w:tcPr>
            <w:tcW w:w="1200" w:type="dxa"/>
            <w:tcBorders>
              <w:top w:val="nil"/>
            </w:tcBorders>
          </w:tcPr>
          <w:p w14:paraId="6501A4BE" w14:textId="77777777" w:rsidR="00260A9D" w:rsidRDefault="00260A9D">
            <w:pPr>
              <w:pStyle w:val="TableParagraph"/>
              <w:rPr>
                <w:rFonts w:ascii="Arial"/>
                <w:b/>
                <w:sz w:val="24"/>
              </w:rPr>
            </w:pPr>
          </w:p>
          <w:p w14:paraId="0B19FE8B" w14:textId="77777777" w:rsidR="00260A9D" w:rsidRDefault="00260A9D">
            <w:pPr>
              <w:pStyle w:val="TableParagraph"/>
              <w:spacing w:before="7"/>
              <w:rPr>
                <w:rFonts w:ascii="Arial"/>
                <w:b/>
                <w:sz w:val="24"/>
              </w:rPr>
            </w:pPr>
          </w:p>
          <w:p w14:paraId="7F46D516" w14:textId="77777777" w:rsidR="00260A9D" w:rsidRDefault="00000000">
            <w:pPr>
              <w:pStyle w:val="TableParagraph"/>
              <w:ind w:left="38" w:right="3"/>
              <w:jc w:val="center"/>
              <w:rPr>
                <w:rFonts w:ascii="Cambria"/>
                <w:sz w:val="24"/>
              </w:rPr>
            </w:pPr>
            <w:r>
              <w:rPr>
                <w:rFonts w:ascii="Cambria"/>
                <w:spacing w:val="-5"/>
                <w:sz w:val="24"/>
              </w:rPr>
              <w:t>25%</w:t>
            </w:r>
          </w:p>
        </w:tc>
        <w:tc>
          <w:tcPr>
            <w:tcW w:w="2006" w:type="dxa"/>
            <w:tcBorders>
              <w:top w:val="nil"/>
            </w:tcBorders>
          </w:tcPr>
          <w:p w14:paraId="5B69AED7" w14:textId="77777777" w:rsidR="00260A9D" w:rsidRDefault="00000000">
            <w:pPr>
              <w:pStyle w:val="TableParagraph"/>
              <w:spacing w:before="6" w:line="235" w:lineRule="auto"/>
              <w:ind w:left="183" w:right="135" w:hanging="4"/>
              <w:jc w:val="center"/>
              <w:rPr>
                <w:rFonts w:ascii="Cambria"/>
                <w:sz w:val="24"/>
              </w:rPr>
            </w:pPr>
            <w:r>
              <w:rPr>
                <w:rFonts w:ascii="Cambria"/>
                <w:sz w:val="24"/>
              </w:rPr>
              <w:t xml:space="preserve">practical, and </w:t>
            </w:r>
            <w:r>
              <w:rPr>
                <w:rFonts w:ascii="Cambria"/>
                <w:spacing w:val="-2"/>
                <w:sz w:val="24"/>
              </w:rPr>
              <w:t>feasible</w:t>
            </w:r>
            <w:r>
              <w:rPr>
                <w:rFonts w:ascii="Cambria"/>
                <w:spacing w:val="-12"/>
                <w:sz w:val="24"/>
              </w:rPr>
              <w:t xml:space="preserve"> </w:t>
            </w:r>
            <w:r>
              <w:rPr>
                <w:rFonts w:ascii="Cambria"/>
                <w:spacing w:val="-2"/>
                <w:sz w:val="24"/>
              </w:rPr>
              <w:t xml:space="preserve">solution </w:t>
            </w:r>
            <w:r>
              <w:rPr>
                <w:rFonts w:ascii="Cambria"/>
                <w:sz w:val="24"/>
              </w:rPr>
              <w:t>aligned</w:t>
            </w:r>
            <w:r>
              <w:rPr>
                <w:rFonts w:ascii="Cambria"/>
                <w:spacing w:val="-14"/>
                <w:sz w:val="24"/>
              </w:rPr>
              <w:t xml:space="preserve"> </w:t>
            </w:r>
            <w:r>
              <w:rPr>
                <w:rFonts w:ascii="Cambria"/>
                <w:sz w:val="24"/>
              </w:rPr>
              <w:t xml:space="preserve">with </w:t>
            </w:r>
            <w:r>
              <w:rPr>
                <w:rFonts w:ascii="Cambria"/>
                <w:spacing w:val="-2"/>
                <w:sz w:val="24"/>
              </w:rPr>
              <w:t>industry standards</w:t>
            </w:r>
          </w:p>
        </w:tc>
        <w:tc>
          <w:tcPr>
            <w:tcW w:w="2126" w:type="dxa"/>
            <w:tcBorders>
              <w:top w:val="nil"/>
            </w:tcBorders>
          </w:tcPr>
          <w:p w14:paraId="00656612" w14:textId="77777777" w:rsidR="00260A9D" w:rsidRDefault="00000000">
            <w:pPr>
              <w:pStyle w:val="TableParagraph"/>
              <w:ind w:left="402" w:right="364" w:hanging="7"/>
              <w:jc w:val="center"/>
              <w:rPr>
                <w:rFonts w:ascii="Cambria"/>
                <w:sz w:val="24"/>
              </w:rPr>
            </w:pPr>
            <w:r>
              <w:rPr>
                <w:rFonts w:ascii="Cambria"/>
                <w:sz w:val="24"/>
              </w:rPr>
              <w:t>Logical</w:t>
            </w:r>
            <w:r>
              <w:rPr>
                <w:rFonts w:ascii="Cambria"/>
                <w:spacing w:val="-14"/>
                <w:sz w:val="24"/>
              </w:rPr>
              <w:t xml:space="preserve"> </w:t>
            </w:r>
            <w:r>
              <w:rPr>
                <w:rFonts w:ascii="Cambria"/>
                <w:sz w:val="24"/>
              </w:rPr>
              <w:t xml:space="preserve">and </w:t>
            </w:r>
            <w:r>
              <w:rPr>
                <w:rFonts w:ascii="Cambria"/>
                <w:spacing w:val="-2"/>
                <w:sz w:val="24"/>
              </w:rPr>
              <w:t>feasible solution</w:t>
            </w:r>
            <w:r>
              <w:rPr>
                <w:rFonts w:ascii="Cambria"/>
                <w:spacing w:val="-12"/>
                <w:sz w:val="24"/>
              </w:rPr>
              <w:t xml:space="preserve"> </w:t>
            </w:r>
            <w:r>
              <w:rPr>
                <w:rFonts w:ascii="Cambria"/>
                <w:spacing w:val="-2"/>
                <w:sz w:val="24"/>
              </w:rPr>
              <w:t xml:space="preserve">with </w:t>
            </w:r>
            <w:r>
              <w:rPr>
                <w:rFonts w:ascii="Cambria"/>
                <w:sz w:val="24"/>
              </w:rPr>
              <w:t>minor gaps</w:t>
            </w:r>
          </w:p>
        </w:tc>
        <w:tc>
          <w:tcPr>
            <w:tcW w:w="1985" w:type="dxa"/>
            <w:tcBorders>
              <w:top w:val="nil"/>
            </w:tcBorders>
          </w:tcPr>
          <w:p w14:paraId="4D096C99" w14:textId="77777777" w:rsidR="00260A9D" w:rsidRDefault="00000000">
            <w:pPr>
              <w:pStyle w:val="TableParagraph"/>
              <w:spacing w:before="136"/>
              <w:ind w:left="143" w:right="585" w:firstLine="3"/>
              <w:jc w:val="center"/>
              <w:rPr>
                <w:rFonts w:ascii="Cambria"/>
                <w:sz w:val="24"/>
              </w:rPr>
            </w:pPr>
            <w:r>
              <w:rPr>
                <w:rFonts w:ascii="Cambria"/>
                <w:spacing w:val="-2"/>
                <w:sz w:val="24"/>
              </w:rPr>
              <w:t>Basic solution with</w:t>
            </w:r>
            <w:r>
              <w:rPr>
                <w:rFonts w:ascii="Cambria"/>
                <w:spacing w:val="-16"/>
                <w:sz w:val="24"/>
              </w:rPr>
              <w:t xml:space="preserve"> </w:t>
            </w:r>
            <w:r>
              <w:rPr>
                <w:rFonts w:ascii="Cambria"/>
                <w:spacing w:val="-2"/>
                <w:sz w:val="24"/>
              </w:rPr>
              <w:t>limited feasibility</w:t>
            </w:r>
          </w:p>
        </w:tc>
        <w:tc>
          <w:tcPr>
            <w:tcW w:w="2126" w:type="dxa"/>
            <w:tcBorders>
              <w:top w:val="nil"/>
            </w:tcBorders>
          </w:tcPr>
          <w:p w14:paraId="7D97FBED" w14:textId="77777777" w:rsidR="00260A9D" w:rsidRDefault="00260A9D">
            <w:pPr>
              <w:pStyle w:val="TableParagraph"/>
              <w:spacing w:before="2"/>
              <w:rPr>
                <w:rFonts w:ascii="Arial"/>
                <w:b/>
                <w:sz w:val="24"/>
              </w:rPr>
            </w:pPr>
          </w:p>
          <w:p w14:paraId="4AA8B33A" w14:textId="77777777" w:rsidR="00260A9D" w:rsidRDefault="00000000">
            <w:pPr>
              <w:pStyle w:val="TableParagraph"/>
              <w:ind w:left="170" w:right="130"/>
              <w:jc w:val="center"/>
              <w:rPr>
                <w:rFonts w:ascii="Cambria"/>
                <w:sz w:val="24"/>
              </w:rPr>
            </w:pPr>
            <w:r>
              <w:rPr>
                <w:rFonts w:ascii="Cambria"/>
                <w:sz w:val="24"/>
              </w:rPr>
              <w:t xml:space="preserve">Unclear or </w:t>
            </w:r>
            <w:r>
              <w:rPr>
                <w:rFonts w:ascii="Cambria"/>
                <w:spacing w:val="-4"/>
                <w:sz w:val="24"/>
              </w:rPr>
              <w:t xml:space="preserve">impractical </w:t>
            </w:r>
            <w:r>
              <w:rPr>
                <w:rFonts w:ascii="Cambria"/>
                <w:spacing w:val="-2"/>
                <w:sz w:val="24"/>
              </w:rPr>
              <w:t>solution</w:t>
            </w:r>
          </w:p>
        </w:tc>
      </w:tr>
      <w:tr w:rsidR="00260A9D" w14:paraId="320CFA1C" w14:textId="77777777">
        <w:trPr>
          <w:trHeight w:val="1679"/>
        </w:trPr>
        <w:tc>
          <w:tcPr>
            <w:tcW w:w="2040" w:type="dxa"/>
          </w:tcPr>
          <w:p w14:paraId="59DB832E" w14:textId="77777777" w:rsidR="00260A9D" w:rsidRDefault="00260A9D">
            <w:pPr>
              <w:pStyle w:val="TableParagraph"/>
              <w:rPr>
                <w:rFonts w:ascii="Arial"/>
                <w:b/>
                <w:sz w:val="24"/>
              </w:rPr>
            </w:pPr>
          </w:p>
          <w:p w14:paraId="554467AE" w14:textId="77777777" w:rsidR="00260A9D" w:rsidRDefault="00260A9D">
            <w:pPr>
              <w:pStyle w:val="TableParagraph"/>
              <w:spacing w:before="151"/>
              <w:rPr>
                <w:rFonts w:ascii="Arial"/>
                <w:b/>
                <w:sz w:val="24"/>
              </w:rPr>
            </w:pPr>
          </w:p>
          <w:p w14:paraId="3C4A7499" w14:textId="77777777" w:rsidR="00260A9D" w:rsidRDefault="00000000">
            <w:pPr>
              <w:pStyle w:val="TableParagraph"/>
              <w:ind w:left="407"/>
              <w:rPr>
                <w:rFonts w:ascii="Cambria"/>
                <w:sz w:val="24"/>
              </w:rPr>
            </w:pPr>
            <w:r>
              <w:rPr>
                <w:rFonts w:ascii="Cambria"/>
                <w:sz w:val="24"/>
              </w:rPr>
              <w:t>Use of</w:t>
            </w:r>
            <w:r>
              <w:rPr>
                <w:rFonts w:ascii="Cambria"/>
                <w:spacing w:val="-1"/>
                <w:sz w:val="24"/>
              </w:rPr>
              <w:t xml:space="preserve"> </w:t>
            </w:r>
            <w:r>
              <w:rPr>
                <w:rFonts w:ascii="Cambria"/>
                <w:spacing w:val="-2"/>
                <w:sz w:val="24"/>
              </w:rPr>
              <w:t>Tools</w:t>
            </w:r>
          </w:p>
        </w:tc>
        <w:tc>
          <w:tcPr>
            <w:tcW w:w="1200" w:type="dxa"/>
          </w:tcPr>
          <w:p w14:paraId="0F67EB20" w14:textId="77777777" w:rsidR="00260A9D" w:rsidRDefault="00260A9D">
            <w:pPr>
              <w:pStyle w:val="TableParagraph"/>
              <w:rPr>
                <w:rFonts w:ascii="Arial"/>
                <w:b/>
                <w:sz w:val="24"/>
              </w:rPr>
            </w:pPr>
          </w:p>
          <w:p w14:paraId="20B3E06D" w14:textId="77777777" w:rsidR="00260A9D" w:rsidRDefault="00260A9D">
            <w:pPr>
              <w:pStyle w:val="TableParagraph"/>
              <w:spacing w:before="151"/>
              <w:rPr>
                <w:rFonts w:ascii="Arial"/>
                <w:b/>
                <w:sz w:val="24"/>
              </w:rPr>
            </w:pPr>
          </w:p>
          <w:p w14:paraId="2FB5791C" w14:textId="77777777" w:rsidR="00260A9D" w:rsidRDefault="00000000">
            <w:pPr>
              <w:pStyle w:val="TableParagraph"/>
              <w:ind w:left="38" w:right="3"/>
              <w:jc w:val="center"/>
              <w:rPr>
                <w:rFonts w:ascii="Cambria"/>
                <w:sz w:val="24"/>
              </w:rPr>
            </w:pPr>
            <w:r>
              <w:rPr>
                <w:rFonts w:ascii="Cambria"/>
                <w:spacing w:val="-5"/>
                <w:sz w:val="24"/>
              </w:rPr>
              <w:t>15%</w:t>
            </w:r>
          </w:p>
        </w:tc>
        <w:tc>
          <w:tcPr>
            <w:tcW w:w="2006" w:type="dxa"/>
          </w:tcPr>
          <w:p w14:paraId="5FF3F3E6" w14:textId="77777777" w:rsidR="00260A9D" w:rsidRDefault="00000000">
            <w:pPr>
              <w:pStyle w:val="TableParagraph"/>
              <w:spacing w:before="2"/>
              <w:ind w:left="312" w:right="199" w:hanging="65"/>
              <w:jc w:val="both"/>
              <w:rPr>
                <w:rFonts w:ascii="Cambria"/>
                <w:sz w:val="24"/>
              </w:rPr>
            </w:pPr>
            <w:r>
              <w:rPr>
                <w:rFonts w:ascii="Cambria"/>
                <w:sz w:val="24"/>
              </w:rPr>
              <w:t>Effective</w:t>
            </w:r>
            <w:r>
              <w:rPr>
                <w:rFonts w:ascii="Cambria"/>
                <w:spacing w:val="-14"/>
                <w:sz w:val="24"/>
              </w:rPr>
              <w:t xml:space="preserve"> </w:t>
            </w:r>
            <w:r>
              <w:rPr>
                <w:rFonts w:ascii="Cambria"/>
                <w:sz w:val="24"/>
              </w:rPr>
              <w:t>use</w:t>
            </w:r>
            <w:r>
              <w:rPr>
                <w:rFonts w:ascii="Cambria"/>
                <w:spacing w:val="-13"/>
                <w:sz w:val="24"/>
              </w:rPr>
              <w:t xml:space="preserve"> </w:t>
            </w:r>
            <w:r>
              <w:rPr>
                <w:rFonts w:ascii="Cambria"/>
                <w:sz w:val="24"/>
              </w:rPr>
              <w:t xml:space="preserve">of modern tools, </w:t>
            </w:r>
            <w:r>
              <w:rPr>
                <w:rFonts w:ascii="Cambria"/>
                <w:spacing w:val="-2"/>
                <w:sz w:val="24"/>
              </w:rPr>
              <w:t>technologies</w:t>
            </w:r>
          </w:p>
          <w:p w14:paraId="2CE09865" w14:textId="77777777" w:rsidR="00260A9D" w:rsidRDefault="00000000">
            <w:pPr>
              <w:pStyle w:val="TableParagraph"/>
              <w:spacing w:line="280" w:lineRule="exact"/>
              <w:ind w:left="317"/>
              <w:jc w:val="both"/>
              <w:rPr>
                <w:rFonts w:ascii="Cambria"/>
                <w:sz w:val="24"/>
              </w:rPr>
            </w:pPr>
            <w:r>
              <w:rPr>
                <w:rFonts w:ascii="Cambria"/>
                <w:sz w:val="24"/>
              </w:rPr>
              <w:t>,</w:t>
            </w:r>
            <w:r>
              <w:rPr>
                <w:rFonts w:ascii="Cambria"/>
                <w:spacing w:val="-14"/>
                <w:sz w:val="24"/>
              </w:rPr>
              <w:t xml:space="preserve"> </w:t>
            </w:r>
            <w:r>
              <w:rPr>
                <w:rFonts w:ascii="Cambria"/>
                <w:sz w:val="24"/>
              </w:rPr>
              <w:t>and</w:t>
            </w:r>
            <w:r>
              <w:rPr>
                <w:rFonts w:ascii="Cambria"/>
                <w:spacing w:val="-14"/>
                <w:sz w:val="24"/>
              </w:rPr>
              <w:t xml:space="preserve"> </w:t>
            </w:r>
            <w:r>
              <w:rPr>
                <w:rFonts w:ascii="Cambria"/>
                <w:sz w:val="24"/>
              </w:rPr>
              <w:t>real</w:t>
            </w:r>
            <w:r>
              <w:rPr>
                <w:rFonts w:ascii="Cambria"/>
                <w:spacing w:val="-3"/>
                <w:sz w:val="24"/>
              </w:rPr>
              <w:t xml:space="preserve"> </w:t>
            </w:r>
            <w:r>
              <w:rPr>
                <w:rFonts w:ascii="Cambria"/>
                <w:spacing w:val="-4"/>
                <w:sz w:val="24"/>
              </w:rPr>
              <w:t>data</w:t>
            </w:r>
          </w:p>
        </w:tc>
        <w:tc>
          <w:tcPr>
            <w:tcW w:w="2126" w:type="dxa"/>
          </w:tcPr>
          <w:p w14:paraId="3F432C5D" w14:textId="77777777" w:rsidR="00260A9D" w:rsidRDefault="00000000">
            <w:pPr>
              <w:pStyle w:val="TableParagraph"/>
              <w:spacing w:before="141"/>
              <w:ind w:left="165" w:right="130"/>
              <w:jc w:val="center"/>
              <w:rPr>
                <w:rFonts w:ascii="Cambria"/>
                <w:sz w:val="24"/>
              </w:rPr>
            </w:pPr>
            <w:r>
              <w:rPr>
                <w:rFonts w:ascii="Cambria"/>
                <w:sz w:val="24"/>
              </w:rPr>
              <w:t>Appropriate</w:t>
            </w:r>
            <w:r>
              <w:rPr>
                <w:rFonts w:ascii="Cambria"/>
                <w:spacing w:val="-14"/>
                <w:sz w:val="24"/>
              </w:rPr>
              <w:t xml:space="preserve"> </w:t>
            </w:r>
            <w:r>
              <w:rPr>
                <w:rFonts w:ascii="Cambria"/>
                <w:sz w:val="24"/>
              </w:rPr>
              <w:t xml:space="preserve">use of tools with </w:t>
            </w:r>
            <w:r>
              <w:rPr>
                <w:rFonts w:ascii="Cambria"/>
                <w:spacing w:val="-2"/>
                <w:sz w:val="24"/>
              </w:rPr>
              <w:t xml:space="preserve">correct </w:t>
            </w:r>
            <w:proofErr w:type="spellStart"/>
            <w:r>
              <w:rPr>
                <w:rFonts w:ascii="Cambria"/>
                <w:spacing w:val="-4"/>
                <w:sz w:val="24"/>
              </w:rPr>
              <w:t>implementat</w:t>
            </w:r>
            <w:proofErr w:type="spellEnd"/>
            <w:r>
              <w:rPr>
                <w:rFonts w:ascii="Cambria"/>
                <w:spacing w:val="-10"/>
                <w:sz w:val="24"/>
              </w:rPr>
              <w:t xml:space="preserve"> </w:t>
            </w:r>
            <w:r>
              <w:rPr>
                <w:rFonts w:ascii="Cambria"/>
                <w:spacing w:val="-4"/>
                <w:sz w:val="24"/>
              </w:rPr>
              <w:t>ion</w:t>
            </w:r>
          </w:p>
        </w:tc>
        <w:tc>
          <w:tcPr>
            <w:tcW w:w="1985" w:type="dxa"/>
          </w:tcPr>
          <w:p w14:paraId="0F09C52E" w14:textId="77777777" w:rsidR="00260A9D" w:rsidRDefault="00260A9D">
            <w:pPr>
              <w:pStyle w:val="TableParagraph"/>
              <w:spacing w:before="145"/>
              <w:rPr>
                <w:rFonts w:ascii="Arial"/>
                <w:b/>
                <w:sz w:val="24"/>
              </w:rPr>
            </w:pPr>
          </w:p>
          <w:p w14:paraId="04DE1D94" w14:textId="77777777" w:rsidR="00260A9D" w:rsidRDefault="00000000">
            <w:pPr>
              <w:pStyle w:val="TableParagraph"/>
              <w:spacing w:before="1"/>
              <w:ind w:left="138" w:right="189" w:firstLine="91"/>
              <w:rPr>
                <w:rFonts w:ascii="Cambria"/>
                <w:sz w:val="24"/>
              </w:rPr>
            </w:pPr>
            <w:r>
              <w:rPr>
                <w:rFonts w:ascii="Cambria"/>
                <w:sz w:val="24"/>
              </w:rPr>
              <w:t xml:space="preserve">Limited or </w:t>
            </w:r>
            <w:r>
              <w:rPr>
                <w:rFonts w:ascii="Cambria"/>
                <w:spacing w:val="-2"/>
                <w:sz w:val="24"/>
              </w:rPr>
              <w:t>inconsistent</w:t>
            </w:r>
            <w:r>
              <w:rPr>
                <w:rFonts w:ascii="Cambria"/>
                <w:spacing w:val="-12"/>
                <w:sz w:val="24"/>
              </w:rPr>
              <w:t xml:space="preserve"> </w:t>
            </w:r>
            <w:r>
              <w:rPr>
                <w:rFonts w:ascii="Cambria"/>
                <w:spacing w:val="-2"/>
                <w:sz w:val="24"/>
              </w:rPr>
              <w:t xml:space="preserve">use </w:t>
            </w:r>
            <w:r>
              <w:rPr>
                <w:rFonts w:ascii="Cambria"/>
                <w:sz w:val="24"/>
              </w:rPr>
              <w:t>of tools</w:t>
            </w:r>
          </w:p>
        </w:tc>
        <w:tc>
          <w:tcPr>
            <w:tcW w:w="2126" w:type="dxa"/>
          </w:tcPr>
          <w:p w14:paraId="58215C27" w14:textId="77777777" w:rsidR="00260A9D" w:rsidRDefault="00260A9D">
            <w:pPr>
              <w:pStyle w:val="TableParagraph"/>
              <w:spacing w:before="145"/>
              <w:rPr>
                <w:rFonts w:ascii="Arial"/>
                <w:b/>
                <w:sz w:val="24"/>
              </w:rPr>
            </w:pPr>
          </w:p>
          <w:p w14:paraId="12D93683" w14:textId="77777777" w:rsidR="00260A9D" w:rsidRDefault="00000000">
            <w:pPr>
              <w:pStyle w:val="TableParagraph"/>
              <w:spacing w:before="1"/>
              <w:ind w:left="196" w:right="755" w:hanging="6"/>
              <w:jc w:val="center"/>
              <w:rPr>
                <w:rFonts w:ascii="Cambria"/>
                <w:sz w:val="24"/>
              </w:rPr>
            </w:pPr>
            <w:r>
              <w:rPr>
                <w:rFonts w:ascii="Cambria"/>
                <w:sz w:val="24"/>
              </w:rPr>
              <w:t>Minimal</w:t>
            </w:r>
            <w:r>
              <w:rPr>
                <w:rFonts w:ascii="Cambria"/>
                <w:spacing w:val="-14"/>
                <w:sz w:val="24"/>
              </w:rPr>
              <w:t xml:space="preserve"> </w:t>
            </w:r>
            <w:r>
              <w:rPr>
                <w:rFonts w:ascii="Cambria"/>
                <w:sz w:val="24"/>
              </w:rPr>
              <w:t xml:space="preserve">or </w:t>
            </w:r>
            <w:r>
              <w:rPr>
                <w:rFonts w:ascii="Cambria"/>
                <w:spacing w:val="-2"/>
                <w:sz w:val="24"/>
              </w:rPr>
              <w:t xml:space="preserve">incorrect </w:t>
            </w:r>
            <w:r>
              <w:rPr>
                <w:rFonts w:ascii="Cambria"/>
                <w:sz w:val="24"/>
              </w:rPr>
              <w:t>use</w:t>
            </w:r>
            <w:r>
              <w:rPr>
                <w:rFonts w:ascii="Cambria"/>
                <w:spacing w:val="-14"/>
                <w:sz w:val="24"/>
              </w:rPr>
              <w:t xml:space="preserve"> </w:t>
            </w:r>
            <w:r>
              <w:rPr>
                <w:rFonts w:ascii="Cambria"/>
                <w:sz w:val="24"/>
              </w:rPr>
              <w:t>of</w:t>
            </w:r>
            <w:r>
              <w:rPr>
                <w:rFonts w:ascii="Cambria"/>
                <w:spacing w:val="-13"/>
                <w:sz w:val="24"/>
              </w:rPr>
              <w:t xml:space="preserve"> </w:t>
            </w:r>
            <w:r>
              <w:rPr>
                <w:rFonts w:ascii="Cambria"/>
                <w:sz w:val="24"/>
              </w:rPr>
              <w:t>tools</w:t>
            </w:r>
          </w:p>
        </w:tc>
      </w:tr>
      <w:tr w:rsidR="00260A9D" w14:paraId="54453EB5" w14:textId="77777777">
        <w:trPr>
          <w:trHeight w:val="1952"/>
        </w:trPr>
        <w:tc>
          <w:tcPr>
            <w:tcW w:w="2040" w:type="dxa"/>
          </w:tcPr>
          <w:p w14:paraId="36E3D8B1" w14:textId="77777777" w:rsidR="00260A9D" w:rsidRDefault="00260A9D">
            <w:pPr>
              <w:pStyle w:val="TableParagraph"/>
              <w:rPr>
                <w:rFonts w:ascii="Arial"/>
                <w:b/>
                <w:sz w:val="24"/>
              </w:rPr>
            </w:pPr>
          </w:p>
          <w:p w14:paraId="5DFCD3F1" w14:textId="77777777" w:rsidR="00260A9D" w:rsidRDefault="00260A9D">
            <w:pPr>
              <w:pStyle w:val="TableParagraph"/>
              <w:rPr>
                <w:rFonts w:ascii="Arial"/>
                <w:b/>
                <w:sz w:val="24"/>
              </w:rPr>
            </w:pPr>
          </w:p>
          <w:p w14:paraId="475BB5FE" w14:textId="77777777" w:rsidR="00260A9D" w:rsidRDefault="00260A9D">
            <w:pPr>
              <w:pStyle w:val="TableParagraph"/>
              <w:spacing w:before="11"/>
              <w:rPr>
                <w:rFonts w:ascii="Arial"/>
                <w:b/>
                <w:sz w:val="24"/>
              </w:rPr>
            </w:pPr>
          </w:p>
          <w:p w14:paraId="2461AB44" w14:textId="77777777" w:rsidR="00260A9D" w:rsidRDefault="00000000">
            <w:pPr>
              <w:pStyle w:val="TableParagraph"/>
              <w:ind w:left="602"/>
              <w:rPr>
                <w:rFonts w:ascii="Cambria"/>
                <w:sz w:val="24"/>
              </w:rPr>
            </w:pPr>
            <w:r>
              <w:rPr>
                <w:rFonts w:ascii="Cambria"/>
                <w:spacing w:val="-2"/>
                <w:sz w:val="24"/>
              </w:rPr>
              <w:t>Analysis</w:t>
            </w:r>
          </w:p>
        </w:tc>
        <w:tc>
          <w:tcPr>
            <w:tcW w:w="1200" w:type="dxa"/>
          </w:tcPr>
          <w:p w14:paraId="51F408F3" w14:textId="77777777" w:rsidR="00260A9D" w:rsidRDefault="00260A9D">
            <w:pPr>
              <w:pStyle w:val="TableParagraph"/>
              <w:rPr>
                <w:rFonts w:ascii="Arial"/>
                <w:b/>
                <w:sz w:val="24"/>
              </w:rPr>
            </w:pPr>
          </w:p>
          <w:p w14:paraId="1A08236D" w14:textId="77777777" w:rsidR="00260A9D" w:rsidRDefault="00260A9D">
            <w:pPr>
              <w:pStyle w:val="TableParagraph"/>
              <w:rPr>
                <w:rFonts w:ascii="Arial"/>
                <w:b/>
                <w:sz w:val="24"/>
              </w:rPr>
            </w:pPr>
          </w:p>
          <w:p w14:paraId="4543DB92" w14:textId="77777777" w:rsidR="00260A9D" w:rsidRDefault="00260A9D">
            <w:pPr>
              <w:pStyle w:val="TableParagraph"/>
              <w:spacing w:before="11"/>
              <w:rPr>
                <w:rFonts w:ascii="Arial"/>
                <w:b/>
                <w:sz w:val="24"/>
              </w:rPr>
            </w:pPr>
          </w:p>
          <w:p w14:paraId="574B5B1C" w14:textId="77777777" w:rsidR="00260A9D" w:rsidRDefault="00000000">
            <w:pPr>
              <w:pStyle w:val="TableParagraph"/>
              <w:ind w:left="38" w:right="3"/>
              <w:jc w:val="center"/>
              <w:rPr>
                <w:rFonts w:ascii="Cambria"/>
                <w:sz w:val="24"/>
              </w:rPr>
            </w:pPr>
            <w:r>
              <w:rPr>
                <w:rFonts w:ascii="Cambria"/>
                <w:spacing w:val="-5"/>
                <w:sz w:val="24"/>
              </w:rPr>
              <w:t>10%</w:t>
            </w:r>
          </w:p>
        </w:tc>
        <w:tc>
          <w:tcPr>
            <w:tcW w:w="2006" w:type="dxa"/>
          </w:tcPr>
          <w:p w14:paraId="00F330AB" w14:textId="77777777" w:rsidR="00260A9D" w:rsidRDefault="00000000">
            <w:pPr>
              <w:pStyle w:val="TableParagraph"/>
              <w:ind w:left="147" w:right="99" w:firstLine="3"/>
              <w:jc w:val="center"/>
              <w:rPr>
                <w:rFonts w:ascii="Cambria"/>
                <w:sz w:val="24"/>
              </w:rPr>
            </w:pPr>
            <w:r>
              <w:rPr>
                <w:rFonts w:ascii="Cambria"/>
                <w:spacing w:val="-2"/>
                <w:sz w:val="24"/>
              </w:rPr>
              <w:t xml:space="preserve">Thorough </w:t>
            </w:r>
            <w:r>
              <w:rPr>
                <w:rFonts w:ascii="Cambria"/>
                <w:sz w:val="24"/>
              </w:rPr>
              <w:t>analysis with validated</w:t>
            </w:r>
            <w:r>
              <w:rPr>
                <w:rFonts w:ascii="Cambria"/>
                <w:spacing w:val="-7"/>
                <w:sz w:val="24"/>
              </w:rPr>
              <w:t xml:space="preserve"> </w:t>
            </w:r>
            <w:r>
              <w:rPr>
                <w:rFonts w:ascii="Cambria"/>
                <w:sz w:val="24"/>
              </w:rPr>
              <w:t xml:space="preserve">results </w:t>
            </w:r>
            <w:r>
              <w:rPr>
                <w:rFonts w:ascii="Cambria"/>
                <w:spacing w:val="-2"/>
                <w:sz w:val="24"/>
              </w:rPr>
              <w:t>and</w:t>
            </w:r>
            <w:r>
              <w:rPr>
                <w:rFonts w:ascii="Cambria"/>
                <w:spacing w:val="-12"/>
                <w:sz w:val="24"/>
              </w:rPr>
              <w:t xml:space="preserve"> </w:t>
            </w:r>
            <w:r>
              <w:rPr>
                <w:rFonts w:ascii="Cambria"/>
                <w:spacing w:val="-2"/>
                <w:sz w:val="24"/>
              </w:rPr>
              <w:t>performance evaluation</w:t>
            </w:r>
          </w:p>
        </w:tc>
        <w:tc>
          <w:tcPr>
            <w:tcW w:w="2126" w:type="dxa"/>
          </w:tcPr>
          <w:p w14:paraId="0C9ECE64" w14:textId="77777777" w:rsidR="00260A9D" w:rsidRDefault="00260A9D">
            <w:pPr>
              <w:pStyle w:val="TableParagraph"/>
              <w:spacing w:before="141"/>
              <w:rPr>
                <w:rFonts w:ascii="Arial"/>
                <w:b/>
                <w:sz w:val="24"/>
              </w:rPr>
            </w:pPr>
          </w:p>
          <w:p w14:paraId="436083A2" w14:textId="77777777" w:rsidR="00260A9D" w:rsidRDefault="00000000">
            <w:pPr>
              <w:pStyle w:val="TableParagraph"/>
              <w:ind w:left="416" w:right="376" w:hanging="14"/>
              <w:jc w:val="center"/>
              <w:rPr>
                <w:rFonts w:ascii="Cambria"/>
                <w:sz w:val="24"/>
              </w:rPr>
            </w:pPr>
            <w:r>
              <w:rPr>
                <w:rFonts w:ascii="Cambria"/>
                <w:spacing w:val="-4"/>
                <w:sz w:val="24"/>
              </w:rPr>
              <w:t>Good</w:t>
            </w:r>
            <w:r>
              <w:rPr>
                <w:rFonts w:ascii="Cambria"/>
                <w:spacing w:val="40"/>
                <w:sz w:val="24"/>
              </w:rPr>
              <w:t xml:space="preserve"> </w:t>
            </w:r>
            <w:r>
              <w:rPr>
                <w:rFonts w:ascii="Cambria"/>
                <w:spacing w:val="-4"/>
                <w:sz w:val="24"/>
              </w:rPr>
              <w:t>analysis</w:t>
            </w:r>
            <w:r>
              <w:rPr>
                <w:rFonts w:ascii="Cambria"/>
                <w:spacing w:val="-14"/>
                <w:sz w:val="24"/>
              </w:rPr>
              <w:t xml:space="preserve"> </w:t>
            </w:r>
            <w:r>
              <w:rPr>
                <w:rFonts w:ascii="Cambria"/>
                <w:spacing w:val="-4"/>
                <w:sz w:val="24"/>
              </w:rPr>
              <w:t xml:space="preserve">with </w:t>
            </w:r>
            <w:r>
              <w:rPr>
                <w:rFonts w:ascii="Cambria"/>
                <w:spacing w:val="-2"/>
                <w:sz w:val="24"/>
              </w:rPr>
              <w:t>reasonable validation</w:t>
            </w:r>
          </w:p>
        </w:tc>
        <w:tc>
          <w:tcPr>
            <w:tcW w:w="1985" w:type="dxa"/>
          </w:tcPr>
          <w:p w14:paraId="68A6B0C2" w14:textId="77777777" w:rsidR="00260A9D" w:rsidRDefault="00260A9D">
            <w:pPr>
              <w:pStyle w:val="TableParagraph"/>
              <w:spacing w:before="141"/>
              <w:rPr>
                <w:rFonts w:ascii="Arial"/>
                <w:b/>
                <w:sz w:val="24"/>
              </w:rPr>
            </w:pPr>
          </w:p>
          <w:p w14:paraId="5DD7EEF9" w14:textId="77777777" w:rsidR="00260A9D" w:rsidRDefault="00000000">
            <w:pPr>
              <w:pStyle w:val="TableParagraph"/>
              <w:ind w:left="141" w:right="587" w:firstLine="7"/>
              <w:jc w:val="center"/>
              <w:rPr>
                <w:rFonts w:ascii="Cambria"/>
                <w:sz w:val="24"/>
              </w:rPr>
            </w:pPr>
            <w:r>
              <w:rPr>
                <w:rFonts w:ascii="Cambria"/>
                <w:spacing w:val="-2"/>
                <w:sz w:val="24"/>
              </w:rPr>
              <w:t>Basic analysis with</w:t>
            </w:r>
            <w:r>
              <w:rPr>
                <w:rFonts w:ascii="Cambria"/>
                <w:spacing w:val="-16"/>
                <w:sz w:val="24"/>
              </w:rPr>
              <w:t xml:space="preserve"> </w:t>
            </w:r>
            <w:r>
              <w:rPr>
                <w:rFonts w:ascii="Cambria"/>
                <w:spacing w:val="-2"/>
                <w:sz w:val="24"/>
              </w:rPr>
              <w:t>limited validation</w:t>
            </w:r>
          </w:p>
        </w:tc>
        <w:tc>
          <w:tcPr>
            <w:tcW w:w="2126" w:type="dxa"/>
          </w:tcPr>
          <w:p w14:paraId="3FF7A0E5" w14:textId="77777777" w:rsidR="00260A9D" w:rsidRDefault="00260A9D">
            <w:pPr>
              <w:pStyle w:val="TableParagraph"/>
              <w:rPr>
                <w:rFonts w:ascii="Arial"/>
                <w:b/>
                <w:sz w:val="24"/>
              </w:rPr>
            </w:pPr>
          </w:p>
          <w:p w14:paraId="19E45440" w14:textId="77777777" w:rsidR="00260A9D" w:rsidRDefault="00260A9D">
            <w:pPr>
              <w:pStyle w:val="TableParagraph"/>
              <w:spacing w:before="146"/>
              <w:rPr>
                <w:rFonts w:ascii="Arial"/>
                <w:b/>
                <w:sz w:val="24"/>
              </w:rPr>
            </w:pPr>
          </w:p>
          <w:p w14:paraId="6780D3AB" w14:textId="77777777" w:rsidR="00260A9D" w:rsidRDefault="00000000">
            <w:pPr>
              <w:pStyle w:val="TableParagraph"/>
              <w:ind w:left="367" w:right="38" w:hanging="130"/>
              <w:rPr>
                <w:rFonts w:ascii="Cambria"/>
                <w:sz w:val="24"/>
              </w:rPr>
            </w:pPr>
            <w:r>
              <w:rPr>
                <w:rFonts w:ascii="Cambria"/>
                <w:spacing w:val="-2"/>
                <w:sz w:val="24"/>
              </w:rPr>
              <w:t>Poor</w:t>
            </w:r>
            <w:r>
              <w:rPr>
                <w:rFonts w:ascii="Cambria"/>
                <w:spacing w:val="-16"/>
                <w:sz w:val="24"/>
              </w:rPr>
              <w:t xml:space="preserve"> </w:t>
            </w:r>
            <w:r>
              <w:rPr>
                <w:rFonts w:ascii="Cambria"/>
                <w:spacing w:val="-2"/>
                <w:sz w:val="24"/>
              </w:rPr>
              <w:t>or</w:t>
            </w:r>
            <w:r>
              <w:rPr>
                <w:rFonts w:ascii="Cambria"/>
                <w:spacing w:val="-13"/>
                <w:sz w:val="24"/>
              </w:rPr>
              <w:t xml:space="preserve"> </w:t>
            </w:r>
            <w:r>
              <w:rPr>
                <w:rFonts w:ascii="Cambria"/>
                <w:spacing w:val="-2"/>
                <w:sz w:val="24"/>
              </w:rPr>
              <w:t>no analysis</w:t>
            </w:r>
          </w:p>
        </w:tc>
      </w:tr>
      <w:tr w:rsidR="00260A9D" w14:paraId="71A4F4FF" w14:textId="77777777">
        <w:trPr>
          <w:trHeight w:val="270"/>
        </w:trPr>
        <w:tc>
          <w:tcPr>
            <w:tcW w:w="2040" w:type="dxa"/>
            <w:tcBorders>
              <w:bottom w:val="nil"/>
            </w:tcBorders>
          </w:tcPr>
          <w:p w14:paraId="7F837BB1" w14:textId="77777777" w:rsidR="00260A9D" w:rsidRDefault="00260A9D">
            <w:pPr>
              <w:pStyle w:val="TableParagraph"/>
              <w:rPr>
                <w:rFonts w:ascii="Times New Roman"/>
                <w:sz w:val="20"/>
              </w:rPr>
            </w:pPr>
          </w:p>
        </w:tc>
        <w:tc>
          <w:tcPr>
            <w:tcW w:w="1200" w:type="dxa"/>
            <w:tcBorders>
              <w:bottom w:val="nil"/>
            </w:tcBorders>
          </w:tcPr>
          <w:p w14:paraId="722D429D" w14:textId="77777777" w:rsidR="00260A9D" w:rsidRDefault="00260A9D">
            <w:pPr>
              <w:pStyle w:val="TableParagraph"/>
              <w:rPr>
                <w:rFonts w:ascii="Times New Roman"/>
                <w:sz w:val="20"/>
              </w:rPr>
            </w:pPr>
          </w:p>
        </w:tc>
        <w:tc>
          <w:tcPr>
            <w:tcW w:w="2006" w:type="dxa"/>
            <w:tcBorders>
              <w:bottom w:val="nil"/>
            </w:tcBorders>
          </w:tcPr>
          <w:p w14:paraId="4D61710D" w14:textId="77777777" w:rsidR="00260A9D" w:rsidRDefault="00000000">
            <w:pPr>
              <w:pStyle w:val="TableParagraph"/>
              <w:spacing w:line="250" w:lineRule="exact"/>
              <w:ind w:left="459"/>
              <w:rPr>
                <w:rFonts w:ascii="Cambria"/>
                <w:sz w:val="24"/>
              </w:rPr>
            </w:pPr>
            <w:r>
              <w:rPr>
                <w:rFonts w:ascii="Cambria"/>
                <w:spacing w:val="-2"/>
                <w:sz w:val="24"/>
              </w:rPr>
              <w:t>Highly</w:t>
            </w:r>
          </w:p>
        </w:tc>
        <w:tc>
          <w:tcPr>
            <w:tcW w:w="2126" w:type="dxa"/>
            <w:tcBorders>
              <w:bottom w:val="nil"/>
            </w:tcBorders>
          </w:tcPr>
          <w:p w14:paraId="2E3AEED8" w14:textId="77777777" w:rsidR="00260A9D" w:rsidRDefault="00260A9D">
            <w:pPr>
              <w:pStyle w:val="TableParagraph"/>
              <w:rPr>
                <w:rFonts w:ascii="Times New Roman"/>
                <w:sz w:val="20"/>
              </w:rPr>
            </w:pPr>
          </w:p>
        </w:tc>
        <w:tc>
          <w:tcPr>
            <w:tcW w:w="1985" w:type="dxa"/>
            <w:tcBorders>
              <w:bottom w:val="nil"/>
            </w:tcBorders>
          </w:tcPr>
          <w:p w14:paraId="25E99642" w14:textId="77777777" w:rsidR="00260A9D" w:rsidRDefault="00260A9D">
            <w:pPr>
              <w:pStyle w:val="TableParagraph"/>
              <w:rPr>
                <w:rFonts w:ascii="Times New Roman"/>
                <w:sz w:val="20"/>
              </w:rPr>
            </w:pPr>
          </w:p>
        </w:tc>
        <w:tc>
          <w:tcPr>
            <w:tcW w:w="2126" w:type="dxa"/>
            <w:tcBorders>
              <w:bottom w:val="nil"/>
            </w:tcBorders>
          </w:tcPr>
          <w:p w14:paraId="0D3627E3" w14:textId="77777777" w:rsidR="00260A9D" w:rsidRDefault="00260A9D">
            <w:pPr>
              <w:pStyle w:val="TableParagraph"/>
              <w:rPr>
                <w:rFonts w:ascii="Times New Roman"/>
                <w:sz w:val="20"/>
              </w:rPr>
            </w:pPr>
          </w:p>
        </w:tc>
      </w:tr>
      <w:tr w:rsidR="00260A9D" w14:paraId="2C902B5E" w14:textId="77777777">
        <w:trPr>
          <w:trHeight w:val="1392"/>
        </w:trPr>
        <w:tc>
          <w:tcPr>
            <w:tcW w:w="2040" w:type="dxa"/>
            <w:tcBorders>
              <w:top w:val="nil"/>
              <w:bottom w:val="nil"/>
            </w:tcBorders>
          </w:tcPr>
          <w:p w14:paraId="6057CA0E" w14:textId="77777777" w:rsidR="00260A9D" w:rsidRDefault="00260A9D">
            <w:pPr>
              <w:pStyle w:val="TableParagraph"/>
              <w:spacing w:before="147"/>
              <w:rPr>
                <w:rFonts w:ascii="Arial"/>
                <w:b/>
                <w:sz w:val="24"/>
              </w:rPr>
            </w:pPr>
          </w:p>
          <w:p w14:paraId="22EF58D3" w14:textId="77777777" w:rsidR="00260A9D" w:rsidRDefault="00000000">
            <w:pPr>
              <w:pStyle w:val="TableParagraph"/>
              <w:ind w:left="131"/>
              <w:rPr>
                <w:rFonts w:ascii="Cambria"/>
                <w:sz w:val="24"/>
              </w:rPr>
            </w:pPr>
            <w:proofErr w:type="spellStart"/>
            <w:r>
              <w:rPr>
                <w:rFonts w:ascii="Cambria"/>
                <w:spacing w:val="-2"/>
                <w:sz w:val="24"/>
              </w:rPr>
              <w:t>Professionali</w:t>
            </w:r>
            <w:proofErr w:type="spellEnd"/>
            <w:r>
              <w:rPr>
                <w:rFonts w:ascii="Cambria"/>
                <w:spacing w:val="-9"/>
                <w:sz w:val="24"/>
              </w:rPr>
              <w:t xml:space="preserve"> </w:t>
            </w:r>
            <w:proofErr w:type="spellStart"/>
            <w:r>
              <w:rPr>
                <w:rFonts w:ascii="Cambria"/>
                <w:spacing w:val="-5"/>
                <w:sz w:val="24"/>
              </w:rPr>
              <w:t>sm</w:t>
            </w:r>
            <w:proofErr w:type="spellEnd"/>
          </w:p>
        </w:tc>
        <w:tc>
          <w:tcPr>
            <w:tcW w:w="1200" w:type="dxa"/>
            <w:tcBorders>
              <w:top w:val="nil"/>
              <w:bottom w:val="nil"/>
            </w:tcBorders>
          </w:tcPr>
          <w:p w14:paraId="532F530B" w14:textId="77777777" w:rsidR="00260A9D" w:rsidRDefault="00260A9D">
            <w:pPr>
              <w:pStyle w:val="TableParagraph"/>
              <w:rPr>
                <w:rFonts w:ascii="Arial"/>
                <w:b/>
                <w:sz w:val="24"/>
              </w:rPr>
            </w:pPr>
          </w:p>
          <w:p w14:paraId="5991B645" w14:textId="77777777" w:rsidR="00260A9D" w:rsidRDefault="00260A9D">
            <w:pPr>
              <w:pStyle w:val="TableParagraph"/>
              <w:spacing w:before="13"/>
              <w:rPr>
                <w:rFonts w:ascii="Arial"/>
                <w:b/>
                <w:sz w:val="24"/>
              </w:rPr>
            </w:pPr>
          </w:p>
          <w:p w14:paraId="460A56C6" w14:textId="77777777" w:rsidR="00260A9D" w:rsidRDefault="00000000">
            <w:pPr>
              <w:pStyle w:val="TableParagraph"/>
              <w:ind w:left="38"/>
              <w:jc w:val="center"/>
              <w:rPr>
                <w:rFonts w:ascii="Cambria"/>
                <w:sz w:val="24"/>
              </w:rPr>
            </w:pPr>
            <w:r>
              <w:rPr>
                <w:rFonts w:ascii="Cambria"/>
                <w:spacing w:val="-5"/>
                <w:sz w:val="24"/>
              </w:rPr>
              <w:t>5%</w:t>
            </w:r>
          </w:p>
        </w:tc>
        <w:tc>
          <w:tcPr>
            <w:tcW w:w="2006" w:type="dxa"/>
            <w:tcBorders>
              <w:top w:val="nil"/>
              <w:bottom w:val="nil"/>
            </w:tcBorders>
          </w:tcPr>
          <w:p w14:paraId="15AFBE60" w14:textId="77777777" w:rsidR="00260A9D" w:rsidRDefault="00000000">
            <w:pPr>
              <w:pStyle w:val="TableParagraph"/>
              <w:spacing w:before="1"/>
              <w:ind w:left="135" w:right="559"/>
              <w:jc w:val="center"/>
              <w:rPr>
                <w:rFonts w:ascii="Cambria"/>
                <w:sz w:val="24"/>
              </w:rPr>
            </w:pPr>
            <w:r>
              <w:rPr>
                <w:rFonts w:ascii="Cambria"/>
                <w:spacing w:val="-4"/>
                <w:sz w:val="24"/>
              </w:rPr>
              <w:t xml:space="preserve">professional, </w:t>
            </w:r>
            <w:r>
              <w:rPr>
                <w:rFonts w:ascii="Cambria"/>
                <w:spacing w:val="-2"/>
                <w:sz w:val="24"/>
              </w:rPr>
              <w:t>well-</w:t>
            </w:r>
            <w:proofErr w:type="spellStart"/>
            <w:r>
              <w:rPr>
                <w:rFonts w:ascii="Cambria"/>
                <w:spacing w:val="-2"/>
                <w:sz w:val="24"/>
              </w:rPr>
              <w:t>docum</w:t>
            </w:r>
            <w:proofErr w:type="spellEnd"/>
            <w:r>
              <w:rPr>
                <w:rFonts w:ascii="Cambria"/>
                <w:spacing w:val="-2"/>
                <w:sz w:val="24"/>
              </w:rPr>
              <w:t xml:space="preserve"> </w:t>
            </w:r>
            <w:proofErr w:type="spellStart"/>
            <w:r>
              <w:rPr>
                <w:rFonts w:ascii="Cambria"/>
                <w:sz w:val="24"/>
              </w:rPr>
              <w:t>ented</w:t>
            </w:r>
            <w:proofErr w:type="spellEnd"/>
            <w:r>
              <w:rPr>
                <w:rFonts w:ascii="Cambria"/>
                <w:sz w:val="24"/>
              </w:rPr>
              <w:t xml:space="preserve">, and </w:t>
            </w:r>
            <w:r>
              <w:rPr>
                <w:rFonts w:ascii="Cambria"/>
                <w:spacing w:val="-2"/>
                <w:sz w:val="24"/>
              </w:rPr>
              <w:t>clearly</w:t>
            </w:r>
          </w:p>
          <w:p w14:paraId="1227378E" w14:textId="77777777" w:rsidR="00260A9D" w:rsidRDefault="00000000">
            <w:pPr>
              <w:pStyle w:val="TableParagraph"/>
              <w:spacing w:line="245" w:lineRule="exact"/>
              <w:ind w:right="416"/>
              <w:jc w:val="center"/>
              <w:rPr>
                <w:rFonts w:ascii="Cambria"/>
                <w:sz w:val="24"/>
              </w:rPr>
            </w:pPr>
            <w:r>
              <w:rPr>
                <w:rFonts w:ascii="Cambria"/>
                <w:spacing w:val="-2"/>
                <w:sz w:val="24"/>
              </w:rPr>
              <w:t>presented</w:t>
            </w:r>
          </w:p>
        </w:tc>
        <w:tc>
          <w:tcPr>
            <w:tcW w:w="2126" w:type="dxa"/>
            <w:tcBorders>
              <w:top w:val="nil"/>
              <w:bottom w:val="nil"/>
            </w:tcBorders>
          </w:tcPr>
          <w:p w14:paraId="058AEB6D" w14:textId="77777777" w:rsidR="00260A9D" w:rsidRDefault="00000000">
            <w:pPr>
              <w:pStyle w:val="TableParagraph"/>
              <w:spacing w:before="142"/>
              <w:ind w:left="98" w:right="61"/>
              <w:jc w:val="center"/>
              <w:rPr>
                <w:rFonts w:ascii="Cambria"/>
                <w:sz w:val="24"/>
              </w:rPr>
            </w:pPr>
            <w:r>
              <w:rPr>
                <w:rFonts w:ascii="Cambria"/>
                <w:spacing w:val="-4"/>
                <w:sz w:val="24"/>
              </w:rPr>
              <w:t>Good</w:t>
            </w:r>
            <w:r>
              <w:rPr>
                <w:rFonts w:ascii="Cambria"/>
                <w:spacing w:val="-10"/>
                <w:sz w:val="24"/>
              </w:rPr>
              <w:t xml:space="preserve"> </w:t>
            </w:r>
            <w:proofErr w:type="spellStart"/>
            <w:r>
              <w:rPr>
                <w:rFonts w:ascii="Cambria"/>
                <w:spacing w:val="-4"/>
                <w:sz w:val="24"/>
              </w:rPr>
              <w:t>documentati</w:t>
            </w:r>
            <w:proofErr w:type="spellEnd"/>
            <w:r>
              <w:rPr>
                <w:rFonts w:ascii="Cambria"/>
                <w:spacing w:val="-4"/>
                <w:sz w:val="24"/>
              </w:rPr>
              <w:t xml:space="preserve"> </w:t>
            </w:r>
            <w:r>
              <w:rPr>
                <w:rFonts w:ascii="Cambria"/>
                <w:sz w:val="24"/>
              </w:rPr>
              <w:t xml:space="preserve">on and </w:t>
            </w:r>
            <w:r>
              <w:rPr>
                <w:rFonts w:ascii="Cambria"/>
                <w:spacing w:val="-2"/>
                <w:sz w:val="24"/>
              </w:rPr>
              <w:t>presentation</w:t>
            </w:r>
          </w:p>
        </w:tc>
        <w:tc>
          <w:tcPr>
            <w:tcW w:w="1985" w:type="dxa"/>
            <w:tcBorders>
              <w:top w:val="nil"/>
              <w:bottom w:val="nil"/>
            </w:tcBorders>
          </w:tcPr>
          <w:p w14:paraId="3D7667D9" w14:textId="77777777" w:rsidR="00260A9D" w:rsidRDefault="00000000">
            <w:pPr>
              <w:pStyle w:val="TableParagraph"/>
              <w:spacing w:before="142"/>
              <w:ind w:left="206" w:right="171" w:firstLine="1"/>
              <w:jc w:val="center"/>
              <w:rPr>
                <w:rFonts w:ascii="Cambria"/>
                <w:sz w:val="24"/>
              </w:rPr>
            </w:pPr>
            <w:r>
              <w:rPr>
                <w:rFonts w:ascii="Cambria"/>
                <w:spacing w:val="-2"/>
                <w:sz w:val="24"/>
              </w:rPr>
              <w:t xml:space="preserve">Basic </w:t>
            </w:r>
            <w:proofErr w:type="spellStart"/>
            <w:r>
              <w:rPr>
                <w:rFonts w:ascii="Cambria"/>
                <w:spacing w:val="-2"/>
                <w:sz w:val="24"/>
              </w:rPr>
              <w:t>documentat</w:t>
            </w:r>
            <w:proofErr w:type="spellEnd"/>
            <w:r>
              <w:rPr>
                <w:rFonts w:ascii="Cambria"/>
                <w:spacing w:val="-12"/>
                <w:sz w:val="24"/>
              </w:rPr>
              <w:t xml:space="preserve"> </w:t>
            </w:r>
            <w:r>
              <w:rPr>
                <w:rFonts w:ascii="Cambria"/>
                <w:spacing w:val="-2"/>
                <w:sz w:val="24"/>
              </w:rPr>
              <w:t xml:space="preserve">ion </w:t>
            </w:r>
            <w:r>
              <w:rPr>
                <w:rFonts w:ascii="Cambria"/>
                <w:spacing w:val="-4"/>
                <w:sz w:val="24"/>
              </w:rPr>
              <w:t>with</w:t>
            </w:r>
          </w:p>
          <w:p w14:paraId="027AD2F7" w14:textId="77777777" w:rsidR="00260A9D" w:rsidRDefault="00000000">
            <w:pPr>
              <w:pStyle w:val="TableParagraph"/>
              <w:spacing w:before="1"/>
              <w:ind w:left="154" w:right="118"/>
              <w:jc w:val="center"/>
              <w:rPr>
                <w:rFonts w:ascii="Cambria"/>
                <w:sz w:val="24"/>
              </w:rPr>
            </w:pPr>
            <w:r>
              <w:rPr>
                <w:rFonts w:ascii="Cambria"/>
                <w:sz w:val="24"/>
              </w:rPr>
              <w:t>some</w:t>
            </w:r>
            <w:r>
              <w:rPr>
                <w:rFonts w:ascii="Cambria"/>
                <w:spacing w:val="-5"/>
                <w:sz w:val="24"/>
              </w:rPr>
              <w:t xml:space="preserve"> </w:t>
            </w:r>
            <w:r>
              <w:rPr>
                <w:rFonts w:ascii="Cambria"/>
                <w:spacing w:val="-4"/>
                <w:sz w:val="24"/>
              </w:rPr>
              <w:t>gaps</w:t>
            </w:r>
          </w:p>
        </w:tc>
        <w:tc>
          <w:tcPr>
            <w:tcW w:w="2126" w:type="dxa"/>
            <w:tcBorders>
              <w:top w:val="nil"/>
              <w:bottom w:val="nil"/>
            </w:tcBorders>
          </w:tcPr>
          <w:p w14:paraId="3CFC0D1F" w14:textId="77777777" w:rsidR="00260A9D" w:rsidRDefault="00000000">
            <w:pPr>
              <w:pStyle w:val="TableParagraph"/>
              <w:spacing w:before="1"/>
              <w:ind w:left="278" w:right="239" w:firstLine="2"/>
              <w:jc w:val="center"/>
              <w:rPr>
                <w:rFonts w:ascii="Cambria"/>
                <w:sz w:val="24"/>
              </w:rPr>
            </w:pPr>
            <w:r>
              <w:rPr>
                <w:rFonts w:ascii="Cambria"/>
                <w:spacing w:val="-4"/>
                <w:sz w:val="24"/>
              </w:rPr>
              <w:t xml:space="preserve">Poor </w:t>
            </w:r>
            <w:proofErr w:type="spellStart"/>
            <w:r>
              <w:rPr>
                <w:rFonts w:ascii="Cambria"/>
                <w:spacing w:val="-2"/>
                <w:sz w:val="24"/>
              </w:rPr>
              <w:t>documentat</w:t>
            </w:r>
            <w:proofErr w:type="spellEnd"/>
            <w:r>
              <w:rPr>
                <w:rFonts w:ascii="Cambria"/>
                <w:spacing w:val="-12"/>
                <w:sz w:val="24"/>
              </w:rPr>
              <w:t xml:space="preserve"> </w:t>
            </w:r>
            <w:r>
              <w:rPr>
                <w:rFonts w:ascii="Cambria"/>
                <w:spacing w:val="-2"/>
                <w:sz w:val="24"/>
              </w:rPr>
              <w:t xml:space="preserve">ion </w:t>
            </w:r>
            <w:r>
              <w:rPr>
                <w:rFonts w:ascii="Cambria"/>
                <w:spacing w:val="-4"/>
                <w:sz w:val="24"/>
              </w:rPr>
              <w:t>and</w:t>
            </w:r>
            <w:r>
              <w:rPr>
                <w:rFonts w:ascii="Cambria"/>
                <w:spacing w:val="40"/>
                <w:sz w:val="24"/>
              </w:rPr>
              <w:t xml:space="preserve"> </w:t>
            </w:r>
            <w:proofErr w:type="spellStart"/>
            <w:r>
              <w:rPr>
                <w:rFonts w:ascii="Cambria"/>
                <w:sz w:val="24"/>
              </w:rPr>
              <w:t>presentatio</w:t>
            </w:r>
            <w:proofErr w:type="spellEnd"/>
            <w:r>
              <w:rPr>
                <w:rFonts w:ascii="Cambria"/>
                <w:sz w:val="24"/>
              </w:rPr>
              <w:t xml:space="preserve"> n</w:t>
            </w:r>
          </w:p>
        </w:tc>
      </w:tr>
      <w:tr w:rsidR="00260A9D" w14:paraId="7EDAB83B" w14:textId="77777777">
        <w:trPr>
          <w:trHeight w:val="281"/>
        </w:trPr>
        <w:tc>
          <w:tcPr>
            <w:tcW w:w="2040" w:type="dxa"/>
            <w:tcBorders>
              <w:top w:val="nil"/>
            </w:tcBorders>
          </w:tcPr>
          <w:p w14:paraId="31DC7C1B" w14:textId="77777777" w:rsidR="00260A9D" w:rsidRDefault="00260A9D">
            <w:pPr>
              <w:pStyle w:val="TableParagraph"/>
              <w:rPr>
                <w:rFonts w:ascii="Times New Roman"/>
                <w:sz w:val="20"/>
              </w:rPr>
            </w:pPr>
          </w:p>
        </w:tc>
        <w:tc>
          <w:tcPr>
            <w:tcW w:w="1200" w:type="dxa"/>
            <w:tcBorders>
              <w:top w:val="nil"/>
            </w:tcBorders>
          </w:tcPr>
          <w:p w14:paraId="7291F22B" w14:textId="77777777" w:rsidR="00260A9D" w:rsidRDefault="00260A9D">
            <w:pPr>
              <w:pStyle w:val="TableParagraph"/>
              <w:rPr>
                <w:rFonts w:ascii="Times New Roman"/>
                <w:sz w:val="20"/>
              </w:rPr>
            </w:pPr>
          </w:p>
        </w:tc>
        <w:tc>
          <w:tcPr>
            <w:tcW w:w="2006" w:type="dxa"/>
            <w:tcBorders>
              <w:top w:val="nil"/>
            </w:tcBorders>
          </w:tcPr>
          <w:p w14:paraId="64045E12" w14:textId="77777777" w:rsidR="00260A9D" w:rsidRDefault="00000000">
            <w:pPr>
              <w:pStyle w:val="TableParagraph"/>
              <w:spacing w:line="261" w:lineRule="exact"/>
              <w:ind w:left="521"/>
              <w:rPr>
                <w:rFonts w:ascii="Cambria"/>
                <w:sz w:val="24"/>
              </w:rPr>
            </w:pPr>
            <w:r>
              <w:rPr>
                <w:rFonts w:ascii="Cambria"/>
                <w:spacing w:val="-4"/>
                <w:sz w:val="24"/>
              </w:rPr>
              <w:t>work</w:t>
            </w:r>
          </w:p>
        </w:tc>
        <w:tc>
          <w:tcPr>
            <w:tcW w:w="2126" w:type="dxa"/>
            <w:tcBorders>
              <w:top w:val="nil"/>
            </w:tcBorders>
          </w:tcPr>
          <w:p w14:paraId="1699BB86" w14:textId="77777777" w:rsidR="00260A9D" w:rsidRDefault="00260A9D">
            <w:pPr>
              <w:pStyle w:val="TableParagraph"/>
              <w:rPr>
                <w:rFonts w:ascii="Times New Roman"/>
                <w:sz w:val="20"/>
              </w:rPr>
            </w:pPr>
          </w:p>
        </w:tc>
        <w:tc>
          <w:tcPr>
            <w:tcW w:w="1985" w:type="dxa"/>
            <w:tcBorders>
              <w:top w:val="nil"/>
            </w:tcBorders>
          </w:tcPr>
          <w:p w14:paraId="22BBB522" w14:textId="77777777" w:rsidR="00260A9D" w:rsidRDefault="00260A9D">
            <w:pPr>
              <w:pStyle w:val="TableParagraph"/>
              <w:rPr>
                <w:rFonts w:ascii="Times New Roman"/>
                <w:sz w:val="20"/>
              </w:rPr>
            </w:pPr>
          </w:p>
        </w:tc>
        <w:tc>
          <w:tcPr>
            <w:tcW w:w="2126" w:type="dxa"/>
            <w:tcBorders>
              <w:top w:val="nil"/>
            </w:tcBorders>
          </w:tcPr>
          <w:p w14:paraId="1620AEB3" w14:textId="77777777" w:rsidR="00260A9D" w:rsidRDefault="00260A9D">
            <w:pPr>
              <w:pStyle w:val="TableParagraph"/>
              <w:rPr>
                <w:rFonts w:ascii="Times New Roman"/>
                <w:sz w:val="20"/>
              </w:rPr>
            </w:pPr>
          </w:p>
        </w:tc>
      </w:tr>
    </w:tbl>
    <w:p w14:paraId="27DA99E9" w14:textId="77777777" w:rsidR="00260A9D" w:rsidRDefault="00260A9D">
      <w:pPr>
        <w:pStyle w:val="TableParagraph"/>
        <w:rPr>
          <w:rFonts w:ascii="Times New Roman"/>
          <w:sz w:val="20"/>
        </w:rPr>
        <w:sectPr w:rsidR="00260A9D">
          <w:pgSz w:w="11920" w:h="16850"/>
          <w:pgMar w:top="980" w:right="0" w:bottom="280" w:left="141" w:header="720" w:footer="720" w:gutter="0"/>
          <w:cols w:space="720"/>
        </w:sectPr>
      </w:pPr>
    </w:p>
    <w:p w14:paraId="084F3778" w14:textId="77777777" w:rsidR="00260A9D" w:rsidRDefault="00000000">
      <w:pPr>
        <w:pStyle w:val="BodyText"/>
        <w:spacing w:before="80" w:line="477" w:lineRule="auto"/>
        <w:ind w:left="566" w:right="2182"/>
      </w:pPr>
      <w:r>
        <w:lastRenderedPageBreak/>
        <w:t>Question</w:t>
      </w:r>
      <w:r>
        <w:rPr>
          <w:spacing w:val="-16"/>
        </w:rPr>
        <w:t xml:space="preserve"> </w:t>
      </w:r>
      <w:r>
        <w:t>1:</w:t>
      </w:r>
      <w:r>
        <w:rPr>
          <w:spacing w:val="-13"/>
        </w:rPr>
        <w:t xml:space="preserve"> </w:t>
      </w:r>
      <w:r>
        <w:t>File</w:t>
      </w:r>
      <w:r>
        <w:rPr>
          <w:spacing w:val="-12"/>
        </w:rPr>
        <w:t xml:space="preserve"> </w:t>
      </w:r>
      <w:r>
        <w:t>Organization</w:t>
      </w:r>
      <w:r>
        <w:rPr>
          <w:spacing w:val="-16"/>
        </w:rPr>
        <w:t xml:space="preserve"> </w:t>
      </w:r>
      <w:r>
        <w:t>Strategy</w:t>
      </w:r>
      <w:r>
        <w:rPr>
          <w:spacing w:val="-12"/>
        </w:rPr>
        <w:t xml:space="preserve"> </w:t>
      </w:r>
      <w:r>
        <w:t>for</w:t>
      </w:r>
      <w:r>
        <w:rPr>
          <w:spacing w:val="-13"/>
        </w:rPr>
        <w:t xml:space="preserve"> </w:t>
      </w:r>
      <w:r>
        <w:t>a</w:t>
      </w:r>
      <w:r>
        <w:rPr>
          <w:spacing w:val="-10"/>
        </w:rPr>
        <w:t xml:space="preserve"> </w:t>
      </w:r>
      <w:r>
        <w:t>10-Million-Product</w:t>
      </w:r>
      <w:r>
        <w:rPr>
          <w:spacing w:val="-11"/>
        </w:rPr>
        <w:t xml:space="preserve"> </w:t>
      </w:r>
      <w:r>
        <w:t>E-Commerce</w:t>
      </w:r>
      <w:r>
        <w:rPr>
          <w:spacing w:val="-11"/>
        </w:rPr>
        <w:t xml:space="preserve"> </w:t>
      </w:r>
      <w:r>
        <w:t xml:space="preserve">Catalog </w:t>
      </w:r>
      <w:r>
        <w:rPr>
          <w:spacing w:val="-2"/>
        </w:rPr>
        <w:t>Question:</w:t>
      </w:r>
    </w:p>
    <w:p w14:paraId="620FB66E" w14:textId="77777777" w:rsidR="00260A9D" w:rsidRDefault="00000000">
      <w:pPr>
        <w:pStyle w:val="BodyText"/>
        <w:spacing w:before="4"/>
        <w:ind w:left="566" w:right="705"/>
      </w:pPr>
      <w:r>
        <w:t>An</w:t>
      </w:r>
      <w:r>
        <w:rPr>
          <w:spacing w:val="-5"/>
        </w:rPr>
        <w:t xml:space="preserve"> </w:t>
      </w:r>
      <w:r>
        <w:t>e-commerce</w:t>
      </w:r>
      <w:r>
        <w:rPr>
          <w:spacing w:val="-5"/>
        </w:rPr>
        <w:t xml:space="preserve"> </w:t>
      </w:r>
      <w:r>
        <w:t>company</w:t>
      </w:r>
      <w:r>
        <w:rPr>
          <w:spacing w:val="-5"/>
        </w:rPr>
        <w:t xml:space="preserve"> </w:t>
      </w:r>
      <w:r>
        <w:t>needs</w:t>
      </w:r>
      <w:r>
        <w:rPr>
          <w:spacing w:val="-5"/>
        </w:rPr>
        <w:t xml:space="preserve"> </w:t>
      </w:r>
      <w:r>
        <w:t>to</w:t>
      </w:r>
      <w:r>
        <w:rPr>
          <w:spacing w:val="-8"/>
        </w:rPr>
        <w:t xml:space="preserve"> </w:t>
      </w:r>
      <w:r>
        <w:t>store</w:t>
      </w:r>
      <w:r>
        <w:rPr>
          <w:spacing w:val="-5"/>
        </w:rPr>
        <w:t xml:space="preserve"> </w:t>
      </w:r>
      <w:r>
        <w:t>10</w:t>
      </w:r>
      <w:r>
        <w:rPr>
          <w:spacing w:val="-8"/>
        </w:rPr>
        <w:t xml:space="preserve"> </w:t>
      </w:r>
      <w:r>
        <w:t>million</w:t>
      </w:r>
      <w:r>
        <w:rPr>
          <w:spacing w:val="-4"/>
        </w:rPr>
        <w:t xml:space="preserve"> </w:t>
      </w:r>
      <w:r>
        <w:t>product</w:t>
      </w:r>
      <w:r>
        <w:rPr>
          <w:spacing w:val="-7"/>
        </w:rPr>
        <w:t xml:space="preserve"> </w:t>
      </w:r>
      <w:r>
        <w:t>records.</w:t>
      </w:r>
      <w:r>
        <w:rPr>
          <w:spacing w:val="-4"/>
        </w:rPr>
        <w:t xml:space="preserve"> </w:t>
      </w:r>
      <w:r>
        <w:t>Recommend</w:t>
      </w:r>
      <w:r>
        <w:rPr>
          <w:spacing w:val="-7"/>
        </w:rPr>
        <w:t xml:space="preserve"> </w:t>
      </w:r>
      <w:r>
        <w:t>a</w:t>
      </w:r>
      <w:r>
        <w:rPr>
          <w:spacing w:val="-5"/>
        </w:rPr>
        <w:t xml:space="preserve"> </w:t>
      </w:r>
      <w:r>
        <w:t>file</w:t>
      </w:r>
      <w:r>
        <w:rPr>
          <w:spacing w:val="-5"/>
        </w:rPr>
        <w:t xml:space="preserve"> </w:t>
      </w:r>
      <w:r>
        <w:t>organization</w:t>
      </w:r>
      <w:r>
        <w:rPr>
          <w:spacing w:val="-1"/>
        </w:rPr>
        <w:t xml:space="preserve"> </w:t>
      </w:r>
      <w:r>
        <w:t>strategy and justify your choice with cost analysis.</w:t>
      </w:r>
    </w:p>
    <w:p w14:paraId="0FD690E0" w14:textId="77777777" w:rsidR="00260A9D" w:rsidRDefault="00260A9D">
      <w:pPr>
        <w:pStyle w:val="BodyText"/>
      </w:pPr>
    </w:p>
    <w:p w14:paraId="35809EF8" w14:textId="77777777" w:rsidR="00260A9D" w:rsidRDefault="00260A9D">
      <w:pPr>
        <w:pStyle w:val="BodyText"/>
      </w:pPr>
    </w:p>
    <w:p w14:paraId="225F4F69" w14:textId="77777777" w:rsidR="00260A9D" w:rsidRDefault="00000000">
      <w:pPr>
        <w:pStyle w:val="BodyText"/>
        <w:spacing w:before="1"/>
        <w:ind w:left="566"/>
      </w:pPr>
      <w:r>
        <w:rPr>
          <w:spacing w:val="-2"/>
        </w:rPr>
        <w:t>Problem</w:t>
      </w:r>
      <w:r>
        <w:rPr>
          <w:spacing w:val="-3"/>
        </w:rPr>
        <w:t xml:space="preserve"> </w:t>
      </w:r>
      <w:r>
        <w:rPr>
          <w:spacing w:val="-2"/>
        </w:rPr>
        <w:t>Understanding</w:t>
      </w:r>
    </w:p>
    <w:p w14:paraId="3D763547" w14:textId="77777777" w:rsidR="00260A9D" w:rsidRDefault="00260A9D">
      <w:pPr>
        <w:pStyle w:val="BodyText"/>
        <w:spacing w:before="252"/>
      </w:pPr>
    </w:p>
    <w:p w14:paraId="7AE6BF3A" w14:textId="77777777" w:rsidR="00260A9D" w:rsidRDefault="00000000">
      <w:pPr>
        <w:pStyle w:val="BodyText"/>
        <w:ind w:left="566" w:right="720"/>
      </w:pPr>
      <w:r>
        <w:t>An online product catalog must handle three kinds of access at once: quick retrieval of a single product by its identifier when a shopper opens a product page; ordered or filtered browsing such as price bands, alphabetical lists and category views; and a steady stream</w:t>
      </w:r>
      <w:r>
        <w:rPr>
          <w:spacing w:val="-2"/>
        </w:rPr>
        <w:t xml:space="preserve"> </w:t>
      </w:r>
      <w:r>
        <w:t>of inserts and updates as new items are added or</w:t>
      </w:r>
      <w:r>
        <w:rPr>
          <w:spacing w:val="-1"/>
        </w:rPr>
        <w:t xml:space="preserve"> </w:t>
      </w:r>
      <w:r>
        <w:t>stock</w:t>
      </w:r>
      <w:r>
        <w:rPr>
          <w:spacing w:val="-3"/>
        </w:rPr>
        <w:t xml:space="preserve"> </w:t>
      </w:r>
      <w:r>
        <w:t>and</w:t>
      </w:r>
      <w:r>
        <w:rPr>
          <w:spacing w:val="-1"/>
        </w:rPr>
        <w:t xml:space="preserve"> </w:t>
      </w:r>
      <w:r>
        <w:t>prices</w:t>
      </w:r>
      <w:r>
        <w:rPr>
          <w:spacing w:val="-2"/>
        </w:rPr>
        <w:t xml:space="preserve"> </w:t>
      </w:r>
      <w:r>
        <w:t>change. No</w:t>
      </w:r>
      <w:r>
        <w:rPr>
          <w:spacing w:val="-3"/>
        </w:rPr>
        <w:t xml:space="preserve"> </w:t>
      </w:r>
      <w:r>
        <w:t>single</w:t>
      </w:r>
      <w:r>
        <w:rPr>
          <w:spacing w:val="-1"/>
        </w:rPr>
        <w:t xml:space="preserve"> </w:t>
      </w:r>
      <w:r>
        <w:t>access</w:t>
      </w:r>
      <w:r>
        <w:rPr>
          <w:spacing w:val="-3"/>
        </w:rPr>
        <w:t xml:space="preserve"> </w:t>
      </w:r>
      <w:r>
        <w:t>pattern</w:t>
      </w:r>
      <w:r>
        <w:rPr>
          <w:spacing w:val="-3"/>
        </w:rPr>
        <w:t xml:space="preserve"> </w:t>
      </w:r>
      <w:r>
        <w:t>dominates,</w:t>
      </w:r>
      <w:r>
        <w:rPr>
          <w:spacing w:val="-2"/>
        </w:rPr>
        <w:t xml:space="preserve"> </w:t>
      </w:r>
      <w:r>
        <w:t>so</w:t>
      </w:r>
      <w:r>
        <w:rPr>
          <w:spacing w:val="-3"/>
        </w:rPr>
        <w:t xml:space="preserve"> </w:t>
      </w:r>
      <w:r>
        <w:t>the</w:t>
      </w:r>
      <w:r>
        <w:rPr>
          <w:spacing w:val="-3"/>
        </w:rPr>
        <w:t xml:space="preserve"> </w:t>
      </w:r>
      <w:r>
        <w:t>chosen</w:t>
      </w:r>
      <w:r>
        <w:rPr>
          <w:spacing w:val="-1"/>
        </w:rPr>
        <w:t xml:space="preserve"> </w:t>
      </w:r>
      <w:r>
        <w:t>organization</w:t>
      </w:r>
      <w:r>
        <w:rPr>
          <w:spacing w:val="-2"/>
        </w:rPr>
        <w:t xml:space="preserve"> </w:t>
      </w:r>
      <w:r>
        <w:t>has</w:t>
      </w:r>
      <w:r>
        <w:rPr>
          <w:spacing w:val="-3"/>
        </w:rPr>
        <w:t xml:space="preserve"> </w:t>
      </w:r>
      <w:r>
        <w:t>to</w:t>
      </w:r>
      <w:r>
        <w:rPr>
          <w:spacing w:val="-1"/>
        </w:rPr>
        <w:t xml:space="preserve"> </w:t>
      </w:r>
      <w:r>
        <w:t>balance point-lookup speed, support for range queries, and acceptable insert cost.</w:t>
      </w:r>
    </w:p>
    <w:p w14:paraId="01431D7E" w14:textId="77777777" w:rsidR="00260A9D" w:rsidRDefault="00260A9D">
      <w:pPr>
        <w:pStyle w:val="BodyText"/>
      </w:pPr>
    </w:p>
    <w:p w14:paraId="06CF2359" w14:textId="77777777" w:rsidR="00260A9D" w:rsidRDefault="00260A9D">
      <w:pPr>
        <w:pStyle w:val="BodyText"/>
        <w:spacing w:before="93"/>
      </w:pPr>
    </w:p>
    <w:p w14:paraId="538BC621" w14:textId="77777777" w:rsidR="00260A9D" w:rsidRDefault="00000000">
      <w:pPr>
        <w:ind w:left="566"/>
        <w:rPr>
          <w:rFonts w:ascii="Arial"/>
          <w:b/>
          <w:sz w:val="26"/>
        </w:rPr>
      </w:pPr>
      <w:r>
        <w:rPr>
          <w:rFonts w:ascii="Arial"/>
          <w:b/>
          <w:spacing w:val="-2"/>
          <w:sz w:val="26"/>
        </w:rPr>
        <w:t>Recommended</w:t>
      </w:r>
      <w:r>
        <w:rPr>
          <w:rFonts w:ascii="Arial"/>
          <w:b/>
          <w:spacing w:val="-8"/>
          <w:sz w:val="26"/>
        </w:rPr>
        <w:t xml:space="preserve"> </w:t>
      </w:r>
      <w:r>
        <w:rPr>
          <w:rFonts w:ascii="Arial"/>
          <w:b/>
          <w:spacing w:val="-2"/>
          <w:sz w:val="26"/>
        </w:rPr>
        <w:t>Strategy:</w:t>
      </w:r>
      <w:r>
        <w:rPr>
          <w:rFonts w:ascii="Arial"/>
          <w:b/>
          <w:sz w:val="26"/>
        </w:rPr>
        <w:t xml:space="preserve"> </w:t>
      </w:r>
      <w:r>
        <w:rPr>
          <w:rFonts w:ascii="Arial"/>
          <w:b/>
          <w:spacing w:val="-2"/>
          <w:sz w:val="26"/>
        </w:rPr>
        <w:t>Indexed-Sequential</w:t>
      </w:r>
      <w:r>
        <w:rPr>
          <w:rFonts w:ascii="Arial"/>
          <w:b/>
          <w:spacing w:val="-3"/>
          <w:sz w:val="26"/>
        </w:rPr>
        <w:t xml:space="preserve"> </w:t>
      </w:r>
      <w:r>
        <w:rPr>
          <w:rFonts w:ascii="Arial"/>
          <w:b/>
          <w:spacing w:val="-2"/>
          <w:sz w:val="26"/>
        </w:rPr>
        <w:t>File</w:t>
      </w:r>
      <w:r>
        <w:rPr>
          <w:rFonts w:ascii="Arial"/>
          <w:b/>
          <w:sz w:val="26"/>
        </w:rPr>
        <w:t xml:space="preserve"> </w:t>
      </w:r>
      <w:r>
        <w:rPr>
          <w:rFonts w:ascii="Arial"/>
          <w:b/>
          <w:spacing w:val="-2"/>
          <w:sz w:val="26"/>
        </w:rPr>
        <w:t>with</w:t>
      </w:r>
      <w:r>
        <w:rPr>
          <w:rFonts w:ascii="Arial"/>
          <w:b/>
          <w:spacing w:val="-10"/>
          <w:sz w:val="26"/>
        </w:rPr>
        <w:t xml:space="preserve"> </w:t>
      </w:r>
      <w:r>
        <w:rPr>
          <w:rFonts w:ascii="Arial"/>
          <w:b/>
          <w:spacing w:val="-2"/>
          <w:sz w:val="26"/>
        </w:rPr>
        <w:t>B+</w:t>
      </w:r>
      <w:r>
        <w:rPr>
          <w:rFonts w:ascii="Arial"/>
          <w:b/>
          <w:spacing w:val="-4"/>
          <w:sz w:val="26"/>
        </w:rPr>
        <w:t xml:space="preserve"> </w:t>
      </w:r>
      <w:r>
        <w:rPr>
          <w:rFonts w:ascii="Arial"/>
          <w:b/>
          <w:spacing w:val="-2"/>
          <w:sz w:val="26"/>
        </w:rPr>
        <w:t>Tree</w:t>
      </w:r>
      <w:r>
        <w:rPr>
          <w:rFonts w:ascii="Arial"/>
          <w:b/>
          <w:spacing w:val="-1"/>
          <w:sz w:val="26"/>
        </w:rPr>
        <w:t xml:space="preserve"> </w:t>
      </w:r>
      <w:r>
        <w:rPr>
          <w:rFonts w:ascii="Arial"/>
          <w:b/>
          <w:spacing w:val="-2"/>
          <w:sz w:val="26"/>
        </w:rPr>
        <w:t>Indexes</w:t>
      </w:r>
    </w:p>
    <w:p w14:paraId="343CB931" w14:textId="77777777" w:rsidR="00260A9D" w:rsidRDefault="00260A9D">
      <w:pPr>
        <w:pStyle w:val="BodyText"/>
        <w:spacing w:before="207"/>
        <w:rPr>
          <w:rFonts w:ascii="Arial"/>
          <w:b/>
          <w:sz w:val="26"/>
        </w:rPr>
      </w:pPr>
    </w:p>
    <w:p w14:paraId="18995CD4" w14:textId="77777777" w:rsidR="00260A9D" w:rsidRDefault="00000000">
      <w:pPr>
        <w:pStyle w:val="BodyText"/>
        <w:spacing w:before="1"/>
        <w:ind w:left="566" w:right="705"/>
      </w:pPr>
      <w:r>
        <w:t>The</w:t>
      </w:r>
      <w:r>
        <w:rPr>
          <w:spacing w:val="-3"/>
        </w:rPr>
        <w:t xml:space="preserve"> </w:t>
      </w:r>
      <w:r>
        <w:t>primary</w:t>
      </w:r>
      <w:r>
        <w:rPr>
          <w:spacing w:val="-6"/>
        </w:rPr>
        <w:t xml:space="preserve"> </w:t>
      </w:r>
      <w:r>
        <w:t>file</w:t>
      </w:r>
      <w:r>
        <w:rPr>
          <w:spacing w:val="-4"/>
        </w:rPr>
        <w:t xml:space="preserve"> </w:t>
      </w:r>
      <w:r>
        <w:t>should</w:t>
      </w:r>
      <w:r>
        <w:rPr>
          <w:spacing w:val="-4"/>
        </w:rPr>
        <w:t xml:space="preserve"> </w:t>
      </w:r>
      <w:r>
        <w:t>be</w:t>
      </w:r>
      <w:r>
        <w:rPr>
          <w:spacing w:val="-4"/>
        </w:rPr>
        <w:t xml:space="preserve"> </w:t>
      </w:r>
      <w:r>
        <w:t>organized</w:t>
      </w:r>
      <w:r>
        <w:rPr>
          <w:spacing w:val="-6"/>
        </w:rPr>
        <w:t xml:space="preserve"> </w:t>
      </w:r>
      <w:r>
        <w:t>as</w:t>
      </w:r>
      <w:r>
        <w:rPr>
          <w:spacing w:val="-4"/>
        </w:rPr>
        <w:t xml:space="preserve"> </w:t>
      </w:r>
      <w:r>
        <w:t>a</w:t>
      </w:r>
      <w:r>
        <w:rPr>
          <w:spacing w:val="-6"/>
        </w:rPr>
        <w:t xml:space="preserve"> </w:t>
      </w:r>
      <w:r>
        <w:t>clustered</w:t>
      </w:r>
      <w:r>
        <w:rPr>
          <w:spacing w:val="-3"/>
        </w:rPr>
        <w:t xml:space="preserve"> </w:t>
      </w:r>
      <w:r>
        <w:t>B+</w:t>
      </w:r>
      <w:r>
        <w:rPr>
          <w:spacing w:val="-5"/>
        </w:rPr>
        <w:t xml:space="preserve"> </w:t>
      </w:r>
      <w:r>
        <w:t>Tree</w:t>
      </w:r>
      <w:r>
        <w:rPr>
          <w:spacing w:val="-4"/>
        </w:rPr>
        <w:t xml:space="preserve"> </w:t>
      </w:r>
      <w:r>
        <w:t>index</w:t>
      </w:r>
      <w:r>
        <w:rPr>
          <w:spacing w:val="-6"/>
        </w:rPr>
        <w:t xml:space="preserve"> </w:t>
      </w:r>
      <w:r>
        <w:t>on</w:t>
      </w:r>
      <w:r>
        <w:rPr>
          <w:spacing w:val="-6"/>
        </w:rPr>
        <w:t xml:space="preserve"> </w:t>
      </w:r>
      <w:proofErr w:type="spellStart"/>
      <w:r>
        <w:t>product_id</w:t>
      </w:r>
      <w:proofErr w:type="spellEnd"/>
      <w:r>
        <w:t>.</w:t>
      </w:r>
      <w:r>
        <w:rPr>
          <w:spacing w:val="-1"/>
        </w:rPr>
        <w:t xml:space="preserve"> </w:t>
      </w:r>
      <w:r>
        <w:t>Secondary</w:t>
      </w:r>
      <w:r>
        <w:rPr>
          <w:spacing w:val="-5"/>
        </w:rPr>
        <w:t xml:space="preserve"> </w:t>
      </w:r>
      <w:r>
        <w:t>non-clustering B+ Tree indexes on category and on price then support catalog browsing and filtering. This combination is preferred over a pure heap, a pure sorted file or a pure hash file for the following reasons.</w:t>
      </w:r>
    </w:p>
    <w:p w14:paraId="4E8AE431" w14:textId="77777777" w:rsidR="00260A9D" w:rsidRDefault="00000000">
      <w:pPr>
        <w:pStyle w:val="BodyText"/>
        <w:ind w:left="566" w:right="705"/>
      </w:pPr>
      <w:r>
        <w:t>A heap file offers constant-time insertion but forces every product-page view to scan on average</w:t>
      </w:r>
      <w:r>
        <w:rPr>
          <w:spacing w:val="40"/>
        </w:rPr>
        <w:t xml:space="preserve"> </w:t>
      </w:r>
      <w:r>
        <w:t>half the data blocks—hundreds of thousands of I/</w:t>
      </w:r>
      <w:proofErr w:type="spellStart"/>
      <w:r>
        <w:t>Os</w:t>
      </w:r>
      <w:proofErr w:type="spellEnd"/>
      <w:r>
        <w:t xml:space="preserve"> for ten million records—which is unacceptable. A pure sorted file</w:t>
      </w:r>
      <w:r>
        <w:rPr>
          <w:spacing w:val="-2"/>
        </w:rPr>
        <w:t xml:space="preserve"> </w:t>
      </w:r>
      <w:r>
        <w:t>supports</w:t>
      </w:r>
      <w:r>
        <w:rPr>
          <w:spacing w:val="-1"/>
        </w:rPr>
        <w:t xml:space="preserve"> </w:t>
      </w:r>
      <w:r>
        <w:t>efficient</w:t>
      </w:r>
      <w:r>
        <w:rPr>
          <w:spacing w:val="-3"/>
        </w:rPr>
        <w:t xml:space="preserve"> </w:t>
      </w:r>
      <w:r>
        <w:t>binary</w:t>
      </w:r>
      <w:r>
        <w:rPr>
          <w:spacing w:val="-1"/>
        </w:rPr>
        <w:t xml:space="preserve"> </w:t>
      </w:r>
      <w:r>
        <w:t>search</w:t>
      </w:r>
      <w:r>
        <w:rPr>
          <w:spacing w:val="-4"/>
        </w:rPr>
        <w:t xml:space="preserve"> </w:t>
      </w:r>
      <w:r>
        <w:t>and</w:t>
      </w:r>
      <w:r>
        <w:rPr>
          <w:spacing w:val="-4"/>
        </w:rPr>
        <w:t xml:space="preserve"> </w:t>
      </w:r>
      <w:r>
        <w:t>range</w:t>
      </w:r>
      <w:r>
        <w:rPr>
          <w:spacing w:val="-2"/>
        </w:rPr>
        <w:t xml:space="preserve"> </w:t>
      </w:r>
      <w:r>
        <w:t>scans, yet</w:t>
      </w:r>
      <w:r>
        <w:rPr>
          <w:spacing w:val="-3"/>
        </w:rPr>
        <w:t xml:space="preserve"> </w:t>
      </w:r>
      <w:r>
        <w:t>every</w:t>
      </w:r>
      <w:r>
        <w:rPr>
          <w:spacing w:val="-4"/>
        </w:rPr>
        <w:t xml:space="preserve"> </w:t>
      </w:r>
      <w:r>
        <w:t>insert</w:t>
      </w:r>
      <w:r>
        <w:rPr>
          <w:spacing w:val="-3"/>
        </w:rPr>
        <w:t xml:space="preserve"> </w:t>
      </w:r>
      <w:r>
        <w:t>may</w:t>
      </w:r>
      <w:r>
        <w:rPr>
          <w:spacing w:val="-4"/>
        </w:rPr>
        <w:t xml:space="preserve"> </w:t>
      </w:r>
      <w:r>
        <w:t>require</w:t>
      </w:r>
      <w:r>
        <w:rPr>
          <w:spacing w:val="-4"/>
        </w:rPr>
        <w:t xml:space="preserve"> </w:t>
      </w:r>
      <w:r>
        <w:t>shifting</w:t>
      </w:r>
      <w:r>
        <w:rPr>
          <w:spacing w:val="-2"/>
        </w:rPr>
        <w:t xml:space="preserve"> </w:t>
      </w:r>
      <w:r>
        <w:t>a</w:t>
      </w:r>
      <w:r>
        <w:rPr>
          <w:spacing w:val="-2"/>
        </w:rPr>
        <w:t xml:space="preserve"> </w:t>
      </w:r>
      <w:r>
        <w:t>large</w:t>
      </w:r>
      <w:r>
        <w:rPr>
          <w:spacing w:val="-6"/>
        </w:rPr>
        <w:t xml:space="preserve"> </w:t>
      </w:r>
      <w:r>
        <w:t>fraction</w:t>
      </w:r>
      <w:r>
        <w:rPr>
          <w:spacing w:val="-2"/>
        </w:rPr>
        <w:t xml:space="preserve"> </w:t>
      </w:r>
      <w:r>
        <w:t>of the file. Static hashing gives excellent point lookups but cannot answer range or ordered queries without a full scan.</w:t>
      </w:r>
    </w:p>
    <w:p w14:paraId="416107F6" w14:textId="77777777" w:rsidR="00260A9D" w:rsidRDefault="00260A9D">
      <w:pPr>
        <w:pStyle w:val="BodyText"/>
      </w:pPr>
    </w:p>
    <w:p w14:paraId="427B523E" w14:textId="77777777" w:rsidR="00260A9D" w:rsidRDefault="00260A9D">
      <w:pPr>
        <w:pStyle w:val="BodyText"/>
      </w:pPr>
    </w:p>
    <w:p w14:paraId="100EE141" w14:textId="77777777" w:rsidR="00260A9D" w:rsidRDefault="00000000">
      <w:pPr>
        <w:pStyle w:val="BodyText"/>
        <w:ind w:left="566"/>
      </w:pPr>
      <w:r>
        <w:t>Cost</w:t>
      </w:r>
      <w:r>
        <w:rPr>
          <w:spacing w:val="-10"/>
        </w:rPr>
        <w:t xml:space="preserve"> </w:t>
      </w:r>
      <w:r>
        <w:rPr>
          <w:spacing w:val="-2"/>
        </w:rPr>
        <w:t>Analysis</w:t>
      </w:r>
    </w:p>
    <w:p w14:paraId="25E42E17" w14:textId="77777777" w:rsidR="00260A9D" w:rsidRDefault="00260A9D">
      <w:pPr>
        <w:pStyle w:val="BodyText"/>
        <w:spacing w:before="252"/>
      </w:pPr>
    </w:p>
    <w:p w14:paraId="3DC8FA07" w14:textId="77777777" w:rsidR="00260A9D" w:rsidRDefault="00000000">
      <w:pPr>
        <w:pStyle w:val="BodyText"/>
        <w:ind w:left="566" w:right="795"/>
      </w:pPr>
      <w:r>
        <w:t>Assumptions:</w:t>
      </w:r>
      <w:r>
        <w:rPr>
          <w:spacing w:val="-4"/>
        </w:rPr>
        <w:t xml:space="preserve"> </w:t>
      </w:r>
      <w:r>
        <w:t>10,000,000</w:t>
      </w:r>
      <w:r>
        <w:rPr>
          <w:spacing w:val="-7"/>
        </w:rPr>
        <w:t xml:space="preserve"> </w:t>
      </w:r>
      <w:r>
        <w:t>records,</w:t>
      </w:r>
      <w:r>
        <w:rPr>
          <w:spacing w:val="-2"/>
        </w:rPr>
        <w:t xml:space="preserve"> </w:t>
      </w:r>
      <w:r>
        <w:t>approximately</w:t>
      </w:r>
      <w:r>
        <w:rPr>
          <w:spacing w:val="-5"/>
        </w:rPr>
        <w:t xml:space="preserve"> </w:t>
      </w:r>
      <w:r>
        <w:t>200</w:t>
      </w:r>
      <w:r>
        <w:rPr>
          <w:spacing w:val="-6"/>
        </w:rPr>
        <w:t xml:space="preserve"> </w:t>
      </w:r>
      <w:r>
        <w:t>bytes</w:t>
      </w:r>
      <w:r>
        <w:rPr>
          <w:spacing w:val="-8"/>
        </w:rPr>
        <w:t xml:space="preserve"> </w:t>
      </w:r>
      <w:r>
        <w:t>per</w:t>
      </w:r>
      <w:r>
        <w:rPr>
          <w:spacing w:val="-5"/>
        </w:rPr>
        <w:t xml:space="preserve"> </w:t>
      </w:r>
      <w:r>
        <w:t>record,</w:t>
      </w:r>
      <w:r>
        <w:rPr>
          <w:spacing w:val="-10"/>
        </w:rPr>
        <w:t xml:space="preserve"> </w:t>
      </w:r>
      <w:r>
        <w:t>4</w:t>
      </w:r>
      <w:r>
        <w:rPr>
          <w:spacing w:val="-8"/>
        </w:rPr>
        <w:t xml:space="preserve"> </w:t>
      </w:r>
      <w:r>
        <w:t>KB</w:t>
      </w:r>
      <w:r>
        <w:rPr>
          <w:spacing w:val="-7"/>
        </w:rPr>
        <w:t xml:space="preserve"> </w:t>
      </w:r>
      <w:r>
        <w:t>blocks,</w:t>
      </w:r>
      <w:r>
        <w:rPr>
          <w:spacing w:val="-3"/>
        </w:rPr>
        <w:t xml:space="preserve"> </w:t>
      </w:r>
      <w:r>
        <w:t>blocking</w:t>
      </w:r>
      <w:r>
        <w:rPr>
          <w:spacing w:val="-12"/>
        </w:rPr>
        <w:t xml:space="preserve"> </w:t>
      </w:r>
      <w:r>
        <w:t>factor</w:t>
      </w:r>
      <w:r>
        <w:rPr>
          <w:spacing w:val="-1"/>
        </w:rPr>
        <w:t xml:space="preserve"> </w:t>
      </w:r>
      <w:r>
        <w:t>about 20 records per block, roughly 500,000 data blocks; B+ Tree fan-out F approximately 200.</w:t>
      </w:r>
    </w:p>
    <w:p w14:paraId="622CB7EE" w14:textId="77777777" w:rsidR="00260A9D" w:rsidRDefault="00260A9D">
      <w:pPr>
        <w:pStyle w:val="BodyText"/>
        <w:rPr>
          <w:sz w:val="20"/>
        </w:rPr>
      </w:pPr>
    </w:p>
    <w:p w14:paraId="68991A0C" w14:textId="77777777" w:rsidR="00260A9D" w:rsidRDefault="00260A9D">
      <w:pPr>
        <w:pStyle w:val="BodyText"/>
        <w:spacing w:before="23"/>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9"/>
        <w:gridCol w:w="2611"/>
        <w:gridCol w:w="2616"/>
        <w:gridCol w:w="2613"/>
      </w:tblGrid>
      <w:tr w:rsidR="00260A9D" w14:paraId="186E28E4" w14:textId="77777777">
        <w:trPr>
          <w:trHeight w:val="450"/>
        </w:trPr>
        <w:tc>
          <w:tcPr>
            <w:tcW w:w="2619" w:type="dxa"/>
          </w:tcPr>
          <w:p w14:paraId="54893079" w14:textId="77777777" w:rsidR="00260A9D" w:rsidRDefault="00000000">
            <w:pPr>
              <w:pStyle w:val="TableParagraph"/>
              <w:ind w:left="4"/>
              <w:rPr>
                <w:rFonts w:ascii="Arial"/>
                <w:b/>
                <w:sz w:val="26"/>
              </w:rPr>
            </w:pPr>
            <w:r>
              <w:rPr>
                <w:rFonts w:ascii="Arial"/>
                <w:b/>
                <w:sz w:val="26"/>
              </w:rPr>
              <w:t>File</w:t>
            </w:r>
            <w:r>
              <w:rPr>
                <w:rFonts w:ascii="Arial"/>
                <w:b/>
                <w:spacing w:val="-11"/>
                <w:sz w:val="26"/>
              </w:rPr>
              <w:t xml:space="preserve"> </w:t>
            </w:r>
            <w:r>
              <w:rPr>
                <w:rFonts w:ascii="Arial"/>
                <w:b/>
                <w:spacing w:val="-2"/>
                <w:sz w:val="26"/>
              </w:rPr>
              <w:t>Organization</w:t>
            </w:r>
          </w:p>
        </w:tc>
        <w:tc>
          <w:tcPr>
            <w:tcW w:w="2611" w:type="dxa"/>
          </w:tcPr>
          <w:p w14:paraId="2E15844D" w14:textId="77777777" w:rsidR="00260A9D" w:rsidRDefault="00000000">
            <w:pPr>
              <w:pStyle w:val="TableParagraph"/>
              <w:ind w:left="5"/>
              <w:rPr>
                <w:rFonts w:ascii="Arial"/>
                <w:b/>
                <w:sz w:val="26"/>
              </w:rPr>
            </w:pPr>
            <w:r>
              <w:rPr>
                <w:rFonts w:ascii="Arial"/>
                <w:b/>
                <w:sz w:val="26"/>
              </w:rPr>
              <w:t>Point</w:t>
            </w:r>
            <w:r>
              <w:rPr>
                <w:rFonts w:ascii="Arial"/>
                <w:b/>
                <w:spacing w:val="-18"/>
                <w:sz w:val="26"/>
              </w:rPr>
              <w:t xml:space="preserve"> </w:t>
            </w:r>
            <w:r>
              <w:rPr>
                <w:rFonts w:ascii="Arial"/>
                <w:b/>
                <w:sz w:val="26"/>
              </w:rPr>
              <w:t>Search</w:t>
            </w:r>
            <w:r>
              <w:rPr>
                <w:rFonts w:ascii="Arial"/>
                <w:b/>
                <w:spacing w:val="-18"/>
                <w:sz w:val="26"/>
              </w:rPr>
              <w:t xml:space="preserve"> </w:t>
            </w:r>
            <w:r>
              <w:rPr>
                <w:rFonts w:ascii="Arial"/>
                <w:b/>
                <w:spacing w:val="-2"/>
                <w:sz w:val="26"/>
              </w:rPr>
              <w:t>(I/</w:t>
            </w:r>
            <w:proofErr w:type="spellStart"/>
            <w:r>
              <w:rPr>
                <w:rFonts w:ascii="Arial"/>
                <w:b/>
                <w:spacing w:val="-2"/>
                <w:sz w:val="26"/>
              </w:rPr>
              <w:t>Os</w:t>
            </w:r>
            <w:proofErr w:type="spellEnd"/>
            <w:r>
              <w:rPr>
                <w:rFonts w:ascii="Arial"/>
                <w:b/>
                <w:spacing w:val="-2"/>
                <w:sz w:val="26"/>
              </w:rPr>
              <w:t>)</w:t>
            </w:r>
          </w:p>
        </w:tc>
        <w:tc>
          <w:tcPr>
            <w:tcW w:w="2616" w:type="dxa"/>
          </w:tcPr>
          <w:p w14:paraId="0A81387F" w14:textId="77777777" w:rsidR="00260A9D" w:rsidRDefault="00000000">
            <w:pPr>
              <w:pStyle w:val="TableParagraph"/>
              <w:ind w:left="5"/>
              <w:rPr>
                <w:rFonts w:ascii="Arial"/>
                <w:b/>
                <w:sz w:val="26"/>
              </w:rPr>
            </w:pPr>
            <w:r>
              <w:rPr>
                <w:rFonts w:ascii="Arial"/>
                <w:b/>
                <w:sz w:val="26"/>
              </w:rPr>
              <w:t>Range</w:t>
            </w:r>
            <w:r>
              <w:rPr>
                <w:rFonts w:ascii="Arial"/>
                <w:b/>
                <w:spacing w:val="-17"/>
                <w:sz w:val="26"/>
              </w:rPr>
              <w:t xml:space="preserve"> </w:t>
            </w:r>
            <w:r>
              <w:rPr>
                <w:rFonts w:ascii="Arial"/>
                <w:b/>
                <w:sz w:val="26"/>
              </w:rPr>
              <w:t>Query</w:t>
            </w:r>
            <w:r>
              <w:rPr>
                <w:rFonts w:ascii="Arial"/>
                <w:b/>
                <w:spacing w:val="-16"/>
                <w:sz w:val="26"/>
              </w:rPr>
              <w:t xml:space="preserve"> </w:t>
            </w:r>
            <w:r>
              <w:rPr>
                <w:rFonts w:ascii="Arial"/>
                <w:b/>
                <w:spacing w:val="-4"/>
                <w:sz w:val="26"/>
              </w:rPr>
              <w:t>Cost</w:t>
            </w:r>
          </w:p>
        </w:tc>
        <w:tc>
          <w:tcPr>
            <w:tcW w:w="2613" w:type="dxa"/>
          </w:tcPr>
          <w:p w14:paraId="1A610E4C" w14:textId="77777777" w:rsidR="00260A9D" w:rsidRDefault="00000000">
            <w:pPr>
              <w:pStyle w:val="TableParagraph"/>
              <w:ind w:left="6"/>
              <w:rPr>
                <w:rFonts w:ascii="Arial"/>
                <w:b/>
                <w:sz w:val="26"/>
              </w:rPr>
            </w:pPr>
            <w:r>
              <w:rPr>
                <w:rFonts w:ascii="Arial"/>
                <w:b/>
                <w:sz w:val="26"/>
              </w:rPr>
              <w:t>Insert</w:t>
            </w:r>
            <w:r>
              <w:rPr>
                <w:rFonts w:ascii="Arial"/>
                <w:b/>
                <w:spacing w:val="-16"/>
                <w:sz w:val="26"/>
              </w:rPr>
              <w:t xml:space="preserve"> </w:t>
            </w:r>
            <w:r>
              <w:rPr>
                <w:rFonts w:ascii="Arial"/>
                <w:b/>
                <w:sz w:val="26"/>
              </w:rPr>
              <w:t>Cost</w:t>
            </w:r>
            <w:r>
              <w:rPr>
                <w:rFonts w:ascii="Arial"/>
                <w:b/>
                <w:spacing w:val="-16"/>
                <w:sz w:val="26"/>
              </w:rPr>
              <w:t xml:space="preserve"> </w:t>
            </w:r>
            <w:r>
              <w:rPr>
                <w:rFonts w:ascii="Arial"/>
                <w:b/>
                <w:spacing w:val="-2"/>
                <w:sz w:val="26"/>
              </w:rPr>
              <w:t>(I/</w:t>
            </w:r>
            <w:proofErr w:type="spellStart"/>
            <w:r>
              <w:rPr>
                <w:rFonts w:ascii="Arial"/>
                <w:b/>
                <w:spacing w:val="-2"/>
                <w:sz w:val="26"/>
              </w:rPr>
              <w:t>Os</w:t>
            </w:r>
            <w:proofErr w:type="spellEnd"/>
            <w:r>
              <w:rPr>
                <w:rFonts w:ascii="Arial"/>
                <w:b/>
                <w:spacing w:val="-2"/>
                <w:sz w:val="26"/>
              </w:rPr>
              <w:t>)</w:t>
            </w:r>
          </w:p>
        </w:tc>
      </w:tr>
      <w:tr w:rsidR="00260A9D" w14:paraId="490D379C" w14:textId="77777777">
        <w:trPr>
          <w:trHeight w:val="453"/>
        </w:trPr>
        <w:tc>
          <w:tcPr>
            <w:tcW w:w="2619" w:type="dxa"/>
          </w:tcPr>
          <w:p w14:paraId="55237DE8" w14:textId="77777777" w:rsidR="00260A9D" w:rsidRDefault="00000000">
            <w:pPr>
              <w:pStyle w:val="TableParagraph"/>
              <w:spacing w:line="297" w:lineRule="exact"/>
              <w:ind w:left="4"/>
              <w:rPr>
                <w:sz w:val="26"/>
              </w:rPr>
            </w:pPr>
            <w:r>
              <w:rPr>
                <w:sz w:val="26"/>
              </w:rPr>
              <w:t>Heap</w:t>
            </w:r>
            <w:r>
              <w:rPr>
                <w:spacing w:val="-10"/>
                <w:sz w:val="26"/>
              </w:rPr>
              <w:t xml:space="preserve"> </w:t>
            </w:r>
            <w:r>
              <w:rPr>
                <w:spacing w:val="-4"/>
                <w:sz w:val="26"/>
              </w:rPr>
              <w:t>File</w:t>
            </w:r>
          </w:p>
        </w:tc>
        <w:tc>
          <w:tcPr>
            <w:tcW w:w="2611" w:type="dxa"/>
          </w:tcPr>
          <w:p w14:paraId="4DA20745" w14:textId="77777777" w:rsidR="00260A9D" w:rsidRDefault="00000000">
            <w:pPr>
              <w:pStyle w:val="TableParagraph"/>
              <w:spacing w:line="297" w:lineRule="exact"/>
              <w:ind w:left="5"/>
              <w:rPr>
                <w:sz w:val="26"/>
              </w:rPr>
            </w:pPr>
            <w:r>
              <w:rPr>
                <w:sz w:val="26"/>
              </w:rPr>
              <w:t>≈</w:t>
            </w:r>
            <w:r>
              <w:rPr>
                <w:spacing w:val="-9"/>
                <w:sz w:val="26"/>
              </w:rPr>
              <w:t xml:space="preserve"> </w:t>
            </w:r>
            <w:r>
              <w:rPr>
                <w:sz w:val="26"/>
              </w:rPr>
              <w:t>250,000</w:t>
            </w:r>
            <w:r>
              <w:rPr>
                <w:spacing w:val="-10"/>
                <w:sz w:val="26"/>
              </w:rPr>
              <w:t xml:space="preserve"> </w:t>
            </w:r>
            <w:r>
              <w:rPr>
                <w:spacing w:val="-2"/>
                <w:sz w:val="26"/>
              </w:rPr>
              <w:t>(n/2)</w:t>
            </w:r>
          </w:p>
        </w:tc>
        <w:tc>
          <w:tcPr>
            <w:tcW w:w="2616" w:type="dxa"/>
          </w:tcPr>
          <w:p w14:paraId="5BFDC1AC" w14:textId="77777777" w:rsidR="00260A9D" w:rsidRDefault="00000000">
            <w:pPr>
              <w:pStyle w:val="TableParagraph"/>
              <w:spacing w:line="297" w:lineRule="exact"/>
              <w:ind w:left="5"/>
              <w:rPr>
                <w:sz w:val="26"/>
              </w:rPr>
            </w:pPr>
            <w:r>
              <w:rPr>
                <w:sz w:val="26"/>
              </w:rPr>
              <w:t>O(n)</w:t>
            </w:r>
            <w:r>
              <w:rPr>
                <w:spacing w:val="-11"/>
                <w:sz w:val="26"/>
              </w:rPr>
              <w:t xml:space="preserve"> </w:t>
            </w:r>
            <w:r>
              <w:rPr>
                <w:sz w:val="26"/>
              </w:rPr>
              <w:t>full</w:t>
            </w:r>
            <w:r>
              <w:rPr>
                <w:spacing w:val="-10"/>
                <w:sz w:val="26"/>
              </w:rPr>
              <w:t xml:space="preserve"> </w:t>
            </w:r>
            <w:r>
              <w:rPr>
                <w:spacing w:val="-4"/>
                <w:sz w:val="26"/>
              </w:rPr>
              <w:t>scan</w:t>
            </w:r>
          </w:p>
        </w:tc>
        <w:tc>
          <w:tcPr>
            <w:tcW w:w="2613" w:type="dxa"/>
          </w:tcPr>
          <w:p w14:paraId="30FBDAFF" w14:textId="77777777" w:rsidR="00260A9D" w:rsidRDefault="00000000">
            <w:pPr>
              <w:pStyle w:val="TableParagraph"/>
              <w:spacing w:line="297" w:lineRule="exact"/>
              <w:ind w:left="6"/>
              <w:rPr>
                <w:sz w:val="26"/>
              </w:rPr>
            </w:pPr>
            <w:r>
              <w:rPr>
                <w:sz w:val="26"/>
              </w:rPr>
              <w:t>≈</w:t>
            </w:r>
            <w:r>
              <w:rPr>
                <w:spacing w:val="-3"/>
                <w:sz w:val="26"/>
              </w:rPr>
              <w:t xml:space="preserve"> </w:t>
            </w:r>
            <w:r>
              <w:rPr>
                <w:sz w:val="26"/>
              </w:rPr>
              <w:t>1</w:t>
            </w:r>
            <w:r>
              <w:rPr>
                <w:spacing w:val="1"/>
                <w:sz w:val="26"/>
              </w:rPr>
              <w:t xml:space="preserve"> </w:t>
            </w:r>
            <w:r>
              <w:rPr>
                <w:spacing w:val="-2"/>
                <w:sz w:val="26"/>
              </w:rPr>
              <w:t>(append)</w:t>
            </w:r>
          </w:p>
        </w:tc>
      </w:tr>
      <w:tr w:rsidR="00260A9D" w14:paraId="62743DFA" w14:textId="77777777">
        <w:trPr>
          <w:trHeight w:val="458"/>
        </w:trPr>
        <w:tc>
          <w:tcPr>
            <w:tcW w:w="2619" w:type="dxa"/>
          </w:tcPr>
          <w:p w14:paraId="1B1B46BF" w14:textId="77777777" w:rsidR="00260A9D" w:rsidRDefault="00000000">
            <w:pPr>
              <w:pStyle w:val="TableParagraph"/>
              <w:spacing w:before="1"/>
              <w:ind w:left="4"/>
              <w:rPr>
                <w:sz w:val="26"/>
              </w:rPr>
            </w:pPr>
            <w:r>
              <w:rPr>
                <w:spacing w:val="-2"/>
                <w:sz w:val="26"/>
              </w:rPr>
              <w:t>Sorted</w:t>
            </w:r>
            <w:r>
              <w:rPr>
                <w:spacing w:val="-8"/>
                <w:sz w:val="26"/>
              </w:rPr>
              <w:t xml:space="preserve"> </w:t>
            </w:r>
            <w:r>
              <w:rPr>
                <w:spacing w:val="-4"/>
                <w:sz w:val="26"/>
              </w:rPr>
              <w:t>File</w:t>
            </w:r>
          </w:p>
        </w:tc>
        <w:tc>
          <w:tcPr>
            <w:tcW w:w="2611" w:type="dxa"/>
          </w:tcPr>
          <w:p w14:paraId="0075D685" w14:textId="77777777" w:rsidR="00260A9D" w:rsidRDefault="00000000">
            <w:pPr>
              <w:pStyle w:val="TableParagraph"/>
              <w:spacing w:before="3"/>
              <w:ind w:left="5"/>
              <w:rPr>
                <w:sz w:val="26"/>
              </w:rPr>
            </w:pPr>
            <w:r>
              <w:rPr>
                <w:sz w:val="26"/>
              </w:rPr>
              <w:t>≈</w:t>
            </w:r>
            <w:r>
              <w:rPr>
                <w:spacing w:val="-9"/>
                <w:sz w:val="26"/>
              </w:rPr>
              <w:t xml:space="preserve"> </w:t>
            </w:r>
            <w:r>
              <w:rPr>
                <w:sz w:val="26"/>
              </w:rPr>
              <w:t>19</w:t>
            </w:r>
            <w:r>
              <w:rPr>
                <w:spacing w:val="-8"/>
                <w:sz w:val="26"/>
              </w:rPr>
              <w:t xml:space="preserve"> </w:t>
            </w:r>
            <w:r>
              <w:rPr>
                <w:sz w:val="26"/>
              </w:rPr>
              <w:t>(log</w:t>
            </w:r>
            <w:r>
              <w:rPr>
                <w:rFonts w:ascii="Cambria Math" w:hAnsi="Cambria Math"/>
                <w:sz w:val="26"/>
              </w:rPr>
              <w:t>₂</w:t>
            </w:r>
            <w:r>
              <w:rPr>
                <w:rFonts w:ascii="Cambria Math" w:hAnsi="Cambria Math"/>
                <w:spacing w:val="7"/>
                <w:sz w:val="26"/>
              </w:rPr>
              <w:t xml:space="preserve"> </w:t>
            </w:r>
            <w:r>
              <w:rPr>
                <w:spacing w:val="-4"/>
                <w:sz w:val="26"/>
              </w:rPr>
              <w:t>500k)</w:t>
            </w:r>
          </w:p>
        </w:tc>
        <w:tc>
          <w:tcPr>
            <w:tcW w:w="2616" w:type="dxa"/>
          </w:tcPr>
          <w:p w14:paraId="43B36A95" w14:textId="77777777" w:rsidR="00260A9D" w:rsidRDefault="00000000">
            <w:pPr>
              <w:pStyle w:val="TableParagraph"/>
              <w:spacing w:before="1"/>
              <w:ind w:left="5"/>
              <w:rPr>
                <w:sz w:val="26"/>
              </w:rPr>
            </w:pPr>
            <w:proofErr w:type="gramStart"/>
            <w:r>
              <w:rPr>
                <w:sz w:val="26"/>
              </w:rPr>
              <w:t>O(</w:t>
            </w:r>
            <w:proofErr w:type="gramEnd"/>
            <w:r>
              <w:rPr>
                <w:sz w:val="26"/>
              </w:rPr>
              <w:t>log</w:t>
            </w:r>
            <w:r>
              <w:rPr>
                <w:spacing w:val="-10"/>
                <w:sz w:val="26"/>
              </w:rPr>
              <w:t xml:space="preserve"> </w:t>
            </w:r>
            <w:r>
              <w:rPr>
                <w:sz w:val="26"/>
              </w:rPr>
              <w:t>n</w:t>
            </w:r>
            <w:r>
              <w:rPr>
                <w:spacing w:val="-7"/>
                <w:sz w:val="26"/>
              </w:rPr>
              <w:t xml:space="preserve"> </w:t>
            </w:r>
            <w:r>
              <w:rPr>
                <w:sz w:val="26"/>
              </w:rPr>
              <w:t>+</w:t>
            </w:r>
            <w:r>
              <w:rPr>
                <w:spacing w:val="-3"/>
                <w:sz w:val="26"/>
              </w:rPr>
              <w:t xml:space="preserve"> </w:t>
            </w:r>
            <w:r>
              <w:rPr>
                <w:spacing w:val="-5"/>
                <w:sz w:val="26"/>
              </w:rPr>
              <w:t>k)</w:t>
            </w:r>
          </w:p>
        </w:tc>
        <w:tc>
          <w:tcPr>
            <w:tcW w:w="2613" w:type="dxa"/>
          </w:tcPr>
          <w:p w14:paraId="550CADCC" w14:textId="77777777" w:rsidR="00260A9D" w:rsidRDefault="00000000">
            <w:pPr>
              <w:pStyle w:val="TableParagraph"/>
              <w:spacing w:before="1"/>
              <w:ind w:left="6"/>
              <w:rPr>
                <w:sz w:val="26"/>
              </w:rPr>
            </w:pPr>
            <w:r>
              <w:rPr>
                <w:sz w:val="26"/>
              </w:rPr>
              <w:t>≈</w:t>
            </w:r>
            <w:r>
              <w:rPr>
                <w:spacing w:val="-13"/>
                <w:sz w:val="26"/>
              </w:rPr>
              <w:t xml:space="preserve"> </w:t>
            </w:r>
            <w:r>
              <w:rPr>
                <w:sz w:val="26"/>
              </w:rPr>
              <w:t>250,000</w:t>
            </w:r>
            <w:r>
              <w:rPr>
                <w:spacing w:val="-13"/>
                <w:sz w:val="26"/>
              </w:rPr>
              <w:t xml:space="preserve"> </w:t>
            </w:r>
            <w:r>
              <w:rPr>
                <w:sz w:val="26"/>
              </w:rPr>
              <w:t>(avg</w:t>
            </w:r>
            <w:r>
              <w:rPr>
                <w:spacing w:val="-14"/>
                <w:sz w:val="26"/>
              </w:rPr>
              <w:t xml:space="preserve"> </w:t>
            </w:r>
            <w:r>
              <w:rPr>
                <w:spacing w:val="-2"/>
                <w:sz w:val="26"/>
              </w:rPr>
              <w:t>shift)</w:t>
            </w:r>
          </w:p>
        </w:tc>
      </w:tr>
      <w:tr w:rsidR="00260A9D" w14:paraId="28A5EFAC" w14:textId="77777777">
        <w:trPr>
          <w:trHeight w:val="448"/>
        </w:trPr>
        <w:tc>
          <w:tcPr>
            <w:tcW w:w="2619" w:type="dxa"/>
          </w:tcPr>
          <w:p w14:paraId="207A9BFB" w14:textId="77777777" w:rsidR="00260A9D" w:rsidRDefault="00000000">
            <w:pPr>
              <w:pStyle w:val="TableParagraph"/>
              <w:spacing w:line="297" w:lineRule="exact"/>
              <w:ind w:left="4"/>
              <w:rPr>
                <w:sz w:val="26"/>
              </w:rPr>
            </w:pPr>
            <w:r>
              <w:rPr>
                <w:spacing w:val="-2"/>
                <w:sz w:val="26"/>
              </w:rPr>
              <w:t>Static</w:t>
            </w:r>
            <w:r>
              <w:rPr>
                <w:spacing w:val="-10"/>
                <w:sz w:val="26"/>
              </w:rPr>
              <w:t xml:space="preserve"> </w:t>
            </w:r>
            <w:r>
              <w:rPr>
                <w:spacing w:val="-2"/>
                <w:sz w:val="26"/>
              </w:rPr>
              <w:t>Hashing</w:t>
            </w:r>
          </w:p>
        </w:tc>
        <w:tc>
          <w:tcPr>
            <w:tcW w:w="2611" w:type="dxa"/>
          </w:tcPr>
          <w:p w14:paraId="1ABE9ED6" w14:textId="77777777" w:rsidR="00260A9D" w:rsidRDefault="00000000">
            <w:pPr>
              <w:pStyle w:val="TableParagraph"/>
              <w:spacing w:line="297" w:lineRule="exact"/>
              <w:ind w:left="5"/>
              <w:rPr>
                <w:sz w:val="26"/>
              </w:rPr>
            </w:pPr>
            <w:r>
              <w:rPr>
                <w:sz w:val="26"/>
              </w:rPr>
              <w:t>≈</w:t>
            </w:r>
            <w:r>
              <w:rPr>
                <w:spacing w:val="-7"/>
                <w:sz w:val="26"/>
              </w:rPr>
              <w:t xml:space="preserve"> </w:t>
            </w:r>
            <w:r>
              <w:rPr>
                <w:sz w:val="26"/>
              </w:rPr>
              <w:t>1–2</w:t>
            </w:r>
            <w:r>
              <w:rPr>
                <w:spacing w:val="-7"/>
                <w:sz w:val="26"/>
              </w:rPr>
              <w:t xml:space="preserve"> </w:t>
            </w:r>
            <w:r>
              <w:rPr>
                <w:sz w:val="26"/>
              </w:rPr>
              <w:t>(</w:t>
            </w:r>
            <w:proofErr w:type="gramStart"/>
            <w:r>
              <w:rPr>
                <w:sz w:val="26"/>
              </w:rPr>
              <w:t>O(</w:t>
            </w:r>
            <w:proofErr w:type="gramEnd"/>
            <w:r>
              <w:rPr>
                <w:sz w:val="26"/>
              </w:rPr>
              <w:t>1)</w:t>
            </w:r>
            <w:r>
              <w:rPr>
                <w:spacing w:val="-8"/>
                <w:sz w:val="26"/>
              </w:rPr>
              <w:t xml:space="preserve"> </w:t>
            </w:r>
            <w:r>
              <w:rPr>
                <w:spacing w:val="-4"/>
                <w:sz w:val="26"/>
              </w:rPr>
              <w:t>avg)</w:t>
            </w:r>
          </w:p>
        </w:tc>
        <w:tc>
          <w:tcPr>
            <w:tcW w:w="2616" w:type="dxa"/>
          </w:tcPr>
          <w:p w14:paraId="1DE0497E" w14:textId="77777777" w:rsidR="00260A9D" w:rsidRDefault="00000000">
            <w:pPr>
              <w:pStyle w:val="TableParagraph"/>
              <w:spacing w:line="297" w:lineRule="exact"/>
              <w:ind w:left="5"/>
              <w:rPr>
                <w:sz w:val="26"/>
              </w:rPr>
            </w:pPr>
            <w:r>
              <w:rPr>
                <w:sz w:val="26"/>
              </w:rPr>
              <w:t>Not</w:t>
            </w:r>
            <w:r>
              <w:rPr>
                <w:spacing w:val="-8"/>
                <w:sz w:val="26"/>
              </w:rPr>
              <w:t xml:space="preserve"> </w:t>
            </w:r>
            <w:r>
              <w:rPr>
                <w:spacing w:val="-2"/>
                <w:sz w:val="26"/>
              </w:rPr>
              <w:t>supported</w:t>
            </w:r>
          </w:p>
        </w:tc>
        <w:tc>
          <w:tcPr>
            <w:tcW w:w="2613" w:type="dxa"/>
          </w:tcPr>
          <w:p w14:paraId="407020C5" w14:textId="77777777" w:rsidR="00260A9D" w:rsidRDefault="00000000">
            <w:pPr>
              <w:pStyle w:val="TableParagraph"/>
              <w:spacing w:line="297" w:lineRule="exact"/>
              <w:ind w:left="6"/>
              <w:rPr>
                <w:sz w:val="26"/>
              </w:rPr>
            </w:pPr>
            <w:r>
              <w:rPr>
                <w:sz w:val="26"/>
              </w:rPr>
              <w:t>≈</w:t>
            </w:r>
            <w:r>
              <w:rPr>
                <w:spacing w:val="-7"/>
                <w:sz w:val="26"/>
              </w:rPr>
              <w:t xml:space="preserve"> </w:t>
            </w:r>
            <w:r>
              <w:rPr>
                <w:sz w:val="26"/>
              </w:rPr>
              <w:t>1–2</w:t>
            </w:r>
            <w:r>
              <w:rPr>
                <w:spacing w:val="-7"/>
                <w:sz w:val="26"/>
              </w:rPr>
              <w:t xml:space="preserve"> </w:t>
            </w:r>
            <w:r>
              <w:rPr>
                <w:sz w:val="26"/>
              </w:rPr>
              <w:t>(</w:t>
            </w:r>
            <w:proofErr w:type="gramStart"/>
            <w:r>
              <w:rPr>
                <w:sz w:val="26"/>
              </w:rPr>
              <w:t>O(</w:t>
            </w:r>
            <w:proofErr w:type="gramEnd"/>
            <w:r>
              <w:rPr>
                <w:sz w:val="26"/>
              </w:rPr>
              <w:t>1)</w:t>
            </w:r>
            <w:r>
              <w:rPr>
                <w:spacing w:val="-8"/>
                <w:sz w:val="26"/>
              </w:rPr>
              <w:t xml:space="preserve"> </w:t>
            </w:r>
            <w:r>
              <w:rPr>
                <w:spacing w:val="-4"/>
                <w:sz w:val="26"/>
              </w:rPr>
              <w:t>avg)</w:t>
            </w:r>
          </w:p>
        </w:tc>
      </w:tr>
      <w:tr w:rsidR="00260A9D" w14:paraId="05219219" w14:textId="77777777">
        <w:trPr>
          <w:trHeight w:val="830"/>
        </w:trPr>
        <w:tc>
          <w:tcPr>
            <w:tcW w:w="2619" w:type="dxa"/>
          </w:tcPr>
          <w:p w14:paraId="00E8659E" w14:textId="77777777" w:rsidR="00260A9D" w:rsidRDefault="00000000">
            <w:pPr>
              <w:pStyle w:val="TableParagraph"/>
              <w:ind w:left="4"/>
              <w:rPr>
                <w:sz w:val="26"/>
              </w:rPr>
            </w:pPr>
            <w:r>
              <w:rPr>
                <w:sz w:val="26"/>
              </w:rPr>
              <w:t>B+</w:t>
            </w:r>
            <w:r>
              <w:rPr>
                <w:spacing w:val="-19"/>
                <w:sz w:val="26"/>
              </w:rPr>
              <w:t xml:space="preserve"> </w:t>
            </w:r>
            <w:r>
              <w:rPr>
                <w:sz w:val="26"/>
              </w:rPr>
              <w:t>Tree</w:t>
            </w:r>
            <w:r>
              <w:rPr>
                <w:spacing w:val="-18"/>
                <w:sz w:val="26"/>
              </w:rPr>
              <w:t xml:space="preserve"> </w:t>
            </w:r>
            <w:r>
              <w:rPr>
                <w:sz w:val="26"/>
              </w:rPr>
              <w:t xml:space="preserve">Indexed </w:t>
            </w:r>
            <w:r>
              <w:rPr>
                <w:spacing w:val="-4"/>
                <w:sz w:val="26"/>
              </w:rPr>
              <w:t>(Recommended)</w:t>
            </w:r>
          </w:p>
        </w:tc>
        <w:tc>
          <w:tcPr>
            <w:tcW w:w="2611" w:type="dxa"/>
          </w:tcPr>
          <w:p w14:paraId="6E8F007D" w14:textId="77777777" w:rsidR="00260A9D" w:rsidRDefault="00000000">
            <w:pPr>
              <w:pStyle w:val="TableParagraph"/>
              <w:ind w:left="5"/>
              <w:rPr>
                <w:sz w:val="26"/>
              </w:rPr>
            </w:pPr>
            <w:r>
              <w:rPr>
                <w:sz w:val="26"/>
              </w:rPr>
              <w:t>≈</w:t>
            </w:r>
            <w:r>
              <w:rPr>
                <w:spacing w:val="-10"/>
                <w:sz w:val="26"/>
              </w:rPr>
              <w:t xml:space="preserve"> </w:t>
            </w:r>
            <w:r>
              <w:rPr>
                <w:sz w:val="26"/>
              </w:rPr>
              <w:t>3–4</w:t>
            </w:r>
            <w:r>
              <w:rPr>
                <w:spacing w:val="-11"/>
                <w:sz w:val="26"/>
              </w:rPr>
              <w:t xml:space="preserve"> </w:t>
            </w:r>
            <w:r>
              <w:rPr>
                <w:sz w:val="26"/>
              </w:rPr>
              <w:t>(</w:t>
            </w:r>
            <w:proofErr w:type="spellStart"/>
            <w:r>
              <w:rPr>
                <w:sz w:val="26"/>
              </w:rPr>
              <w:t>log_F</w:t>
            </w:r>
            <w:proofErr w:type="spellEnd"/>
            <w:r>
              <w:rPr>
                <w:spacing w:val="-10"/>
                <w:sz w:val="26"/>
              </w:rPr>
              <w:t xml:space="preserve"> </w:t>
            </w:r>
            <w:r>
              <w:rPr>
                <w:spacing w:val="-5"/>
                <w:sz w:val="26"/>
              </w:rPr>
              <w:t>n)</w:t>
            </w:r>
          </w:p>
        </w:tc>
        <w:tc>
          <w:tcPr>
            <w:tcW w:w="2616" w:type="dxa"/>
          </w:tcPr>
          <w:p w14:paraId="7F12AE0C" w14:textId="77777777" w:rsidR="00260A9D" w:rsidRDefault="00000000">
            <w:pPr>
              <w:pStyle w:val="TableParagraph"/>
              <w:ind w:left="5"/>
              <w:rPr>
                <w:sz w:val="26"/>
              </w:rPr>
            </w:pPr>
            <w:proofErr w:type="gramStart"/>
            <w:r>
              <w:rPr>
                <w:sz w:val="26"/>
              </w:rPr>
              <w:t>O(</w:t>
            </w:r>
            <w:proofErr w:type="spellStart"/>
            <w:proofErr w:type="gramEnd"/>
            <w:r>
              <w:rPr>
                <w:sz w:val="26"/>
              </w:rPr>
              <w:t>log_F</w:t>
            </w:r>
            <w:proofErr w:type="spellEnd"/>
            <w:r>
              <w:rPr>
                <w:spacing w:val="-19"/>
                <w:sz w:val="26"/>
              </w:rPr>
              <w:t xml:space="preserve"> </w:t>
            </w:r>
            <w:r>
              <w:rPr>
                <w:sz w:val="26"/>
              </w:rPr>
              <w:t>n</w:t>
            </w:r>
            <w:r>
              <w:rPr>
                <w:spacing w:val="-18"/>
                <w:sz w:val="26"/>
              </w:rPr>
              <w:t xml:space="preserve"> </w:t>
            </w:r>
            <w:r>
              <w:rPr>
                <w:sz w:val="26"/>
              </w:rPr>
              <w:t>+</w:t>
            </w:r>
            <w:r>
              <w:rPr>
                <w:spacing w:val="-18"/>
                <w:sz w:val="26"/>
              </w:rPr>
              <w:t xml:space="preserve"> </w:t>
            </w:r>
            <w:r>
              <w:rPr>
                <w:sz w:val="26"/>
              </w:rPr>
              <w:t>k)</w:t>
            </w:r>
            <w:r>
              <w:rPr>
                <w:spacing w:val="-18"/>
                <w:sz w:val="26"/>
              </w:rPr>
              <w:t xml:space="preserve"> </w:t>
            </w:r>
            <w:r>
              <w:rPr>
                <w:sz w:val="26"/>
              </w:rPr>
              <w:t xml:space="preserve">via </w:t>
            </w:r>
            <w:r>
              <w:rPr>
                <w:spacing w:val="-2"/>
                <w:sz w:val="26"/>
              </w:rPr>
              <w:t>leaves</w:t>
            </w:r>
          </w:p>
        </w:tc>
        <w:tc>
          <w:tcPr>
            <w:tcW w:w="2613" w:type="dxa"/>
          </w:tcPr>
          <w:p w14:paraId="0AAC0AA8" w14:textId="77777777" w:rsidR="00260A9D" w:rsidRDefault="00000000">
            <w:pPr>
              <w:pStyle w:val="TableParagraph"/>
              <w:ind w:left="6" w:right="108"/>
              <w:rPr>
                <w:sz w:val="26"/>
              </w:rPr>
            </w:pPr>
            <w:r>
              <w:rPr>
                <w:sz w:val="26"/>
              </w:rPr>
              <w:t>≈</w:t>
            </w:r>
            <w:r>
              <w:rPr>
                <w:spacing w:val="-19"/>
                <w:sz w:val="26"/>
              </w:rPr>
              <w:t xml:space="preserve"> </w:t>
            </w:r>
            <w:r>
              <w:rPr>
                <w:sz w:val="26"/>
              </w:rPr>
              <w:t>3–4</w:t>
            </w:r>
            <w:r>
              <w:rPr>
                <w:spacing w:val="-18"/>
                <w:sz w:val="26"/>
              </w:rPr>
              <w:t xml:space="preserve"> </w:t>
            </w:r>
            <w:r>
              <w:rPr>
                <w:sz w:val="26"/>
              </w:rPr>
              <w:t xml:space="preserve">(occasional </w:t>
            </w:r>
            <w:r>
              <w:rPr>
                <w:spacing w:val="-2"/>
                <w:sz w:val="26"/>
              </w:rPr>
              <w:t>split)</w:t>
            </w:r>
          </w:p>
        </w:tc>
      </w:tr>
    </w:tbl>
    <w:p w14:paraId="73EE6BFF" w14:textId="77777777" w:rsidR="00260A9D" w:rsidRDefault="00260A9D">
      <w:pPr>
        <w:pStyle w:val="TableParagraph"/>
        <w:rPr>
          <w:sz w:val="26"/>
        </w:rPr>
        <w:sectPr w:rsidR="00260A9D">
          <w:pgSz w:w="11920" w:h="16850"/>
          <w:pgMar w:top="920" w:right="0" w:bottom="280" w:left="141" w:header="720" w:footer="720" w:gutter="0"/>
          <w:cols w:space="720"/>
        </w:sectPr>
      </w:pPr>
    </w:p>
    <w:p w14:paraId="1CB20834" w14:textId="77777777" w:rsidR="00260A9D" w:rsidRDefault="00000000">
      <w:pPr>
        <w:pStyle w:val="BodyText"/>
        <w:spacing w:before="80"/>
        <w:ind w:left="566"/>
      </w:pPr>
      <w:r>
        <w:rPr>
          <w:spacing w:val="-2"/>
        </w:rPr>
        <w:lastRenderedPageBreak/>
        <w:t>Justification</w:t>
      </w:r>
    </w:p>
    <w:p w14:paraId="74F18263" w14:textId="77777777" w:rsidR="00260A9D" w:rsidRDefault="00260A9D">
      <w:pPr>
        <w:pStyle w:val="BodyText"/>
        <w:spacing w:before="252"/>
      </w:pPr>
    </w:p>
    <w:p w14:paraId="70240573" w14:textId="77777777" w:rsidR="00260A9D" w:rsidRDefault="00000000">
      <w:pPr>
        <w:pStyle w:val="BodyText"/>
        <w:spacing w:before="1"/>
        <w:ind w:left="566" w:right="735"/>
      </w:pPr>
      <w:r>
        <w:t>The</w:t>
      </w:r>
      <w:r>
        <w:rPr>
          <w:spacing w:val="-4"/>
        </w:rPr>
        <w:t xml:space="preserve"> </w:t>
      </w:r>
      <w:r>
        <w:t>B+</w:t>
      </w:r>
      <w:r>
        <w:rPr>
          <w:spacing w:val="-6"/>
        </w:rPr>
        <w:t xml:space="preserve"> </w:t>
      </w:r>
      <w:r>
        <w:t>Tree</w:t>
      </w:r>
      <w:r>
        <w:rPr>
          <w:spacing w:val="-5"/>
        </w:rPr>
        <w:t xml:space="preserve"> </w:t>
      </w:r>
      <w:r>
        <w:t>indexed-sequential</w:t>
      </w:r>
      <w:r>
        <w:rPr>
          <w:spacing w:val="-5"/>
        </w:rPr>
        <w:t xml:space="preserve"> </w:t>
      </w:r>
      <w:r>
        <w:t>organization</w:t>
      </w:r>
      <w:r>
        <w:rPr>
          <w:spacing w:val="-7"/>
        </w:rPr>
        <w:t xml:space="preserve"> </w:t>
      </w:r>
      <w:r>
        <w:t>reduces</w:t>
      </w:r>
      <w:r>
        <w:rPr>
          <w:spacing w:val="-4"/>
        </w:rPr>
        <w:t xml:space="preserve"> </w:t>
      </w:r>
      <w:r>
        <w:t>point-lookup</w:t>
      </w:r>
      <w:r>
        <w:rPr>
          <w:spacing w:val="-8"/>
        </w:rPr>
        <w:t xml:space="preserve"> </w:t>
      </w:r>
      <w:r>
        <w:t>cost</w:t>
      </w:r>
      <w:r>
        <w:rPr>
          <w:spacing w:val="-6"/>
        </w:rPr>
        <w:t xml:space="preserve"> </w:t>
      </w:r>
      <w:r>
        <w:t>from</w:t>
      </w:r>
      <w:r>
        <w:rPr>
          <w:spacing w:val="-8"/>
        </w:rPr>
        <w:t xml:space="preserve"> </w:t>
      </w:r>
      <w:r>
        <w:t>hundreds</w:t>
      </w:r>
      <w:r>
        <w:rPr>
          <w:spacing w:val="-5"/>
        </w:rPr>
        <w:t xml:space="preserve"> </w:t>
      </w:r>
      <w:r>
        <w:t>of</w:t>
      </w:r>
      <w:r>
        <w:rPr>
          <w:spacing w:val="-6"/>
        </w:rPr>
        <w:t xml:space="preserve"> </w:t>
      </w:r>
      <w:r>
        <w:t>thousands</w:t>
      </w:r>
      <w:r>
        <w:rPr>
          <w:spacing w:val="-3"/>
        </w:rPr>
        <w:t xml:space="preserve"> </w:t>
      </w:r>
      <w:r>
        <w:t>of</w:t>
      </w:r>
      <w:r>
        <w:rPr>
          <w:spacing w:val="-3"/>
        </w:rPr>
        <w:t xml:space="preserve"> </w:t>
      </w:r>
      <w:r>
        <w:t>I/</w:t>
      </w:r>
      <w:proofErr w:type="spellStart"/>
      <w:r>
        <w:t>Os</w:t>
      </w:r>
      <w:proofErr w:type="spellEnd"/>
      <w:r>
        <w:t xml:space="preserve"> down</w:t>
      </w:r>
      <w:r>
        <w:rPr>
          <w:spacing w:val="-1"/>
        </w:rPr>
        <w:t xml:space="preserve"> </w:t>
      </w:r>
      <w:r>
        <w:t>to</w:t>
      </w:r>
      <w:r>
        <w:rPr>
          <w:spacing w:val="-1"/>
        </w:rPr>
        <w:t xml:space="preserve"> </w:t>
      </w:r>
      <w:r>
        <w:t>only</w:t>
      </w:r>
      <w:r>
        <w:rPr>
          <w:spacing w:val="-3"/>
        </w:rPr>
        <w:t xml:space="preserve"> </w:t>
      </w:r>
      <w:r>
        <w:t>three</w:t>
      </w:r>
      <w:r>
        <w:rPr>
          <w:spacing w:val="-1"/>
        </w:rPr>
        <w:t xml:space="preserve"> </w:t>
      </w:r>
      <w:r>
        <w:t>or</w:t>
      </w:r>
      <w:r>
        <w:rPr>
          <w:spacing w:val="-2"/>
        </w:rPr>
        <w:t xml:space="preserve"> </w:t>
      </w:r>
      <w:r>
        <w:t>four while</w:t>
      </w:r>
      <w:r>
        <w:rPr>
          <w:spacing w:val="-1"/>
        </w:rPr>
        <w:t xml:space="preserve"> </w:t>
      </w:r>
      <w:r>
        <w:t>keeping</w:t>
      </w:r>
      <w:r>
        <w:rPr>
          <w:spacing w:val="-1"/>
        </w:rPr>
        <w:t xml:space="preserve"> </w:t>
      </w:r>
      <w:r>
        <w:t>insert</w:t>
      </w:r>
      <w:r>
        <w:rPr>
          <w:spacing w:val="-2"/>
        </w:rPr>
        <w:t xml:space="preserve"> </w:t>
      </w:r>
      <w:r>
        <w:t>cost in</w:t>
      </w:r>
      <w:r>
        <w:rPr>
          <w:spacing w:val="-3"/>
        </w:rPr>
        <w:t xml:space="preserve"> </w:t>
      </w:r>
      <w:r>
        <w:t>the</w:t>
      </w:r>
      <w:r>
        <w:rPr>
          <w:spacing w:val="-3"/>
        </w:rPr>
        <w:t xml:space="preserve"> </w:t>
      </w:r>
      <w:r>
        <w:t>same</w:t>
      </w:r>
      <w:r>
        <w:rPr>
          <w:spacing w:val="-3"/>
        </w:rPr>
        <w:t xml:space="preserve"> </w:t>
      </w:r>
      <w:r>
        <w:t>low</w:t>
      </w:r>
      <w:r>
        <w:rPr>
          <w:spacing w:val="-2"/>
        </w:rPr>
        <w:t xml:space="preserve"> </w:t>
      </w:r>
      <w:r>
        <w:t>single-digit range—something</w:t>
      </w:r>
      <w:r>
        <w:rPr>
          <w:spacing w:val="-10"/>
        </w:rPr>
        <w:t xml:space="preserve"> </w:t>
      </w:r>
      <w:r>
        <w:t>neither a pure sorted file nor pure hashing can achieve at the same time. The high fan-out of B+ Tree nodes keeps the tree shallow (three to four levels for ten million keys). Leaf-level linking</w:t>
      </w:r>
      <w:r>
        <w:rPr>
          <w:spacing w:val="-3"/>
        </w:rPr>
        <w:t xml:space="preserve"> </w:t>
      </w:r>
      <w:r>
        <w:t xml:space="preserve">directly supports the category and price-range browsing that an e-commerce interface needs. In production systems this appears as a clustered index on </w:t>
      </w:r>
      <w:proofErr w:type="spellStart"/>
      <w:r>
        <w:t>product_id</w:t>
      </w:r>
      <w:proofErr w:type="spellEnd"/>
      <w:r>
        <w:t xml:space="preserve"> together with secondary non-clustering B+ Tree indexes on category and </w:t>
      </w:r>
      <w:r>
        <w:rPr>
          <w:spacing w:val="-2"/>
        </w:rPr>
        <w:t>price.</w:t>
      </w:r>
    </w:p>
    <w:p w14:paraId="30F205CA" w14:textId="77777777" w:rsidR="00260A9D" w:rsidRDefault="00260A9D">
      <w:pPr>
        <w:pStyle w:val="BodyText"/>
        <w:sectPr w:rsidR="00260A9D">
          <w:pgSz w:w="11920" w:h="16850"/>
          <w:pgMar w:top="920" w:right="0" w:bottom="280" w:left="141" w:header="720" w:footer="720" w:gutter="0"/>
          <w:cols w:space="720"/>
        </w:sectPr>
      </w:pPr>
    </w:p>
    <w:p w14:paraId="4FD4D758" w14:textId="77777777" w:rsidR="00260A9D" w:rsidRDefault="00000000">
      <w:pPr>
        <w:pStyle w:val="BodyText"/>
        <w:spacing w:before="73" w:line="480" w:lineRule="auto"/>
        <w:ind w:left="566" w:right="4139"/>
      </w:pPr>
      <w:r>
        <w:lastRenderedPageBreak/>
        <w:t>Question</w:t>
      </w:r>
      <w:r>
        <w:rPr>
          <w:spacing w:val="-15"/>
        </w:rPr>
        <w:t xml:space="preserve"> </w:t>
      </w:r>
      <w:r>
        <w:t>2:</w:t>
      </w:r>
      <w:r>
        <w:rPr>
          <w:spacing w:val="-10"/>
        </w:rPr>
        <w:t xml:space="preserve"> </w:t>
      </w:r>
      <w:r>
        <w:t>Indexing</w:t>
      </w:r>
      <w:r>
        <w:rPr>
          <w:spacing w:val="-11"/>
        </w:rPr>
        <w:t xml:space="preserve"> </w:t>
      </w:r>
      <w:r>
        <w:t>Strategy</w:t>
      </w:r>
      <w:r>
        <w:rPr>
          <w:spacing w:val="-10"/>
        </w:rPr>
        <w:t xml:space="preserve"> </w:t>
      </w:r>
      <w:r>
        <w:t>for</w:t>
      </w:r>
      <w:r>
        <w:rPr>
          <w:spacing w:val="-10"/>
        </w:rPr>
        <w:t xml:space="preserve"> </w:t>
      </w:r>
      <w:r>
        <w:t>a</w:t>
      </w:r>
      <w:r>
        <w:rPr>
          <w:spacing w:val="-11"/>
        </w:rPr>
        <w:t xml:space="preserve"> </w:t>
      </w:r>
      <w:r>
        <w:t>Banking</w:t>
      </w:r>
      <w:r>
        <w:rPr>
          <w:spacing w:val="-11"/>
        </w:rPr>
        <w:t xml:space="preserve"> </w:t>
      </w:r>
      <w:r>
        <w:t>Transaction</w:t>
      </w:r>
      <w:r>
        <w:rPr>
          <w:spacing w:val="-13"/>
        </w:rPr>
        <w:t xml:space="preserve"> </w:t>
      </w:r>
      <w:r>
        <w:t xml:space="preserve">System </w:t>
      </w:r>
      <w:r>
        <w:rPr>
          <w:spacing w:val="-2"/>
        </w:rPr>
        <w:t>Question:</w:t>
      </w:r>
    </w:p>
    <w:p w14:paraId="33563751" w14:textId="77777777" w:rsidR="00260A9D" w:rsidRDefault="00000000">
      <w:pPr>
        <w:pStyle w:val="BodyText"/>
        <w:ind w:left="566" w:right="705"/>
      </w:pPr>
      <w:r>
        <w:t>A</w:t>
      </w:r>
      <w:r>
        <w:rPr>
          <w:spacing w:val="-9"/>
        </w:rPr>
        <w:t xml:space="preserve"> </w:t>
      </w:r>
      <w:r>
        <w:t>banking</w:t>
      </w:r>
      <w:r>
        <w:rPr>
          <w:spacing w:val="-9"/>
        </w:rPr>
        <w:t xml:space="preserve"> </w:t>
      </w:r>
      <w:r>
        <w:t>system</w:t>
      </w:r>
      <w:r>
        <w:rPr>
          <w:spacing w:val="-10"/>
        </w:rPr>
        <w:t xml:space="preserve"> </w:t>
      </w:r>
      <w:r>
        <w:t>requires</w:t>
      </w:r>
      <w:r>
        <w:rPr>
          <w:spacing w:val="-3"/>
        </w:rPr>
        <w:t xml:space="preserve"> </w:t>
      </w:r>
      <w:r>
        <w:t>fast</w:t>
      </w:r>
      <w:r>
        <w:rPr>
          <w:spacing w:val="-5"/>
        </w:rPr>
        <w:t xml:space="preserve"> </w:t>
      </w:r>
      <w:r>
        <w:t>retrieval</w:t>
      </w:r>
      <w:r>
        <w:rPr>
          <w:spacing w:val="-6"/>
        </w:rPr>
        <w:t xml:space="preserve"> </w:t>
      </w:r>
      <w:r>
        <w:t>of</w:t>
      </w:r>
      <w:r>
        <w:rPr>
          <w:spacing w:val="-5"/>
        </w:rPr>
        <w:t xml:space="preserve"> </w:t>
      </w:r>
      <w:r>
        <w:t>transactions</w:t>
      </w:r>
      <w:r>
        <w:rPr>
          <w:spacing w:val="-3"/>
        </w:rPr>
        <w:t xml:space="preserve"> </w:t>
      </w:r>
      <w:r>
        <w:t>by</w:t>
      </w:r>
      <w:r>
        <w:rPr>
          <w:spacing w:val="-8"/>
        </w:rPr>
        <w:t xml:space="preserve"> </w:t>
      </w:r>
      <w:r>
        <w:t>account</w:t>
      </w:r>
      <w:r>
        <w:rPr>
          <w:spacing w:val="-3"/>
        </w:rPr>
        <w:t xml:space="preserve"> </w:t>
      </w:r>
      <w:r>
        <w:t>number</w:t>
      </w:r>
      <w:r>
        <w:rPr>
          <w:spacing w:val="-2"/>
        </w:rPr>
        <w:t xml:space="preserve"> </w:t>
      </w:r>
      <w:r>
        <w:t>and</w:t>
      </w:r>
      <w:r>
        <w:rPr>
          <w:spacing w:val="-6"/>
        </w:rPr>
        <w:t xml:space="preserve"> </w:t>
      </w:r>
      <w:r>
        <w:t>date</w:t>
      </w:r>
      <w:r>
        <w:rPr>
          <w:spacing w:val="-6"/>
        </w:rPr>
        <w:t xml:space="preserve"> </w:t>
      </w:r>
      <w:r>
        <w:t>range.</w:t>
      </w:r>
      <w:r>
        <w:rPr>
          <w:spacing w:val="-2"/>
        </w:rPr>
        <w:t xml:space="preserve"> </w:t>
      </w:r>
      <w:r>
        <w:t>Design</w:t>
      </w:r>
      <w:r>
        <w:rPr>
          <w:spacing w:val="-4"/>
        </w:rPr>
        <w:t xml:space="preserve"> </w:t>
      </w:r>
      <w:r>
        <w:t>an indexing strategy with appropriate index types.</w:t>
      </w:r>
    </w:p>
    <w:p w14:paraId="0D94EAEE" w14:textId="77777777" w:rsidR="00260A9D" w:rsidRDefault="00260A9D">
      <w:pPr>
        <w:pStyle w:val="BodyText"/>
        <w:spacing w:before="252"/>
      </w:pPr>
    </w:p>
    <w:p w14:paraId="25057166" w14:textId="77777777" w:rsidR="00260A9D" w:rsidRDefault="00000000">
      <w:pPr>
        <w:pStyle w:val="BodyText"/>
        <w:ind w:left="566"/>
      </w:pPr>
      <w:r>
        <w:rPr>
          <w:spacing w:val="-2"/>
        </w:rPr>
        <w:t>Problem</w:t>
      </w:r>
      <w:r>
        <w:rPr>
          <w:spacing w:val="-3"/>
        </w:rPr>
        <w:t xml:space="preserve"> </w:t>
      </w:r>
      <w:r>
        <w:rPr>
          <w:spacing w:val="-2"/>
        </w:rPr>
        <w:t>Understanding</w:t>
      </w:r>
    </w:p>
    <w:p w14:paraId="5CDC0DBA" w14:textId="77777777" w:rsidR="00260A9D" w:rsidRDefault="00260A9D">
      <w:pPr>
        <w:pStyle w:val="BodyText"/>
      </w:pPr>
    </w:p>
    <w:p w14:paraId="010770D7" w14:textId="77777777" w:rsidR="00260A9D" w:rsidRDefault="00260A9D">
      <w:pPr>
        <w:pStyle w:val="BodyText"/>
      </w:pPr>
    </w:p>
    <w:p w14:paraId="15809A89" w14:textId="77777777" w:rsidR="00260A9D" w:rsidRDefault="00000000">
      <w:pPr>
        <w:pStyle w:val="BodyText"/>
        <w:ind w:left="566" w:right="705"/>
      </w:pPr>
      <w:r>
        <w:t>The dominant workload is of the form “return all transactions for account X between dates D1 and D2” (for example</w:t>
      </w:r>
      <w:r>
        <w:rPr>
          <w:spacing w:val="-3"/>
        </w:rPr>
        <w:t xml:space="preserve"> </w:t>
      </w:r>
      <w:r>
        <w:t>when</w:t>
      </w:r>
      <w:r>
        <w:rPr>
          <w:spacing w:val="-6"/>
        </w:rPr>
        <w:t xml:space="preserve"> </w:t>
      </w:r>
      <w:r>
        <w:t>generating</w:t>
      </w:r>
      <w:r>
        <w:rPr>
          <w:spacing w:val="-8"/>
        </w:rPr>
        <w:t xml:space="preserve"> </w:t>
      </w:r>
      <w:r>
        <w:t>a</w:t>
      </w:r>
      <w:r>
        <w:rPr>
          <w:spacing w:val="-6"/>
        </w:rPr>
        <w:t xml:space="preserve"> </w:t>
      </w:r>
      <w:r>
        <w:t>monthly</w:t>
      </w:r>
      <w:r>
        <w:rPr>
          <w:spacing w:val="-6"/>
        </w:rPr>
        <w:t xml:space="preserve"> </w:t>
      </w:r>
      <w:r>
        <w:t>statement).</w:t>
      </w:r>
      <w:r>
        <w:rPr>
          <w:spacing w:val="-4"/>
        </w:rPr>
        <w:t xml:space="preserve"> </w:t>
      </w:r>
      <w:r>
        <w:t>This</w:t>
      </w:r>
      <w:r>
        <w:rPr>
          <w:spacing w:val="-3"/>
        </w:rPr>
        <w:t xml:space="preserve"> </w:t>
      </w:r>
      <w:r>
        <w:t>is</w:t>
      </w:r>
      <w:r>
        <w:rPr>
          <w:spacing w:val="-6"/>
        </w:rPr>
        <w:t xml:space="preserve"> </w:t>
      </w:r>
      <w:r>
        <w:t>a</w:t>
      </w:r>
      <w:r>
        <w:rPr>
          <w:spacing w:val="-6"/>
        </w:rPr>
        <w:t xml:space="preserve"> </w:t>
      </w:r>
      <w:r>
        <w:t>composite</w:t>
      </w:r>
      <w:r>
        <w:rPr>
          <w:spacing w:val="-4"/>
        </w:rPr>
        <w:t xml:space="preserve"> </w:t>
      </w:r>
      <w:r>
        <w:t>predicate:</w:t>
      </w:r>
      <w:r>
        <w:rPr>
          <w:spacing w:val="-4"/>
        </w:rPr>
        <w:t xml:space="preserve"> </w:t>
      </w:r>
      <w:r>
        <w:t>equality</w:t>
      </w:r>
      <w:r>
        <w:rPr>
          <w:spacing w:val="-6"/>
        </w:rPr>
        <w:t xml:space="preserve"> </w:t>
      </w:r>
      <w:r>
        <w:t>on</w:t>
      </w:r>
      <w:r>
        <w:rPr>
          <w:spacing w:val="-2"/>
        </w:rPr>
        <w:t xml:space="preserve"> </w:t>
      </w:r>
      <w:proofErr w:type="spellStart"/>
      <w:r>
        <w:t>account_number</w:t>
      </w:r>
      <w:proofErr w:type="spellEnd"/>
      <w:r>
        <w:t xml:space="preserve"> combined with a range on </w:t>
      </w:r>
      <w:proofErr w:type="spellStart"/>
      <w:r>
        <w:t>transaction_date</w:t>
      </w:r>
      <w:proofErr w:type="spellEnd"/>
      <w:r>
        <w:t>. Treating the two conditions as independent single-column queries would be less efficient.</w:t>
      </w:r>
    </w:p>
    <w:p w14:paraId="01B5369E" w14:textId="77777777" w:rsidR="00260A9D" w:rsidRDefault="00260A9D">
      <w:pPr>
        <w:pStyle w:val="BodyText"/>
      </w:pPr>
    </w:p>
    <w:p w14:paraId="1FFCF6E6" w14:textId="77777777" w:rsidR="00260A9D" w:rsidRDefault="00260A9D">
      <w:pPr>
        <w:pStyle w:val="BodyText"/>
        <w:spacing w:before="1"/>
      </w:pPr>
    </w:p>
    <w:p w14:paraId="469886D3" w14:textId="77777777" w:rsidR="00260A9D" w:rsidRDefault="00000000">
      <w:pPr>
        <w:pStyle w:val="BodyText"/>
        <w:spacing w:before="1"/>
        <w:ind w:left="566"/>
      </w:pPr>
      <w:r>
        <w:rPr>
          <w:spacing w:val="-2"/>
        </w:rPr>
        <w:t>Recommended</w:t>
      </w:r>
      <w:r>
        <w:rPr>
          <w:spacing w:val="-9"/>
        </w:rPr>
        <w:t xml:space="preserve"> </w:t>
      </w:r>
      <w:r>
        <w:rPr>
          <w:spacing w:val="-2"/>
        </w:rPr>
        <w:t>Indexing</w:t>
      </w:r>
      <w:r>
        <w:rPr>
          <w:spacing w:val="-3"/>
        </w:rPr>
        <w:t xml:space="preserve"> </w:t>
      </w:r>
      <w:r>
        <w:rPr>
          <w:spacing w:val="-2"/>
        </w:rPr>
        <w:t>Strategy</w:t>
      </w:r>
    </w:p>
    <w:p w14:paraId="64791465" w14:textId="77777777" w:rsidR="00260A9D" w:rsidRDefault="00260A9D">
      <w:pPr>
        <w:pStyle w:val="BodyText"/>
        <w:spacing w:before="252"/>
      </w:pPr>
    </w:p>
    <w:p w14:paraId="141050A5" w14:textId="77777777" w:rsidR="00260A9D" w:rsidRDefault="00000000">
      <w:pPr>
        <w:pStyle w:val="BodyText"/>
        <w:ind w:left="566" w:right="795"/>
      </w:pPr>
      <w:r>
        <w:t>Primary</w:t>
      </w:r>
      <w:r>
        <w:rPr>
          <w:spacing w:val="-4"/>
        </w:rPr>
        <w:t xml:space="preserve"> </w:t>
      </w:r>
      <w:r>
        <w:t>clustering</w:t>
      </w:r>
      <w:r>
        <w:rPr>
          <w:spacing w:val="-10"/>
        </w:rPr>
        <w:t xml:space="preserve"> </w:t>
      </w:r>
      <w:r>
        <w:t>index:</w:t>
      </w:r>
      <w:r>
        <w:rPr>
          <w:spacing w:val="-9"/>
        </w:rPr>
        <w:t xml:space="preserve"> </w:t>
      </w:r>
      <w:r>
        <w:t>a</w:t>
      </w:r>
      <w:r>
        <w:rPr>
          <w:spacing w:val="-2"/>
        </w:rPr>
        <w:t xml:space="preserve"> </w:t>
      </w:r>
      <w:r>
        <w:t>composite</w:t>
      </w:r>
      <w:r>
        <w:rPr>
          <w:spacing w:val="-5"/>
        </w:rPr>
        <w:t xml:space="preserve"> </w:t>
      </w:r>
      <w:r>
        <w:t>B+</w:t>
      </w:r>
      <w:r>
        <w:rPr>
          <w:spacing w:val="-9"/>
        </w:rPr>
        <w:t xml:space="preserve"> </w:t>
      </w:r>
      <w:r>
        <w:t>Tree</w:t>
      </w:r>
      <w:r>
        <w:rPr>
          <w:spacing w:val="-3"/>
        </w:rPr>
        <w:t xml:space="preserve"> </w:t>
      </w:r>
      <w:r>
        <w:t>on</w:t>
      </w:r>
      <w:r>
        <w:rPr>
          <w:spacing w:val="-8"/>
        </w:rPr>
        <w:t xml:space="preserve"> </w:t>
      </w:r>
      <w:r>
        <w:t>(</w:t>
      </w:r>
      <w:proofErr w:type="spellStart"/>
      <w:r>
        <w:t>account_number</w:t>
      </w:r>
      <w:proofErr w:type="spellEnd"/>
      <w:r>
        <w:t>,</w:t>
      </w:r>
      <w:r>
        <w:rPr>
          <w:spacing w:val="-3"/>
        </w:rPr>
        <w:t xml:space="preserve"> </w:t>
      </w:r>
      <w:proofErr w:type="spellStart"/>
      <w:r>
        <w:t>transaction_date</w:t>
      </w:r>
      <w:proofErr w:type="spellEnd"/>
      <w:r>
        <w:t>). Because</w:t>
      </w:r>
      <w:r>
        <w:rPr>
          <w:spacing w:val="-5"/>
        </w:rPr>
        <w:t xml:space="preserve"> </w:t>
      </w:r>
      <w:r>
        <w:t>the</w:t>
      </w:r>
      <w:r>
        <w:rPr>
          <w:spacing w:val="-3"/>
        </w:rPr>
        <w:t xml:space="preserve"> </w:t>
      </w:r>
      <w:r>
        <w:t>index is clustering, all transactions belonging to the same account are stored contiguously on disk and, within each account, are</w:t>
      </w:r>
      <w:r>
        <w:rPr>
          <w:spacing w:val="-1"/>
        </w:rPr>
        <w:t xml:space="preserve"> </w:t>
      </w:r>
      <w:r>
        <w:t>ordered by date. A statement query</w:t>
      </w:r>
      <w:r>
        <w:rPr>
          <w:spacing w:val="-1"/>
        </w:rPr>
        <w:t xml:space="preserve"> </w:t>
      </w:r>
      <w:r>
        <w:t>therefore</w:t>
      </w:r>
      <w:r>
        <w:rPr>
          <w:spacing w:val="-1"/>
        </w:rPr>
        <w:t xml:space="preserve"> </w:t>
      </w:r>
      <w:r>
        <w:t>touches only the</w:t>
      </w:r>
      <w:r>
        <w:rPr>
          <w:spacing w:val="-1"/>
        </w:rPr>
        <w:t xml:space="preserve"> </w:t>
      </w:r>
      <w:r>
        <w:t>small set of consecutive blocks</w:t>
      </w:r>
      <w:r>
        <w:rPr>
          <w:spacing w:val="-2"/>
        </w:rPr>
        <w:t xml:space="preserve"> </w:t>
      </w:r>
      <w:r>
        <w:t>that hold</w:t>
      </w:r>
      <w:r>
        <w:rPr>
          <w:spacing w:val="-4"/>
        </w:rPr>
        <w:t xml:space="preserve"> </w:t>
      </w:r>
      <w:r>
        <w:t>that account’s</w:t>
      </w:r>
      <w:r>
        <w:rPr>
          <w:spacing w:val="-2"/>
        </w:rPr>
        <w:t xml:space="preserve"> </w:t>
      </w:r>
      <w:r>
        <w:t>history;</w:t>
      </w:r>
      <w:r>
        <w:rPr>
          <w:spacing w:val="-3"/>
        </w:rPr>
        <w:t xml:space="preserve"> </w:t>
      </w:r>
      <w:r>
        <w:t>the</w:t>
      </w:r>
      <w:r>
        <w:rPr>
          <w:spacing w:val="-2"/>
        </w:rPr>
        <w:t xml:space="preserve"> </w:t>
      </w:r>
      <w:r>
        <w:t>date-range</w:t>
      </w:r>
      <w:r>
        <w:rPr>
          <w:spacing w:val="-2"/>
        </w:rPr>
        <w:t xml:space="preserve"> </w:t>
      </w:r>
      <w:r>
        <w:t>filter</w:t>
      </w:r>
      <w:r>
        <w:rPr>
          <w:spacing w:val="-3"/>
        </w:rPr>
        <w:t xml:space="preserve"> </w:t>
      </w:r>
      <w:r>
        <w:t>is</w:t>
      </w:r>
      <w:r>
        <w:rPr>
          <w:spacing w:val="-1"/>
        </w:rPr>
        <w:t xml:space="preserve"> </w:t>
      </w:r>
      <w:r>
        <w:t>satisfied</w:t>
      </w:r>
      <w:r>
        <w:rPr>
          <w:spacing w:val="-4"/>
        </w:rPr>
        <w:t xml:space="preserve"> </w:t>
      </w:r>
      <w:r>
        <w:t>simply</w:t>
      </w:r>
      <w:r>
        <w:rPr>
          <w:spacing w:val="-1"/>
        </w:rPr>
        <w:t xml:space="preserve"> </w:t>
      </w:r>
      <w:r>
        <w:t>by</w:t>
      </w:r>
      <w:r>
        <w:rPr>
          <w:spacing w:val="-4"/>
        </w:rPr>
        <w:t xml:space="preserve"> </w:t>
      </w:r>
      <w:r>
        <w:t>walking</w:t>
      </w:r>
      <w:r>
        <w:rPr>
          <w:spacing w:val="-2"/>
        </w:rPr>
        <w:t xml:space="preserve"> </w:t>
      </w:r>
      <w:r>
        <w:t>forward</w:t>
      </w:r>
      <w:r>
        <w:rPr>
          <w:spacing w:val="-4"/>
        </w:rPr>
        <w:t xml:space="preserve"> </w:t>
      </w:r>
      <w:r>
        <w:t>along</w:t>
      </w:r>
      <w:r>
        <w:rPr>
          <w:spacing w:val="-2"/>
        </w:rPr>
        <w:t xml:space="preserve"> </w:t>
      </w:r>
      <w:r>
        <w:t>the leaf chain.</w:t>
      </w:r>
    </w:p>
    <w:p w14:paraId="50F27746" w14:textId="77777777" w:rsidR="00260A9D" w:rsidRDefault="00260A9D">
      <w:pPr>
        <w:pStyle w:val="BodyText"/>
      </w:pPr>
    </w:p>
    <w:p w14:paraId="00D68E27" w14:textId="77777777" w:rsidR="00260A9D" w:rsidRDefault="00260A9D">
      <w:pPr>
        <w:pStyle w:val="BodyText"/>
      </w:pPr>
    </w:p>
    <w:p w14:paraId="421819DA" w14:textId="77777777" w:rsidR="00260A9D" w:rsidRDefault="00000000">
      <w:pPr>
        <w:pStyle w:val="BodyText"/>
        <w:ind w:left="566" w:right="1117"/>
      </w:pPr>
      <w:r>
        <w:t>A</w:t>
      </w:r>
      <w:r>
        <w:rPr>
          <w:spacing w:val="-8"/>
        </w:rPr>
        <w:t xml:space="preserve"> </w:t>
      </w:r>
      <w:r>
        <w:t>secondary</w:t>
      </w:r>
      <w:r>
        <w:rPr>
          <w:spacing w:val="-2"/>
        </w:rPr>
        <w:t xml:space="preserve"> </w:t>
      </w:r>
      <w:r>
        <w:t>non-clustering</w:t>
      </w:r>
      <w:r>
        <w:rPr>
          <w:spacing w:val="-7"/>
        </w:rPr>
        <w:t xml:space="preserve"> </w:t>
      </w:r>
      <w:r>
        <w:t>B+</w:t>
      </w:r>
      <w:r>
        <w:rPr>
          <w:spacing w:val="-4"/>
        </w:rPr>
        <w:t xml:space="preserve"> </w:t>
      </w:r>
      <w:r>
        <w:t>Tree</w:t>
      </w:r>
      <w:r>
        <w:rPr>
          <w:spacing w:val="-3"/>
        </w:rPr>
        <w:t xml:space="preserve"> </w:t>
      </w:r>
      <w:r>
        <w:t>on</w:t>
      </w:r>
      <w:r>
        <w:rPr>
          <w:spacing w:val="-5"/>
        </w:rPr>
        <w:t xml:space="preserve"> </w:t>
      </w:r>
      <w:proofErr w:type="spellStart"/>
      <w:r>
        <w:t>transaction_date</w:t>
      </w:r>
      <w:proofErr w:type="spellEnd"/>
      <w:r>
        <w:rPr>
          <w:spacing w:val="-2"/>
        </w:rPr>
        <w:t xml:space="preserve"> </w:t>
      </w:r>
      <w:r>
        <w:t>alone</w:t>
      </w:r>
      <w:r>
        <w:rPr>
          <w:spacing w:val="-3"/>
        </w:rPr>
        <w:t xml:space="preserve"> </w:t>
      </w:r>
      <w:r>
        <w:t>can</w:t>
      </w:r>
      <w:r>
        <w:rPr>
          <w:spacing w:val="-6"/>
        </w:rPr>
        <w:t xml:space="preserve"> </w:t>
      </w:r>
      <w:r>
        <w:t>be</w:t>
      </w:r>
      <w:r>
        <w:rPr>
          <w:spacing w:val="-3"/>
        </w:rPr>
        <w:t xml:space="preserve"> </w:t>
      </w:r>
      <w:r>
        <w:t>added</w:t>
      </w:r>
      <w:r>
        <w:rPr>
          <w:spacing w:val="-3"/>
        </w:rPr>
        <w:t xml:space="preserve"> </w:t>
      </w:r>
      <w:r>
        <w:t>for</w:t>
      </w:r>
      <w:r>
        <w:rPr>
          <w:spacing w:val="-4"/>
        </w:rPr>
        <w:t xml:space="preserve"> </w:t>
      </w:r>
      <w:r>
        <w:t>the</w:t>
      </w:r>
      <w:r>
        <w:rPr>
          <w:spacing w:val="-6"/>
        </w:rPr>
        <w:t xml:space="preserve"> </w:t>
      </w:r>
      <w:r>
        <w:t>less</w:t>
      </w:r>
      <w:r>
        <w:rPr>
          <w:spacing w:val="-10"/>
        </w:rPr>
        <w:t xml:space="preserve"> </w:t>
      </w:r>
      <w:r>
        <w:t>frequent bank-wide reporting queries that are not scoped to a single account.</w:t>
      </w:r>
    </w:p>
    <w:p w14:paraId="31A49611" w14:textId="77777777" w:rsidR="00260A9D" w:rsidRDefault="00260A9D">
      <w:pPr>
        <w:pStyle w:val="BodyText"/>
        <w:spacing w:before="252"/>
      </w:pPr>
    </w:p>
    <w:p w14:paraId="121DCF43" w14:textId="77777777" w:rsidR="00260A9D" w:rsidRDefault="00000000">
      <w:pPr>
        <w:pStyle w:val="BodyText"/>
        <w:ind w:left="566"/>
      </w:pPr>
      <w:r>
        <w:rPr>
          <w:spacing w:val="-2"/>
        </w:rPr>
        <w:t>Justification</w:t>
      </w:r>
    </w:p>
    <w:p w14:paraId="1CA502F3" w14:textId="77777777" w:rsidR="00260A9D" w:rsidRDefault="00260A9D">
      <w:pPr>
        <w:pStyle w:val="BodyText"/>
      </w:pPr>
    </w:p>
    <w:p w14:paraId="016EF44E" w14:textId="77777777" w:rsidR="00260A9D" w:rsidRDefault="00260A9D">
      <w:pPr>
        <w:pStyle w:val="BodyText"/>
        <w:spacing w:before="2"/>
      </w:pPr>
    </w:p>
    <w:p w14:paraId="189F0784" w14:textId="77777777" w:rsidR="00260A9D" w:rsidRDefault="00000000">
      <w:pPr>
        <w:pStyle w:val="BodyText"/>
        <w:ind w:left="566" w:right="705"/>
      </w:pPr>
      <w:r>
        <w:t>A single composite clustering index on (</w:t>
      </w:r>
      <w:proofErr w:type="spellStart"/>
      <w:r>
        <w:t>account_number</w:t>
      </w:r>
      <w:proofErr w:type="spellEnd"/>
      <w:r>
        <w:t xml:space="preserve">, </w:t>
      </w:r>
      <w:proofErr w:type="spellStart"/>
      <w:r>
        <w:t>transaction_date</w:t>
      </w:r>
      <w:proofErr w:type="spellEnd"/>
      <w:r>
        <w:t>) answers the most common predicate with one tree descent to the</w:t>
      </w:r>
      <w:r>
        <w:rPr>
          <w:spacing w:val="-6"/>
        </w:rPr>
        <w:t xml:space="preserve"> </w:t>
      </w:r>
      <w:r>
        <w:t>account prefix followed by a linear leaf walk</w:t>
      </w:r>
      <w:r>
        <w:rPr>
          <w:spacing w:val="-6"/>
        </w:rPr>
        <w:t xml:space="preserve"> </w:t>
      </w:r>
      <w:r>
        <w:t>for the date interval. No extra</w:t>
      </w:r>
      <w:r>
        <w:rPr>
          <w:spacing w:val="-4"/>
        </w:rPr>
        <w:t xml:space="preserve"> </w:t>
      </w:r>
      <w:r>
        <w:t>seeks</w:t>
      </w:r>
      <w:r>
        <w:rPr>
          <w:spacing w:val="-4"/>
        </w:rPr>
        <w:t xml:space="preserve"> </w:t>
      </w:r>
      <w:r>
        <w:t>are</w:t>
      </w:r>
      <w:r>
        <w:rPr>
          <w:spacing w:val="-4"/>
        </w:rPr>
        <w:t xml:space="preserve"> </w:t>
      </w:r>
      <w:r>
        <w:t>required.</w:t>
      </w:r>
      <w:r>
        <w:rPr>
          <w:spacing w:val="-3"/>
        </w:rPr>
        <w:t xml:space="preserve"> </w:t>
      </w:r>
      <w:r>
        <w:t>A single-column</w:t>
      </w:r>
      <w:r>
        <w:rPr>
          <w:spacing w:val="-2"/>
        </w:rPr>
        <w:t xml:space="preserve"> </w:t>
      </w:r>
      <w:r>
        <w:t>index</w:t>
      </w:r>
      <w:r>
        <w:rPr>
          <w:spacing w:val="-4"/>
        </w:rPr>
        <w:t xml:space="preserve"> </w:t>
      </w:r>
      <w:r>
        <w:t>on</w:t>
      </w:r>
      <w:r>
        <w:rPr>
          <w:spacing w:val="-2"/>
        </w:rPr>
        <w:t xml:space="preserve"> </w:t>
      </w:r>
      <w:proofErr w:type="spellStart"/>
      <w:r>
        <w:t>account_number</w:t>
      </w:r>
      <w:proofErr w:type="spellEnd"/>
      <w:r>
        <w:rPr>
          <w:spacing w:val="-1"/>
        </w:rPr>
        <w:t xml:space="preserve"> </w:t>
      </w:r>
      <w:r>
        <w:t>alone</w:t>
      </w:r>
      <w:r>
        <w:rPr>
          <w:spacing w:val="-4"/>
        </w:rPr>
        <w:t xml:space="preserve"> </w:t>
      </w:r>
      <w:r>
        <w:t>would</w:t>
      </w:r>
      <w:r>
        <w:rPr>
          <w:spacing w:val="-2"/>
        </w:rPr>
        <w:t xml:space="preserve"> </w:t>
      </w:r>
      <w:r>
        <w:t>still</w:t>
      </w:r>
      <w:r>
        <w:rPr>
          <w:spacing w:val="-2"/>
        </w:rPr>
        <w:t xml:space="preserve"> </w:t>
      </w:r>
      <w:r>
        <w:t>force</w:t>
      </w:r>
      <w:r>
        <w:rPr>
          <w:spacing w:val="-4"/>
        </w:rPr>
        <w:t xml:space="preserve"> </w:t>
      </w:r>
      <w:r>
        <w:t>a</w:t>
      </w:r>
      <w:r>
        <w:rPr>
          <w:spacing w:val="-6"/>
        </w:rPr>
        <w:t xml:space="preserve"> </w:t>
      </w:r>
      <w:r>
        <w:t>scan</w:t>
      </w:r>
      <w:r>
        <w:rPr>
          <w:spacing w:val="-6"/>
        </w:rPr>
        <w:t xml:space="preserve"> </w:t>
      </w:r>
      <w:r>
        <w:t>of every transaction of that account in order to apply the date</w:t>
      </w:r>
      <w:r>
        <w:rPr>
          <w:spacing w:val="-2"/>
        </w:rPr>
        <w:t xml:space="preserve"> </w:t>
      </w:r>
      <w:r>
        <w:t>filter. The</w:t>
      </w:r>
      <w:r>
        <w:rPr>
          <w:spacing w:val="-3"/>
        </w:rPr>
        <w:t xml:space="preserve"> </w:t>
      </w:r>
      <w:r>
        <w:t>secondary date-only index protects the occasional institution-wide reports without disturbing the primary account-scoped path.</w:t>
      </w:r>
    </w:p>
    <w:p w14:paraId="27F008C1" w14:textId="77777777" w:rsidR="00260A9D" w:rsidRDefault="00260A9D">
      <w:pPr>
        <w:pStyle w:val="BodyText"/>
        <w:sectPr w:rsidR="00260A9D">
          <w:pgSz w:w="11920" w:h="16850"/>
          <w:pgMar w:top="800" w:right="0" w:bottom="280" w:left="141" w:header="720" w:footer="720" w:gutter="0"/>
          <w:cols w:space="720"/>
        </w:sectPr>
      </w:pPr>
    </w:p>
    <w:p w14:paraId="3E8CA320" w14:textId="77777777" w:rsidR="00260A9D" w:rsidRDefault="00000000">
      <w:pPr>
        <w:pStyle w:val="BodyText"/>
        <w:spacing w:before="80" w:line="720" w:lineRule="auto"/>
        <w:ind w:left="566" w:right="3222"/>
      </w:pPr>
      <w:r>
        <w:lastRenderedPageBreak/>
        <w:t>Question</w:t>
      </w:r>
      <w:r>
        <w:rPr>
          <w:spacing w:val="-16"/>
        </w:rPr>
        <w:t xml:space="preserve"> </w:t>
      </w:r>
      <w:r>
        <w:t>3:</w:t>
      </w:r>
      <w:r>
        <w:rPr>
          <w:spacing w:val="-11"/>
        </w:rPr>
        <w:t xml:space="preserve"> </w:t>
      </w:r>
      <w:r>
        <w:t>Multi-Level</w:t>
      </w:r>
      <w:r>
        <w:rPr>
          <w:spacing w:val="-13"/>
        </w:rPr>
        <w:t xml:space="preserve"> </w:t>
      </w:r>
      <w:r>
        <w:t>Indexing</w:t>
      </w:r>
      <w:r>
        <w:rPr>
          <w:spacing w:val="-10"/>
        </w:rPr>
        <w:t xml:space="preserve"> </w:t>
      </w:r>
      <w:r>
        <w:t>for</w:t>
      </w:r>
      <w:r>
        <w:rPr>
          <w:spacing w:val="-9"/>
        </w:rPr>
        <w:t xml:space="preserve"> </w:t>
      </w:r>
      <w:r>
        <w:t>a</w:t>
      </w:r>
      <w:r>
        <w:rPr>
          <w:spacing w:val="-12"/>
        </w:rPr>
        <w:t xml:space="preserve"> </w:t>
      </w:r>
      <w:r>
        <w:t>Healthcare</w:t>
      </w:r>
      <w:r>
        <w:rPr>
          <w:spacing w:val="-12"/>
        </w:rPr>
        <w:t xml:space="preserve"> </w:t>
      </w:r>
      <w:r>
        <w:t>Patient</w:t>
      </w:r>
      <w:r>
        <w:rPr>
          <w:spacing w:val="-8"/>
        </w:rPr>
        <w:t xml:space="preserve"> </w:t>
      </w:r>
      <w:r>
        <w:t>Records</w:t>
      </w:r>
      <w:r>
        <w:rPr>
          <w:spacing w:val="-12"/>
        </w:rPr>
        <w:t xml:space="preserve"> </w:t>
      </w:r>
      <w:r>
        <w:t xml:space="preserve">System </w:t>
      </w:r>
      <w:r>
        <w:rPr>
          <w:spacing w:val="-2"/>
        </w:rPr>
        <w:t>Question:</w:t>
      </w:r>
    </w:p>
    <w:p w14:paraId="345ADE00" w14:textId="77777777" w:rsidR="00260A9D" w:rsidRDefault="00000000">
      <w:pPr>
        <w:pStyle w:val="BodyText"/>
        <w:ind w:left="566" w:right="735"/>
      </w:pPr>
      <w:r>
        <w:t>A</w:t>
      </w:r>
      <w:r>
        <w:rPr>
          <w:spacing w:val="-9"/>
        </w:rPr>
        <w:t xml:space="preserve"> </w:t>
      </w:r>
      <w:r>
        <w:t>healthcare</w:t>
      </w:r>
      <w:r>
        <w:rPr>
          <w:spacing w:val="-6"/>
        </w:rPr>
        <w:t xml:space="preserve"> </w:t>
      </w:r>
      <w:r>
        <w:t>system</w:t>
      </w:r>
      <w:r>
        <w:rPr>
          <w:spacing w:val="-9"/>
        </w:rPr>
        <w:t xml:space="preserve"> </w:t>
      </w:r>
      <w:r>
        <w:t>stores</w:t>
      </w:r>
      <w:r>
        <w:rPr>
          <w:spacing w:val="-3"/>
        </w:rPr>
        <w:t xml:space="preserve"> </w:t>
      </w:r>
      <w:r>
        <w:t>patient</w:t>
      </w:r>
      <w:r>
        <w:rPr>
          <w:spacing w:val="-7"/>
        </w:rPr>
        <w:t xml:space="preserve"> </w:t>
      </w:r>
      <w:r>
        <w:t>records</w:t>
      </w:r>
      <w:r>
        <w:rPr>
          <w:spacing w:val="-6"/>
        </w:rPr>
        <w:t xml:space="preserve"> </w:t>
      </w:r>
      <w:r>
        <w:t>accessed</w:t>
      </w:r>
      <w:r>
        <w:rPr>
          <w:spacing w:val="-4"/>
        </w:rPr>
        <w:t xml:space="preserve"> </w:t>
      </w:r>
      <w:r>
        <w:t>both</w:t>
      </w:r>
      <w:r>
        <w:rPr>
          <w:spacing w:val="-4"/>
        </w:rPr>
        <w:t xml:space="preserve"> </w:t>
      </w:r>
      <w:r>
        <w:t>by</w:t>
      </w:r>
      <w:r>
        <w:rPr>
          <w:spacing w:val="-4"/>
        </w:rPr>
        <w:t xml:space="preserve"> </w:t>
      </w:r>
      <w:proofErr w:type="spellStart"/>
      <w:r>
        <w:t>PatientID</w:t>
      </w:r>
      <w:proofErr w:type="spellEnd"/>
      <w:r>
        <w:rPr>
          <w:spacing w:val="-7"/>
        </w:rPr>
        <w:t xml:space="preserve"> </w:t>
      </w:r>
      <w:r>
        <w:t>and</w:t>
      </w:r>
      <w:r>
        <w:rPr>
          <w:spacing w:val="-3"/>
        </w:rPr>
        <w:t xml:space="preserve"> </w:t>
      </w:r>
      <w:r>
        <w:t>by</w:t>
      </w:r>
      <w:r>
        <w:rPr>
          <w:spacing w:val="-4"/>
        </w:rPr>
        <w:t xml:space="preserve"> </w:t>
      </w:r>
      <w:r>
        <w:t>doctor</w:t>
      </w:r>
      <w:r>
        <w:rPr>
          <w:spacing w:val="-3"/>
        </w:rPr>
        <w:t xml:space="preserve"> </w:t>
      </w:r>
      <w:r>
        <w:t>name.</w:t>
      </w:r>
      <w:r>
        <w:rPr>
          <w:spacing w:val="-3"/>
        </w:rPr>
        <w:t xml:space="preserve"> </w:t>
      </w:r>
      <w:r>
        <w:t>Design</w:t>
      </w:r>
      <w:r>
        <w:rPr>
          <w:spacing w:val="-4"/>
        </w:rPr>
        <w:t xml:space="preserve"> </w:t>
      </w:r>
      <w:r>
        <w:t>a</w:t>
      </w:r>
      <w:r>
        <w:rPr>
          <w:spacing w:val="-4"/>
        </w:rPr>
        <w:t xml:space="preserve"> </w:t>
      </w:r>
      <w:r>
        <w:t>multi-level indexing solution.</w:t>
      </w:r>
    </w:p>
    <w:p w14:paraId="1D038037" w14:textId="77777777" w:rsidR="00260A9D" w:rsidRDefault="00260A9D">
      <w:pPr>
        <w:pStyle w:val="BodyText"/>
      </w:pPr>
    </w:p>
    <w:p w14:paraId="2A5A8C22" w14:textId="77777777" w:rsidR="00260A9D" w:rsidRDefault="00260A9D">
      <w:pPr>
        <w:pStyle w:val="BodyText"/>
      </w:pPr>
    </w:p>
    <w:p w14:paraId="6EBEB922" w14:textId="77777777" w:rsidR="00260A9D" w:rsidRDefault="00000000">
      <w:pPr>
        <w:pStyle w:val="BodyText"/>
        <w:ind w:left="566"/>
      </w:pPr>
      <w:r>
        <w:rPr>
          <w:spacing w:val="-2"/>
        </w:rPr>
        <w:t>Problem</w:t>
      </w:r>
      <w:r>
        <w:rPr>
          <w:spacing w:val="-3"/>
        </w:rPr>
        <w:t xml:space="preserve"> </w:t>
      </w:r>
      <w:r>
        <w:rPr>
          <w:spacing w:val="-2"/>
        </w:rPr>
        <w:t>Understanding</w:t>
      </w:r>
    </w:p>
    <w:p w14:paraId="25D143D1" w14:textId="77777777" w:rsidR="00260A9D" w:rsidRDefault="00260A9D">
      <w:pPr>
        <w:pStyle w:val="BodyText"/>
        <w:spacing w:before="252"/>
      </w:pPr>
    </w:p>
    <w:p w14:paraId="68236325" w14:textId="77777777" w:rsidR="00260A9D" w:rsidRDefault="00000000">
      <w:pPr>
        <w:pStyle w:val="BodyText"/>
        <w:ind w:left="566" w:right="782"/>
      </w:pPr>
      <w:proofErr w:type="spellStart"/>
      <w:r>
        <w:t>PatientID</w:t>
      </w:r>
      <w:proofErr w:type="spellEnd"/>
      <w:r>
        <w:rPr>
          <w:spacing w:val="-1"/>
        </w:rPr>
        <w:t xml:space="preserve"> </w:t>
      </w:r>
      <w:r>
        <w:t>is</w:t>
      </w:r>
      <w:r>
        <w:rPr>
          <w:spacing w:val="-3"/>
        </w:rPr>
        <w:t xml:space="preserve"> </w:t>
      </w:r>
      <w:r>
        <w:t>the</w:t>
      </w:r>
      <w:r>
        <w:rPr>
          <w:spacing w:val="-3"/>
        </w:rPr>
        <w:t xml:space="preserve"> </w:t>
      </w:r>
      <w:r>
        <w:t>unique</w:t>
      </w:r>
      <w:r>
        <w:rPr>
          <w:spacing w:val="-1"/>
        </w:rPr>
        <w:t xml:space="preserve"> </w:t>
      </w:r>
      <w:r>
        <w:t>primary</w:t>
      </w:r>
      <w:r>
        <w:rPr>
          <w:spacing w:val="-2"/>
        </w:rPr>
        <w:t xml:space="preserve"> </w:t>
      </w:r>
      <w:r>
        <w:t>key</w:t>
      </w:r>
      <w:r>
        <w:rPr>
          <w:spacing w:val="-3"/>
        </w:rPr>
        <w:t xml:space="preserve"> </w:t>
      </w:r>
      <w:r>
        <w:t>used</w:t>
      </w:r>
      <w:r>
        <w:rPr>
          <w:spacing w:val="-3"/>
        </w:rPr>
        <w:t xml:space="preserve"> </w:t>
      </w:r>
      <w:r>
        <w:t>when</w:t>
      </w:r>
      <w:r>
        <w:rPr>
          <w:spacing w:val="-1"/>
        </w:rPr>
        <w:t xml:space="preserve"> </w:t>
      </w:r>
      <w:r>
        <w:t>a</w:t>
      </w:r>
      <w:r>
        <w:rPr>
          <w:spacing w:val="-2"/>
        </w:rPr>
        <w:t xml:space="preserve"> </w:t>
      </w:r>
      <w:r>
        <w:t>clinician</w:t>
      </w:r>
      <w:r>
        <w:rPr>
          <w:spacing w:val="-1"/>
        </w:rPr>
        <w:t xml:space="preserve"> </w:t>
      </w:r>
      <w:r>
        <w:t>opens a</w:t>
      </w:r>
      <w:r>
        <w:rPr>
          <w:spacing w:val="-1"/>
        </w:rPr>
        <w:t xml:space="preserve"> </w:t>
      </w:r>
      <w:r>
        <w:t>specific</w:t>
      </w:r>
      <w:r>
        <w:rPr>
          <w:spacing w:val="-3"/>
        </w:rPr>
        <w:t xml:space="preserve"> </w:t>
      </w:r>
      <w:r>
        <w:t>patient’s</w:t>
      </w:r>
      <w:r>
        <w:rPr>
          <w:spacing w:val="-3"/>
        </w:rPr>
        <w:t xml:space="preserve"> </w:t>
      </w:r>
      <w:r>
        <w:t>chart.</w:t>
      </w:r>
      <w:r>
        <w:rPr>
          <w:spacing w:val="-2"/>
        </w:rPr>
        <w:t xml:space="preserve"> </w:t>
      </w:r>
      <w:r>
        <w:t>Doctor name is</w:t>
      </w:r>
      <w:r>
        <w:rPr>
          <w:spacing w:val="-3"/>
        </w:rPr>
        <w:t xml:space="preserve"> </w:t>
      </w:r>
      <w:r>
        <w:t>a non-unique attribute used to list every patient under a given physician’s care. The two access paths therefore require different index designs: a unique primary index and a non-unique secondary index. Both indexes themselves should be multi-level so that even the index lookup stays fast as the hospital’s record volume grows.</w:t>
      </w:r>
    </w:p>
    <w:p w14:paraId="309F6174" w14:textId="77777777" w:rsidR="00260A9D" w:rsidRDefault="00260A9D">
      <w:pPr>
        <w:pStyle w:val="BodyText"/>
      </w:pPr>
    </w:p>
    <w:p w14:paraId="6D6A5EE7" w14:textId="77777777" w:rsidR="00260A9D" w:rsidRDefault="00000000">
      <w:pPr>
        <w:pStyle w:val="BodyText"/>
        <w:ind w:left="566"/>
      </w:pPr>
      <w:r>
        <w:rPr>
          <w:spacing w:val="-2"/>
        </w:rPr>
        <w:t>Recommended</w:t>
      </w:r>
      <w:r>
        <w:rPr>
          <w:spacing w:val="-9"/>
        </w:rPr>
        <w:t xml:space="preserve"> </w:t>
      </w:r>
      <w:r>
        <w:rPr>
          <w:spacing w:val="-2"/>
        </w:rPr>
        <w:t>Multi-Level</w:t>
      </w:r>
      <w:r>
        <w:rPr>
          <w:spacing w:val="2"/>
        </w:rPr>
        <w:t xml:space="preserve"> </w:t>
      </w:r>
      <w:r>
        <w:rPr>
          <w:spacing w:val="-2"/>
        </w:rPr>
        <w:t>Design</w:t>
      </w:r>
    </w:p>
    <w:p w14:paraId="24C7B3DD" w14:textId="77777777" w:rsidR="00260A9D" w:rsidRDefault="00260A9D">
      <w:pPr>
        <w:pStyle w:val="BodyText"/>
      </w:pPr>
    </w:p>
    <w:p w14:paraId="1C4BE726" w14:textId="77777777" w:rsidR="00260A9D" w:rsidRDefault="00260A9D">
      <w:pPr>
        <w:pStyle w:val="BodyText"/>
        <w:spacing w:before="2"/>
      </w:pPr>
    </w:p>
    <w:p w14:paraId="26EF69AF" w14:textId="77777777" w:rsidR="00260A9D" w:rsidRDefault="00000000">
      <w:pPr>
        <w:pStyle w:val="BodyText"/>
        <w:spacing w:line="252" w:lineRule="exact"/>
        <w:ind w:left="566"/>
      </w:pPr>
      <w:r>
        <w:t>Level</w:t>
      </w:r>
      <w:r>
        <w:rPr>
          <w:spacing w:val="-11"/>
        </w:rPr>
        <w:t xml:space="preserve"> </w:t>
      </w:r>
      <w:r>
        <w:t>0</w:t>
      </w:r>
      <w:r>
        <w:rPr>
          <w:spacing w:val="-8"/>
        </w:rPr>
        <w:t xml:space="preserve"> </w:t>
      </w:r>
      <w:r>
        <w:t>(data</w:t>
      </w:r>
      <w:r>
        <w:rPr>
          <w:spacing w:val="-8"/>
        </w:rPr>
        <w:t xml:space="preserve"> </w:t>
      </w:r>
      <w:r>
        <w:t>file):</w:t>
      </w:r>
      <w:r>
        <w:rPr>
          <w:spacing w:val="-8"/>
        </w:rPr>
        <w:t xml:space="preserve"> </w:t>
      </w:r>
      <w:r>
        <w:t>patient</w:t>
      </w:r>
      <w:r>
        <w:rPr>
          <w:spacing w:val="-8"/>
        </w:rPr>
        <w:t xml:space="preserve"> </w:t>
      </w:r>
      <w:r>
        <w:t>records</w:t>
      </w:r>
      <w:r>
        <w:rPr>
          <w:spacing w:val="-8"/>
        </w:rPr>
        <w:t xml:space="preserve"> </w:t>
      </w:r>
      <w:r>
        <w:t>stored</w:t>
      </w:r>
      <w:r>
        <w:rPr>
          <w:spacing w:val="-8"/>
        </w:rPr>
        <w:t xml:space="preserve"> </w:t>
      </w:r>
      <w:r>
        <w:t>in</w:t>
      </w:r>
      <w:r>
        <w:rPr>
          <w:spacing w:val="-8"/>
        </w:rPr>
        <w:t xml:space="preserve"> </w:t>
      </w:r>
      <w:r>
        <w:t>a</w:t>
      </w:r>
      <w:r>
        <w:rPr>
          <w:spacing w:val="-8"/>
        </w:rPr>
        <w:t xml:space="preserve"> </w:t>
      </w:r>
      <w:r>
        <w:t>clustered</w:t>
      </w:r>
      <w:r>
        <w:rPr>
          <w:spacing w:val="-8"/>
        </w:rPr>
        <w:t xml:space="preserve"> </w:t>
      </w:r>
      <w:r>
        <w:t>file</w:t>
      </w:r>
      <w:r>
        <w:rPr>
          <w:spacing w:val="-8"/>
        </w:rPr>
        <w:t xml:space="preserve"> </w:t>
      </w:r>
      <w:r>
        <w:t>ordered</w:t>
      </w:r>
      <w:r>
        <w:rPr>
          <w:spacing w:val="-8"/>
        </w:rPr>
        <w:t xml:space="preserve"> </w:t>
      </w:r>
      <w:r>
        <w:t>by</w:t>
      </w:r>
      <w:r>
        <w:rPr>
          <w:spacing w:val="-9"/>
        </w:rPr>
        <w:t xml:space="preserve"> </w:t>
      </w:r>
      <w:proofErr w:type="spellStart"/>
      <w:r>
        <w:rPr>
          <w:spacing w:val="-2"/>
        </w:rPr>
        <w:t>PatientID</w:t>
      </w:r>
      <w:proofErr w:type="spellEnd"/>
      <w:r>
        <w:rPr>
          <w:spacing w:val="-2"/>
        </w:rPr>
        <w:t>.</w:t>
      </w:r>
    </w:p>
    <w:p w14:paraId="49B61FFD" w14:textId="77777777" w:rsidR="00260A9D" w:rsidRDefault="00000000">
      <w:pPr>
        <w:pStyle w:val="BodyText"/>
        <w:ind w:left="566" w:right="705"/>
      </w:pPr>
      <w:r>
        <w:t>Primary</w:t>
      </w:r>
      <w:r>
        <w:rPr>
          <w:spacing w:val="-2"/>
        </w:rPr>
        <w:t xml:space="preserve"> </w:t>
      </w:r>
      <w:r>
        <w:t>multi-level</w:t>
      </w:r>
      <w:r>
        <w:rPr>
          <w:spacing w:val="-6"/>
        </w:rPr>
        <w:t xml:space="preserve"> </w:t>
      </w:r>
      <w:r>
        <w:t>index:</w:t>
      </w:r>
      <w:r>
        <w:rPr>
          <w:spacing w:val="-7"/>
        </w:rPr>
        <w:t xml:space="preserve"> </w:t>
      </w:r>
      <w:r>
        <w:t>a</w:t>
      </w:r>
      <w:r>
        <w:rPr>
          <w:spacing w:val="-2"/>
        </w:rPr>
        <w:t xml:space="preserve"> </w:t>
      </w:r>
      <w:r>
        <w:t>B+</w:t>
      </w:r>
      <w:r>
        <w:rPr>
          <w:spacing w:val="-7"/>
        </w:rPr>
        <w:t xml:space="preserve"> </w:t>
      </w:r>
      <w:r>
        <w:t>Tree</w:t>
      </w:r>
      <w:r>
        <w:rPr>
          <w:spacing w:val="-8"/>
        </w:rPr>
        <w:t xml:space="preserve"> </w:t>
      </w:r>
      <w:r>
        <w:t>(or</w:t>
      </w:r>
      <w:r>
        <w:rPr>
          <w:spacing w:val="-7"/>
        </w:rPr>
        <w:t xml:space="preserve"> </w:t>
      </w:r>
      <w:r>
        <w:t>multi-level</w:t>
      </w:r>
      <w:r>
        <w:rPr>
          <w:spacing w:val="-8"/>
        </w:rPr>
        <w:t xml:space="preserve"> </w:t>
      </w:r>
      <w:r>
        <w:t>dense</w:t>
      </w:r>
      <w:r>
        <w:rPr>
          <w:spacing w:val="-3"/>
        </w:rPr>
        <w:t xml:space="preserve"> </w:t>
      </w:r>
      <w:r>
        <w:t>index)</w:t>
      </w:r>
      <w:r>
        <w:rPr>
          <w:spacing w:val="-5"/>
        </w:rPr>
        <w:t xml:space="preserve"> </w:t>
      </w:r>
      <w:r>
        <w:t>on</w:t>
      </w:r>
      <w:r>
        <w:rPr>
          <w:spacing w:val="-5"/>
        </w:rPr>
        <w:t xml:space="preserve"> </w:t>
      </w:r>
      <w:proofErr w:type="spellStart"/>
      <w:r>
        <w:t>PatientID</w:t>
      </w:r>
      <w:proofErr w:type="spellEnd"/>
      <w:r>
        <w:rPr>
          <w:spacing w:val="-5"/>
        </w:rPr>
        <w:t xml:space="preserve"> </w:t>
      </w:r>
      <w:r>
        <w:t>that</w:t>
      </w:r>
      <w:r>
        <w:rPr>
          <w:spacing w:val="-4"/>
        </w:rPr>
        <w:t xml:space="preserve"> </w:t>
      </w:r>
      <w:r>
        <w:t>points</w:t>
      </w:r>
      <w:r>
        <w:rPr>
          <w:spacing w:val="-5"/>
        </w:rPr>
        <w:t xml:space="preserve"> </w:t>
      </w:r>
      <w:r>
        <w:t>directly into</w:t>
      </w:r>
      <w:r>
        <w:rPr>
          <w:spacing w:val="-3"/>
        </w:rPr>
        <w:t xml:space="preserve"> </w:t>
      </w:r>
      <w:r>
        <w:t xml:space="preserve">the clustered data file. Because </w:t>
      </w:r>
      <w:proofErr w:type="spellStart"/>
      <w:r>
        <w:t>PatientID</w:t>
      </w:r>
      <w:proofErr w:type="spellEnd"/>
      <w:r>
        <w:t xml:space="preserve"> is unique, each leaf entry identifies exactly one record.</w:t>
      </w:r>
    </w:p>
    <w:p w14:paraId="6AF5F656" w14:textId="77777777" w:rsidR="00260A9D" w:rsidRDefault="00000000">
      <w:pPr>
        <w:pStyle w:val="BodyText"/>
        <w:ind w:left="566" w:right="795"/>
      </w:pPr>
      <w:r>
        <w:t xml:space="preserve">Secondary multi-level index: a non-clustering B+ Tree on </w:t>
      </w:r>
      <w:proofErr w:type="spellStart"/>
      <w:r>
        <w:t>doctor_name</w:t>
      </w:r>
      <w:proofErr w:type="spellEnd"/>
      <w:r>
        <w:t>. Each leaf entry holds a doctor name</w:t>
      </w:r>
      <w:r>
        <w:rPr>
          <w:spacing w:val="-5"/>
        </w:rPr>
        <w:t xml:space="preserve"> </w:t>
      </w:r>
      <w:r>
        <w:t>together</w:t>
      </w:r>
      <w:r>
        <w:rPr>
          <w:spacing w:val="-2"/>
        </w:rPr>
        <w:t xml:space="preserve"> </w:t>
      </w:r>
      <w:r>
        <w:t>with</w:t>
      </w:r>
      <w:r>
        <w:rPr>
          <w:spacing w:val="-5"/>
        </w:rPr>
        <w:t xml:space="preserve"> </w:t>
      </w:r>
      <w:r>
        <w:t>a</w:t>
      </w:r>
      <w:r>
        <w:rPr>
          <w:spacing w:val="-3"/>
        </w:rPr>
        <w:t xml:space="preserve"> </w:t>
      </w:r>
      <w:r>
        <w:t>list</w:t>
      </w:r>
      <w:r>
        <w:rPr>
          <w:spacing w:val="-6"/>
        </w:rPr>
        <w:t xml:space="preserve"> </w:t>
      </w:r>
      <w:r>
        <w:t>of</w:t>
      </w:r>
      <w:r>
        <w:rPr>
          <w:spacing w:val="-1"/>
        </w:rPr>
        <w:t xml:space="preserve"> </w:t>
      </w:r>
      <w:r>
        <w:t>pointers</w:t>
      </w:r>
      <w:r>
        <w:rPr>
          <w:spacing w:val="-5"/>
        </w:rPr>
        <w:t xml:space="preserve"> </w:t>
      </w:r>
      <w:r>
        <w:t>(or</w:t>
      </w:r>
      <w:r>
        <w:rPr>
          <w:spacing w:val="-1"/>
        </w:rPr>
        <w:t xml:space="preserve"> </w:t>
      </w:r>
      <w:r>
        <w:t>a</w:t>
      </w:r>
      <w:r>
        <w:rPr>
          <w:spacing w:val="-3"/>
        </w:rPr>
        <w:t xml:space="preserve"> </w:t>
      </w:r>
      <w:r>
        <w:t>posting</w:t>
      </w:r>
      <w:r>
        <w:rPr>
          <w:spacing w:val="-8"/>
        </w:rPr>
        <w:t xml:space="preserve"> </w:t>
      </w:r>
      <w:r>
        <w:t>list)</w:t>
      </w:r>
      <w:r>
        <w:rPr>
          <w:spacing w:val="-3"/>
        </w:rPr>
        <w:t xml:space="preserve"> </w:t>
      </w:r>
      <w:r>
        <w:t>to</w:t>
      </w:r>
      <w:r>
        <w:rPr>
          <w:spacing w:val="-8"/>
        </w:rPr>
        <w:t xml:space="preserve"> </w:t>
      </w:r>
      <w:r>
        <w:t>the</w:t>
      </w:r>
      <w:r>
        <w:rPr>
          <w:spacing w:val="-6"/>
        </w:rPr>
        <w:t xml:space="preserve"> </w:t>
      </w:r>
      <w:r>
        <w:t>corresponding</w:t>
      </w:r>
      <w:r>
        <w:rPr>
          <w:spacing w:val="-10"/>
        </w:rPr>
        <w:t xml:space="preserve"> </w:t>
      </w:r>
      <w:r>
        <w:t>patient</w:t>
      </w:r>
      <w:r>
        <w:rPr>
          <w:spacing w:val="-4"/>
        </w:rPr>
        <w:t xml:space="preserve"> </w:t>
      </w:r>
      <w:r>
        <w:t>records.</w:t>
      </w:r>
      <w:r>
        <w:rPr>
          <w:spacing w:val="-2"/>
        </w:rPr>
        <w:t xml:space="preserve"> </w:t>
      </w:r>
      <w:r>
        <w:t>The</w:t>
      </w:r>
      <w:r>
        <w:rPr>
          <w:spacing w:val="-3"/>
        </w:rPr>
        <w:t xml:space="preserve"> </w:t>
      </w:r>
      <w:r>
        <w:t>secondary index does not alter the physical clustering of the data file.</w:t>
      </w:r>
    </w:p>
    <w:p w14:paraId="78F841BE" w14:textId="77777777" w:rsidR="00260A9D" w:rsidRDefault="00260A9D">
      <w:pPr>
        <w:pStyle w:val="BodyText"/>
      </w:pPr>
    </w:p>
    <w:p w14:paraId="66FF03A4" w14:textId="77777777" w:rsidR="00260A9D" w:rsidRDefault="00260A9D">
      <w:pPr>
        <w:pStyle w:val="BodyText"/>
      </w:pPr>
    </w:p>
    <w:p w14:paraId="603BA0E3" w14:textId="77777777" w:rsidR="00260A9D" w:rsidRDefault="00000000">
      <w:pPr>
        <w:pStyle w:val="BodyText"/>
        <w:ind w:left="566"/>
      </w:pPr>
      <w:r>
        <w:rPr>
          <w:spacing w:val="-2"/>
        </w:rPr>
        <w:t>Justification</w:t>
      </w:r>
    </w:p>
    <w:p w14:paraId="6A981D66" w14:textId="77777777" w:rsidR="00260A9D" w:rsidRDefault="00260A9D">
      <w:pPr>
        <w:pStyle w:val="BodyText"/>
        <w:spacing w:before="252"/>
      </w:pPr>
    </w:p>
    <w:p w14:paraId="68ACB256" w14:textId="77777777" w:rsidR="00260A9D" w:rsidRDefault="00000000">
      <w:pPr>
        <w:pStyle w:val="BodyText"/>
        <w:ind w:left="566" w:right="795"/>
      </w:pPr>
      <w:r>
        <w:t>A</w:t>
      </w:r>
      <w:r>
        <w:rPr>
          <w:spacing w:val="-1"/>
        </w:rPr>
        <w:t xml:space="preserve"> </w:t>
      </w:r>
      <w:r>
        <w:t>flat dense index on millions of patient records would itself occupy thousands of blocks, turning</w:t>
      </w:r>
      <w:r>
        <w:rPr>
          <w:spacing w:val="-1"/>
        </w:rPr>
        <w:t xml:space="preserve"> </w:t>
      </w:r>
      <w:r>
        <w:t>an “index lookup” into</w:t>
      </w:r>
      <w:r>
        <w:rPr>
          <w:spacing w:val="-3"/>
        </w:rPr>
        <w:t xml:space="preserve"> </w:t>
      </w:r>
      <w:r>
        <w:t>another linear scan. By</w:t>
      </w:r>
      <w:r>
        <w:rPr>
          <w:spacing w:val="-3"/>
        </w:rPr>
        <w:t xml:space="preserve"> </w:t>
      </w:r>
      <w:r>
        <w:t>building</w:t>
      </w:r>
      <w:r>
        <w:rPr>
          <w:spacing w:val="-1"/>
        </w:rPr>
        <w:t xml:space="preserve"> </w:t>
      </w:r>
      <w:r>
        <w:t>multi-level</w:t>
      </w:r>
      <w:r>
        <w:rPr>
          <w:spacing w:val="-1"/>
        </w:rPr>
        <w:t xml:space="preserve"> </w:t>
      </w:r>
      <w:r>
        <w:t>(B+</w:t>
      </w:r>
      <w:r>
        <w:rPr>
          <w:spacing w:val="-2"/>
        </w:rPr>
        <w:t xml:space="preserve"> </w:t>
      </w:r>
      <w:r>
        <w:t>Tree) indexes,</w:t>
      </w:r>
      <w:r>
        <w:rPr>
          <w:spacing w:val="-2"/>
        </w:rPr>
        <w:t xml:space="preserve"> </w:t>
      </w:r>
      <w:r>
        <w:t>the</w:t>
      </w:r>
      <w:r>
        <w:rPr>
          <w:spacing w:val="-3"/>
        </w:rPr>
        <w:t xml:space="preserve"> </w:t>
      </w:r>
      <w:r>
        <w:t>top</w:t>
      </w:r>
      <w:r>
        <w:rPr>
          <w:spacing w:val="-3"/>
        </w:rPr>
        <w:t xml:space="preserve"> </w:t>
      </w:r>
      <w:r>
        <w:t>level</w:t>
      </w:r>
      <w:r>
        <w:rPr>
          <w:spacing w:val="-1"/>
        </w:rPr>
        <w:t xml:space="preserve"> </w:t>
      </w:r>
      <w:r>
        <w:t>of</w:t>
      </w:r>
      <w:r>
        <w:rPr>
          <w:spacing w:val="-2"/>
        </w:rPr>
        <w:t xml:space="preserve"> </w:t>
      </w:r>
      <w:r>
        <w:t>each</w:t>
      </w:r>
      <w:r>
        <w:rPr>
          <w:spacing w:val="-3"/>
        </w:rPr>
        <w:t xml:space="preserve"> </w:t>
      </w:r>
      <w:r>
        <w:t>index</w:t>
      </w:r>
      <w:r>
        <w:rPr>
          <w:spacing w:val="-1"/>
        </w:rPr>
        <w:t xml:space="preserve"> </w:t>
      </w:r>
      <w:r>
        <w:t>fits in a</w:t>
      </w:r>
      <w:r>
        <w:rPr>
          <w:spacing w:val="-1"/>
        </w:rPr>
        <w:t xml:space="preserve"> </w:t>
      </w:r>
      <w:r>
        <w:t>single</w:t>
      </w:r>
      <w:r>
        <w:rPr>
          <w:spacing w:val="-1"/>
        </w:rPr>
        <w:t xml:space="preserve"> </w:t>
      </w:r>
      <w:r>
        <w:t>memory-resident block, so</w:t>
      </w:r>
      <w:r>
        <w:rPr>
          <w:spacing w:val="-3"/>
        </w:rPr>
        <w:t xml:space="preserve"> </w:t>
      </w:r>
      <w:r>
        <w:t>both</w:t>
      </w:r>
      <w:r>
        <w:rPr>
          <w:spacing w:val="-3"/>
        </w:rPr>
        <w:t xml:space="preserve"> </w:t>
      </w:r>
      <w:r>
        <w:t>a</w:t>
      </w:r>
      <w:r>
        <w:rPr>
          <w:spacing w:val="-1"/>
        </w:rPr>
        <w:t xml:space="preserve"> </w:t>
      </w:r>
      <w:proofErr w:type="spellStart"/>
      <w:r>
        <w:t>PatientID</w:t>
      </w:r>
      <w:proofErr w:type="spellEnd"/>
      <w:r>
        <w:rPr>
          <w:spacing w:val="-1"/>
        </w:rPr>
        <w:t xml:space="preserve"> </w:t>
      </w:r>
      <w:r>
        <w:t>lookup</w:t>
      </w:r>
      <w:r>
        <w:rPr>
          <w:spacing w:val="-1"/>
        </w:rPr>
        <w:t xml:space="preserve"> </w:t>
      </w:r>
      <w:r>
        <w:t>and</w:t>
      </w:r>
      <w:r>
        <w:rPr>
          <w:spacing w:val="-3"/>
        </w:rPr>
        <w:t xml:space="preserve"> </w:t>
      </w:r>
      <w:r>
        <w:t>a</w:t>
      </w:r>
      <w:r>
        <w:rPr>
          <w:spacing w:val="-1"/>
        </w:rPr>
        <w:t xml:space="preserve"> </w:t>
      </w:r>
      <w:r>
        <w:t>doctor-name query</w:t>
      </w:r>
      <w:r>
        <w:rPr>
          <w:spacing w:val="-3"/>
        </w:rPr>
        <w:t xml:space="preserve"> </w:t>
      </w:r>
      <w:r>
        <w:t>resolve</w:t>
      </w:r>
      <w:r>
        <w:rPr>
          <w:spacing w:val="-1"/>
        </w:rPr>
        <w:t xml:space="preserve"> </w:t>
      </w:r>
      <w:r>
        <w:t>in</w:t>
      </w:r>
      <w:r>
        <w:rPr>
          <w:spacing w:val="-3"/>
        </w:rPr>
        <w:t xml:space="preserve"> </w:t>
      </w:r>
      <w:r>
        <w:t>only two</w:t>
      </w:r>
      <w:r>
        <w:rPr>
          <w:spacing w:val="-3"/>
        </w:rPr>
        <w:t xml:space="preserve"> </w:t>
      </w:r>
      <w:r>
        <w:t>or three disk I/</w:t>
      </w:r>
      <w:proofErr w:type="spellStart"/>
      <w:r>
        <w:t>Os</w:t>
      </w:r>
      <w:proofErr w:type="spellEnd"/>
      <w:r>
        <w:t xml:space="preserve"> regardless of hospital size. Keeping the doctor-name index non-clustering allows the data file to remain physically ordered by </w:t>
      </w:r>
      <w:proofErr w:type="spellStart"/>
      <w:r>
        <w:t>PatientID</w:t>
      </w:r>
      <w:proofErr w:type="spellEnd"/>
      <w:r>
        <w:rPr>
          <w:spacing w:val="-1"/>
        </w:rPr>
        <w:t xml:space="preserve"> </w:t>
      </w:r>
      <w:r>
        <w:t>for fast chart retrieval while still supporting efficient case-load queries by physician.</w:t>
      </w:r>
    </w:p>
    <w:p w14:paraId="444276BE" w14:textId="77777777" w:rsidR="00260A9D" w:rsidRDefault="00260A9D">
      <w:pPr>
        <w:pStyle w:val="BodyText"/>
        <w:sectPr w:rsidR="00260A9D">
          <w:pgSz w:w="11920" w:h="16850"/>
          <w:pgMar w:top="920" w:right="0" w:bottom="280" w:left="141" w:header="720" w:footer="720" w:gutter="0"/>
          <w:cols w:space="720"/>
        </w:sectPr>
      </w:pPr>
    </w:p>
    <w:p w14:paraId="44D22746" w14:textId="77777777" w:rsidR="00260A9D" w:rsidRDefault="00000000">
      <w:pPr>
        <w:spacing w:before="78"/>
        <w:ind w:left="566"/>
        <w:rPr>
          <w:rFonts w:ascii="Arial"/>
          <w:b/>
          <w:sz w:val="26"/>
        </w:rPr>
      </w:pPr>
      <w:r>
        <w:rPr>
          <w:rFonts w:ascii="Arial"/>
          <w:b/>
          <w:sz w:val="26"/>
        </w:rPr>
        <w:lastRenderedPageBreak/>
        <w:t>Question</w:t>
      </w:r>
      <w:r>
        <w:rPr>
          <w:rFonts w:ascii="Arial"/>
          <w:b/>
          <w:spacing w:val="-18"/>
          <w:sz w:val="26"/>
        </w:rPr>
        <w:t xml:space="preserve"> </w:t>
      </w:r>
      <w:r>
        <w:rPr>
          <w:rFonts w:ascii="Arial"/>
          <w:b/>
          <w:sz w:val="26"/>
        </w:rPr>
        <w:t>4:</w:t>
      </w:r>
      <w:r>
        <w:rPr>
          <w:rFonts w:ascii="Arial"/>
          <w:b/>
          <w:spacing w:val="-10"/>
          <w:sz w:val="26"/>
        </w:rPr>
        <w:t xml:space="preserve"> </w:t>
      </w:r>
      <w:r>
        <w:rPr>
          <w:rFonts w:ascii="Arial"/>
          <w:b/>
          <w:sz w:val="26"/>
        </w:rPr>
        <w:t>B-Tree</w:t>
      </w:r>
      <w:r>
        <w:rPr>
          <w:rFonts w:ascii="Arial"/>
          <w:b/>
          <w:spacing w:val="-11"/>
          <w:sz w:val="26"/>
        </w:rPr>
        <w:t xml:space="preserve"> </w:t>
      </w:r>
      <w:r>
        <w:rPr>
          <w:rFonts w:ascii="Arial"/>
          <w:b/>
          <w:sz w:val="26"/>
        </w:rPr>
        <w:t>vs.</w:t>
      </w:r>
      <w:r>
        <w:rPr>
          <w:rFonts w:ascii="Arial"/>
          <w:b/>
          <w:spacing w:val="-13"/>
          <w:sz w:val="26"/>
        </w:rPr>
        <w:t xml:space="preserve"> </w:t>
      </w:r>
      <w:r>
        <w:rPr>
          <w:rFonts w:ascii="Arial"/>
          <w:b/>
          <w:sz w:val="26"/>
        </w:rPr>
        <w:t>B+</w:t>
      </w:r>
      <w:r>
        <w:rPr>
          <w:rFonts w:ascii="Arial"/>
          <w:b/>
          <w:spacing w:val="-15"/>
          <w:sz w:val="26"/>
        </w:rPr>
        <w:t xml:space="preserve"> </w:t>
      </w:r>
      <w:r>
        <w:rPr>
          <w:rFonts w:ascii="Arial"/>
          <w:b/>
          <w:sz w:val="26"/>
        </w:rPr>
        <w:t>Tree</w:t>
      </w:r>
      <w:r>
        <w:rPr>
          <w:rFonts w:ascii="Arial"/>
          <w:b/>
          <w:spacing w:val="-13"/>
          <w:sz w:val="26"/>
        </w:rPr>
        <w:t xml:space="preserve"> </w:t>
      </w:r>
      <w:r>
        <w:rPr>
          <w:rFonts w:ascii="Arial"/>
          <w:b/>
          <w:sz w:val="26"/>
        </w:rPr>
        <w:t>for</w:t>
      </w:r>
      <w:r>
        <w:rPr>
          <w:rFonts w:ascii="Arial"/>
          <w:b/>
          <w:spacing w:val="-10"/>
          <w:sz w:val="26"/>
        </w:rPr>
        <w:t xml:space="preserve"> </w:t>
      </w:r>
      <w:r>
        <w:rPr>
          <w:rFonts w:ascii="Arial"/>
          <w:b/>
          <w:sz w:val="26"/>
        </w:rPr>
        <w:t>a</w:t>
      </w:r>
      <w:r>
        <w:rPr>
          <w:rFonts w:ascii="Arial"/>
          <w:b/>
          <w:spacing w:val="-16"/>
          <w:sz w:val="26"/>
        </w:rPr>
        <w:t xml:space="preserve"> </w:t>
      </w:r>
      <w:r>
        <w:rPr>
          <w:rFonts w:ascii="Arial"/>
          <w:b/>
          <w:sz w:val="26"/>
        </w:rPr>
        <w:t>Logistics</w:t>
      </w:r>
      <w:r>
        <w:rPr>
          <w:rFonts w:ascii="Arial"/>
          <w:b/>
          <w:spacing w:val="-10"/>
          <w:sz w:val="26"/>
        </w:rPr>
        <w:t xml:space="preserve"> </w:t>
      </w:r>
      <w:r>
        <w:rPr>
          <w:rFonts w:ascii="Arial"/>
          <w:b/>
          <w:sz w:val="26"/>
        </w:rPr>
        <w:t>Shipment</w:t>
      </w:r>
      <w:r>
        <w:rPr>
          <w:rFonts w:ascii="Arial"/>
          <w:b/>
          <w:spacing w:val="-12"/>
          <w:sz w:val="26"/>
        </w:rPr>
        <w:t xml:space="preserve"> </w:t>
      </w:r>
      <w:r>
        <w:rPr>
          <w:rFonts w:ascii="Arial"/>
          <w:b/>
          <w:sz w:val="26"/>
        </w:rPr>
        <w:t>Tracking</w:t>
      </w:r>
      <w:r>
        <w:rPr>
          <w:rFonts w:ascii="Arial"/>
          <w:b/>
          <w:spacing w:val="-13"/>
          <w:sz w:val="26"/>
        </w:rPr>
        <w:t xml:space="preserve"> </w:t>
      </w:r>
      <w:r>
        <w:rPr>
          <w:rFonts w:ascii="Arial"/>
          <w:b/>
          <w:spacing w:val="-2"/>
          <w:sz w:val="26"/>
        </w:rPr>
        <w:t>System</w:t>
      </w:r>
    </w:p>
    <w:p w14:paraId="4D397083" w14:textId="77777777" w:rsidR="00260A9D" w:rsidRDefault="00260A9D">
      <w:pPr>
        <w:pStyle w:val="BodyText"/>
        <w:spacing w:before="254"/>
        <w:rPr>
          <w:rFonts w:ascii="Arial"/>
          <w:b/>
          <w:sz w:val="26"/>
        </w:rPr>
      </w:pPr>
    </w:p>
    <w:p w14:paraId="2F9E2164" w14:textId="77777777" w:rsidR="00260A9D" w:rsidRDefault="00000000">
      <w:pPr>
        <w:pStyle w:val="BodyText"/>
        <w:ind w:left="566"/>
      </w:pPr>
      <w:r>
        <w:rPr>
          <w:spacing w:val="-2"/>
        </w:rPr>
        <w:t>Question:</w:t>
      </w:r>
    </w:p>
    <w:p w14:paraId="6073BDF6" w14:textId="77777777" w:rsidR="00260A9D" w:rsidRDefault="00260A9D">
      <w:pPr>
        <w:pStyle w:val="BodyText"/>
        <w:spacing w:before="252"/>
      </w:pPr>
    </w:p>
    <w:p w14:paraId="534B6EE4" w14:textId="77777777" w:rsidR="00260A9D" w:rsidRDefault="00000000">
      <w:pPr>
        <w:pStyle w:val="BodyText"/>
        <w:ind w:left="566" w:right="705"/>
      </w:pPr>
      <w:r>
        <w:t>A</w:t>
      </w:r>
      <w:r>
        <w:rPr>
          <w:spacing w:val="-10"/>
        </w:rPr>
        <w:t xml:space="preserve"> </w:t>
      </w:r>
      <w:r>
        <w:t>logistics</w:t>
      </w:r>
      <w:r>
        <w:rPr>
          <w:spacing w:val="-6"/>
        </w:rPr>
        <w:t xml:space="preserve"> </w:t>
      </w:r>
      <w:r>
        <w:t>company</w:t>
      </w:r>
      <w:r>
        <w:rPr>
          <w:spacing w:val="-7"/>
        </w:rPr>
        <w:t xml:space="preserve"> </w:t>
      </w:r>
      <w:r>
        <w:t>needs</w:t>
      </w:r>
      <w:r>
        <w:rPr>
          <w:spacing w:val="-4"/>
        </w:rPr>
        <w:t xml:space="preserve"> </w:t>
      </w:r>
      <w:r>
        <w:t>to</w:t>
      </w:r>
      <w:r>
        <w:rPr>
          <w:spacing w:val="-7"/>
        </w:rPr>
        <w:t xml:space="preserve"> </w:t>
      </w:r>
      <w:r>
        <w:t>efficiently</w:t>
      </w:r>
      <w:r>
        <w:rPr>
          <w:spacing w:val="-4"/>
        </w:rPr>
        <w:t xml:space="preserve"> </w:t>
      </w:r>
      <w:r>
        <w:t>handle</w:t>
      </w:r>
      <w:r>
        <w:rPr>
          <w:spacing w:val="-7"/>
        </w:rPr>
        <w:t xml:space="preserve"> </w:t>
      </w:r>
      <w:r>
        <w:t>dynamic</w:t>
      </w:r>
      <w:r>
        <w:rPr>
          <w:spacing w:val="-2"/>
        </w:rPr>
        <w:t xml:space="preserve"> </w:t>
      </w:r>
      <w:r>
        <w:t>insertions</w:t>
      </w:r>
      <w:r>
        <w:rPr>
          <w:spacing w:val="-6"/>
        </w:rPr>
        <w:t xml:space="preserve"> </w:t>
      </w:r>
      <w:r>
        <w:t>and</w:t>
      </w:r>
      <w:r>
        <w:rPr>
          <w:spacing w:val="-5"/>
        </w:rPr>
        <w:t xml:space="preserve"> </w:t>
      </w:r>
      <w:r>
        <w:t>deletions</w:t>
      </w:r>
      <w:r>
        <w:rPr>
          <w:spacing w:val="-4"/>
        </w:rPr>
        <w:t xml:space="preserve"> </w:t>
      </w:r>
      <w:r>
        <w:t>of</w:t>
      </w:r>
      <w:r>
        <w:rPr>
          <w:spacing w:val="-6"/>
        </w:rPr>
        <w:t xml:space="preserve"> </w:t>
      </w:r>
      <w:r>
        <w:t>shipment</w:t>
      </w:r>
      <w:r>
        <w:rPr>
          <w:spacing w:val="-4"/>
        </w:rPr>
        <w:t xml:space="preserve"> </w:t>
      </w:r>
      <w:r>
        <w:t>records. Analyze whether B-Tree or B+ Tree is more suitable.</w:t>
      </w:r>
    </w:p>
    <w:p w14:paraId="0FEA0995" w14:textId="77777777" w:rsidR="00260A9D" w:rsidRDefault="00000000">
      <w:pPr>
        <w:pStyle w:val="BodyText"/>
        <w:spacing w:before="1"/>
        <w:ind w:left="566"/>
      </w:pPr>
      <w:r>
        <w:rPr>
          <w:spacing w:val="-2"/>
        </w:rPr>
        <w:t>Problem</w:t>
      </w:r>
      <w:r>
        <w:rPr>
          <w:spacing w:val="-3"/>
        </w:rPr>
        <w:t xml:space="preserve"> </w:t>
      </w:r>
      <w:r>
        <w:rPr>
          <w:spacing w:val="-2"/>
        </w:rPr>
        <w:t>Understanding</w:t>
      </w:r>
    </w:p>
    <w:p w14:paraId="207E4A0F" w14:textId="77777777" w:rsidR="00260A9D" w:rsidRDefault="00000000">
      <w:pPr>
        <w:pStyle w:val="BodyText"/>
        <w:spacing w:before="1"/>
        <w:ind w:left="566" w:right="705"/>
      </w:pPr>
      <w:r>
        <w:t>A</w:t>
      </w:r>
      <w:r>
        <w:rPr>
          <w:spacing w:val="-3"/>
        </w:rPr>
        <w:t xml:space="preserve"> </w:t>
      </w:r>
      <w:r>
        <w:t>logistics</w:t>
      </w:r>
      <w:r>
        <w:rPr>
          <w:spacing w:val="-2"/>
        </w:rPr>
        <w:t xml:space="preserve"> </w:t>
      </w:r>
      <w:r>
        <w:t>platform</w:t>
      </w:r>
      <w:r>
        <w:rPr>
          <w:spacing w:val="-2"/>
        </w:rPr>
        <w:t xml:space="preserve"> </w:t>
      </w:r>
      <w:r>
        <w:t>continuously</w:t>
      </w:r>
      <w:r>
        <w:rPr>
          <w:spacing w:val="-2"/>
        </w:rPr>
        <w:t xml:space="preserve"> </w:t>
      </w:r>
      <w:r>
        <w:t>creates</w:t>
      </w:r>
      <w:r>
        <w:rPr>
          <w:spacing w:val="-3"/>
        </w:rPr>
        <w:t xml:space="preserve"> </w:t>
      </w:r>
      <w:r>
        <w:t>new</w:t>
      </w:r>
      <w:r>
        <w:rPr>
          <w:spacing w:val="-6"/>
        </w:rPr>
        <w:t xml:space="preserve"> </w:t>
      </w:r>
      <w:r>
        <w:t>shipment</w:t>
      </w:r>
      <w:r>
        <w:rPr>
          <w:spacing w:val="-4"/>
        </w:rPr>
        <w:t xml:space="preserve"> </w:t>
      </w:r>
      <w:r>
        <w:t>records,</w:t>
      </w:r>
      <w:r>
        <w:rPr>
          <w:spacing w:val="-1"/>
        </w:rPr>
        <w:t xml:space="preserve"> </w:t>
      </w:r>
      <w:r>
        <w:t>updates</w:t>
      </w:r>
      <w:r>
        <w:rPr>
          <w:spacing w:val="-5"/>
        </w:rPr>
        <w:t xml:space="preserve"> </w:t>
      </w:r>
      <w:r>
        <w:t>their</w:t>
      </w:r>
      <w:r>
        <w:rPr>
          <w:spacing w:val="-2"/>
        </w:rPr>
        <w:t xml:space="preserve"> </w:t>
      </w:r>
      <w:r>
        <w:t>status,</w:t>
      </w:r>
      <w:r>
        <w:rPr>
          <w:spacing w:val="-1"/>
        </w:rPr>
        <w:t xml:space="preserve"> </w:t>
      </w:r>
      <w:r>
        <w:t>and</w:t>
      </w:r>
      <w:r>
        <w:rPr>
          <w:spacing w:val="-5"/>
        </w:rPr>
        <w:t xml:space="preserve"> </w:t>
      </w:r>
      <w:r>
        <w:t>later</w:t>
      </w:r>
      <w:r>
        <w:rPr>
          <w:spacing w:val="-4"/>
        </w:rPr>
        <w:t xml:space="preserve"> </w:t>
      </w:r>
      <w:r>
        <w:t>archives</w:t>
      </w:r>
      <w:r>
        <w:rPr>
          <w:spacing w:val="-3"/>
        </w:rPr>
        <w:t xml:space="preserve"> </w:t>
      </w:r>
      <w:r>
        <w:t>or deletes delivered shipments—an insert/delete-heavy workload. Range queries such as “all shipments scheduled for delivery this week” or “all shipments on a given route ordered by date” are also common.</w:t>
      </w:r>
    </w:p>
    <w:p w14:paraId="27EBEC61" w14:textId="77777777" w:rsidR="00260A9D" w:rsidRDefault="00260A9D">
      <w:pPr>
        <w:pStyle w:val="BodyText"/>
        <w:rPr>
          <w:sz w:val="20"/>
        </w:rPr>
      </w:pPr>
    </w:p>
    <w:p w14:paraId="20D8114B" w14:textId="77777777" w:rsidR="00260A9D" w:rsidRDefault="00260A9D">
      <w:pPr>
        <w:pStyle w:val="BodyText"/>
        <w:spacing w:before="16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260A9D" w14:paraId="6E2BEE21" w14:textId="77777777">
        <w:trPr>
          <w:trHeight w:val="453"/>
        </w:trPr>
        <w:tc>
          <w:tcPr>
            <w:tcW w:w="3488" w:type="dxa"/>
          </w:tcPr>
          <w:p w14:paraId="1C1C2BBC" w14:textId="77777777" w:rsidR="00260A9D" w:rsidRDefault="00000000">
            <w:pPr>
              <w:pStyle w:val="TableParagraph"/>
              <w:spacing w:line="298" w:lineRule="exact"/>
              <w:ind w:left="4"/>
              <w:rPr>
                <w:rFonts w:ascii="Arial"/>
                <w:b/>
                <w:sz w:val="26"/>
              </w:rPr>
            </w:pPr>
            <w:r>
              <w:rPr>
                <w:rFonts w:ascii="Arial"/>
                <w:b/>
                <w:spacing w:val="-2"/>
                <w:sz w:val="26"/>
              </w:rPr>
              <w:t>Criterion</w:t>
            </w:r>
          </w:p>
        </w:tc>
        <w:tc>
          <w:tcPr>
            <w:tcW w:w="3485" w:type="dxa"/>
          </w:tcPr>
          <w:p w14:paraId="7FC69BB1" w14:textId="77777777" w:rsidR="00260A9D" w:rsidRDefault="00000000">
            <w:pPr>
              <w:pStyle w:val="TableParagraph"/>
              <w:spacing w:line="298" w:lineRule="exact"/>
              <w:ind w:left="4"/>
              <w:rPr>
                <w:rFonts w:ascii="Arial"/>
                <w:b/>
                <w:sz w:val="26"/>
              </w:rPr>
            </w:pPr>
            <w:r>
              <w:rPr>
                <w:rFonts w:ascii="Arial"/>
                <w:b/>
                <w:spacing w:val="-6"/>
                <w:sz w:val="26"/>
              </w:rPr>
              <w:t>B-</w:t>
            </w:r>
            <w:r>
              <w:rPr>
                <w:rFonts w:ascii="Arial"/>
                <w:b/>
                <w:spacing w:val="-4"/>
                <w:sz w:val="26"/>
              </w:rPr>
              <w:t>Tree</w:t>
            </w:r>
          </w:p>
        </w:tc>
        <w:tc>
          <w:tcPr>
            <w:tcW w:w="3488" w:type="dxa"/>
          </w:tcPr>
          <w:p w14:paraId="014FD1B0" w14:textId="77777777" w:rsidR="00260A9D" w:rsidRDefault="00000000">
            <w:pPr>
              <w:pStyle w:val="TableParagraph"/>
              <w:spacing w:line="298" w:lineRule="exact"/>
              <w:ind w:left="5"/>
              <w:rPr>
                <w:rFonts w:ascii="Arial"/>
                <w:b/>
                <w:sz w:val="26"/>
              </w:rPr>
            </w:pPr>
            <w:r>
              <w:rPr>
                <w:rFonts w:ascii="Arial"/>
                <w:b/>
                <w:sz w:val="26"/>
              </w:rPr>
              <w:t>B+</w:t>
            </w:r>
            <w:r>
              <w:rPr>
                <w:rFonts w:ascii="Arial"/>
                <w:b/>
                <w:spacing w:val="-7"/>
                <w:sz w:val="26"/>
              </w:rPr>
              <w:t xml:space="preserve"> </w:t>
            </w:r>
            <w:r>
              <w:rPr>
                <w:rFonts w:ascii="Arial"/>
                <w:b/>
                <w:spacing w:val="-4"/>
                <w:sz w:val="26"/>
              </w:rPr>
              <w:t>Tree</w:t>
            </w:r>
          </w:p>
        </w:tc>
      </w:tr>
      <w:tr w:rsidR="00260A9D" w14:paraId="7DB9B85C" w14:textId="77777777">
        <w:trPr>
          <w:trHeight w:val="830"/>
        </w:trPr>
        <w:tc>
          <w:tcPr>
            <w:tcW w:w="3488" w:type="dxa"/>
          </w:tcPr>
          <w:p w14:paraId="265B53BD" w14:textId="77777777" w:rsidR="00260A9D" w:rsidRDefault="00000000">
            <w:pPr>
              <w:pStyle w:val="TableParagraph"/>
              <w:ind w:left="4"/>
              <w:rPr>
                <w:sz w:val="26"/>
              </w:rPr>
            </w:pPr>
            <w:r>
              <w:rPr>
                <w:sz w:val="26"/>
              </w:rPr>
              <w:t>Data</w:t>
            </w:r>
            <w:r>
              <w:rPr>
                <w:spacing w:val="-9"/>
                <w:sz w:val="26"/>
              </w:rPr>
              <w:t xml:space="preserve"> </w:t>
            </w:r>
            <w:r>
              <w:rPr>
                <w:spacing w:val="-2"/>
                <w:sz w:val="26"/>
              </w:rPr>
              <w:t>location</w:t>
            </w:r>
          </w:p>
        </w:tc>
        <w:tc>
          <w:tcPr>
            <w:tcW w:w="3485" w:type="dxa"/>
          </w:tcPr>
          <w:p w14:paraId="18A84052" w14:textId="77777777" w:rsidR="00260A9D" w:rsidRDefault="00000000">
            <w:pPr>
              <w:pStyle w:val="TableParagraph"/>
              <w:ind w:left="4"/>
              <w:rPr>
                <w:sz w:val="26"/>
              </w:rPr>
            </w:pPr>
            <w:r>
              <w:rPr>
                <w:sz w:val="26"/>
              </w:rPr>
              <w:t>Keys</w:t>
            </w:r>
            <w:r>
              <w:rPr>
                <w:spacing w:val="-10"/>
                <w:sz w:val="26"/>
              </w:rPr>
              <w:t xml:space="preserve"> </w:t>
            </w:r>
            <w:r>
              <w:rPr>
                <w:sz w:val="26"/>
              </w:rPr>
              <w:t>and</w:t>
            </w:r>
            <w:r>
              <w:rPr>
                <w:spacing w:val="-9"/>
                <w:sz w:val="26"/>
              </w:rPr>
              <w:t xml:space="preserve"> </w:t>
            </w:r>
            <w:r>
              <w:rPr>
                <w:sz w:val="26"/>
              </w:rPr>
              <w:t>data</w:t>
            </w:r>
            <w:r>
              <w:rPr>
                <w:spacing w:val="-10"/>
                <w:sz w:val="26"/>
              </w:rPr>
              <w:t xml:space="preserve"> </w:t>
            </w:r>
            <w:r>
              <w:rPr>
                <w:sz w:val="26"/>
              </w:rPr>
              <w:t>at</w:t>
            </w:r>
            <w:r>
              <w:rPr>
                <w:spacing w:val="-9"/>
                <w:sz w:val="26"/>
              </w:rPr>
              <w:t xml:space="preserve"> </w:t>
            </w:r>
            <w:r>
              <w:rPr>
                <w:sz w:val="26"/>
              </w:rPr>
              <w:t>every</w:t>
            </w:r>
            <w:r>
              <w:rPr>
                <w:spacing w:val="-11"/>
                <w:sz w:val="26"/>
              </w:rPr>
              <w:t xml:space="preserve"> </w:t>
            </w:r>
            <w:r>
              <w:rPr>
                <w:spacing w:val="-4"/>
                <w:sz w:val="26"/>
              </w:rPr>
              <w:t>node</w:t>
            </w:r>
          </w:p>
        </w:tc>
        <w:tc>
          <w:tcPr>
            <w:tcW w:w="3488" w:type="dxa"/>
          </w:tcPr>
          <w:p w14:paraId="09B84848" w14:textId="77777777" w:rsidR="00260A9D" w:rsidRDefault="00000000">
            <w:pPr>
              <w:pStyle w:val="TableParagraph"/>
              <w:ind w:left="5"/>
              <w:rPr>
                <w:sz w:val="26"/>
              </w:rPr>
            </w:pPr>
            <w:r>
              <w:rPr>
                <w:sz w:val="26"/>
              </w:rPr>
              <w:t>Data</w:t>
            </w:r>
            <w:r>
              <w:rPr>
                <w:spacing w:val="-19"/>
                <w:sz w:val="26"/>
              </w:rPr>
              <w:t xml:space="preserve"> </w:t>
            </w:r>
            <w:r>
              <w:rPr>
                <w:sz w:val="26"/>
              </w:rPr>
              <w:t>only</w:t>
            </w:r>
            <w:r>
              <w:rPr>
                <w:spacing w:val="-18"/>
                <w:sz w:val="26"/>
              </w:rPr>
              <w:t xml:space="preserve"> </w:t>
            </w:r>
            <w:r>
              <w:rPr>
                <w:sz w:val="26"/>
              </w:rPr>
              <w:t>at</w:t>
            </w:r>
            <w:r>
              <w:rPr>
                <w:spacing w:val="-18"/>
                <w:sz w:val="26"/>
              </w:rPr>
              <w:t xml:space="preserve"> </w:t>
            </w:r>
            <w:r>
              <w:rPr>
                <w:sz w:val="26"/>
              </w:rPr>
              <w:t>leaves;</w:t>
            </w:r>
            <w:r>
              <w:rPr>
                <w:spacing w:val="-18"/>
                <w:sz w:val="26"/>
              </w:rPr>
              <w:t xml:space="preserve"> </w:t>
            </w:r>
            <w:r>
              <w:rPr>
                <w:sz w:val="26"/>
              </w:rPr>
              <w:t>internals hold routing keys</w:t>
            </w:r>
          </w:p>
        </w:tc>
      </w:tr>
      <w:tr w:rsidR="00260A9D" w14:paraId="01D69A98" w14:textId="77777777">
        <w:trPr>
          <w:trHeight w:val="825"/>
        </w:trPr>
        <w:tc>
          <w:tcPr>
            <w:tcW w:w="3488" w:type="dxa"/>
          </w:tcPr>
          <w:p w14:paraId="58E2A931" w14:textId="77777777" w:rsidR="00260A9D" w:rsidRDefault="00000000">
            <w:pPr>
              <w:pStyle w:val="TableParagraph"/>
              <w:ind w:left="4"/>
              <w:rPr>
                <w:sz w:val="26"/>
              </w:rPr>
            </w:pPr>
            <w:r>
              <w:rPr>
                <w:spacing w:val="-5"/>
                <w:sz w:val="26"/>
              </w:rPr>
              <w:t>Fan-out</w:t>
            </w:r>
          </w:p>
        </w:tc>
        <w:tc>
          <w:tcPr>
            <w:tcW w:w="3485" w:type="dxa"/>
          </w:tcPr>
          <w:p w14:paraId="0A819BBD" w14:textId="77777777" w:rsidR="00260A9D" w:rsidRDefault="00000000">
            <w:pPr>
              <w:pStyle w:val="TableParagraph"/>
              <w:ind w:left="4" w:right="268"/>
              <w:rPr>
                <w:sz w:val="26"/>
              </w:rPr>
            </w:pPr>
            <w:r>
              <w:rPr>
                <w:sz w:val="26"/>
              </w:rPr>
              <w:t>Lower</w:t>
            </w:r>
            <w:r>
              <w:rPr>
                <w:spacing w:val="-19"/>
                <w:sz w:val="26"/>
              </w:rPr>
              <w:t xml:space="preserve"> </w:t>
            </w:r>
            <w:r>
              <w:rPr>
                <w:sz w:val="26"/>
              </w:rPr>
              <w:t>(data</w:t>
            </w:r>
            <w:r>
              <w:rPr>
                <w:spacing w:val="-18"/>
                <w:sz w:val="26"/>
              </w:rPr>
              <w:t xml:space="preserve"> </w:t>
            </w:r>
            <w:r>
              <w:rPr>
                <w:sz w:val="26"/>
              </w:rPr>
              <w:t>pointers</w:t>
            </w:r>
            <w:r>
              <w:rPr>
                <w:spacing w:val="-18"/>
                <w:sz w:val="26"/>
              </w:rPr>
              <w:t xml:space="preserve"> </w:t>
            </w:r>
            <w:r>
              <w:rPr>
                <w:sz w:val="26"/>
              </w:rPr>
              <w:t>reduce keys per block)</w:t>
            </w:r>
          </w:p>
        </w:tc>
        <w:tc>
          <w:tcPr>
            <w:tcW w:w="3488" w:type="dxa"/>
          </w:tcPr>
          <w:p w14:paraId="29405A75" w14:textId="77777777" w:rsidR="00260A9D" w:rsidRDefault="00000000">
            <w:pPr>
              <w:pStyle w:val="TableParagraph"/>
              <w:spacing w:before="2" w:line="304" w:lineRule="exact"/>
              <w:ind w:left="5"/>
              <w:rPr>
                <w:rFonts w:ascii="Cambria Math" w:hAnsi="Cambria Math"/>
                <w:sz w:val="26"/>
              </w:rPr>
            </w:pPr>
            <w:r>
              <w:rPr>
                <w:sz w:val="26"/>
              </w:rPr>
              <w:t>Higher</w:t>
            </w:r>
            <w:r>
              <w:rPr>
                <w:spacing w:val="-12"/>
                <w:sz w:val="26"/>
              </w:rPr>
              <w:t xml:space="preserve"> </w:t>
            </w:r>
            <w:r>
              <w:rPr>
                <w:sz w:val="26"/>
              </w:rPr>
              <w:t>(more</w:t>
            </w:r>
            <w:r>
              <w:rPr>
                <w:spacing w:val="-6"/>
                <w:sz w:val="26"/>
              </w:rPr>
              <w:t xml:space="preserve"> </w:t>
            </w:r>
            <w:r>
              <w:rPr>
                <w:sz w:val="26"/>
              </w:rPr>
              <w:t>keys</w:t>
            </w:r>
            <w:r>
              <w:rPr>
                <w:spacing w:val="-12"/>
                <w:sz w:val="26"/>
              </w:rPr>
              <w:t xml:space="preserve"> </w:t>
            </w:r>
            <w:r>
              <w:rPr>
                <w:sz w:val="26"/>
              </w:rPr>
              <w:t>fit</w:t>
            </w:r>
            <w:r>
              <w:rPr>
                <w:spacing w:val="-8"/>
                <w:sz w:val="26"/>
              </w:rPr>
              <w:t xml:space="preserve"> </w:t>
            </w:r>
            <w:r>
              <w:rPr>
                <w:rFonts w:ascii="Cambria Math" w:hAnsi="Cambria Math"/>
                <w:spacing w:val="-10"/>
                <w:sz w:val="26"/>
              </w:rPr>
              <w:t>⇒</w:t>
            </w:r>
          </w:p>
          <w:p w14:paraId="24DB0835" w14:textId="77777777" w:rsidR="00260A9D" w:rsidRDefault="00000000">
            <w:pPr>
              <w:pStyle w:val="TableParagraph"/>
              <w:spacing w:line="298" w:lineRule="exact"/>
              <w:ind w:left="5"/>
              <w:rPr>
                <w:sz w:val="26"/>
              </w:rPr>
            </w:pPr>
            <w:r>
              <w:rPr>
                <w:spacing w:val="-2"/>
                <w:sz w:val="26"/>
              </w:rPr>
              <w:t>shallower</w:t>
            </w:r>
            <w:r>
              <w:rPr>
                <w:spacing w:val="-14"/>
                <w:sz w:val="26"/>
              </w:rPr>
              <w:t xml:space="preserve"> </w:t>
            </w:r>
            <w:r>
              <w:rPr>
                <w:spacing w:val="-4"/>
                <w:sz w:val="26"/>
              </w:rPr>
              <w:t>tree)</w:t>
            </w:r>
          </w:p>
        </w:tc>
      </w:tr>
      <w:tr w:rsidR="00260A9D" w14:paraId="3DAA8BED" w14:textId="77777777">
        <w:trPr>
          <w:trHeight w:val="599"/>
        </w:trPr>
        <w:tc>
          <w:tcPr>
            <w:tcW w:w="3488" w:type="dxa"/>
          </w:tcPr>
          <w:p w14:paraId="20F57BAF" w14:textId="77777777" w:rsidR="00260A9D" w:rsidRDefault="00000000">
            <w:pPr>
              <w:pStyle w:val="TableParagraph"/>
              <w:ind w:left="4"/>
              <w:rPr>
                <w:sz w:val="26"/>
              </w:rPr>
            </w:pPr>
            <w:r>
              <w:rPr>
                <w:sz w:val="26"/>
              </w:rPr>
              <w:t>Range</w:t>
            </w:r>
            <w:r>
              <w:rPr>
                <w:spacing w:val="-16"/>
                <w:sz w:val="26"/>
              </w:rPr>
              <w:t xml:space="preserve"> </w:t>
            </w:r>
            <w:r>
              <w:rPr>
                <w:spacing w:val="-2"/>
                <w:sz w:val="26"/>
              </w:rPr>
              <w:t>queries</w:t>
            </w:r>
          </w:p>
        </w:tc>
        <w:tc>
          <w:tcPr>
            <w:tcW w:w="3485" w:type="dxa"/>
          </w:tcPr>
          <w:p w14:paraId="0496A07A" w14:textId="77777777" w:rsidR="00260A9D" w:rsidRDefault="00000000">
            <w:pPr>
              <w:pStyle w:val="TableParagraph"/>
              <w:spacing w:line="300" w:lineRule="exact"/>
              <w:ind w:left="4" w:right="268"/>
              <w:rPr>
                <w:sz w:val="26"/>
              </w:rPr>
            </w:pPr>
            <w:r>
              <w:rPr>
                <w:sz w:val="26"/>
              </w:rPr>
              <w:t>In-order</w:t>
            </w:r>
            <w:r>
              <w:rPr>
                <w:spacing w:val="-16"/>
                <w:sz w:val="26"/>
              </w:rPr>
              <w:t xml:space="preserve"> </w:t>
            </w:r>
            <w:r>
              <w:rPr>
                <w:sz w:val="26"/>
              </w:rPr>
              <w:t>tree</w:t>
            </w:r>
            <w:r>
              <w:rPr>
                <w:spacing w:val="-14"/>
                <w:sz w:val="26"/>
              </w:rPr>
              <w:t xml:space="preserve"> </w:t>
            </w:r>
            <w:r>
              <w:rPr>
                <w:sz w:val="26"/>
              </w:rPr>
              <w:t>walk;</w:t>
            </w:r>
            <w:r>
              <w:rPr>
                <w:spacing w:val="-15"/>
                <w:sz w:val="26"/>
              </w:rPr>
              <w:t xml:space="preserve"> </w:t>
            </w:r>
            <w:r>
              <w:rPr>
                <w:sz w:val="26"/>
              </w:rPr>
              <w:t>no</w:t>
            </w:r>
            <w:r>
              <w:rPr>
                <w:spacing w:val="-14"/>
                <w:sz w:val="26"/>
              </w:rPr>
              <w:t xml:space="preserve"> </w:t>
            </w:r>
            <w:r>
              <w:rPr>
                <w:sz w:val="26"/>
              </w:rPr>
              <w:t xml:space="preserve">leaf </w:t>
            </w:r>
            <w:r>
              <w:rPr>
                <w:spacing w:val="-2"/>
                <w:sz w:val="26"/>
              </w:rPr>
              <w:t>links</w:t>
            </w:r>
          </w:p>
        </w:tc>
        <w:tc>
          <w:tcPr>
            <w:tcW w:w="3488" w:type="dxa"/>
          </w:tcPr>
          <w:p w14:paraId="21971FC5" w14:textId="77777777" w:rsidR="00260A9D" w:rsidRDefault="00000000">
            <w:pPr>
              <w:pStyle w:val="TableParagraph"/>
              <w:ind w:left="5"/>
              <w:rPr>
                <w:sz w:val="26"/>
              </w:rPr>
            </w:pPr>
            <w:r>
              <w:rPr>
                <w:sz w:val="26"/>
              </w:rPr>
              <w:t>Fast</w:t>
            </w:r>
            <w:r>
              <w:rPr>
                <w:spacing w:val="-16"/>
                <w:sz w:val="26"/>
              </w:rPr>
              <w:t xml:space="preserve"> </w:t>
            </w:r>
            <w:r>
              <w:rPr>
                <w:sz w:val="26"/>
              </w:rPr>
              <w:t>leaf-chain</w:t>
            </w:r>
            <w:r>
              <w:rPr>
                <w:spacing w:val="-12"/>
                <w:sz w:val="26"/>
              </w:rPr>
              <w:t xml:space="preserve"> </w:t>
            </w:r>
            <w:r>
              <w:rPr>
                <w:spacing w:val="-4"/>
                <w:sz w:val="26"/>
              </w:rPr>
              <w:t>walk</w:t>
            </w:r>
          </w:p>
        </w:tc>
      </w:tr>
      <w:tr w:rsidR="00260A9D" w14:paraId="1C7E5AE8" w14:textId="77777777">
        <w:trPr>
          <w:trHeight w:val="825"/>
        </w:trPr>
        <w:tc>
          <w:tcPr>
            <w:tcW w:w="3488" w:type="dxa"/>
          </w:tcPr>
          <w:p w14:paraId="52C6E840" w14:textId="77777777" w:rsidR="00260A9D" w:rsidRDefault="00000000">
            <w:pPr>
              <w:pStyle w:val="TableParagraph"/>
              <w:spacing w:line="297" w:lineRule="exact"/>
              <w:ind w:left="4"/>
              <w:rPr>
                <w:sz w:val="26"/>
              </w:rPr>
            </w:pPr>
            <w:r>
              <w:rPr>
                <w:sz w:val="26"/>
              </w:rPr>
              <w:t>Delete</w:t>
            </w:r>
            <w:r>
              <w:rPr>
                <w:spacing w:val="-11"/>
                <w:sz w:val="26"/>
              </w:rPr>
              <w:t xml:space="preserve"> </w:t>
            </w:r>
            <w:r>
              <w:rPr>
                <w:spacing w:val="-2"/>
                <w:sz w:val="26"/>
              </w:rPr>
              <w:t>complexity</w:t>
            </w:r>
          </w:p>
        </w:tc>
        <w:tc>
          <w:tcPr>
            <w:tcW w:w="3485" w:type="dxa"/>
          </w:tcPr>
          <w:p w14:paraId="33C8C155" w14:textId="77777777" w:rsidR="00260A9D" w:rsidRDefault="00000000">
            <w:pPr>
              <w:pStyle w:val="TableParagraph"/>
              <w:ind w:left="4" w:right="268"/>
              <w:rPr>
                <w:sz w:val="26"/>
              </w:rPr>
            </w:pPr>
            <w:r>
              <w:rPr>
                <w:sz w:val="26"/>
              </w:rPr>
              <w:t>May</w:t>
            </w:r>
            <w:r>
              <w:rPr>
                <w:spacing w:val="-19"/>
                <w:sz w:val="26"/>
              </w:rPr>
              <w:t xml:space="preserve"> </w:t>
            </w:r>
            <w:r>
              <w:rPr>
                <w:sz w:val="26"/>
              </w:rPr>
              <w:t>merge/borrow</w:t>
            </w:r>
            <w:r>
              <w:rPr>
                <w:spacing w:val="-18"/>
                <w:sz w:val="26"/>
              </w:rPr>
              <w:t xml:space="preserve"> </w:t>
            </w:r>
            <w:r>
              <w:rPr>
                <w:sz w:val="26"/>
              </w:rPr>
              <w:t>at</w:t>
            </w:r>
            <w:r>
              <w:rPr>
                <w:spacing w:val="-18"/>
                <w:sz w:val="26"/>
              </w:rPr>
              <w:t xml:space="preserve"> </w:t>
            </w:r>
            <w:r>
              <w:rPr>
                <w:sz w:val="26"/>
              </w:rPr>
              <w:t>any level holding data</w:t>
            </w:r>
          </w:p>
        </w:tc>
        <w:tc>
          <w:tcPr>
            <w:tcW w:w="3488" w:type="dxa"/>
          </w:tcPr>
          <w:p w14:paraId="37ADAACD" w14:textId="77777777" w:rsidR="00260A9D" w:rsidRDefault="00000000">
            <w:pPr>
              <w:pStyle w:val="TableParagraph"/>
              <w:ind w:left="5"/>
              <w:rPr>
                <w:sz w:val="26"/>
              </w:rPr>
            </w:pPr>
            <w:r>
              <w:rPr>
                <w:sz w:val="26"/>
              </w:rPr>
              <w:t>Deletion</w:t>
            </w:r>
            <w:r>
              <w:rPr>
                <w:spacing w:val="-19"/>
                <w:sz w:val="26"/>
              </w:rPr>
              <w:t xml:space="preserve"> </w:t>
            </w:r>
            <w:r>
              <w:rPr>
                <w:sz w:val="26"/>
              </w:rPr>
              <w:t>mainly</w:t>
            </w:r>
            <w:r>
              <w:rPr>
                <w:spacing w:val="-18"/>
                <w:sz w:val="26"/>
              </w:rPr>
              <w:t xml:space="preserve"> </w:t>
            </w:r>
            <w:r>
              <w:rPr>
                <w:sz w:val="26"/>
              </w:rPr>
              <w:t>at</w:t>
            </w:r>
            <w:r>
              <w:rPr>
                <w:spacing w:val="-18"/>
                <w:sz w:val="26"/>
              </w:rPr>
              <w:t xml:space="preserve"> </w:t>
            </w:r>
            <w:r>
              <w:rPr>
                <w:sz w:val="26"/>
              </w:rPr>
              <w:t>leaf</w:t>
            </w:r>
            <w:r>
              <w:rPr>
                <w:spacing w:val="-18"/>
                <w:sz w:val="26"/>
              </w:rPr>
              <w:t xml:space="preserve"> </w:t>
            </w:r>
            <w:r>
              <w:rPr>
                <w:sz w:val="26"/>
              </w:rPr>
              <w:t xml:space="preserve">level; </w:t>
            </w:r>
            <w:r>
              <w:rPr>
                <w:spacing w:val="-2"/>
                <w:sz w:val="26"/>
              </w:rPr>
              <w:t>simpler</w:t>
            </w:r>
          </w:p>
        </w:tc>
      </w:tr>
      <w:tr w:rsidR="00260A9D" w14:paraId="30AD5C7C" w14:textId="77777777">
        <w:trPr>
          <w:trHeight w:val="830"/>
        </w:trPr>
        <w:tc>
          <w:tcPr>
            <w:tcW w:w="3488" w:type="dxa"/>
          </w:tcPr>
          <w:p w14:paraId="3672475B" w14:textId="77777777" w:rsidR="00260A9D" w:rsidRDefault="00000000">
            <w:pPr>
              <w:pStyle w:val="TableParagraph"/>
              <w:spacing w:line="297" w:lineRule="exact"/>
              <w:ind w:left="4"/>
              <w:rPr>
                <w:sz w:val="26"/>
              </w:rPr>
            </w:pPr>
            <w:r>
              <w:rPr>
                <w:sz w:val="26"/>
              </w:rPr>
              <w:t>Insert</w:t>
            </w:r>
            <w:r>
              <w:rPr>
                <w:spacing w:val="-12"/>
                <w:sz w:val="26"/>
              </w:rPr>
              <w:t xml:space="preserve"> </w:t>
            </w:r>
            <w:r>
              <w:rPr>
                <w:sz w:val="26"/>
              </w:rPr>
              <w:t>/</w:t>
            </w:r>
            <w:r>
              <w:rPr>
                <w:spacing w:val="-9"/>
                <w:sz w:val="26"/>
              </w:rPr>
              <w:t xml:space="preserve"> </w:t>
            </w:r>
            <w:r>
              <w:rPr>
                <w:spacing w:val="-2"/>
                <w:sz w:val="26"/>
              </w:rPr>
              <w:t>split</w:t>
            </w:r>
          </w:p>
        </w:tc>
        <w:tc>
          <w:tcPr>
            <w:tcW w:w="3485" w:type="dxa"/>
          </w:tcPr>
          <w:p w14:paraId="59283610" w14:textId="77777777" w:rsidR="00260A9D" w:rsidRDefault="00000000">
            <w:pPr>
              <w:pStyle w:val="TableParagraph"/>
              <w:ind w:left="4" w:right="268"/>
              <w:rPr>
                <w:sz w:val="26"/>
              </w:rPr>
            </w:pPr>
            <w:r>
              <w:rPr>
                <w:sz w:val="26"/>
              </w:rPr>
              <w:t>Splits</w:t>
            </w:r>
            <w:r>
              <w:rPr>
                <w:spacing w:val="-19"/>
                <w:sz w:val="26"/>
              </w:rPr>
              <w:t xml:space="preserve"> </w:t>
            </w:r>
            <w:r>
              <w:rPr>
                <w:sz w:val="26"/>
              </w:rPr>
              <w:t>may</w:t>
            </w:r>
            <w:r>
              <w:rPr>
                <w:spacing w:val="-18"/>
                <w:sz w:val="26"/>
              </w:rPr>
              <w:t xml:space="preserve"> </w:t>
            </w:r>
            <w:r>
              <w:rPr>
                <w:sz w:val="26"/>
              </w:rPr>
              <w:t>involve</w:t>
            </w:r>
            <w:r>
              <w:rPr>
                <w:spacing w:val="-18"/>
                <w:sz w:val="26"/>
              </w:rPr>
              <w:t xml:space="preserve"> </w:t>
            </w:r>
            <w:r>
              <w:rPr>
                <w:sz w:val="26"/>
              </w:rPr>
              <w:t>internal data nodes</w:t>
            </w:r>
          </w:p>
        </w:tc>
        <w:tc>
          <w:tcPr>
            <w:tcW w:w="3488" w:type="dxa"/>
          </w:tcPr>
          <w:p w14:paraId="76AEF301" w14:textId="77777777" w:rsidR="00260A9D" w:rsidRDefault="00000000">
            <w:pPr>
              <w:pStyle w:val="TableParagraph"/>
              <w:ind w:left="5" w:right="10"/>
              <w:rPr>
                <w:sz w:val="26"/>
              </w:rPr>
            </w:pPr>
            <w:r>
              <w:rPr>
                <w:sz w:val="26"/>
              </w:rPr>
              <w:t>Leaf splits are uniform; internal</w:t>
            </w:r>
            <w:r>
              <w:rPr>
                <w:spacing w:val="-8"/>
                <w:sz w:val="26"/>
              </w:rPr>
              <w:t xml:space="preserve"> </w:t>
            </w:r>
            <w:r>
              <w:rPr>
                <w:sz w:val="26"/>
              </w:rPr>
              <w:t>splits</w:t>
            </w:r>
            <w:r>
              <w:rPr>
                <w:spacing w:val="-8"/>
                <w:sz w:val="26"/>
              </w:rPr>
              <w:t xml:space="preserve"> </w:t>
            </w:r>
            <w:r>
              <w:rPr>
                <w:sz w:val="26"/>
              </w:rPr>
              <w:t>only</w:t>
            </w:r>
            <w:r>
              <w:rPr>
                <w:spacing w:val="-9"/>
                <w:sz w:val="26"/>
              </w:rPr>
              <w:t xml:space="preserve"> </w:t>
            </w:r>
            <w:r>
              <w:rPr>
                <w:sz w:val="26"/>
              </w:rPr>
              <w:t>copy</w:t>
            </w:r>
            <w:r>
              <w:rPr>
                <w:spacing w:val="-9"/>
                <w:sz w:val="26"/>
              </w:rPr>
              <w:t xml:space="preserve"> </w:t>
            </w:r>
            <w:r>
              <w:rPr>
                <w:sz w:val="26"/>
              </w:rPr>
              <w:t>a</w:t>
            </w:r>
            <w:r>
              <w:rPr>
                <w:spacing w:val="-9"/>
                <w:sz w:val="26"/>
              </w:rPr>
              <w:t xml:space="preserve"> </w:t>
            </w:r>
            <w:r>
              <w:rPr>
                <w:sz w:val="26"/>
              </w:rPr>
              <w:t>key</w:t>
            </w:r>
          </w:p>
        </w:tc>
      </w:tr>
    </w:tbl>
    <w:p w14:paraId="05C1C2EA" w14:textId="77777777" w:rsidR="00260A9D" w:rsidRDefault="00260A9D">
      <w:pPr>
        <w:pStyle w:val="BodyText"/>
        <w:rPr>
          <w:sz w:val="26"/>
        </w:rPr>
      </w:pPr>
    </w:p>
    <w:p w14:paraId="755F3185" w14:textId="77777777" w:rsidR="00260A9D" w:rsidRDefault="00260A9D">
      <w:pPr>
        <w:pStyle w:val="BodyText"/>
        <w:spacing w:before="254"/>
        <w:rPr>
          <w:sz w:val="26"/>
        </w:rPr>
      </w:pPr>
    </w:p>
    <w:p w14:paraId="5FFBA317" w14:textId="77777777" w:rsidR="00260A9D" w:rsidRDefault="00000000">
      <w:pPr>
        <w:ind w:left="566"/>
        <w:rPr>
          <w:rFonts w:ascii="Arial"/>
          <w:b/>
          <w:sz w:val="26"/>
        </w:rPr>
      </w:pPr>
      <w:r>
        <w:rPr>
          <w:rFonts w:ascii="Arial"/>
          <w:b/>
          <w:spacing w:val="-2"/>
          <w:sz w:val="26"/>
        </w:rPr>
        <w:t>Recommendation:</w:t>
      </w:r>
      <w:r>
        <w:rPr>
          <w:rFonts w:ascii="Arial"/>
          <w:b/>
          <w:spacing w:val="-5"/>
          <w:sz w:val="26"/>
        </w:rPr>
        <w:t xml:space="preserve"> </w:t>
      </w:r>
      <w:r>
        <w:rPr>
          <w:rFonts w:ascii="Arial"/>
          <w:b/>
          <w:spacing w:val="-2"/>
          <w:sz w:val="26"/>
        </w:rPr>
        <w:t>B+</w:t>
      </w:r>
      <w:r>
        <w:rPr>
          <w:rFonts w:ascii="Arial"/>
          <w:b/>
          <w:spacing w:val="-11"/>
          <w:sz w:val="26"/>
        </w:rPr>
        <w:t xml:space="preserve"> </w:t>
      </w:r>
      <w:r>
        <w:rPr>
          <w:rFonts w:ascii="Arial"/>
          <w:b/>
          <w:spacing w:val="-4"/>
          <w:sz w:val="26"/>
        </w:rPr>
        <w:t>Tree</w:t>
      </w:r>
    </w:p>
    <w:p w14:paraId="53AC9939" w14:textId="77777777" w:rsidR="00260A9D" w:rsidRDefault="00260A9D">
      <w:pPr>
        <w:pStyle w:val="BodyText"/>
        <w:rPr>
          <w:rFonts w:ascii="Arial"/>
          <w:b/>
          <w:sz w:val="26"/>
        </w:rPr>
      </w:pPr>
    </w:p>
    <w:p w14:paraId="1F7F00D1" w14:textId="77777777" w:rsidR="00260A9D" w:rsidRDefault="00260A9D">
      <w:pPr>
        <w:pStyle w:val="BodyText"/>
        <w:spacing w:before="160"/>
        <w:rPr>
          <w:rFonts w:ascii="Arial"/>
          <w:b/>
          <w:sz w:val="26"/>
        </w:rPr>
      </w:pPr>
    </w:p>
    <w:p w14:paraId="664F14FC" w14:textId="77777777" w:rsidR="00260A9D" w:rsidRDefault="00000000">
      <w:pPr>
        <w:pStyle w:val="BodyText"/>
        <w:spacing w:before="1"/>
        <w:ind w:left="566" w:right="735"/>
      </w:pPr>
      <w:r>
        <w:t>The</w:t>
      </w:r>
      <w:r>
        <w:rPr>
          <w:spacing w:val="-1"/>
        </w:rPr>
        <w:t xml:space="preserve"> </w:t>
      </w:r>
      <w:r>
        <w:t>B+ Tree</w:t>
      </w:r>
      <w:r>
        <w:rPr>
          <w:spacing w:val="-1"/>
        </w:rPr>
        <w:t xml:space="preserve"> </w:t>
      </w:r>
      <w:r>
        <w:t>is</w:t>
      </w:r>
      <w:r>
        <w:rPr>
          <w:spacing w:val="-3"/>
        </w:rPr>
        <w:t xml:space="preserve"> </w:t>
      </w:r>
      <w:r>
        <w:t>the</w:t>
      </w:r>
      <w:r>
        <w:rPr>
          <w:spacing w:val="-3"/>
        </w:rPr>
        <w:t xml:space="preserve"> </w:t>
      </w:r>
      <w:r>
        <w:t>better</w:t>
      </w:r>
      <w:r>
        <w:rPr>
          <w:spacing w:val="-2"/>
        </w:rPr>
        <w:t xml:space="preserve"> </w:t>
      </w:r>
      <w:r>
        <w:t>choice</w:t>
      </w:r>
      <w:r>
        <w:rPr>
          <w:spacing w:val="-3"/>
        </w:rPr>
        <w:t xml:space="preserve"> </w:t>
      </w:r>
      <w:r>
        <w:t>for</w:t>
      </w:r>
      <w:r>
        <w:rPr>
          <w:spacing w:val="-2"/>
        </w:rPr>
        <w:t xml:space="preserve"> </w:t>
      </w:r>
      <w:r>
        <w:t>three</w:t>
      </w:r>
      <w:r>
        <w:rPr>
          <w:spacing w:val="-3"/>
        </w:rPr>
        <w:t xml:space="preserve"> </w:t>
      </w:r>
      <w:r>
        <w:t>reasons. First,</w:t>
      </w:r>
      <w:r>
        <w:rPr>
          <w:spacing w:val="-2"/>
        </w:rPr>
        <w:t xml:space="preserve"> </w:t>
      </w:r>
      <w:r>
        <w:t>the</w:t>
      </w:r>
      <w:r>
        <w:rPr>
          <w:spacing w:val="-3"/>
        </w:rPr>
        <w:t xml:space="preserve"> </w:t>
      </w:r>
      <w:r>
        <w:t>higher</w:t>
      </w:r>
      <w:r>
        <w:rPr>
          <w:spacing w:val="-2"/>
        </w:rPr>
        <w:t xml:space="preserve"> </w:t>
      </w:r>
      <w:r>
        <w:t>fan-out</w:t>
      </w:r>
      <w:r>
        <w:rPr>
          <w:spacing w:val="-2"/>
        </w:rPr>
        <w:t xml:space="preserve"> </w:t>
      </w:r>
      <w:r>
        <w:t>of</w:t>
      </w:r>
      <w:r>
        <w:rPr>
          <w:spacing w:val="-2"/>
        </w:rPr>
        <w:t xml:space="preserve"> </w:t>
      </w:r>
      <w:r>
        <w:t>key-only</w:t>
      </w:r>
      <w:r>
        <w:rPr>
          <w:spacing w:val="-3"/>
        </w:rPr>
        <w:t xml:space="preserve"> </w:t>
      </w:r>
      <w:r>
        <w:t>internal</w:t>
      </w:r>
      <w:r>
        <w:rPr>
          <w:spacing w:val="-4"/>
        </w:rPr>
        <w:t xml:space="preserve"> </w:t>
      </w:r>
      <w:r>
        <w:t>nodes</w:t>
      </w:r>
      <w:r>
        <w:rPr>
          <w:spacing w:val="-2"/>
        </w:rPr>
        <w:t xml:space="preserve"> </w:t>
      </w:r>
      <w:r>
        <w:t>keeps the tree shallower, so both inserts and deletes touch fewer disk</w:t>
      </w:r>
      <w:r>
        <w:rPr>
          <w:spacing w:val="-2"/>
        </w:rPr>
        <w:t xml:space="preserve"> </w:t>
      </w:r>
      <w:r>
        <w:t>blocks under continuous churn. Second, deletions are localized to the leaf level, which is important because shipment records are frequently archived once delivered. Third, the linked-leaf structure directly supports the date- or route-based range queries that logistics dashboards require—queries that a classic B-Tree can answer only by a full in-order traversal. This is why production database engines and many file-system indexes adopt the B+ Tree rather than the classic B-Tree.</w:t>
      </w:r>
    </w:p>
    <w:p w14:paraId="02E4F732" w14:textId="77777777" w:rsidR="00260A9D" w:rsidRDefault="00260A9D">
      <w:pPr>
        <w:pStyle w:val="BodyText"/>
        <w:sectPr w:rsidR="00260A9D">
          <w:pgSz w:w="11920" w:h="16850"/>
          <w:pgMar w:top="920" w:right="0" w:bottom="280" w:left="141" w:header="720" w:footer="720" w:gutter="0"/>
          <w:cols w:space="720"/>
        </w:sectPr>
      </w:pPr>
    </w:p>
    <w:p w14:paraId="24EBDF01" w14:textId="77777777" w:rsidR="00260A9D" w:rsidRDefault="00000000">
      <w:pPr>
        <w:pStyle w:val="BodyText"/>
        <w:spacing w:before="80"/>
        <w:ind w:left="566"/>
      </w:pPr>
      <w:r>
        <w:lastRenderedPageBreak/>
        <w:t>Question</w:t>
      </w:r>
      <w:r>
        <w:rPr>
          <w:spacing w:val="-18"/>
        </w:rPr>
        <w:t xml:space="preserve"> </w:t>
      </w:r>
      <w:r>
        <w:t>5:</w:t>
      </w:r>
      <w:r>
        <w:rPr>
          <w:spacing w:val="-8"/>
        </w:rPr>
        <w:t xml:space="preserve"> </w:t>
      </w:r>
      <w:r>
        <w:t>Static</w:t>
      </w:r>
      <w:r>
        <w:rPr>
          <w:spacing w:val="-12"/>
        </w:rPr>
        <w:t xml:space="preserve"> </w:t>
      </w:r>
      <w:r>
        <w:t>vs.</w:t>
      </w:r>
      <w:r>
        <w:rPr>
          <w:spacing w:val="-9"/>
        </w:rPr>
        <w:t xml:space="preserve"> </w:t>
      </w:r>
      <w:r>
        <w:t>Extendible</w:t>
      </w:r>
      <w:r>
        <w:rPr>
          <w:spacing w:val="-9"/>
        </w:rPr>
        <w:t xml:space="preserve"> </w:t>
      </w:r>
      <w:r>
        <w:t>Hashing</w:t>
      </w:r>
      <w:r>
        <w:rPr>
          <w:spacing w:val="-12"/>
        </w:rPr>
        <w:t xml:space="preserve"> </w:t>
      </w:r>
      <w:r>
        <w:t>for</w:t>
      </w:r>
      <w:r>
        <w:rPr>
          <w:spacing w:val="-8"/>
        </w:rPr>
        <w:t xml:space="preserve"> </w:t>
      </w:r>
      <w:r>
        <w:t>a</w:t>
      </w:r>
      <w:r>
        <w:rPr>
          <w:spacing w:val="-12"/>
        </w:rPr>
        <w:t xml:space="preserve"> </w:t>
      </w:r>
      <w:r>
        <w:t>5,000-Employee</w:t>
      </w:r>
      <w:r>
        <w:rPr>
          <w:spacing w:val="-10"/>
        </w:rPr>
        <w:t xml:space="preserve"> </w:t>
      </w:r>
      <w:r>
        <w:t>HR</w:t>
      </w:r>
      <w:r>
        <w:rPr>
          <w:spacing w:val="-11"/>
        </w:rPr>
        <w:t xml:space="preserve"> </w:t>
      </w:r>
      <w:r>
        <w:rPr>
          <w:spacing w:val="-2"/>
        </w:rPr>
        <w:t>System</w:t>
      </w:r>
    </w:p>
    <w:p w14:paraId="07D6F8CB" w14:textId="77777777" w:rsidR="00260A9D" w:rsidRDefault="00260A9D">
      <w:pPr>
        <w:pStyle w:val="BodyText"/>
      </w:pPr>
    </w:p>
    <w:p w14:paraId="5D133C8A" w14:textId="77777777" w:rsidR="00260A9D" w:rsidRDefault="00260A9D">
      <w:pPr>
        <w:pStyle w:val="BodyText"/>
        <w:spacing w:before="45"/>
      </w:pPr>
    </w:p>
    <w:p w14:paraId="46066E32" w14:textId="77777777" w:rsidR="00260A9D" w:rsidRDefault="00000000">
      <w:pPr>
        <w:pStyle w:val="BodyText"/>
        <w:ind w:left="566"/>
      </w:pPr>
      <w:r>
        <w:rPr>
          <w:spacing w:val="-2"/>
        </w:rPr>
        <w:t>Question:</w:t>
      </w:r>
    </w:p>
    <w:p w14:paraId="7FBE5BDC" w14:textId="77777777" w:rsidR="00260A9D" w:rsidRDefault="00260A9D">
      <w:pPr>
        <w:pStyle w:val="BodyText"/>
        <w:spacing w:before="252"/>
      </w:pPr>
    </w:p>
    <w:p w14:paraId="44D7161C" w14:textId="77777777" w:rsidR="00260A9D" w:rsidRDefault="00000000">
      <w:pPr>
        <w:pStyle w:val="BodyText"/>
        <w:spacing w:before="1"/>
        <w:ind w:left="566" w:right="705"/>
      </w:pPr>
      <w:r>
        <w:t>Design</w:t>
      </w:r>
      <w:r>
        <w:rPr>
          <w:spacing w:val="-6"/>
        </w:rPr>
        <w:t xml:space="preserve"> </w:t>
      </w:r>
      <w:r>
        <w:t>a</w:t>
      </w:r>
      <w:r>
        <w:rPr>
          <w:spacing w:val="-4"/>
        </w:rPr>
        <w:t xml:space="preserve"> </w:t>
      </w:r>
      <w:r>
        <w:t>hashing</w:t>
      </w:r>
      <w:r>
        <w:rPr>
          <w:spacing w:val="-12"/>
        </w:rPr>
        <w:t xml:space="preserve"> </w:t>
      </w:r>
      <w:r>
        <w:t>scheme</w:t>
      </w:r>
      <w:r>
        <w:rPr>
          <w:spacing w:val="-4"/>
        </w:rPr>
        <w:t xml:space="preserve"> </w:t>
      </w:r>
      <w:r>
        <w:t>for</w:t>
      </w:r>
      <w:r>
        <w:rPr>
          <w:spacing w:val="-4"/>
        </w:rPr>
        <w:t xml:space="preserve"> </w:t>
      </w:r>
      <w:r>
        <w:t>an</w:t>
      </w:r>
      <w:r>
        <w:rPr>
          <w:spacing w:val="-4"/>
        </w:rPr>
        <w:t xml:space="preserve"> </w:t>
      </w:r>
      <w:r>
        <w:t>HR</w:t>
      </w:r>
      <w:r>
        <w:rPr>
          <w:spacing w:val="-7"/>
        </w:rPr>
        <w:t xml:space="preserve"> </w:t>
      </w:r>
      <w:r>
        <w:t>system</w:t>
      </w:r>
      <w:r>
        <w:rPr>
          <w:spacing w:val="-10"/>
        </w:rPr>
        <w:t xml:space="preserve"> </w:t>
      </w:r>
      <w:r>
        <w:t>with</w:t>
      </w:r>
      <w:r>
        <w:rPr>
          <w:spacing w:val="-4"/>
        </w:rPr>
        <w:t xml:space="preserve"> </w:t>
      </w:r>
      <w:r>
        <w:t>5000</w:t>
      </w:r>
      <w:r>
        <w:rPr>
          <w:spacing w:val="-6"/>
        </w:rPr>
        <w:t xml:space="preserve"> </w:t>
      </w:r>
      <w:r>
        <w:t>employees.</w:t>
      </w:r>
      <w:r>
        <w:rPr>
          <w:spacing w:val="-3"/>
        </w:rPr>
        <w:t xml:space="preserve"> </w:t>
      </w:r>
      <w:r>
        <w:t>Evaluate</w:t>
      </w:r>
      <w:r>
        <w:rPr>
          <w:spacing w:val="-3"/>
        </w:rPr>
        <w:t xml:space="preserve"> </w:t>
      </w:r>
      <w:r>
        <w:t>static</w:t>
      </w:r>
      <w:r>
        <w:rPr>
          <w:spacing w:val="-6"/>
        </w:rPr>
        <w:t xml:space="preserve"> </w:t>
      </w:r>
      <w:r>
        <w:t>hashing</w:t>
      </w:r>
      <w:r>
        <w:rPr>
          <w:spacing w:val="-4"/>
        </w:rPr>
        <w:t xml:space="preserve"> </w:t>
      </w:r>
      <w:r>
        <w:t>vs.</w:t>
      </w:r>
      <w:r>
        <w:rPr>
          <w:spacing w:val="-3"/>
        </w:rPr>
        <w:t xml:space="preserve"> </w:t>
      </w:r>
      <w:r>
        <w:t>extendible hashing for your scenario.</w:t>
      </w:r>
    </w:p>
    <w:p w14:paraId="0A780E83" w14:textId="77777777" w:rsidR="00260A9D" w:rsidRDefault="00260A9D">
      <w:pPr>
        <w:pStyle w:val="BodyText"/>
      </w:pPr>
    </w:p>
    <w:p w14:paraId="3AD15F01" w14:textId="77777777" w:rsidR="00260A9D" w:rsidRDefault="00260A9D">
      <w:pPr>
        <w:pStyle w:val="BodyText"/>
      </w:pPr>
    </w:p>
    <w:p w14:paraId="0D3671AC" w14:textId="77777777" w:rsidR="00260A9D" w:rsidRDefault="00000000">
      <w:pPr>
        <w:pStyle w:val="BodyText"/>
        <w:spacing w:before="1"/>
        <w:ind w:left="566"/>
      </w:pPr>
      <w:r>
        <w:rPr>
          <w:spacing w:val="-2"/>
        </w:rPr>
        <w:t>Problem</w:t>
      </w:r>
      <w:r>
        <w:rPr>
          <w:spacing w:val="-3"/>
        </w:rPr>
        <w:t xml:space="preserve"> </w:t>
      </w:r>
      <w:r>
        <w:rPr>
          <w:spacing w:val="-2"/>
        </w:rPr>
        <w:t>Understanding</w:t>
      </w:r>
    </w:p>
    <w:p w14:paraId="7CB391D2" w14:textId="77777777" w:rsidR="00260A9D" w:rsidRDefault="00260A9D">
      <w:pPr>
        <w:pStyle w:val="BodyText"/>
        <w:spacing w:before="252"/>
      </w:pPr>
    </w:p>
    <w:p w14:paraId="0FEE2A4A" w14:textId="77777777" w:rsidR="00260A9D" w:rsidRDefault="00000000">
      <w:pPr>
        <w:pStyle w:val="BodyText"/>
        <w:ind w:left="566" w:right="952"/>
        <w:jc w:val="both"/>
      </w:pPr>
      <w:r>
        <w:t>The</w:t>
      </w:r>
      <w:r>
        <w:rPr>
          <w:spacing w:val="-2"/>
        </w:rPr>
        <w:t xml:space="preserve"> </w:t>
      </w:r>
      <w:r>
        <w:t>system</w:t>
      </w:r>
      <w:r>
        <w:rPr>
          <w:spacing w:val="-3"/>
        </w:rPr>
        <w:t xml:space="preserve"> </w:t>
      </w:r>
      <w:r>
        <w:t>needs</w:t>
      </w:r>
      <w:r>
        <w:rPr>
          <w:spacing w:val="-4"/>
        </w:rPr>
        <w:t xml:space="preserve"> </w:t>
      </w:r>
      <w:r>
        <w:t>fast point</w:t>
      </w:r>
      <w:r>
        <w:rPr>
          <w:spacing w:val="-1"/>
        </w:rPr>
        <w:t xml:space="preserve"> </w:t>
      </w:r>
      <w:r>
        <w:t>lookup</w:t>
      </w:r>
      <w:r>
        <w:rPr>
          <w:spacing w:val="-2"/>
        </w:rPr>
        <w:t xml:space="preserve"> </w:t>
      </w:r>
      <w:r>
        <w:t>of an</w:t>
      </w:r>
      <w:r>
        <w:rPr>
          <w:spacing w:val="-4"/>
        </w:rPr>
        <w:t xml:space="preserve"> </w:t>
      </w:r>
      <w:r>
        <w:t>employee</w:t>
      </w:r>
      <w:r>
        <w:rPr>
          <w:spacing w:val="-2"/>
        </w:rPr>
        <w:t xml:space="preserve"> </w:t>
      </w:r>
      <w:r>
        <w:t>record</w:t>
      </w:r>
      <w:r>
        <w:rPr>
          <w:spacing w:val="-2"/>
        </w:rPr>
        <w:t xml:space="preserve"> </w:t>
      </w:r>
      <w:r>
        <w:t>by</w:t>
      </w:r>
      <w:r>
        <w:rPr>
          <w:spacing w:val="-4"/>
        </w:rPr>
        <w:t xml:space="preserve"> </w:t>
      </w:r>
      <w:proofErr w:type="spellStart"/>
      <w:r>
        <w:t>employee_id</w:t>
      </w:r>
      <w:proofErr w:type="spellEnd"/>
      <w:r>
        <w:rPr>
          <w:spacing w:val="-2"/>
        </w:rPr>
        <w:t xml:space="preserve"> </w:t>
      </w:r>
      <w:r>
        <w:t>(payroll, identity</w:t>
      </w:r>
      <w:r>
        <w:rPr>
          <w:spacing w:val="-1"/>
        </w:rPr>
        <w:t xml:space="preserve"> </w:t>
      </w:r>
      <w:r>
        <w:t>checks). The data</w:t>
      </w:r>
      <w:r>
        <w:rPr>
          <w:spacing w:val="-6"/>
        </w:rPr>
        <w:t xml:space="preserve"> </w:t>
      </w:r>
      <w:r>
        <w:t>set</w:t>
      </w:r>
      <w:r>
        <w:rPr>
          <w:spacing w:val="-5"/>
        </w:rPr>
        <w:t xml:space="preserve"> </w:t>
      </w:r>
      <w:r>
        <w:t>of</w:t>
      </w:r>
      <w:r>
        <w:rPr>
          <w:spacing w:val="-5"/>
        </w:rPr>
        <w:t xml:space="preserve"> </w:t>
      </w:r>
      <w:r>
        <w:t>five</w:t>
      </w:r>
      <w:r>
        <w:rPr>
          <w:spacing w:val="-6"/>
        </w:rPr>
        <w:t xml:space="preserve"> </w:t>
      </w:r>
      <w:r>
        <w:t>thousand</w:t>
      </w:r>
      <w:r>
        <w:rPr>
          <w:spacing w:val="-12"/>
        </w:rPr>
        <w:t xml:space="preserve"> </w:t>
      </w:r>
      <w:r>
        <w:t>employees</w:t>
      </w:r>
      <w:r>
        <w:rPr>
          <w:spacing w:val="-3"/>
        </w:rPr>
        <w:t xml:space="preserve"> </w:t>
      </w:r>
      <w:r>
        <w:t>is</w:t>
      </w:r>
      <w:r>
        <w:rPr>
          <w:spacing w:val="-8"/>
        </w:rPr>
        <w:t xml:space="preserve"> </w:t>
      </w:r>
      <w:r>
        <w:t>modest,</w:t>
      </w:r>
      <w:r>
        <w:rPr>
          <w:spacing w:val="-3"/>
        </w:rPr>
        <w:t xml:space="preserve"> </w:t>
      </w:r>
      <w:r>
        <w:t>known</w:t>
      </w:r>
      <w:r>
        <w:rPr>
          <w:spacing w:val="-5"/>
        </w:rPr>
        <w:t xml:space="preserve"> </w:t>
      </w:r>
      <w:r>
        <w:t>in</w:t>
      </w:r>
      <w:r>
        <w:rPr>
          <w:spacing w:val="-6"/>
        </w:rPr>
        <w:t xml:space="preserve"> </w:t>
      </w:r>
      <w:r>
        <w:t>advance,</w:t>
      </w:r>
      <w:r>
        <w:rPr>
          <w:spacing w:val="-3"/>
        </w:rPr>
        <w:t xml:space="preserve"> </w:t>
      </w:r>
      <w:r>
        <w:t>and</w:t>
      </w:r>
      <w:r>
        <w:rPr>
          <w:spacing w:val="-6"/>
        </w:rPr>
        <w:t xml:space="preserve"> </w:t>
      </w:r>
      <w:r>
        <w:t>grows</w:t>
      </w:r>
      <w:r>
        <w:rPr>
          <w:spacing w:val="-3"/>
        </w:rPr>
        <w:t xml:space="preserve"> </w:t>
      </w:r>
      <w:r>
        <w:t>only</w:t>
      </w:r>
      <w:r>
        <w:rPr>
          <w:spacing w:val="-1"/>
        </w:rPr>
        <w:t xml:space="preserve"> </w:t>
      </w:r>
      <w:r>
        <w:t>slowly</w:t>
      </w:r>
      <w:r>
        <w:rPr>
          <w:spacing w:val="-1"/>
        </w:rPr>
        <w:t xml:space="preserve"> </w:t>
      </w:r>
      <w:r>
        <w:t>and</w:t>
      </w:r>
      <w:r>
        <w:rPr>
          <w:spacing w:val="-4"/>
        </w:rPr>
        <w:t xml:space="preserve"> </w:t>
      </w:r>
      <w:r>
        <w:t>predictably. Proposed Static Hashing Design</w:t>
      </w:r>
    </w:p>
    <w:p w14:paraId="3ED91C3E" w14:textId="77777777" w:rsidR="00260A9D" w:rsidRDefault="00260A9D">
      <w:pPr>
        <w:pStyle w:val="BodyText"/>
      </w:pPr>
    </w:p>
    <w:p w14:paraId="2A1D5BAE" w14:textId="77777777" w:rsidR="00260A9D" w:rsidRDefault="00260A9D">
      <w:pPr>
        <w:pStyle w:val="BodyText"/>
      </w:pPr>
    </w:p>
    <w:p w14:paraId="4352DDEE" w14:textId="77777777" w:rsidR="00260A9D" w:rsidRDefault="00000000">
      <w:pPr>
        <w:pStyle w:val="BodyText"/>
        <w:ind w:left="566" w:right="705"/>
      </w:pPr>
      <w:r>
        <w:t>Assume a typical employee record of roughly 100 bytes and a 4 KB block, giving a comfortable bucket capacity of about 40</w:t>
      </w:r>
      <w:r>
        <w:rPr>
          <w:spacing w:val="-4"/>
        </w:rPr>
        <w:t xml:space="preserve"> </w:t>
      </w:r>
      <w:r>
        <w:t>records. To</w:t>
      </w:r>
      <w:r>
        <w:rPr>
          <w:spacing w:val="-1"/>
        </w:rPr>
        <w:t xml:space="preserve"> </w:t>
      </w:r>
      <w:r>
        <w:t>keep</w:t>
      </w:r>
      <w:r>
        <w:rPr>
          <w:spacing w:val="-1"/>
        </w:rPr>
        <w:t xml:space="preserve"> </w:t>
      </w:r>
      <w:r>
        <w:t>the load</w:t>
      </w:r>
      <w:r>
        <w:rPr>
          <w:spacing w:val="-1"/>
        </w:rPr>
        <w:t xml:space="preserve"> </w:t>
      </w:r>
      <w:r>
        <w:t>factor near 70–75</w:t>
      </w:r>
      <w:r>
        <w:rPr>
          <w:spacing w:val="-1"/>
        </w:rPr>
        <w:t xml:space="preserve"> </w:t>
      </w:r>
      <w:r>
        <w:t>percent,</w:t>
      </w:r>
      <w:r>
        <w:rPr>
          <w:spacing w:val="-2"/>
        </w:rPr>
        <w:t xml:space="preserve"> </w:t>
      </w:r>
      <w:r>
        <w:t>provision capacity for roughly 7,000</w:t>
      </w:r>
      <w:r>
        <w:rPr>
          <w:spacing w:val="-2"/>
        </w:rPr>
        <w:t xml:space="preserve"> </w:t>
      </w:r>
      <w:r>
        <w:t>employee</w:t>
      </w:r>
      <w:r>
        <w:rPr>
          <w:spacing w:val="-2"/>
        </w:rPr>
        <w:t xml:space="preserve"> </w:t>
      </w:r>
      <w:r>
        <w:t>slots:</w:t>
      </w:r>
      <w:r>
        <w:rPr>
          <w:spacing w:val="-3"/>
        </w:rPr>
        <w:t xml:space="preserve"> </w:t>
      </w:r>
      <w:r>
        <w:t>number</w:t>
      </w:r>
      <w:r>
        <w:rPr>
          <w:spacing w:val="-3"/>
        </w:rPr>
        <w:t xml:space="preserve"> </w:t>
      </w:r>
      <w:r>
        <w:t>of</w:t>
      </w:r>
      <w:r>
        <w:rPr>
          <w:spacing w:val="-3"/>
        </w:rPr>
        <w:t xml:space="preserve"> </w:t>
      </w:r>
      <w:r>
        <w:t>buckets</w:t>
      </w:r>
      <w:r>
        <w:rPr>
          <w:spacing w:val="-4"/>
        </w:rPr>
        <w:t xml:space="preserve"> </w:t>
      </w:r>
      <w:r>
        <w:t>=</w:t>
      </w:r>
      <w:r>
        <w:rPr>
          <w:spacing w:val="-1"/>
        </w:rPr>
        <w:t xml:space="preserve"> </w:t>
      </w:r>
      <w:proofErr w:type="gramStart"/>
      <w:r>
        <w:t>ceil(</w:t>
      </w:r>
      <w:proofErr w:type="gramEnd"/>
      <w:r>
        <w:t>7000</w:t>
      </w:r>
      <w:r>
        <w:rPr>
          <w:spacing w:val="-2"/>
        </w:rPr>
        <w:t xml:space="preserve"> </w:t>
      </w:r>
      <w:r>
        <w:t>/</w:t>
      </w:r>
      <w:r>
        <w:rPr>
          <w:spacing w:val="-3"/>
        </w:rPr>
        <w:t xml:space="preserve"> </w:t>
      </w:r>
      <w:r>
        <w:t>40)</w:t>
      </w:r>
      <w:r>
        <w:rPr>
          <w:spacing w:val="-3"/>
        </w:rPr>
        <w:t xml:space="preserve"> </w:t>
      </w:r>
      <w:r>
        <w:t>≈</w:t>
      </w:r>
      <w:r>
        <w:rPr>
          <w:spacing w:val="-3"/>
        </w:rPr>
        <w:t xml:space="preserve"> </w:t>
      </w:r>
      <w:r>
        <w:t>175.</w:t>
      </w:r>
      <w:r>
        <w:rPr>
          <w:spacing w:val="-3"/>
        </w:rPr>
        <w:t xml:space="preserve"> </w:t>
      </w:r>
      <w:r>
        <w:t>The</w:t>
      </w:r>
      <w:r>
        <w:rPr>
          <w:spacing w:val="-4"/>
        </w:rPr>
        <w:t xml:space="preserve"> </w:t>
      </w:r>
      <w:r>
        <w:t>hash function</w:t>
      </w:r>
      <w:r>
        <w:rPr>
          <w:spacing w:val="-2"/>
        </w:rPr>
        <w:t xml:space="preserve"> </w:t>
      </w:r>
      <w:r>
        <w:t>is</w:t>
      </w:r>
      <w:r>
        <w:rPr>
          <w:spacing w:val="-4"/>
        </w:rPr>
        <w:t xml:space="preserve"> </w:t>
      </w:r>
      <w:r>
        <w:t>h(</w:t>
      </w:r>
      <w:proofErr w:type="spellStart"/>
      <w:r>
        <w:t>employee_id</w:t>
      </w:r>
      <w:proofErr w:type="spellEnd"/>
      <w:r>
        <w:t>)</w:t>
      </w:r>
      <w:r>
        <w:rPr>
          <w:spacing w:val="-1"/>
        </w:rPr>
        <w:t xml:space="preserve"> </w:t>
      </w:r>
      <w:r>
        <w:t xml:space="preserve">= </w:t>
      </w:r>
      <w:proofErr w:type="spellStart"/>
      <w:r>
        <w:t>employee_id</w:t>
      </w:r>
      <w:proofErr w:type="spellEnd"/>
      <w:r>
        <w:t xml:space="preserve"> mod 175, with overflow chaining for any bucket that exceeds capacity.</w:t>
      </w:r>
    </w:p>
    <w:p w14:paraId="5D18C462" w14:textId="77777777" w:rsidR="00260A9D" w:rsidRDefault="00260A9D">
      <w:pPr>
        <w:pStyle w:val="BodyText"/>
        <w:rPr>
          <w:sz w:val="20"/>
        </w:rPr>
      </w:pPr>
    </w:p>
    <w:p w14:paraId="1A32C409" w14:textId="77777777" w:rsidR="00260A9D" w:rsidRDefault="00260A9D">
      <w:pPr>
        <w:pStyle w:val="BodyText"/>
        <w:rPr>
          <w:sz w:val="20"/>
        </w:rPr>
      </w:pPr>
    </w:p>
    <w:p w14:paraId="28975E58" w14:textId="77777777" w:rsidR="00260A9D" w:rsidRDefault="00260A9D">
      <w:pPr>
        <w:pStyle w:val="BodyText"/>
        <w:spacing w:before="36"/>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260A9D" w14:paraId="38695263" w14:textId="77777777">
        <w:trPr>
          <w:trHeight w:val="455"/>
        </w:trPr>
        <w:tc>
          <w:tcPr>
            <w:tcW w:w="3488" w:type="dxa"/>
          </w:tcPr>
          <w:p w14:paraId="520B1DF9" w14:textId="77777777" w:rsidR="00260A9D" w:rsidRDefault="00000000">
            <w:pPr>
              <w:pStyle w:val="TableParagraph"/>
              <w:spacing w:line="297" w:lineRule="exact"/>
              <w:ind w:left="4"/>
              <w:rPr>
                <w:rFonts w:ascii="Arial"/>
                <w:b/>
                <w:sz w:val="26"/>
              </w:rPr>
            </w:pPr>
            <w:r>
              <w:rPr>
                <w:rFonts w:ascii="Arial"/>
                <w:b/>
                <w:spacing w:val="-2"/>
                <w:sz w:val="26"/>
              </w:rPr>
              <w:t>Aspect</w:t>
            </w:r>
          </w:p>
        </w:tc>
        <w:tc>
          <w:tcPr>
            <w:tcW w:w="3485" w:type="dxa"/>
          </w:tcPr>
          <w:p w14:paraId="0F89C8A7" w14:textId="77777777" w:rsidR="00260A9D" w:rsidRDefault="00000000">
            <w:pPr>
              <w:pStyle w:val="TableParagraph"/>
              <w:spacing w:line="297" w:lineRule="exact"/>
              <w:ind w:left="4"/>
              <w:rPr>
                <w:rFonts w:ascii="Arial"/>
                <w:b/>
                <w:sz w:val="26"/>
              </w:rPr>
            </w:pPr>
            <w:r>
              <w:rPr>
                <w:rFonts w:ascii="Arial"/>
                <w:b/>
                <w:sz w:val="26"/>
              </w:rPr>
              <w:t>Static</w:t>
            </w:r>
            <w:r>
              <w:rPr>
                <w:rFonts w:ascii="Arial"/>
                <w:b/>
                <w:spacing w:val="-18"/>
                <w:sz w:val="26"/>
              </w:rPr>
              <w:t xml:space="preserve"> </w:t>
            </w:r>
            <w:r>
              <w:rPr>
                <w:rFonts w:ascii="Arial"/>
                <w:b/>
                <w:spacing w:val="-2"/>
                <w:sz w:val="26"/>
              </w:rPr>
              <w:t>Hashing</w:t>
            </w:r>
          </w:p>
        </w:tc>
        <w:tc>
          <w:tcPr>
            <w:tcW w:w="3488" w:type="dxa"/>
          </w:tcPr>
          <w:p w14:paraId="33E3776D" w14:textId="77777777" w:rsidR="00260A9D" w:rsidRDefault="00000000">
            <w:pPr>
              <w:pStyle w:val="TableParagraph"/>
              <w:spacing w:line="297" w:lineRule="exact"/>
              <w:ind w:left="5"/>
              <w:rPr>
                <w:rFonts w:ascii="Arial"/>
                <w:b/>
                <w:sz w:val="26"/>
              </w:rPr>
            </w:pPr>
            <w:r>
              <w:rPr>
                <w:rFonts w:ascii="Arial"/>
                <w:b/>
                <w:spacing w:val="-2"/>
                <w:sz w:val="26"/>
              </w:rPr>
              <w:t>Extendible</w:t>
            </w:r>
            <w:r>
              <w:rPr>
                <w:rFonts w:ascii="Arial"/>
                <w:b/>
                <w:spacing w:val="-12"/>
                <w:sz w:val="26"/>
              </w:rPr>
              <w:t xml:space="preserve"> </w:t>
            </w:r>
            <w:r>
              <w:rPr>
                <w:rFonts w:ascii="Arial"/>
                <w:b/>
                <w:spacing w:val="-2"/>
                <w:sz w:val="26"/>
              </w:rPr>
              <w:t>Hashing</w:t>
            </w:r>
          </w:p>
        </w:tc>
      </w:tr>
      <w:tr w:rsidR="00260A9D" w14:paraId="4E8936B0" w14:textId="77777777">
        <w:trPr>
          <w:trHeight w:val="825"/>
        </w:trPr>
        <w:tc>
          <w:tcPr>
            <w:tcW w:w="3488" w:type="dxa"/>
          </w:tcPr>
          <w:p w14:paraId="3B8A65E0" w14:textId="77777777" w:rsidR="00260A9D" w:rsidRDefault="00000000">
            <w:pPr>
              <w:pStyle w:val="TableParagraph"/>
              <w:ind w:left="4"/>
              <w:rPr>
                <w:sz w:val="26"/>
              </w:rPr>
            </w:pPr>
            <w:r>
              <w:rPr>
                <w:spacing w:val="-2"/>
                <w:sz w:val="26"/>
              </w:rPr>
              <w:t>Structure</w:t>
            </w:r>
          </w:p>
        </w:tc>
        <w:tc>
          <w:tcPr>
            <w:tcW w:w="3485" w:type="dxa"/>
          </w:tcPr>
          <w:p w14:paraId="477307E9" w14:textId="77777777" w:rsidR="00260A9D" w:rsidRDefault="00000000">
            <w:pPr>
              <w:pStyle w:val="TableParagraph"/>
              <w:ind w:left="4" w:right="83"/>
              <w:rPr>
                <w:sz w:val="26"/>
              </w:rPr>
            </w:pPr>
            <w:r>
              <w:rPr>
                <w:sz w:val="26"/>
              </w:rPr>
              <w:t>Fixed</w:t>
            </w:r>
            <w:r>
              <w:rPr>
                <w:spacing w:val="-19"/>
                <w:sz w:val="26"/>
              </w:rPr>
              <w:t xml:space="preserve"> </w:t>
            </w:r>
            <w:r>
              <w:rPr>
                <w:sz w:val="26"/>
              </w:rPr>
              <w:t>number</w:t>
            </w:r>
            <w:r>
              <w:rPr>
                <w:spacing w:val="-18"/>
                <w:sz w:val="26"/>
              </w:rPr>
              <w:t xml:space="preserve"> </w:t>
            </w:r>
            <w:r>
              <w:rPr>
                <w:sz w:val="26"/>
              </w:rPr>
              <w:t>of</w:t>
            </w:r>
            <w:r>
              <w:rPr>
                <w:spacing w:val="-18"/>
                <w:sz w:val="26"/>
              </w:rPr>
              <w:t xml:space="preserve"> </w:t>
            </w:r>
            <w:r>
              <w:rPr>
                <w:sz w:val="26"/>
              </w:rPr>
              <w:t>buckets</w:t>
            </w:r>
            <w:r>
              <w:rPr>
                <w:spacing w:val="-18"/>
                <w:sz w:val="26"/>
              </w:rPr>
              <w:t xml:space="preserve"> </w:t>
            </w:r>
            <w:r>
              <w:rPr>
                <w:sz w:val="26"/>
              </w:rPr>
              <w:t>set at design time</w:t>
            </w:r>
          </w:p>
        </w:tc>
        <w:tc>
          <w:tcPr>
            <w:tcW w:w="3488" w:type="dxa"/>
          </w:tcPr>
          <w:p w14:paraId="23033EB4" w14:textId="77777777" w:rsidR="00260A9D" w:rsidRDefault="00000000">
            <w:pPr>
              <w:pStyle w:val="TableParagraph"/>
              <w:ind w:left="5" w:right="617"/>
              <w:rPr>
                <w:sz w:val="26"/>
              </w:rPr>
            </w:pPr>
            <w:r>
              <w:rPr>
                <w:sz w:val="26"/>
              </w:rPr>
              <w:t>Directory</w:t>
            </w:r>
            <w:r>
              <w:rPr>
                <w:spacing w:val="-19"/>
                <w:sz w:val="26"/>
              </w:rPr>
              <w:t xml:space="preserve"> </w:t>
            </w:r>
            <w:r>
              <w:rPr>
                <w:sz w:val="26"/>
              </w:rPr>
              <w:t>of</w:t>
            </w:r>
            <w:r>
              <w:rPr>
                <w:spacing w:val="-18"/>
                <w:sz w:val="26"/>
              </w:rPr>
              <w:t xml:space="preserve"> </w:t>
            </w:r>
            <w:r>
              <w:rPr>
                <w:sz w:val="26"/>
              </w:rPr>
              <w:t>pointers;</w:t>
            </w:r>
            <w:r>
              <w:rPr>
                <w:spacing w:val="-18"/>
                <w:sz w:val="26"/>
              </w:rPr>
              <w:t xml:space="preserve"> </w:t>
            </w:r>
            <w:r>
              <w:rPr>
                <w:sz w:val="26"/>
              </w:rPr>
              <w:t>can double when needed</w:t>
            </w:r>
          </w:p>
        </w:tc>
      </w:tr>
      <w:tr w:rsidR="00260A9D" w14:paraId="5E991B42" w14:textId="77777777">
        <w:trPr>
          <w:trHeight w:val="830"/>
        </w:trPr>
        <w:tc>
          <w:tcPr>
            <w:tcW w:w="3488" w:type="dxa"/>
          </w:tcPr>
          <w:p w14:paraId="0103D9BB" w14:textId="77777777" w:rsidR="00260A9D" w:rsidRDefault="00000000">
            <w:pPr>
              <w:pStyle w:val="TableParagraph"/>
              <w:spacing w:line="297" w:lineRule="exact"/>
              <w:ind w:left="4"/>
              <w:rPr>
                <w:sz w:val="26"/>
              </w:rPr>
            </w:pPr>
            <w:r>
              <w:rPr>
                <w:sz w:val="26"/>
              </w:rPr>
              <w:t>Best</w:t>
            </w:r>
            <w:r>
              <w:rPr>
                <w:spacing w:val="-12"/>
                <w:sz w:val="26"/>
              </w:rPr>
              <w:t xml:space="preserve"> </w:t>
            </w:r>
            <w:r>
              <w:rPr>
                <w:sz w:val="26"/>
              </w:rPr>
              <w:t>suited</w:t>
            </w:r>
            <w:r>
              <w:rPr>
                <w:spacing w:val="-11"/>
                <w:sz w:val="26"/>
              </w:rPr>
              <w:t xml:space="preserve"> </w:t>
            </w:r>
            <w:r>
              <w:rPr>
                <w:spacing w:val="-4"/>
                <w:sz w:val="26"/>
              </w:rPr>
              <w:t>when</w:t>
            </w:r>
          </w:p>
        </w:tc>
        <w:tc>
          <w:tcPr>
            <w:tcW w:w="3485" w:type="dxa"/>
          </w:tcPr>
          <w:p w14:paraId="0BC47B9B" w14:textId="77777777" w:rsidR="00260A9D" w:rsidRDefault="00000000">
            <w:pPr>
              <w:pStyle w:val="TableParagraph"/>
              <w:ind w:left="4" w:right="83"/>
              <w:rPr>
                <w:sz w:val="26"/>
              </w:rPr>
            </w:pPr>
            <w:r>
              <w:rPr>
                <w:sz w:val="26"/>
              </w:rPr>
              <w:t>Size</w:t>
            </w:r>
            <w:r>
              <w:rPr>
                <w:spacing w:val="-14"/>
                <w:sz w:val="26"/>
              </w:rPr>
              <w:t xml:space="preserve"> </w:t>
            </w:r>
            <w:r>
              <w:rPr>
                <w:sz w:val="26"/>
              </w:rPr>
              <w:t>known</w:t>
            </w:r>
            <w:r>
              <w:rPr>
                <w:spacing w:val="-15"/>
                <w:sz w:val="26"/>
              </w:rPr>
              <w:t xml:space="preserve"> </w:t>
            </w:r>
            <w:r>
              <w:rPr>
                <w:sz w:val="26"/>
              </w:rPr>
              <w:t>and</w:t>
            </w:r>
            <w:r>
              <w:rPr>
                <w:spacing w:val="-16"/>
                <w:sz w:val="26"/>
              </w:rPr>
              <w:t xml:space="preserve"> </w:t>
            </w:r>
            <w:r>
              <w:rPr>
                <w:sz w:val="26"/>
              </w:rPr>
              <w:t>stable</w:t>
            </w:r>
            <w:r>
              <w:rPr>
                <w:spacing w:val="-16"/>
                <w:sz w:val="26"/>
              </w:rPr>
              <w:t xml:space="preserve"> </w:t>
            </w:r>
            <w:r>
              <w:rPr>
                <w:sz w:val="26"/>
              </w:rPr>
              <w:t>/</w:t>
            </w:r>
            <w:r>
              <w:rPr>
                <w:spacing w:val="-18"/>
                <w:sz w:val="26"/>
              </w:rPr>
              <w:t xml:space="preserve"> </w:t>
            </w:r>
            <w:r>
              <w:rPr>
                <w:sz w:val="26"/>
              </w:rPr>
              <w:t>slow-</w:t>
            </w:r>
            <w:r>
              <w:rPr>
                <w:spacing w:val="-2"/>
                <w:sz w:val="26"/>
              </w:rPr>
              <w:t>growing</w:t>
            </w:r>
          </w:p>
        </w:tc>
        <w:tc>
          <w:tcPr>
            <w:tcW w:w="3488" w:type="dxa"/>
          </w:tcPr>
          <w:p w14:paraId="0BC6A448" w14:textId="77777777" w:rsidR="00260A9D" w:rsidRDefault="00000000">
            <w:pPr>
              <w:pStyle w:val="TableParagraph"/>
              <w:ind w:left="5" w:right="227"/>
              <w:rPr>
                <w:sz w:val="26"/>
              </w:rPr>
            </w:pPr>
            <w:r>
              <w:rPr>
                <w:sz w:val="26"/>
              </w:rPr>
              <w:t>Size</w:t>
            </w:r>
            <w:r>
              <w:rPr>
                <w:spacing w:val="-19"/>
                <w:sz w:val="26"/>
              </w:rPr>
              <w:t xml:space="preserve"> </w:t>
            </w:r>
            <w:r>
              <w:rPr>
                <w:sz w:val="26"/>
              </w:rPr>
              <w:t>unpredictable</w:t>
            </w:r>
            <w:r>
              <w:rPr>
                <w:spacing w:val="-18"/>
                <w:sz w:val="26"/>
              </w:rPr>
              <w:t xml:space="preserve"> </w:t>
            </w:r>
            <w:r>
              <w:rPr>
                <w:sz w:val="26"/>
              </w:rPr>
              <w:t>or</w:t>
            </w:r>
            <w:r>
              <w:rPr>
                <w:spacing w:val="-18"/>
                <w:sz w:val="26"/>
              </w:rPr>
              <w:t xml:space="preserve"> </w:t>
            </w:r>
            <w:r>
              <w:rPr>
                <w:sz w:val="26"/>
              </w:rPr>
              <w:t xml:space="preserve">rapidly </w:t>
            </w:r>
            <w:r>
              <w:rPr>
                <w:spacing w:val="-2"/>
                <w:sz w:val="26"/>
              </w:rPr>
              <w:t>changing</w:t>
            </w:r>
          </w:p>
        </w:tc>
      </w:tr>
      <w:tr w:rsidR="00260A9D" w14:paraId="318331D1" w14:textId="77777777">
        <w:trPr>
          <w:trHeight w:val="825"/>
        </w:trPr>
        <w:tc>
          <w:tcPr>
            <w:tcW w:w="3488" w:type="dxa"/>
          </w:tcPr>
          <w:p w14:paraId="32B7A4E8" w14:textId="77777777" w:rsidR="00260A9D" w:rsidRDefault="00000000">
            <w:pPr>
              <w:pStyle w:val="TableParagraph"/>
              <w:spacing w:line="297" w:lineRule="exact"/>
              <w:ind w:left="4"/>
              <w:rPr>
                <w:sz w:val="26"/>
              </w:rPr>
            </w:pPr>
            <w:r>
              <w:rPr>
                <w:spacing w:val="-2"/>
                <w:sz w:val="26"/>
              </w:rPr>
              <w:t>Overflow</w:t>
            </w:r>
            <w:r>
              <w:rPr>
                <w:spacing w:val="-9"/>
                <w:sz w:val="26"/>
              </w:rPr>
              <w:t xml:space="preserve"> </w:t>
            </w:r>
            <w:r>
              <w:rPr>
                <w:spacing w:val="-2"/>
                <w:sz w:val="26"/>
              </w:rPr>
              <w:t>handling</w:t>
            </w:r>
          </w:p>
        </w:tc>
        <w:tc>
          <w:tcPr>
            <w:tcW w:w="3485" w:type="dxa"/>
          </w:tcPr>
          <w:p w14:paraId="4A3E260E" w14:textId="77777777" w:rsidR="00260A9D" w:rsidRDefault="00000000">
            <w:pPr>
              <w:pStyle w:val="TableParagraph"/>
              <w:ind w:left="4" w:right="268"/>
              <w:rPr>
                <w:sz w:val="26"/>
              </w:rPr>
            </w:pPr>
            <w:r>
              <w:rPr>
                <w:spacing w:val="-2"/>
                <w:sz w:val="26"/>
              </w:rPr>
              <w:t>Chaining;</w:t>
            </w:r>
            <w:r>
              <w:rPr>
                <w:spacing w:val="-13"/>
                <w:sz w:val="26"/>
              </w:rPr>
              <w:t xml:space="preserve"> </w:t>
            </w:r>
            <w:r>
              <w:rPr>
                <w:spacing w:val="-2"/>
                <w:sz w:val="26"/>
              </w:rPr>
              <w:t>chains</w:t>
            </w:r>
            <w:r>
              <w:rPr>
                <w:spacing w:val="-11"/>
                <w:sz w:val="26"/>
              </w:rPr>
              <w:t xml:space="preserve"> </w:t>
            </w:r>
            <w:r>
              <w:rPr>
                <w:spacing w:val="-2"/>
                <w:sz w:val="26"/>
              </w:rPr>
              <w:t xml:space="preserve">lengthen </w:t>
            </w:r>
            <w:r>
              <w:rPr>
                <w:sz w:val="26"/>
              </w:rPr>
              <w:t>over time</w:t>
            </w:r>
          </w:p>
        </w:tc>
        <w:tc>
          <w:tcPr>
            <w:tcW w:w="3488" w:type="dxa"/>
          </w:tcPr>
          <w:p w14:paraId="4D46D5C1" w14:textId="77777777" w:rsidR="00260A9D" w:rsidRDefault="00000000">
            <w:pPr>
              <w:pStyle w:val="TableParagraph"/>
              <w:ind w:left="5" w:right="350"/>
              <w:rPr>
                <w:sz w:val="26"/>
              </w:rPr>
            </w:pPr>
            <w:r>
              <w:rPr>
                <w:sz w:val="26"/>
              </w:rPr>
              <w:t>Directory</w:t>
            </w:r>
            <w:r>
              <w:rPr>
                <w:spacing w:val="-19"/>
                <w:sz w:val="26"/>
              </w:rPr>
              <w:t xml:space="preserve"> </w:t>
            </w:r>
            <w:r>
              <w:rPr>
                <w:sz w:val="26"/>
              </w:rPr>
              <w:t>doubling</w:t>
            </w:r>
            <w:r>
              <w:rPr>
                <w:spacing w:val="-18"/>
                <w:sz w:val="26"/>
              </w:rPr>
              <w:t xml:space="preserve"> </w:t>
            </w:r>
            <w:r>
              <w:rPr>
                <w:sz w:val="26"/>
              </w:rPr>
              <w:t>+</w:t>
            </w:r>
            <w:r>
              <w:rPr>
                <w:spacing w:val="-18"/>
                <w:sz w:val="26"/>
              </w:rPr>
              <w:t xml:space="preserve"> </w:t>
            </w:r>
            <w:r>
              <w:rPr>
                <w:sz w:val="26"/>
              </w:rPr>
              <w:t>bucket split avoids long chains</w:t>
            </w:r>
          </w:p>
        </w:tc>
      </w:tr>
      <w:tr w:rsidR="00260A9D" w14:paraId="4AAD4468" w14:textId="77777777">
        <w:trPr>
          <w:trHeight w:val="830"/>
        </w:trPr>
        <w:tc>
          <w:tcPr>
            <w:tcW w:w="3488" w:type="dxa"/>
          </w:tcPr>
          <w:p w14:paraId="111AFD90" w14:textId="77777777" w:rsidR="00260A9D" w:rsidRDefault="00000000">
            <w:pPr>
              <w:pStyle w:val="TableParagraph"/>
              <w:spacing w:line="297" w:lineRule="exact"/>
              <w:ind w:left="4"/>
              <w:rPr>
                <w:sz w:val="26"/>
              </w:rPr>
            </w:pPr>
            <w:r>
              <w:rPr>
                <w:spacing w:val="-2"/>
                <w:sz w:val="26"/>
              </w:rPr>
              <w:t>Reorganization</w:t>
            </w:r>
          </w:p>
        </w:tc>
        <w:tc>
          <w:tcPr>
            <w:tcW w:w="3485" w:type="dxa"/>
          </w:tcPr>
          <w:p w14:paraId="537E4099" w14:textId="77777777" w:rsidR="00260A9D" w:rsidRDefault="00000000">
            <w:pPr>
              <w:pStyle w:val="TableParagraph"/>
              <w:ind w:left="4" w:right="745"/>
              <w:rPr>
                <w:sz w:val="26"/>
              </w:rPr>
            </w:pPr>
            <w:r>
              <w:rPr>
                <w:sz w:val="26"/>
              </w:rPr>
              <w:t>None</w:t>
            </w:r>
            <w:r>
              <w:rPr>
                <w:spacing w:val="-19"/>
                <w:sz w:val="26"/>
              </w:rPr>
              <w:t xml:space="preserve"> </w:t>
            </w:r>
            <w:r>
              <w:rPr>
                <w:sz w:val="26"/>
              </w:rPr>
              <w:t>if</w:t>
            </w:r>
            <w:r>
              <w:rPr>
                <w:spacing w:val="-18"/>
                <w:sz w:val="26"/>
              </w:rPr>
              <w:t xml:space="preserve"> </w:t>
            </w:r>
            <w:r>
              <w:rPr>
                <w:sz w:val="26"/>
              </w:rPr>
              <w:t>provisioned</w:t>
            </w:r>
            <w:r>
              <w:rPr>
                <w:spacing w:val="-18"/>
                <w:sz w:val="26"/>
              </w:rPr>
              <w:t xml:space="preserve"> </w:t>
            </w:r>
            <w:r>
              <w:rPr>
                <w:sz w:val="26"/>
              </w:rPr>
              <w:t xml:space="preserve">with </w:t>
            </w:r>
            <w:r>
              <w:rPr>
                <w:spacing w:val="-2"/>
                <w:sz w:val="26"/>
              </w:rPr>
              <w:t>headroom</w:t>
            </w:r>
          </w:p>
        </w:tc>
        <w:tc>
          <w:tcPr>
            <w:tcW w:w="3488" w:type="dxa"/>
          </w:tcPr>
          <w:p w14:paraId="2D810BC5" w14:textId="77777777" w:rsidR="00260A9D" w:rsidRDefault="00000000">
            <w:pPr>
              <w:pStyle w:val="TableParagraph"/>
              <w:ind w:left="5" w:right="1166"/>
              <w:rPr>
                <w:sz w:val="26"/>
              </w:rPr>
            </w:pPr>
            <w:r>
              <w:rPr>
                <w:sz w:val="26"/>
              </w:rPr>
              <w:t>Never</w:t>
            </w:r>
            <w:r>
              <w:rPr>
                <w:spacing w:val="-19"/>
                <w:sz w:val="26"/>
              </w:rPr>
              <w:t xml:space="preserve"> </w:t>
            </w:r>
            <w:r>
              <w:rPr>
                <w:sz w:val="26"/>
              </w:rPr>
              <w:t>a</w:t>
            </w:r>
            <w:r>
              <w:rPr>
                <w:spacing w:val="-18"/>
                <w:sz w:val="26"/>
              </w:rPr>
              <w:t xml:space="preserve"> </w:t>
            </w:r>
            <w:r>
              <w:rPr>
                <w:sz w:val="26"/>
              </w:rPr>
              <w:t>full</w:t>
            </w:r>
            <w:r>
              <w:rPr>
                <w:spacing w:val="-18"/>
                <w:sz w:val="26"/>
              </w:rPr>
              <w:t xml:space="preserve"> </w:t>
            </w:r>
            <w:r>
              <w:rPr>
                <w:sz w:val="26"/>
              </w:rPr>
              <w:t>re-hash; incremental growth</w:t>
            </w:r>
          </w:p>
        </w:tc>
      </w:tr>
      <w:tr w:rsidR="00260A9D" w14:paraId="1DDC0C62" w14:textId="77777777">
        <w:trPr>
          <w:trHeight w:val="825"/>
        </w:trPr>
        <w:tc>
          <w:tcPr>
            <w:tcW w:w="3488" w:type="dxa"/>
          </w:tcPr>
          <w:p w14:paraId="74261A54" w14:textId="77777777" w:rsidR="00260A9D" w:rsidRDefault="00000000">
            <w:pPr>
              <w:pStyle w:val="TableParagraph"/>
              <w:spacing w:line="297" w:lineRule="exact"/>
              <w:ind w:left="4"/>
              <w:rPr>
                <w:sz w:val="26"/>
              </w:rPr>
            </w:pPr>
            <w:r>
              <w:rPr>
                <w:spacing w:val="-2"/>
                <w:sz w:val="26"/>
              </w:rPr>
              <w:t>Complexity</w:t>
            </w:r>
          </w:p>
        </w:tc>
        <w:tc>
          <w:tcPr>
            <w:tcW w:w="3485" w:type="dxa"/>
          </w:tcPr>
          <w:p w14:paraId="74CCEC78" w14:textId="77777777" w:rsidR="00260A9D" w:rsidRDefault="00000000">
            <w:pPr>
              <w:pStyle w:val="TableParagraph"/>
              <w:spacing w:line="297" w:lineRule="exact"/>
              <w:ind w:left="4"/>
              <w:rPr>
                <w:sz w:val="26"/>
              </w:rPr>
            </w:pPr>
            <w:r>
              <w:rPr>
                <w:sz w:val="26"/>
              </w:rPr>
              <w:t>Simple</w:t>
            </w:r>
            <w:r>
              <w:rPr>
                <w:spacing w:val="-13"/>
                <w:sz w:val="26"/>
              </w:rPr>
              <w:t xml:space="preserve"> </w:t>
            </w:r>
            <w:r>
              <w:rPr>
                <w:sz w:val="26"/>
              </w:rPr>
              <w:t>fixed</w:t>
            </w:r>
            <w:r>
              <w:rPr>
                <w:spacing w:val="-12"/>
                <w:sz w:val="26"/>
              </w:rPr>
              <w:t xml:space="preserve"> </w:t>
            </w:r>
            <w:r>
              <w:rPr>
                <w:sz w:val="26"/>
              </w:rPr>
              <w:t>array</w:t>
            </w:r>
            <w:r>
              <w:rPr>
                <w:spacing w:val="-10"/>
                <w:sz w:val="26"/>
              </w:rPr>
              <w:t xml:space="preserve"> </w:t>
            </w:r>
            <w:r>
              <w:rPr>
                <w:sz w:val="26"/>
              </w:rPr>
              <w:t>of</w:t>
            </w:r>
            <w:r>
              <w:rPr>
                <w:spacing w:val="-10"/>
                <w:sz w:val="26"/>
              </w:rPr>
              <w:t xml:space="preserve"> </w:t>
            </w:r>
            <w:r>
              <w:rPr>
                <w:spacing w:val="-2"/>
                <w:sz w:val="26"/>
              </w:rPr>
              <w:t>buckets</w:t>
            </w:r>
          </w:p>
        </w:tc>
        <w:tc>
          <w:tcPr>
            <w:tcW w:w="3488" w:type="dxa"/>
          </w:tcPr>
          <w:p w14:paraId="74989D6B" w14:textId="77777777" w:rsidR="00260A9D" w:rsidRDefault="00000000">
            <w:pPr>
              <w:pStyle w:val="TableParagraph"/>
              <w:ind w:left="5"/>
              <w:rPr>
                <w:sz w:val="26"/>
              </w:rPr>
            </w:pPr>
            <w:r>
              <w:rPr>
                <w:spacing w:val="-2"/>
                <w:sz w:val="26"/>
              </w:rPr>
              <w:t>Must</w:t>
            </w:r>
            <w:r>
              <w:rPr>
                <w:spacing w:val="-13"/>
                <w:sz w:val="26"/>
              </w:rPr>
              <w:t xml:space="preserve"> </w:t>
            </w:r>
            <w:r>
              <w:rPr>
                <w:spacing w:val="-2"/>
                <w:sz w:val="26"/>
              </w:rPr>
              <w:t>maintain</w:t>
            </w:r>
            <w:r>
              <w:rPr>
                <w:spacing w:val="-11"/>
                <w:sz w:val="26"/>
              </w:rPr>
              <w:t xml:space="preserve"> </w:t>
            </w:r>
            <w:r>
              <w:rPr>
                <w:spacing w:val="-2"/>
                <w:sz w:val="26"/>
              </w:rPr>
              <w:t xml:space="preserve">global/local </w:t>
            </w:r>
            <w:r>
              <w:rPr>
                <w:sz w:val="26"/>
              </w:rPr>
              <w:t>depth and directory</w:t>
            </w:r>
          </w:p>
        </w:tc>
      </w:tr>
    </w:tbl>
    <w:p w14:paraId="1DD3BE7B" w14:textId="77777777" w:rsidR="00260A9D" w:rsidRDefault="00260A9D">
      <w:pPr>
        <w:pStyle w:val="BodyText"/>
      </w:pPr>
    </w:p>
    <w:p w14:paraId="5F3F34F8" w14:textId="77777777" w:rsidR="00260A9D" w:rsidRDefault="00260A9D">
      <w:pPr>
        <w:pStyle w:val="BodyText"/>
      </w:pPr>
    </w:p>
    <w:p w14:paraId="16E00874" w14:textId="77777777" w:rsidR="00260A9D" w:rsidRDefault="00260A9D">
      <w:pPr>
        <w:pStyle w:val="BodyText"/>
        <w:spacing w:before="1"/>
      </w:pPr>
    </w:p>
    <w:p w14:paraId="2BB1155F" w14:textId="77777777" w:rsidR="00260A9D" w:rsidRDefault="00000000">
      <w:pPr>
        <w:pStyle w:val="BodyText"/>
        <w:ind w:left="566"/>
      </w:pPr>
      <w:r>
        <w:rPr>
          <w:spacing w:val="-2"/>
        </w:rPr>
        <w:t>Recommendation</w:t>
      </w:r>
      <w:r>
        <w:rPr>
          <w:spacing w:val="-4"/>
        </w:rPr>
        <w:t xml:space="preserve"> </w:t>
      </w:r>
      <w:r>
        <w:rPr>
          <w:spacing w:val="-2"/>
        </w:rPr>
        <w:t>and</w:t>
      </w:r>
      <w:r>
        <w:rPr>
          <w:spacing w:val="-5"/>
        </w:rPr>
        <w:t xml:space="preserve"> </w:t>
      </w:r>
      <w:r>
        <w:rPr>
          <w:spacing w:val="-2"/>
        </w:rPr>
        <w:t>Justification</w:t>
      </w:r>
    </w:p>
    <w:p w14:paraId="438D9F13" w14:textId="77777777" w:rsidR="00260A9D" w:rsidRDefault="00260A9D">
      <w:pPr>
        <w:pStyle w:val="BodyText"/>
        <w:spacing w:before="252"/>
      </w:pPr>
    </w:p>
    <w:p w14:paraId="2B1C7345" w14:textId="77777777" w:rsidR="00260A9D" w:rsidRDefault="00000000">
      <w:pPr>
        <w:pStyle w:val="BodyText"/>
        <w:ind w:left="566" w:right="822"/>
      </w:pPr>
      <w:r>
        <w:t>For</w:t>
      </w:r>
      <w:r>
        <w:rPr>
          <w:spacing w:val="-5"/>
        </w:rPr>
        <w:t xml:space="preserve"> </w:t>
      </w:r>
      <w:r>
        <w:t>this</w:t>
      </w:r>
      <w:r>
        <w:rPr>
          <w:spacing w:val="-4"/>
        </w:rPr>
        <w:t xml:space="preserve"> </w:t>
      </w:r>
      <w:r>
        <w:t>HR</w:t>
      </w:r>
      <w:r>
        <w:rPr>
          <w:spacing w:val="-7"/>
        </w:rPr>
        <w:t xml:space="preserve"> </w:t>
      </w:r>
      <w:r>
        <w:t>scenario</w:t>
      </w:r>
      <w:r>
        <w:rPr>
          <w:spacing w:val="-4"/>
        </w:rPr>
        <w:t xml:space="preserve"> </w:t>
      </w:r>
      <w:r>
        <w:t>static</w:t>
      </w:r>
      <w:r>
        <w:rPr>
          <w:spacing w:val="-3"/>
        </w:rPr>
        <w:t xml:space="preserve"> </w:t>
      </w:r>
      <w:r>
        <w:t>hashing</w:t>
      </w:r>
      <w:r>
        <w:rPr>
          <w:spacing w:val="-9"/>
        </w:rPr>
        <w:t xml:space="preserve"> </w:t>
      </w:r>
      <w:r>
        <w:t>is</w:t>
      </w:r>
      <w:r>
        <w:rPr>
          <w:spacing w:val="-6"/>
        </w:rPr>
        <w:t xml:space="preserve"> </w:t>
      </w:r>
      <w:r>
        <w:t>the</w:t>
      </w:r>
      <w:r>
        <w:rPr>
          <w:spacing w:val="-7"/>
        </w:rPr>
        <w:t xml:space="preserve"> </w:t>
      </w:r>
      <w:r>
        <w:t>more</w:t>
      </w:r>
      <w:r>
        <w:rPr>
          <w:spacing w:val="-2"/>
        </w:rPr>
        <w:t xml:space="preserve"> </w:t>
      </w:r>
      <w:r>
        <w:t>appropriate</w:t>
      </w:r>
      <w:r>
        <w:rPr>
          <w:spacing w:val="-5"/>
        </w:rPr>
        <w:t xml:space="preserve"> </w:t>
      </w:r>
      <w:r>
        <w:t>and</w:t>
      </w:r>
      <w:r>
        <w:rPr>
          <w:spacing w:val="-4"/>
        </w:rPr>
        <w:t xml:space="preserve"> </w:t>
      </w:r>
      <w:r>
        <w:t>simpler</w:t>
      </w:r>
      <w:r>
        <w:rPr>
          <w:spacing w:val="-2"/>
        </w:rPr>
        <w:t xml:space="preserve"> </w:t>
      </w:r>
      <w:r>
        <w:t>choice. Headcount</w:t>
      </w:r>
      <w:r>
        <w:rPr>
          <w:spacing w:val="-3"/>
        </w:rPr>
        <w:t xml:space="preserve"> </w:t>
      </w:r>
      <w:r>
        <w:t>is</w:t>
      </w:r>
      <w:r>
        <w:rPr>
          <w:spacing w:val="-6"/>
        </w:rPr>
        <w:t xml:space="preserve"> </w:t>
      </w:r>
      <w:r>
        <w:t>known</w:t>
      </w:r>
      <w:r>
        <w:rPr>
          <w:spacing w:val="-2"/>
        </w:rPr>
        <w:t xml:space="preserve"> </w:t>
      </w:r>
      <w:r>
        <w:t>within a narrow, predictable range, so the design can safely allocate about 40 percent headroom above current size and expect years of</w:t>
      </w:r>
      <w:r>
        <w:rPr>
          <w:spacing w:val="-1"/>
        </w:rPr>
        <w:t xml:space="preserve"> </w:t>
      </w:r>
      <w:r>
        <w:t>stable performance without reorganization. Extendible hashing would be justified only if the organization anticipated rapid, unpredictable workforce growth (aggressive expansion or mergers), where the ability to grow the directory incrementally without a full re-hash would outweigh the extra directory-indirection cost and implementation complexity.</w:t>
      </w:r>
    </w:p>
    <w:p w14:paraId="7D7EEFF6" w14:textId="77777777" w:rsidR="00260A9D" w:rsidRDefault="00260A9D">
      <w:pPr>
        <w:pStyle w:val="BodyText"/>
        <w:sectPr w:rsidR="00260A9D">
          <w:pgSz w:w="11920" w:h="16850"/>
          <w:pgMar w:top="920" w:right="0" w:bottom="280" w:left="141" w:header="720" w:footer="720" w:gutter="0"/>
          <w:cols w:space="720"/>
        </w:sectPr>
      </w:pPr>
    </w:p>
    <w:p w14:paraId="09C89EAA" w14:textId="77777777" w:rsidR="00260A9D" w:rsidRDefault="00000000">
      <w:pPr>
        <w:pStyle w:val="BodyText"/>
        <w:spacing w:before="78"/>
        <w:ind w:left="566"/>
      </w:pPr>
      <w:r>
        <w:lastRenderedPageBreak/>
        <w:t>Question</w:t>
      </w:r>
      <w:r>
        <w:rPr>
          <w:spacing w:val="-18"/>
        </w:rPr>
        <w:t xml:space="preserve"> </w:t>
      </w:r>
      <w:r>
        <w:t>6:</w:t>
      </w:r>
      <w:r>
        <w:rPr>
          <w:spacing w:val="-15"/>
        </w:rPr>
        <w:t xml:space="preserve"> </w:t>
      </w:r>
      <w:r>
        <w:t>Combined</w:t>
      </w:r>
      <w:r>
        <w:rPr>
          <w:spacing w:val="-15"/>
        </w:rPr>
        <w:t xml:space="preserve"> </w:t>
      </w:r>
      <w:r>
        <w:t>Index</w:t>
      </w:r>
      <w:r>
        <w:rPr>
          <w:spacing w:val="-14"/>
        </w:rPr>
        <w:t xml:space="preserve"> </w:t>
      </w:r>
      <w:r>
        <w:t>Structure</w:t>
      </w:r>
      <w:r>
        <w:rPr>
          <w:spacing w:val="-13"/>
        </w:rPr>
        <w:t xml:space="preserve"> </w:t>
      </w:r>
      <w:r>
        <w:t>for</w:t>
      </w:r>
      <w:r>
        <w:rPr>
          <w:spacing w:val="-8"/>
        </w:rPr>
        <w:t xml:space="preserve"> </w:t>
      </w:r>
      <w:r>
        <w:t>an</w:t>
      </w:r>
      <w:r>
        <w:rPr>
          <w:spacing w:val="-15"/>
        </w:rPr>
        <w:t xml:space="preserve"> </w:t>
      </w:r>
      <w:r>
        <w:t>Airline</w:t>
      </w:r>
      <w:r>
        <w:rPr>
          <w:spacing w:val="-10"/>
        </w:rPr>
        <w:t xml:space="preserve"> </w:t>
      </w:r>
      <w:r>
        <w:t>Reservation</w:t>
      </w:r>
      <w:r>
        <w:rPr>
          <w:spacing w:val="-15"/>
        </w:rPr>
        <w:t xml:space="preserve"> </w:t>
      </w:r>
      <w:r>
        <w:rPr>
          <w:spacing w:val="-2"/>
        </w:rPr>
        <w:t>System</w:t>
      </w:r>
    </w:p>
    <w:p w14:paraId="707BA19E" w14:textId="77777777" w:rsidR="00260A9D" w:rsidRDefault="00260A9D">
      <w:pPr>
        <w:pStyle w:val="BodyText"/>
      </w:pPr>
    </w:p>
    <w:p w14:paraId="51F41DA3" w14:textId="77777777" w:rsidR="00260A9D" w:rsidRDefault="00260A9D">
      <w:pPr>
        <w:pStyle w:val="BodyText"/>
        <w:spacing w:before="93"/>
      </w:pPr>
    </w:p>
    <w:p w14:paraId="1D21DE25" w14:textId="77777777" w:rsidR="00260A9D" w:rsidRDefault="00000000">
      <w:pPr>
        <w:pStyle w:val="BodyText"/>
        <w:spacing w:before="1"/>
        <w:ind w:left="566"/>
      </w:pPr>
      <w:r>
        <w:rPr>
          <w:spacing w:val="-2"/>
        </w:rPr>
        <w:t>Question:</w:t>
      </w:r>
    </w:p>
    <w:p w14:paraId="3753E272" w14:textId="77777777" w:rsidR="00260A9D" w:rsidRDefault="00260A9D">
      <w:pPr>
        <w:pStyle w:val="BodyText"/>
        <w:spacing w:before="252"/>
      </w:pPr>
    </w:p>
    <w:p w14:paraId="28230150" w14:textId="77777777" w:rsidR="00260A9D" w:rsidRDefault="00000000">
      <w:pPr>
        <w:pStyle w:val="BodyText"/>
        <w:ind w:left="566" w:right="705"/>
      </w:pPr>
      <w:r>
        <w:t>An</w:t>
      </w:r>
      <w:r>
        <w:rPr>
          <w:spacing w:val="-6"/>
        </w:rPr>
        <w:t xml:space="preserve"> </w:t>
      </w:r>
      <w:r>
        <w:t>airline</w:t>
      </w:r>
      <w:r>
        <w:rPr>
          <w:spacing w:val="-4"/>
        </w:rPr>
        <w:t xml:space="preserve"> </w:t>
      </w:r>
      <w:r>
        <w:t>reservation</w:t>
      </w:r>
      <w:r>
        <w:rPr>
          <w:spacing w:val="-6"/>
        </w:rPr>
        <w:t xml:space="preserve"> </w:t>
      </w:r>
      <w:r>
        <w:t>system</w:t>
      </w:r>
      <w:r>
        <w:rPr>
          <w:spacing w:val="-7"/>
        </w:rPr>
        <w:t xml:space="preserve"> </w:t>
      </w:r>
      <w:r>
        <w:t>must</w:t>
      </w:r>
      <w:r>
        <w:rPr>
          <w:spacing w:val="-5"/>
        </w:rPr>
        <w:t xml:space="preserve"> </w:t>
      </w:r>
      <w:r>
        <w:t>support</w:t>
      </w:r>
      <w:r>
        <w:rPr>
          <w:spacing w:val="-5"/>
        </w:rPr>
        <w:t xml:space="preserve"> </w:t>
      </w:r>
      <w:r>
        <w:t>point</w:t>
      </w:r>
      <w:r>
        <w:rPr>
          <w:spacing w:val="-5"/>
        </w:rPr>
        <w:t xml:space="preserve"> </w:t>
      </w:r>
      <w:r>
        <w:t>queries</w:t>
      </w:r>
      <w:r>
        <w:rPr>
          <w:spacing w:val="-3"/>
        </w:rPr>
        <w:t xml:space="preserve"> </w:t>
      </w:r>
      <w:r>
        <w:t>by</w:t>
      </w:r>
      <w:r>
        <w:rPr>
          <w:spacing w:val="-8"/>
        </w:rPr>
        <w:t xml:space="preserve"> </w:t>
      </w:r>
      <w:r>
        <w:t>flight</w:t>
      </w:r>
      <w:r>
        <w:rPr>
          <w:spacing w:val="-5"/>
        </w:rPr>
        <w:t xml:space="preserve"> </w:t>
      </w:r>
      <w:r>
        <w:t>number</w:t>
      </w:r>
      <w:r>
        <w:rPr>
          <w:spacing w:val="-4"/>
        </w:rPr>
        <w:t xml:space="preserve"> </w:t>
      </w:r>
      <w:r>
        <w:t>and</w:t>
      </w:r>
      <w:r>
        <w:rPr>
          <w:spacing w:val="-4"/>
        </w:rPr>
        <w:t xml:space="preserve"> </w:t>
      </w:r>
      <w:r>
        <w:t>range</w:t>
      </w:r>
      <w:r>
        <w:rPr>
          <w:spacing w:val="-7"/>
        </w:rPr>
        <w:t xml:space="preserve"> </w:t>
      </w:r>
      <w:r>
        <w:t>queries</w:t>
      </w:r>
      <w:r>
        <w:rPr>
          <w:spacing w:val="-2"/>
        </w:rPr>
        <w:t xml:space="preserve"> </w:t>
      </w:r>
      <w:r>
        <w:t>by</w:t>
      </w:r>
      <w:r>
        <w:rPr>
          <w:spacing w:val="-4"/>
        </w:rPr>
        <w:t xml:space="preserve"> </w:t>
      </w:r>
      <w:r>
        <w:t>date. Propose a combined index structure.</w:t>
      </w:r>
    </w:p>
    <w:p w14:paraId="61F621FE" w14:textId="77777777" w:rsidR="00260A9D" w:rsidRDefault="00260A9D">
      <w:pPr>
        <w:pStyle w:val="BodyText"/>
      </w:pPr>
    </w:p>
    <w:p w14:paraId="3A82F580" w14:textId="77777777" w:rsidR="00260A9D" w:rsidRDefault="00260A9D">
      <w:pPr>
        <w:pStyle w:val="BodyText"/>
        <w:spacing w:before="1"/>
      </w:pPr>
    </w:p>
    <w:p w14:paraId="4D10FC60" w14:textId="77777777" w:rsidR="00260A9D" w:rsidRDefault="00000000">
      <w:pPr>
        <w:pStyle w:val="BodyText"/>
        <w:ind w:left="566"/>
      </w:pPr>
      <w:r>
        <w:rPr>
          <w:spacing w:val="-2"/>
        </w:rPr>
        <w:t>Problem</w:t>
      </w:r>
      <w:r>
        <w:rPr>
          <w:spacing w:val="-3"/>
        </w:rPr>
        <w:t xml:space="preserve"> </w:t>
      </w:r>
      <w:r>
        <w:rPr>
          <w:spacing w:val="-2"/>
        </w:rPr>
        <w:t>Understanding</w:t>
      </w:r>
    </w:p>
    <w:p w14:paraId="1FAED6A7" w14:textId="77777777" w:rsidR="00260A9D" w:rsidRDefault="00260A9D">
      <w:pPr>
        <w:pStyle w:val="BodyText"/>
        <w:spacing w:before="252"/>
      </w:pPr>
    </w:p>
    <w:p w14:paraId="116D8E1A" w14:textId="77777777" w:rsidR="00260A9D" w:rsidRDefault="00000000">
      <w:pPr>
        <w:pStyle w:val="BodyText"/>
        <w:ind w:left="566" w:right="759"/>
        <w:jc w:val="both"/>
      </w:pPr>
      <w:r>
        <w:t>Two access patterns</w:t>
      </w:r>
      <w:r>
        <w:rPr>
          <w:spacing w:val="-2"/>
        </w:rPr>
        <w:t xml:space="preserve"> </w:t>
      </w:r>
      <w:r>
        <w:t>must both</w:t>
      </w:r>
      <w:r>
        <w:rPr>
          <w:spacing w:val="-2"/>
        </w:rPr>
        <w:t xml:space="preserve"> </w:t>
      </w:r>
      <w:r>
        <w:t>be efficient: an</w:t>
      </w:r>
      <w:r>
        <w:rPr>
          <w:spacing w:val="-2"/>
        </w:rPr>
        <w:t xml:space="preserve"> </w:t>
      </w:r>
      <w:r>
        <w:t>exact-match query such</w:t>
      </w:r>
      <w:r>
        <w:rPr>
          <w:spacing w:val="-3"/>
        </w:rPr>
        <w:t xml:space="preserve"> </w:t>
      </w:r>
      <w:r>
        <w:t>as</w:t>
      </w:r>
      <w:r>
        <w:rPr>
          <w:spacing w:val="-1"/>
        </w:rPr>
        <w:t xml:space="preserve"> </w:t>
      </w:r>
      <w:r>
        <w:t>“show</w:t>
      </w:r>
      <w:r>
        <w:rPr>
          <w:spacing w:val="-3"/>
        </w:rPr>
        <w:t xml:space="preserve"> </w:t>
      </w:r>
      <w:r>
        <w:t>flight AI202”, and</w:t>
      </w:r>
      <w:r>
        <w:rPr>
          <w:spacing w:val="-2"/>
        </w:rPr>
        <w:t xml:space="preserve"> </w:t>
      </w:r>
      <w:r>
        <w:t>a range query</w:t>
      </w:r>
      <w:r>
        <w:rPr>
          <w:spacing w:val="-1"/>
        </w:rPr>
        <w:t xml:space="preserve"> </w:t>
      </w:r>
      <w:r>
        <w:t>on</w:t>
      </w:r>
      <w:r>
        <w:rPr>
          <w:spacing w:val="-4"/>
        </w:rPr>
        <w:t xml:space="preserve"> </w:t>
      </w:r>
      <w:r>
        <w:t>date</w:t>
      </w:r>
      <w:r>
        <w:rPr>
          <w:spacing w:val="-4"/>
        </w:rPr>
        <w:t xml:space="preserve"> </w:t>
      </w:r>
      <w:r>
        <w:t>such</w:t>
      </w:r>
      <w:r>
        <w:rPr>
          <w:spacing w:val="-4"/>
        </w:rPr>
        <w:t xml:space="preserve"> </w:t>
      </w:r>
      <w:r>
        <w:t>as</w:t>
      </w:r>
      <w:r>
        <w:rPr>
          <w:spacing w:val="-4"/>
        </w:rPr>
        <w:t xml:space="preserve"> </w:t>
      </w:r>
      <w:r>
        <w:t>“all</w:t>
      </w:r>
      <w:r>
        <w:rPr>
          <w:spacing w:val="-2"/>
        </w:rPr>
        <w:t xml:space="preserve"> </w:t>
      </w:r>
      <w:r>
        <w:t>flights</w:t>
      </w:r>
      <w:r>
        <w:rPr>
          <w:spacing w:val="-1"/>
        </w:rPr>
        <w:t xml:space="preserve"> </w:t>
      </w:r>
      <w:r>
        <w:t>departing</w:t>
      </w:r>
      <w:r>
        <w:rPr>
          <w:spacing w:val="-2"/>
        </w:rPr>
        <w:t xml:space="preserve"> </w:t>
      </w:r>
      <w:r>
        <w:t>between</w:t>
      </w:r>
      <w:r>
        <w:rPr>
          <w:spacing w:val="-2"/>
        </w:rPr>
        <w:t xml:space="preserve"> </w:t>
      </w:r>
      <w:r>
        <w:t>two</w:t>
      </w:r>
      <w:r>
        <w:rPr>
          <w:spacing w:val="-2"/>
        </w:rPr>
        <w:t xml:space="preserve"> </w:t>
      </w:r>
      <w:r>
        <w:t>dates”</w:t>
      </w:r>
      <w:r>
        <w:rPr>
          <w:spacing w:val="-1"/>
        </w:rPr>
        <w:t xml:space="preserve"> </w:t>
      </w:r>
      <w:r>
        <w:t>or</w:t>
      </w:r>
      <w:r>
        <w:rPr>
          <w:spacing w:val="-3"/>
        </w:rPr>
        <w:t xml:space="preserve"> </w:t>
      </w:r>
      <w:r>
        <w:t>“all</w:t>
      </w:r>
      <w:r>
        <w:rPr>
          <w:spacing w:val="-2"/>
        </w:rPr>
        <w:t xml:space="preserve"> </w:t>
      </w:r>
      <w:r>
        <w:t>instances</w:t>
      </w:r>
      <w:r>
        <w:rPr>
          <w:spacing w:val="-2"/>
        </w:rPr>
        <w:t xml:space="preserve"> </w:t>
      </w:r>
      <w:r>
        <w:t>of</w:t>
      </w:r>
      <w:r>
        <w:rPr>
          <w:spacing w:val="-4"/>
        </w:rPr>
        <w:t xml:space="preserve"> </w:t>
      </w:r>
      <w:r>
        <w:t>flight AI202</w:t>
      </w:r>
      <w:r>
        <w:rPr>
          <w:spacing w:val="-4"/>
        </w:rPr>
        <w:t xml:space="preserve"> </w:t>
      </w:r>
      <w:r>
        <w:t>over</w:t>
      </w:r>
      <w:r>
        <w:rPr>
          <w:spacing w:val="-3"/>
        </w:rPr>
        <w:t xml:space="preserve"> </w:t>
      </w:r>
      <w:r>
        <w:t>the</w:t>
      </w:r>
      <w:r>
        <w:rPr>
          <w:spacing w:val="-2"/>
        </w:rPr>
        <w:t xml:space="preserve"> </w:t>
      </w:r>
      <w:r>
        <w:t>next month” (equality plus range).</w:t>
      </w:r>
    </w:p>
    <w:p w14:paraId="32F12F39" w14:textId="77777777" w:rsidR="00260A9D" w:rsidRDefault="00260A9D">
      <w:pPr>
        <w:pStyle w:val="BodyText"/>
      </w:pPr>
    </w:p>
    <w:p w14:paraId="69AD64E3" w14:textId="77777777" w:rsidR="00260A9D" w:rsidRDefault="00260A9D">
      <w:pPr>
        <w:pStyle w:val="BodyText"/>
        <w:spacing w:before="1"/>
      </w:pPr>
    </w:p>
    <w:p w14:paraId="3C0447BC" w14:textId="77777777" w:rsidR="00260A9D" w:rsidRDefault="00000000">
      <w:pPr>
        <w:pStyle w:val="BodyText"/>
        <w:ind w:left="566"/>
        <w:jc w:val="both"/>
      </w:pPr>
      <w:r>
        <w:rPr>
          <w:spacing w:val="-2"/>
        </w:rPr>
        <w:t>Proposed</w:t>
      </w:r>
      <w:r>
        <w:rPr>
          <w:spacing w:val="-3"/>
        </w:rPr>
        <w:t xml:space="preserve"> </w:t>
      </w:r>
      <w:r>
        <w:rPr>
          <w:spacing w:val="-2"/>
        </w:rPr>
        <w:t>Combined</w:t>
      </w:r>
      <w:r>
        <w:rPr>
          <w:spacing w:val="-3"/>
        </w:rPr>
        <w:t xml:space="preserve"> </w:t>
      </w:r>
      <w:r>
        <w:rPr>
          <w:spacing w:val="-2"/>
        </w:rPr>
        <w:t>Structure</w:t>
      </w:r>
    </w:p>
    <w:p w14:paraId="0B40C706" w14:textId="77777777" w:rsidR="00260A9D" w:rsidRDefault="00260A9D">
      <w:pPr>
        <w:pStyle w:val="BodyText"/>
        <w:spacing w:before="252"/>
      </w:pPr>
    </w:p>
    <w:p w14:paraId="4F1FEED8" w14:textId="77777777" w:rsidR="00260A9D" w:rsidRDefault="00000000">
      <w:pPr>
        <w:pStyle w:val="BodyText"/>
        <w:ind w:left="566" w:right="720"/>
      </w:pPr>
      <w:r>
        <w:t>Primary</w:t>
      </w:r>
      <w:r>
        <w:rPr>
          <w:spacing w:val="-4"/>
        </w:rPr>
        <w:t xml:space="preserve"> </w:t>
      </w:r>
      <w:r>
        <w:t>structure:</w:t>
      </w:r>
      <w:r>
        <w:rPr>
          <w:spacing w:val="-1"/>
        </w:rPr>
        <w:t xml:space="preserve"> </w:t>
      </w:r>
      <w:r>
        <w:t>a</w:t>
      </w:r>
      <w:r>
        <w:rPr>
          <w:spacing w:val="-5"/>
        </w:rPr>
        <w:t xml:space="preserve"> </w:t>
      </w:r>
      <w:r>
        <w:t>composite</w:t>
      </w:r>
      <w:r>
        <w:rPr>
          <w:spacing w:val="-3"/>
        </w:rPr>
        <w:t xml:space="preserve"> </w:t>
      </w:r>
      <w:r>
        <w:t>B+</w:t>
      </w:r>
      <w:r>
        <w:rPr>
          <w:spacing w:val="-4"/>
        </w:rPr>
        <w:t xml:space="preserve"> </w:t>
      </w:r>
      <w:r>
        <w:t>Tree</w:t>
      </w:r>
      <w:r>
        <w:rPr>
          <w:spacing w:val="-5"/>
        </w:rPr>
        <w:t xml:space="preserve"> </w:t>
      </w:r>
      <w:r>
        <w:t>index</w:t>
      </w:r>
      <w:r>
        <w:rPr>
          <w:spacing w:val="-3"/>
        </w:rPr>
        <w:t xml:space="preserve"> </w:t>
      </w:r>
      <w:r>
        <w:t>on</w:t>
      </w:r>
      <w:r>
        <w:rPr>
          <w:spacing w:val="-7"/>
        </w:rPr>
        <w:t xml:space="preserve"> </w:t>
      </w:r>
      <w:r>
        <w:t>(</w:t>
      </w:r>
      <w:proofErr w:type="spellStart"/>
      <w:r>
        <w:t>flight_number</w:t>
      </w:r>
      <w:proofErr w:type="spellEnd"/>
      <w:r>
        <w:t>,</w:t>
      </w:r>
      <w:r>
        <w:rPr>
          <w:spacing w:val="-1"/>
        </w:rPr>
        <w:t xml:space="preserve"> </w:t>
      </w:r>
      <w:proofErr w:type="spellStart"/>
      <w:r>
        <w:t>departure_date</w:t>
      </w:r>
      <w:proofErr w:type="spellEnd"/>
      <w:r>
        <w:t>).</w:t>
      </w:r>
      <w:r>
        <w:rPr>
          <w:spacing w:val="-1"/>
        </w:rPr>
        <w:t xml:space="preserve"> </w:t>
      </w:r>
      <w:r>
        <w:t>Because</w:t>
      </w:r>
      <w:r>
        <w:rPr>
          <w:spacing w:val="-5"/>
        </w:rPr>
        <w:t xml:space="preserve"> </w:t>
      </w:r>
      <w:proofErr w:type="spellStart"/>
      <w:r>
        <w:t>flight_number</w:t>
      </w:r>
      <w:proofErr w:type="spellEnd"/>
      <w:r>
        <w:rPr>
          <w:spacing w:val="-4"/>
        </w:rPr>
        <w:t xml:space="preserve"> </w:t>
      </w:r>
      <w:r>
        <w:t>is the leading column, an equality search on flight number alone descends the tree to that key prefix in logarithmic time; adding a date range then walks the linked leaves within that prefix. This covers</w:t>
      </w:r>
      <w:r>
        <w:rPr>
          <w:spacing w:val="-3"/>
        </w:rPr>
        <w:t xml:space="preserve"> </w:t>
      </w:r>
      <w:r>
        <w:t>the common “this flight over a date interval” query with a single index traversal.</w:t>
      </w:r>
    </w:p>
    <w:p w14:paraId="171AC11E" w14:textId="77777777" w:rsidR="00260A9D" w:rsidRDefault="00260A9D">
      <w:pPr>
        <w:pStyle w:val="BodyText"/>
      </w:pPr>
    </w:p>
    <w:p w14:paraId="786F5DE8" w14:textId="77777777" w:rsidR="00260A9D" w:rsidRDefault="00260A9D">
      <w:pPr>
        <w:pStyle w:val="BodyText"/>
        <w:spacing w:before="1"/>
      </w:pPr>
    </w:p>
    <w:p w14:paraId="63728E75" w14:textId="77777777" w:rsidR="00260A9D" w:rsidRDefault="00000000">
      <w:pPr>
        <w:pStyle w:val="BodyText"/>
        <w:spacing w:before="1"/>
        <w:ind w:left="566" w:right="705"/>
      </w:pPr>
      <w:r>
        <w:t>Secondary</w:t>
      </w:r>
      <w:r>
        <w:rPr>
          <w:spacing w:val="-5"/>
        </w:rPr>
        <w:t xml:space="preserve"> </w:t>
      </w:r>
      <w:r>
        <w:t>structure:</w:t>
      </w:r>
      <w:r>
        <w:rPr>
          <w:spacing w:val="-5"/>
        </w:rPr>
        <w:t xml:space="preserve"> </w:t>
      </w:r>
      <w:r>
        <w:t>a</w:t>
      </w:r>
      <w:r>
        <w:rPr>
          <w:spacing w:val="-6"/>
        </w:rPr>
        <w:t xml:space="preserve"> </w:t>
      </w:r>
      <w:r>
        <w:t>single-column</w:t>
      </w:r>
      <w:r>
        <w:rPr>
          <w:spacing w:val="-6"/>
        </w:rPr>
        <w:t xml:space="preserve"> </w:t>
      </w:r>
      <w:r>
        <w:t>B+</w:t>
      </w:r>
      <w:r>
        <w:rPr>
          <w:spacing w:val="-8"/>
        </w:rPr>
        <w:t xml:space="preserve"> </w:t>
      </w:r>
      <w:r>
        <w:t>Tree</w:t>
      </w:r>
      <w:r>
        <w:rPr>
          <w:spacing w:val="-4"/>
        </w:rPr>
        <w:t xml:space="preserve"> </w:t>
      </w:r>
      <w:r>
        <w:t>on</w:t>
      </w:r>
      <w:r>
        <w:rPr>
          <w:spacing w:val="-11"/>
        </w:rPr>
        <w:t xml:space="preserve"> </w:t>
      </w:r>
      <w:proofErr w:type="spellStart"/>
      <w:r>
        <w:t>departure_date</w:t>
      </w:r>
      <w:proofErr w:type="spellEnd"/>
      <w:r>
        <w:t>.</w:t>
      </w:r>
      <w:r>
        <w:rPr>
          <w:spacing w:val="-2"/>
        </w:rPr>
        <w:t xml:space="preserve"> </w:t>
      </w:r>
      <w:r>
        <w:t>This</w:t>
      </w:r>
      <w:r>
        <w:rPr>
          <w:spacing w:val="-6"/>
        </w:rPr>
        <w:t xml:space="preserve"> </w:t>
      </w:r>
      <w:r>
        <w:t>index</w:t>
      </w:r>
      <w:r>
        <w:rPr>
          <w:spacing w:val="-6"/>
        </w:rPr>
        <w:t xml:space="preserve"> </w:t>
      </w:r>
      <w:r>
        <w:t>answers</w:t>
      </w:r>
      <w:r>
        <w:rPr>
          <w:spacing w:val="-5"/>
        </w:rPr>
        <w:t xml:space="preserve"> </w:t>
      </w:r>
      <w:r>
        <w:t>the</w:t>
      </w:r>
      <w:r>
        <w:rPr>
          <w:spacing w:val="-9"/>
        </w:rPr>
        <w:t xml:space="preserve"> </w:t>
      </w:r>
      <w:r>
        <w:t>date-wide</w:t>
      </w:r>
      <w:r>
        <w:rPr>
          <w:spacing w:val="-2"/>
        </w:rPr>
        <w:t xml:space="preserve"> </w:t>
      </w:r>
      <w:r>
        <w:t>query “all flights on a given day” that the composite index cannot serve efficiently, because that query would otherwise require scanning many different flight-number prefixes.</w:t>
      </w:r>
    </w:p>
    <w:p w14:paraId="3CCFFE0A" w14:textId="77777777" w:rsidR="00260A9D" w:rsidRDefault="00260A9D">
      <w:pPr>
        <w:pStyle w:val="BodyText"/>
      </w:pPr>
    </w:p>
    <w:p w14:paraId="12518FD1" w14:textId="77777777" w:rsidR="00260A9D" w:rsidRDefault="00260A9D">
      <w:pPr>
        <w:pStyle w:val="BodyText"/>
        <w:spacing w:before="252"/>
      </w:pPr>
    </w:p>
    <w:p w14:paraId="5E06F1A8" w14:textId="77777777" w:rsidR="00260A9D" w:rsidRDefault="00000000">
      <w:pPr>
        <w:pStyle w:val="BodyText"/>
        <w:ind w:left="566"/>
      </w:pPr>
      <w:r>
        <w:rPr>
          <w:spacing w:val="-2"/>
        </w:rPr>
        <w:t>Justification</w:t>
      </w:r>
    </w:p>
    <w:p w14:paraId="4B71A4BB" w14:textId="77777777" w:rsidR="00260A9D" w:rsidRDefault="00260A9D">
      <w:pPr>
        <w:pStyle w:val="BodyText"/>
      </w:pPr>
    </w:p>
    <w:p w14:paraId="61C96695" w14:textId="77777777" w:rsidR="00260A9D" w:rsidRDefault="00260A9D">
      <w:pPr>
        <w:pStyle w:val="BodyText"/>
      </w:pPr>
    </w:p>
    <w:p w14:paraId="06715B5E" w14:textId="77777777" w:rsidR="00260A9D" w:rsidRDefault="00260A9D">
      <w:pPr>
        <w:pStyle w:val="BodyText"/>
        <w:spacing w:before="1"/>
      </w:pPr>
    </w:p>
    <w:p w14:paraId="45CAD494" w14:textId="77777777" w:rsidR="00260A9D" w:rsidRDefault="00000000">
      <w:pPr>
        <w:pStyle w:val="BodyText"/>
        <w:ind w:left="566" w:right="729"/>
      </w:pPr>
      <w:r>
        <w:t>Placing</w:t>
      </w:r>
      <w:r>
        <w:rPr>
          <w:spacing w:val="-1"/>
        </w:rPr>
        <w:t xml:space="preserve"> </w:t>
      </w:r>
      <w:proofErr w:type="spellStart"/>
      <w:r>
        <w:t>flight_number</w:t>
      </w:r>
      <w:proofErr w:type="spellEnd"/>
      <w:r>
        <w:rPr>
          <w:spacing w:val="-2"/>
        </w:rPr>
        <w:t xml:space="preserve"> </w:t>
      </w:r>
      <w:r>
        <w:t>first in</w:t>
      </w:r>
      <w:r>
        <w:rPr>
          <w:spacing w:val="-3"/>
        </w:rPr>
        <w:t xml:space="preserve"> </w:t>
      </w:r>
      <w:r>
        <w:t>the</w:t>
      </w:r>
      <w:r>
        <w:rPr>
          <w:spacing w:val="-3"/>
        </w:rPr>
        <w:t xml:space="preserve"> </w:t>
      </w:r>
      <w:r>
        <w:t>composite</w:t>
      </w:r>
      <w:r>
        <w:rPr>
          <w:spacing w:val="-1"/>
        </w:rPr>
        <w:t xml:space="preserve"> </w:t>
      </w:r>
      <w:r>
        <w:t>key</w:t>
      </w:r>
      <w:r>
        <w:rPr>
          <w:spacing w:val="-3"/>
        </w:rPr>
        <w:t xml:space="preserve"> </w:t>
      </w:r>
      <w:r>
        <w:t>means</w:t>
      </w:r>
      <w:r>
        <w:rPr>
          <w:spacing w:val="-3"/>
        </w:rPr>
        <w:t xml:space="preserve"> </w:t>
      </w:r>
      <w:r>
        <w:t>the</w:t>
      </w:r>
      <w:r>
        <w:rPr>
          <w:spacing w:val="-3"/>
        </w:rPr>
        <w:t xml:space="preserve"> </w:t>
      </w:r>
      <w:r>
        <w:t>frequent</w:t>
      </w:r>
      <w:r>
        <w:rPr>
          <w:spacing w:val="-2"/>
        </w:rPr>
        <w:t xml:space="preserve"> </w:t>
      </w:r>
      <w:r>
        <w:t>combined</w:t>
      </w:r>
      <w:r>
        <w:rPr>
          <w:spacing w:val="-1"/>
        </w:rPr>
        <w:t xml:space="preserve"> </w:t>
      </w:r>
      <w:r>
        <w:t>predicate</w:t>
      </w:r>
      <w:r>
        <w:rPr>
          <w:spacing w:val="-3"/>
        </w:rPr>
        <w:t xml:space="preserve"> </w:t>
      </w:r>
      <w:r>
        <w:t>is answered</w:t>
      </w:r>
      <w:r>
        <w:rPr>
          <w:spacing w:val="-1"/>
        </w:rPr>
        <w:t xml:space="preserve"> </w:t>
      </w:r>
      <w:r>
        <w:t>by</w:t>
      </w:r>
      <w:r>
        <w:rPr>
          <w:spacing w:val="-3"/>
        </w:rPr>
        <w:t xml:space="preserve"> </w:t>
      </w:r>
      <w:r>
        <w:t>one descent plus a linear leaf walk, with no separate merge step. The secondary date-only index exists</w:t>
      </w:r>
      <w:r>
        <w:rPr>
          <w:spacing w:val="40"/>
        </w:rPr>
        <w:t xml:space="preserve"> </w:t>
      </w:r>
      <w:r>
        <w:t>precisely because</w:t>
      </w:r>
      <w:r>
        <w:rPr>
          <w:spacing w:val="-4"/>
        </w:rPr>
        <w:t xml:space="preserve"> </w:t>
      </w:r>
      <w:r>
        <w:t>a</w:t>
      </w:r>
      <w:r>
        <w:rPr>
          <w:spacing w:val="-3"/>
        </w:rPr>
        <w:t xml:space="preserve"> </w:t>
      </w:r>
      <w:r>
        <w:t>composite</w:t>
      </w:r>
      <w:r>
        <w:rPr>
          <w:spacing w:val="-2"/>
        </w:rPr>
        <w:t xml:space="preserve"> </w:t>
      </w:r>
      <w:r>
        <w:t>(</w:t>
      </w:r>
      <w:proofErr w:type="spellStart"/>
      <w:r>
        <w:t>flight_number</w:t>
      </w:r>
      <w:proofErr w:type="spellEnd"/>
      <w:r>
        <w:t>, date)</w:t>
      </w:r>
      <w:r>
        <w:rPr>
          <w:spacing w:val="-2"/>
        </w:rPr>
        <w:t xml:space="preserve"> </w:t>
      </w:r>
      <w:r>
        <w:t>index</w:t>
      </w:r>
      <w:r>
        <w:rPr>
          <w:spacing w:val="-3"/>
        </w:rPr>
        <w:t xml:space="preserve"> </w:t>
      </w:r>
      <w:r>
        <w:t>is</w:t>
      </w:r>
      <w:r>
        <w:rPr>
          <w:spacing w:val="-3"/>
        </w:rPr>
        <w:t xml:space="preserve"> </w:t>
      </w:r>
      <w:r>
        <w:t>unsuited</w:t>
      </w:r>
      <w:r>
        <w:rPr>
          <w:spacing w:val="-6"/>
        </w:rPr>
        <w:t xml:space="preserve"> </w:t>
      </w:r>
      <w:r>
        <w:t>to</w:t>
      </w:r>
      <w:r>
        <w:rPr>
          <w:spacing w:val="-3"/>
        </w:rPr>
        <w:t xml:space="preserve"> </w:t>
      </w:r>
      <w:r>
        <w:t>pure date predicates. Together the two indexes cover both stated requirements without forcing either pattern into a full table scan.</w:t>
      </w:r>
    </w:p>
    <w:p w14:paraId="114A0AC9" w14:textId="77777777" w:rsidR="00260A9D" w:rsidRDefault="00260A9D">
      <w:pPr>
        <w:pStyle w:val="BodyText"/>
        <w:sectPr w:rsidR="00260A9D">
          <w:pgSz w:w="11920" w:h="16850"/>
          <w:pgMar w:top="540" w:right="0" w:bottom="280" w:left="141" w:header="720" w:footer="720" w:gutter="0"/>
          <w:cols w:space="720"/>
        </w:sectPr>
      </w:pPr>
    </w:p>
    <w:p w14:paraId="608C6C67" w14:textId="77777777" w:rsidR="00260A9D" w:rsidRDefault="00000000">
      <w:pPr>
        <w:pStyle w:val="BodyText"/>
        <w:spacing w:before="80"/>
        <w:ind w:left="566"/>
      </w:pPr>
      <w:r>
        <w:lastRenderedPageBreak/>
        <w:t>Question</w:t>
      </w:r>
      <w:r>
        <w:rPr>
          <w:spacing w:val="-18"/>
        </w:rPr>
        <w:t xml:space="preserve"> </w:t>
      </w:r>
      <w:r>
        <w:t>7:</w:t>
      </w:r>
      <w:r>
        <w:rPr>
          <w:spacing w:val="-15"/>
        </w:rPr>
        <w:t xml:space="preserve"> </w:t>
      </w:r>
      <w:r>
        <w:t>File</w:t>
      </w:r>
      <w:r>
        <w:rPr>
          <w:spacing w:val="-14"/>
        </w:rPr>
        <w:t xml:space="preserve"> </w:t>
      </w:r>
      <w:r>
        <w:t>Organization</w:t>
      </w:r>
      <w:r>
        <w:rPr>
          <w:spacing w:val="-15"/>
        </w:rPr>
        <w:t xml:space="preserve"> </w:t>
      </w:r>
      <w:r>
        <w:t>and</w:t>
      </w:r>
      <w:r>
        <w:rPr>
          <w:spacing w:val="-15"/>
        </w:rPr>
        <w:t xml:space="preserve"> </w:t>
      </w:r>
      <w:r>
        <w:t>Secondary</w:t>
      </w:r>
      <w:r>
        <w:rPr>
          <w:spacing w:val="-13"/>
        </w:rPr>
        <w:t xml:space="preserve"> </w:t>
      </w:r>
      <w:r>
        <w:t>Indexing</w:t>
      </w:r>
      <w:r>
        <w:rPr>
          <w:spacing w:val="-8"/>
        </w:rPr>
        <w:t xml:space="preserve"> </w:t>
      </w:r>
      <w:r>
        <w:t>for</w:t>
      </w:r>
      <w:r>
        <w:rPr>
          <w:spacing w:val="-11"/>
        </w:rPr>
        <w:t xml:space="preserve"> </w:t>
      </w:r>
      <w:r>
        <w:t>a</w:t>
      </w:r>
      <w:r>
        <w:rPr>
          <w:spacing w:val="-14"/>
        </w:rPr>
        <w:t xml:space="preserve"> </w:t>
      </w:r>
      <w:r>
        <w:t>University</w:t>
      </w:r>
      <w:r>
        <w:rPr>
          <w:spacing w:val="-11"/>
        </w:rPr>
        <w:t xml:space="preserve"> </w:t>
      </w:r>
      <w:r>
        <w:t>Student</w:t>
      </w:r>
      <w:r>
        <w:rPr>
          <w:spacing w:val="-10"/>
        </w:rPr>
        <w:t xml:space="preserve"> </w:t>
      </w:r>
      <w:r>
        <w:rPr>
          <w:spacing w:val="-2"/>
        </w:rPr>
        <w:t>Database</w:t>
      </w:r>
    </w:p>
    <w:p w14:paraId="06278BC8" w14:textId="77777777" w:rsidR="00260A9D" w:rsidRDefault="00260A9D">
      <w:pPr>
        <w:pStyle w:val="BodyText"/>
      </w:pPr>
    </w:p>
    <w:p w14:paraId="362A1B66" w14:textId="77777777" w:rsidR="00260A9D" w:rsidRDefault="00260A9D">
      <w:pPr>
        <w:pStyle w:val="BodyText"/>
        <w:spacing w:before="45"/>
      </w:pPr>
    </w:p>
    <w:p w14:paraId="0869E430" w14:textId="77777777" w:rsidR="00260A9D" w:rsidRDefault="00000000">
      <w:pPr>
        <w:pStyle w:val="BodyText"/>
        <w:ind w:left="566"/>
      </w:pPr>
      <w:r>
        <w:rPr>
          <w:spacing w:val="-2"/>
        </w:rPr>
        <w:t>Question:</w:t>
      </w:r>
    </w:p>
    <w:p w14:paraId="6163A787" w14:textId="77777777" w:rsidR="00260A9D" w:rsidRDefault="00260A9D">
      <w:pPr>
        <w:pStyle w:val="BodyText"/>
        <w:spacing w:before="252"/>
      </w:pPr>
    </w:p>
    <w:p w14:paraId="471ED8AF" w14:textId="77777777" w:rsidR="00260A9D" w:rsidRDefault="00000000">
      <w:pPr>
        <w:pStyle w:val="BodyText"/>
        <w:spacing w:before="1"/>
        <w:ind w:left="566" w:right="795"/>
      </w:pPr>
      <w:r>
        <w:t>For</w:t>
      </w:r>
      <w:r>
        <w:rPr>
          <w:spacing w:val="-5"/>
        </w:rPr>
        <w:t xml:space="preserve"> </w:t>
      </w:r>
      <w:r>
        <w:t>a</w:t>
      </w:r>
      <w:r>
        <w:rPr>
          <w:spacing w:val="-4"/>
        </w:rPr>
        <w:t xml:space="preserve"> </w:t>
      </w:r>
      <w:r>
        <w:t>university</w:t>
      </w:r>
      <w:r>
        <w:rPr>
          <w:spacing w:val="-8"/>
        </w:rPr>
        <w:t xml:space="preserve"> </w:t>
      </w:r>
      <w:r>
        <w:t>student</w:t>
      </w:r>
      <w:r>
        <w:rPr>
          <w:spacing w:val="-5"/>
        </w:rPr>
        <w:t xml:space="preserve"> </w:t>
      </w:r>
      <w:r>
        <w:t>database,</w:t>
      </w:r>
      <w:r>
        <w:rPr>
          <w:spacing w:val="-2"/>
        </w:rPr>
        <w:t xml:space="preserve"> </w:t>
      </w:r>
      <w:r>
        <w:t>design</w:t>
      </w:r>
      <w:r>
        <w:rPr>
          <w:spacing w:val="-9"/>
        </w:rPr>
        <w:t xml:space="preserve"> </w:t>
      </w:r>
      <w:r>
        <w:t>the</w:t>
      </w:r>
      <w:r>
        <w:rPr>
          <w:spacing w:val="-9"/>
        </w:rPr>
        <w:t xml:space="preserve"> </w:t>
      </w:r>
      <w:r>
        <w:t>file</w:t>
      </w:r>
      <w:r>
        <w:rPr>
          <w:spacing w:val="-4"/>
        </w:rPr>
        <w:t xml:space="preserve"> </w:t>
      </w:r>
      <w:r>
        <w:t>organization</w:t>
      </w:r>
      <w:r>
        <w:rPr>
          <w:spacing w:val="-3"/>
        </w:rPr>
        <w:t xml:space="preserve"> </w:t>
      </w:r>
      <w:r>
        <w:t>and</w:t>
      </w:r>
      <w:r>
        <w:rPr>
          <w:spacing w:val="-6"/>
        </w:rPr>
        <w:t xml:space="preserve"> </w:t>
      </w:r>
      <w:r>
        <w:t>secondary</w:t>
      </w:r>
      <w:r>
        <w:rPr>
          <w:spacing w:val="-3"/>
        </w:rPr>
        <w:t xml:space="preserve"> </w:t>
      </w:r>
      <w:r>
        <w:t>indexing</w:t>
      </w:r>
      <w:r>
        <w:rPr>
          <w:spacing w:val="-12"/>
        </w:rPr>
        <w:t xml:space="preserve"> </w:t>
      </w:r>
      <w:r>
        <w:t>to</w:t>
      </w:r>
      <w:r>
        <w:rPr>
          <w:spacing w:val="-9"/>
        </w:rPr>
        <w:t xml:space="preserve"> </w:t>
      </w:r>
      <w:r>
        <w:t>support</w:t>
      </w:r>
      <w:r>
        <w:rPr>
          <w:spacing w:val="-3"/>
        </w:rPr>
        <w:t xml:space="preserve"> </w:t>
      </w:r>
      <w:r>
        <w:t>fast queries by department and CGPA range.</w:t>
      </w:r>
    </w:p>
    <w:p w14:paraId="056B87F8" w14:textId="77777777" w:rsidR="00260A9D" w:rsidRDefault="00260A9D">
      <w:pPr>
        <w:pStyle w:val="BodyText"/>
      </w:pPr>
    </w:p>
    <w:p w14:paraId="094BF922" w14:textId="77777777" w:rsidR="00260A9D" w:rsidRDefault="00260A9D">
      <w:pPr>
        <w:pStyle w:val="BodyText"/>
      </w:pPr>
    </w:p>
    <w:p w14:paraId="42A13E21" w14:textId="77777777" w:rsidR="00260A9D" w:rsidRDefault="00000000">
      <w:pPr>
        <w:pStyle w:val="BodyText"/>
        <w:spacing w:before="1"/>
        <w:ind w:left="566"/>
      </w:pPr>
      <w:r>
        <w:rPr>
          <w:spacing w:val="-2"/>
        </w:rPr>
        <w:t>Problem</w:t>
      </w:r>
      <w:r>
        <w:rPr>
          <w:spacing w:val="-3"/>
        </w:rPr>
        <w:t xml:space="preserve"> </w:t>
      </w:r>
      <w:r>
        <w:rPr>
          <w:spacing w:val="-2"/>
        </w:rPr>
        <w:t>Understanding</w:t>
      </w:r>
    </w:p>
    <w:p w14:paraId="3ED95B58" w14:textId="77777777" w:rsidR="00260A9D" w:rsidRDefault="00260A9D">
      <w:pPr>
        <w:pStyle w:val="BodyText"/>
        <w:spacing w:before="252"/>
      </w:pPr>
    </w:p>
    <w:p w14:paraId="33921344" w14:textId="77777777" w:rsidR="00260A9D" w:rsidRDefault="00000000">
      <w:pPr>
        <w:pStyle w:val="BodyText"/>
        <w:ind w:left="566" w:right="705"/>
      </w:pPr>
      <w:r>
        <w:t>Typical</w:t>
      </w:r>
      <w:r>
        <w:rPr>
          <w:spacing w:val="-3"/>
        </w:rPr>
        <w:t xml:space="preserve"> </w:t>
      </w:r>
      <w:r>
        <w:t>queries</w:t>
      </w:r>
      <w:r>
        <w:rPr>
          <w:spacing w:val="-1"/>
        </w:rPr>
        <w:t xml:space="preserve"> </w:t>
      </w:r>
      <w:r>
        <w:t>are</w:t>
      </w:r>
      <w:r>
        <w:rPr>
          <w:spacing w:val="-2"/>
        </w:rPr>
        <w:t xml:space="preserve"> </w:t>
      </w:r>
      <w:r>
        <w:t>department-scoped</w:t>
      </w:r>
      <w:r>
        <w:rPr>
          <w:spacing w:val="-4"/>
        </w:rPr>
        <w:t xml:space="preserve"> </w:t>
      </w:r>
      <w:r>
        <w:t>(“list all</w:t>
      </w:r>
      <w:r>
        <w:rPr>
          <w:spacing w:val="-2"/>
        </w:rPr>
        <w:t xml:space="preserve"> </w:t>
      </w:r>
      <w:r>
        <w:t>Computer</w:t>
      </w:r>
      <w:r>
        <w:rPr>
          <w:spacing w:val="-1"/>
        </w:rPr>
        <w:t xml:space="preserve"> </w:t>
      </w:r>
      <w:r>
        <w:t>Science</w:t>
      </w:r>
      <w:r>
        <w:rPr>
          <w:spacing w:val="-4"/>
        </w:rPr>
        <w:t xml:space="preserve"> </w:t>
      </w:r>
      <w:r>
        <w:t>students”)</w:t>
      </w:r>
      <w:r>
        <w:rPr>
          <w:spacing w:val="-3"/>
        </w:rPr>
        <w:t xml:space="preserve"> </w:t>
      </w:r>
      <w:r>
        <w:t>and</w:t>
      </w:r>
      <w:r>
        <w:rPr>
          <w:spacing w:val="-2"/>
        </w:rPr>
        <w:t xml:space="preserve"> </w:t>
      </w:r>
      <w:r>
        <w:t>CGPA-scoped</w:t>
      </w:r>
      <w:r>
        <w:rPr>
          <w:spacing w:val="-4"/>
        </w:rPr>
        <w:t xml:space="preserve"> </w:t>
      </w:r>
      <w:r>
        <w:t>(“students with CGPA</w:t>
      </w:r>
      <w:r>
        <w:rPr>
          <w:spacing w:val="-3"/>
        </w:rPr>
        <w:t xml:space="preserve"> </w:t>
      </w:r>
      <w:r>
        <w:t>above 8.5” for merit lists), often combined. Department has low</w:t>
      </w:r>
      <w:r>
        <w:rPr>
          <w:spacing w:val="-1"/>
        </w:rPr>
        <w:t xml:space="preserve"> </w:t>
      </w:r>
      <w:r>
        <w:t>cardinality while CGPA is a continuous attribute that is queried by range.</w:t>
      </w:r>
    </w:p>
    <w:p w14:paraId="05F9D872" w14:textId="77777777" w:rsidR="00260A9D" w:rsidRDefault="00260A9D">
      <w:pPr>
        <w:pStyle w:val="BodyText"/>
      </w:pPr>
    </w:p>
    <w:p w14:paraId="5CF13E7E" w14:textId="77777777" w:rsidR="00260A9D" w:rsidRDefault="00260A9D">
      <w:pPr>
        <w:pStyle w:val="BodyText"/>
      </w:pPr>
    </w:p>
    <w:p w14:paraId="2DF740A4" w14:textId="77777777" w:rsidR="00260A9D" w:rsidRDefault="00000000">
      <w:pPr>
        <w:pStyle w:val="BodyText"/>
        <w:ind w:left="566"/>
      </w:pPr>
      <w:r>
        <w:rPr>
          <w:spacing w:val="-2"/>
        </w:rPr>
        <w:t>Recommended</w:t>
      </w:r>
      <w:r>
        <w:rPr>
          <w:spacing w:val="-3"/>
        </w:rPr>
        <w:t xml:space="preserve"> </w:t>
      </w:r>
      <w:r>
        <w:rPr>
          <w:spacing w:val="-2"/>
        </w:rPr>
        <w:t>Design</w:t>
      </w:r>
    </w:p>
    <w:p w14:paraId="01779764" w14:textId="77777777" w:rsidR="00260A9D" w:rsidRDefault="00260A9D">
      <w:pPr>
        <w:pStyle w:val="BodyText"/>
      </w:pPr>
    </w:p>
    <w:p w14:paraId="63F79990" w14:textId="77777777" w:rsidR="00260A9D" w:rsidRDefault="00260A9D">
      <w:pPr>
        <w:pStyle w:val="BodyText"/>
      </w:pPr>
    </w:p>
    <w:p w14:paraId="2CCB1909" w14:textId="77777777" w:rsidR="00260A9D" w:rsidRDefault="00000000">
      <w:pPr>
        <w:pStyle w:val="BodyText"/>
        <w:ind w:left="566" w:right="795"/>
      </w:pPr>
      <w:r>
        <w:t>Primary file organization: a clustered file physically grouped by department (clustering index on department). Because department has only a few dozen distinct values, all records belonging to one department</w:t>
      </w:r>
      <w:r>
        <w:rPr>
          <w:spacing w:val="-4"/>
        </w:rPr>
        <w:t xml:space="preserve"> </w:t>
      </w:r>
      <w:r>
        <w:t>occupy</w:t>
      </w:r>
      <w:r>
        <w:rPr>
          <w:spacing w:val="-4"/>
        </w:rPr>
        <w:t xml:space="preserve"> </w:t>
      </w:r>
      <w:r>
        <w:t>a</w:t>
      </w:r>
      <w:r>
        <w:rPr>
          <w:spacing w:val="-4"/>
        </w:rPr>
        <w:t xml:space="preserve"> </w:t>
      </w:r>
      <w:r>
        <w:t>contiguous</w:t>
      </w:r>
      <w:r>
        <w:rPr>
          <w:spacing w:val="-6"/>
        </w:rPr>
        <w:t xml:space="preserve"> </w:t>
      </w:r>
      <w:r>
        <w:t>range</w:t>
      </w:r>
      <w:r>
        <w:rPr>
          <w:spacing w:val="-4"/>
        </w:rPr>
        <w:t xml:space="preserve"> </w:t>
      </w:r>
      <w:r>
        <w:t>of</w:t>
      </w:r>
      <w:r>
        <w:rPr>
          <w:spacing w:val="-3"/>
        </w:rPr>
        <w:t xml:space="preserve"> </w:t>
      </w:r>
      <w:r>
        <w:t>blocks.</w:t>
      </w:r>
      <w:r>
        <w:rPr>
          <w:spacing w:val="-3"/>
        </w:rPr>
        <w:t xml:space="preserve"> </w:t>
      </w:r>
      <w:r>
        <w:t>A</w:t>
      </w:r>
      <w:r>
        <w:rPr>
          <w:spacing w:val="-6"/>
        </w:rPr>
        <w:t xml:space="preserve"> </w:t>
      </w:r>
      <w:r>
        <w:t>“list</w:t>
      </w:r>
      <w:r>
        <w:rPr>
          <w:spacing w:val="-2"/>
        </w:rPr>
        <w:t xml:space="preserve"> </w:t>
      </w:r>
      <w:r>
        <w:t>all</w:t>
      </w:r>
      <w:r>
        <w:rPr>
          <w:spacing w:val="-5"/>
        </w:rPr>
        <w:t xml:space="preserve"> </w:t>
      </w:r>
      <w:r>
        <w:t>CS</w:t>
      </w:r>
      <w:r>
        <w:rPr>
          <w:spacing w:val="-12"/>
        </w:rPr>
        <w:t xml:space="preserve"> </w:t>
      </w:r>
      <w:r>
        <w:t>students”</w:t>
      </w:r>
      <w:r>
        <w:rPr>
          <w:spacing w:val="-5"/>
        </w:rPr>
        <w:t xml:space="preserve"> </w:t>
      </w:r>
      <w:r>
        <w:t>query</w:t>
      </w:r>
      <w:r>
        <w:rPr>
          <w:spacing w:val="-5"/>
        </w:rPr>
        <w:t xml:space="preserve"> </w:t>
      </w:r>
      <w:r>
        <w:t>therefore</w:t>
      </w:r>
      <w:r>
        <w:rPr>
          <w:spacing w:val="-5"/>
        </w:rPr>
        <w:t xml:space="preserve"> </w:t>
      </w:r>
      <w:r>
        <w:t>reads</w:t>
      </w:r>
      <w:r>
        <w:rPr>
          <w:spacing w:val="-6"/>
        </w:rPr>
        <w:t xml:space="preserve"> </w:t>
      </w:r>
      <w:r>
        <w:t>only</w:t>
      </w:r>
      <w:r>
        <w:rPr>
          <w:spacing w:val="-1"/>
        </w:rPr>
        <w:t xml:space="preserve"> </w:t>
      </w:r>
      <w:r>
        <w:t>that department’s block range.</w:t>
      </w:r>
    </w:p>
    <w:p w14:paraId="068C268B" w14:textId="77777777" w:rsidR="00260A9D" w:rsidRDefault="00260A9D">
      <w:pPr>
        <w:pStyle w:val="BodyText"/>
      </w:pPr>
    </w:p>
    <w:p w14:paraId="49AF65C8" w14:textId="77777777" w:rsidR="00260A9D" w:rsidRDefault="00260A9D">
      <w:pPr>
        <w:pStyle w:val="BodyText"/>
        <w:spacing w:before="1"/>
      </w:pPr>
    </w:p>
    <w:p w14:paraId="68E087D7" w14:textId="77777777" w:rsidR="00260A9D" w:rsidRDefault="00000000">
      <w:pPr>
        <w:pStyle w:val="BodyText"/>
        <w:ind w:left="566" w:right="705"/>
      </w:pPr>
      <w:r>
        <w:t>Secondary</w:t>
      </w:r>
      <w:r>
        <w:rPr>
          <w:spacing w:val="-3"/>
        </w:rPr>
        <w:t xml:space="preserve"> </w:t>
      </w:r>
      <w:r>
        <w:t>index:</w:t>
      </w:r>
      <w:r>
        <w:rPr>
          <w:spacing w:val="-5"/>
        </w:rPr>
        <w:t xml:space="preserve"> </w:t>
      </w:r>
      <w:r>
        <w:t>a</w:t>
      </w:r>
      <w:r>
        <w:rPr>
          <w:spacing w:val="-6"/>
        </w:rPr>
        <w:t xml:space="preserve"> </w:t>
      </w:r>
      <w:r>
        <w:t>non-clustering</w:t>
      </w:r>
      <w:r>
        <w:rPr>
          <w:spacing w:val="-8"/>
        </w:rPr>
        <w:t xml:space="preserve"> </w:t>
      </w:r>
      <w:r>
        <w:t>B+</w:t>
      </w:r>
      <w:r>
        <w:rPr>
          <w:spacing w:val="-5"/>
        </w:rPr>
        <w:t xml:space="preserve"> </w:t>
      </w:r>
      <w:r>
        <w:t>Tree</w:t>
      </w:r>
      <w:r>
        <w:rPr>
          <w:spacing w:val="-7"/>
        </w:rPr>
        <w:t xml:space="preserve"> </w:t>
      </w:r>
      <w:r>
        <w:t>on</w:t>
      </w:r>
      <w:r>
        <w:rPr>
          <w:spacing w:val="-4"/>
        </w:rPr>
        <w:t xml:space="preserve"> </w:t>
      </w:r>
      <w:r>
        <w:t>CGPA. Range</w:t>
      </w:r>
      <w:r>
        <w:rPr>
          <w:spacing w:val="-6"/>
        </w:rPr>
        <w:t xml:space="preserve"> </w:t>
      </w:r>
      <w:r>
        <w:t>predicates</w:t>
      </w:r>
      <w:r>
        <w:rPr>
          <w:spacing w:val="-8"/>
        </w:rPr>
        <w:t xml:space="preserve"> </w:t>
      </w:r>
      <w:r>
        <w:t>such</w:t>
      </w:r>
      <w:r>
        <w:rPr>
          <w:spacing w:val="-4"/>
        </w:rPr>
        <w:t xml:space="preserve"> </w:t>
      </w:r>
      <w:r>
        <w:t>as</w:t>
      </w:r>
      <w:r>
        <w:rPr>
          <w:spacing w:val="-6"/>
        </w:rPr>
        <w:t xml:space="preserve"> </w:t>
      </w:r>
      <w:r>
        <w:t>CGPA</w:t>
      </w:r>
      <w:r>
        <w:rPr>
          <w:spacing w:val="-7"/>
        </w:rPr>
        <w:t xml:space="preserve"> </w:t>
      </w:r>
      <w:r>
        <w:t>&gt;</w:t>
      </w:r>
      <w:r>
        <w:rPr>
          <w:spacing w:val="-5"/>
        </w:rPr>
        <w:t xml:space="preserve"> </w:t>
      </w:r>
      <w:r>
        <w:t>8.5</w:t>
      </w:r>
      <w:r>
        <w:rPr>
          <w:spacing w:val="-8"/>
        </w:rPr>
        <w:t xml:space="preserve"> </w:t>
      </w:r>
      <w:r>
        <w:t>are</w:t>
      </w:r>
      <w:r>
        <w:rPr>
          <w:spacing w:val="-4"/>
        </w:rPr>
        <w:t xml:space="preserve"> </w:t>
      </w:r>
      <w:r>
        <w:t>answered by a leaf-chain walk of the secondary index; each leaf entry supplies a pointer into the primary file.</w:t>
      </w:r>
    </w:p>
    <w:p w14:paraId="08C82950" w14:textId="77777777" w:rsidR="00260A9D" w:rsidRDefault="00260A9D">
      <w:pPr>
        <w:pStyle w:val="BodyText"/>
        <w:spacing w:before="252"/>
      </w:pPr>
    </w:p>
    <w:p w14:paraId="01E58C40" w14:textId="77777777" w:rsidR="00260A9D" w:rsidRDefault="00000000">
      <w:pPr>
        <w:pStyle w:val="BodyText"/>
        <w:ind w:left="566"/>
      </w:pPr>
      <w:r>
        <w:rPr>
          <w:spacing w:val="-2"/>
        </w:rPr>
        <w:t>Justification</w:t>
      </w:r>
    </w:p>
    <w:p w14:paraId="5E4230D7" w14:textId="77777777" w:rsidR="00260A9D" w:rsidRDefault="00260A9D">
      <w:pPr>
        <w:pStyle w:val="BodyText"/>
      </w:pPr>
    </w:p>
    <w:p w14:paraId="2C588DC9" w14:textId="77777777" w:rsidR="00260A9D" w:rsidRDefault="00260A9D">
      <w:pPr>
        <w:pStyle w:val="BodyText"/>
      </w:pPr>
    </w:p>
    <w:p w14:paraId="5C443527" w14:textId="77777777" w:rsidR="00260A9D" w:rsidRDefault="00260A9D">
      <w:pPr>
        <w:pStyle w:val="BodyText"/>
        <w:spacing w:before="1"/>
      </w:pPr>
    </w:p>
    <w:p w14:paraId="3FB810E7" w14:textId="77777777" w:rsidR="00260A9D" w:rsidRDefault="00000000">
      <w:pPr>
        <w:pStyle w:val="BodyText"/>
        <w:ind w:left="566" w:right="720"/>
      </w:pPr>
      <w:r>
        <w:t>Clustering</w:t>
      </w:r>
      <w:r>
        <w:rPr>
          <w:spacing w:val="-2"/>
        </w:rPr>
        <w:t xml:space="preserve"> </w:t>
      </w:r>
      <w:r>
        <w:t>on</w:t>
      </w:r>
      <w:r>
        <w:rPr>
          <w:spacing w:val="-2"/>
        </w:rPr>
        <w:t xml:space="preserve"> </w:t>
      </w:r>
      <w:r>
        <w:t>department is</w:t>
      </w:r>
      <w:r>
        <w:rPr>
          <w:spacing w:val="-4"/>
        </w:rPr>
        <w:t xml:space="preserve"> </w:t>
      </w:r>
      <w:r>
        <w:t>the</w:t>
      </w:r>
      <w:r>
        <w:rPr>
          <w:spacing w:val="-4"/>
        </w:rPr>
        <w:t xml:space="preserve"> </w:t>
      </w:r>
      <w:r>
        <w:t>right</w:t>
      </w:r>
      <w:r>
        <w:rPr>
          <w:spacing w:val="-3"/>
        </w:rPr>
        <w:t xml:space="preserve"> </w:t>
      </w:r>
      <w:r>
        <w:t>primary</w:t>
      </w:r>
      <w:r>
        <w:rPr>
          <w:spacing w:val="-4"/>
        </w:rPr>
        <w:t xml:space="preserve"> </w:t>
      </w:r>
      <w:r>
        <w:t>choice</w:t>
      </w:r>
      <w:r>
        <w:rPr>
          <w:spacing w:val="-2"/>
        </w:rPr>
        <w:t xml:space="preserve"> </w:t>
      </w:r>
      <w:r>
        <w:t>because</w:t>
      </w:r>
      <w:r>
        <w:rPr>
          <w:spacing w:val="-4"/>
        </w:rPr>
        <w:t xml:space="preserve"> </w:t>
      </w:r>
      <w:r>
        <w:t>department is</w:t>
      </w:r>
      <w:r>
        <w:rPr>
          <w:spacing w:val="-1"/>
        </w:rPr>
        <w:t xml:space="preserve"> </w:t>
      </w:r>
      <w:r>
        <w:t>used</w:t>
      </w:r>
      <w:r>
        <w:rPr>
          <w:spacing w:val="-4"/>
        </w:rPr>
        <w:t xml:space="preserve"> </w:t>
      </w:r>
      <w:r>
        <w:t>for</w:t>
      </w:r>
      <w:r>
        <w:rPr>
          <w:spacing w:val="-3"/>
        </w:rPr>
        <w:t xml:space="preserve"> </w:t>
      </w:r>
      <w:r>
        <w:t>equality</w:t>
      </w:r>
      <w:r>
        <w:rPr>
          <w:spacing w:val="-4"/>
        </w:rPr>
        <w:t xml:space="preserve"> </w:t>
      </w:r>
      <w:r>
        <w:t>filtering</w:t>
      </w:r>
      <w:r>
        <w:rPr>
          <w:spacing w:val="-2"/>
        </w:rPr>
        <w:t xml:space="preserve"> </w:t>
      </w:r>
      <w:r>
        <w:t>and has low cardinality; clustering works best when it groups records that are frequently retrieved together.</w:t>
      </w:r>
    </w:p>
    <w:p w14:paraId="136D51CD" w14:textId="77777777" w:rsidR="00260A9D" w:rsidRDefault="00000000">
      <w:pPr>
        <w:pStyle w:val="BodyText"/>
        <w:ind w:left="566" w:right="795"/>
      </w:pPr>
      <w:r>
        <w:t>CGPA, being continuously valued and range-queried, is better served by a separate non-clustering</w:t>
      </w:r>
      <w:r>
        <w:rPr>
          <w:spacing w:val="-3"/>
        </w:rPr>
        <w:t xml:space="preserve"> </w:t>
      </w:r>
      <w:r>
        <w:t>B+ Tree.</w:t>
      </w:r>
      <w:r>
        <w:rPr>
          <w:spacing w:val="-3"/>
        </w:rPr>
        <w:t xml:space="preserve"> </w:t>
      </w:r>
      <w:r>
        <w:t>This</w:t>
      </w:r>
      <w:r>
        <w:rPr>
          <w:spacing w:val="-3"/>
        </w:rPr>
        <w:t xml:space="preserve"> </w:t>
      </w:r>
      <w:r>
        <w:t>division—clustering</w:t>
      </w:r>
      <w:r>
        <w:rPr>
          <w:spacing w:val="-8"/>
        </w:rPr>
        <w:t xml:space="preserve"> </w:t>
      </w:r>
      <w:r>
        <w:t>for</w:t>
      </w:r>
      <w:r>
        <w:rPr>
          <w:spacing w:val="-5"/>
        </w:rPr>
        <w:t xml:space="preserve"> </w:t>
      </w:r>
      <w:r>
        <w:t>the</w:t>
      </w:r>
      <w:r>
        <w:rPr>
          <w:spacing w:val="-7"/>
        </w:rPr>
        <w:t xml:space="preserve"> </w:t>
      </w:r>
      <w:r>
        <w:t>frequent</w:t>
      </w:r>
      <w:r>
        <w:rPr>
          <w:spacing w:val="-5"/>
        </w:rPr>
        <w:t xml:space="preserve"> </w:t>
      </w:r>
      <w:r>
        <w:t>equality</w:t>
      </w:r>
      <w:r>
        <w:rPr>
          <w:spacing w:val="-3"/>
        </w:rPr>
        <w:t xml:space="preserve"> </w:t>
      </w:r>
      <w:r>
        <w:t>dimension</w:t>
      </w:r>
      <w:r>
        <w:rPr>
          <w:spacing w:val="-7"/>
        </w:rPr>
        <w:t xml:space="preserve"> </w:t>
      </w:r>
      <w:r>
        <w:t>and</w:t>
      </w:r>
      <w:r>
        <w:rPr>
          <w:spacing w:val="-2"/>
        </w:rPr>
        <w:t xml:space="preserve"> </w:t>
      </w:r>
      <w:r>
        <w:t>a</w:t>
      </w:r>
      <w:r>
        <w:rPr>
          <w:spacing w:val="-4"/>
        </w:rPr>
        <w:t xml:space="preserve"> </w:t>
      </w:r>
      <w:r>
        <w:t>secondary</w:t>
      </w:r>
      <w:r>
        <w:rPr>
          <w:spacing w:val="-1"/>
        </w:rPr>
        <w:t xml:space="preserve"> </w:t>
      </w:r>
      <w:r>
        <w:t>index</w:t>
      </w:r>
      <w:r>
        <w:rPr>
          <w:spacing w:val="-4"/>
        </w:rPr>
        <w:t xml:space="preserve"> </w:t>
      </w:r>
      <w:r>
        <w:t>for</w:t>
      </w:r>
      <w:r>
        <w:rPr>
          <w:spacing w:val="-3"/>
        </w:rPr>
        <w:t xml:space="preserve"> </w:t>
      </w:r>
      <w:r>
        <w:t>the</w:t>
      </w:r>
      <w:r>
        <w:rPr>
          <w:spacing w:val="-4"/>
        </w:rPr>
        <w:t xml:space="preserve"> </w:t>
      </w:r>
      <w:r>
        <w:t>frequent range dimension—is the standard way to support both query types without full scans.</w:t>
      </w:r>
    </w:p>
    <w:p w14:paraId="63E7DDD1" w14:textId="77777777" w:rsidR="00260A9D" w:rsidRDefault="00260A9D">
      <w:pPr>
        <w:pStyle w:val="BodyText"/>
        <w:sectPr w:rsidR="00260A9D">
          <w:pgSz w:w="11920" w:h="16850"/>
          <w:pgMar w:top="920" w:right="0" w:bottom="280" w:left="141" w:header="720" w:footer="720" w:gutter="0"/>
          <w:cols w:space="720"/>
        </w:sectPr>
      </w:pPr>
    </w:p>
    <w:p w14:paraId="51358B8B" w14:textId="77777777" w:rsidR="00260A9D" w:rsidRDefault="00000000">
      <w:pPr>
        <w:pStyle w:val="BodyText"/>
        <w:spacing w:before="80" w:line="720" w:lineRule="auto"/>
        <w:ind w:left="566" w:right="3223"/>
      </w:pPr>
      <w:r>
        <w:lastRenderedPageBreak/>
        <w:t>Question</w:t>
      </w:r>
      <w:r>
        <w:rPr>
          <w:spacing w:val="-13"/>
        </w:rPr>
        <w:t xml:space="preserve"> </w:t>
      </w:r>
      <w:r>
        <w:t>8:</w:t>
      </w:r>
      <w:r>
        <w:rPr>
          <w:spacing w:val="-7"/>
        </w:rPr>
        <w:t xml:space="preserve"> </w:t>
      </w:r>
      <w:r>
        <w:t>Disk</w:t>
      </w:r>
      <w:r>
        <w:rPr>
          <w:spacing w:val="-10"/>
        </w:rPr>
        <w:t xml:space="preserve"> </w:t>
      </w:r>
      <w:r>
        <w:t>Block</w:t>
      </w:r>
      <w:r>
        <w:rPr>
          <w:spacing w:val="-13"/>
        </w:rPr>
        <w:t xml:space="preserve"> </w:t>
      </w:r>
      <w:r>
        <w:t>Utilization</w:t>
      </w:r>
      <w:r>
        <w:rPr>
          <w:spacing w:val="-10"/>
        </w:rPr>
        <w:t xml:space="preserve"> </w:t>
      </w:r>
      <w:r>
        <w:t>Analysis</w:t>
      </w:r>
      <w:r>
        <w:rPr>
          <w:spacing w:val="-5"/>
        </w:rPr>
        <w:t xml:space="preserve"> </w:t>
      </w:r>
      <w:r>
        <w:t>—</w:t>
      </w:r>
      <w:r>
        <w:rPr>
          <w:spacing w:val="-8"/>
        </w:rPr>
        <w:t xml:space="preserve"> </w:t>
      </w:r>
      <w:r>
        <w:t>Heap</w:t>
      </w:r>
      <w:r>
        <w:rPr>
          <w:spacing w:val="-13"/>
        </w:rPr>
        <w:t xml:space="preserve"> </w:t>
      </w:r>
      <w:r>
        <w:t>vs.</w:t>
      </w:r>
      <w:r>
        <w:rPr>
          <w:spacing w:val="-5"/>
        </w:rPr>
        <w:t xml:space="preserve"> </w:t>
      </w:r>
      <w:r>
        <w:t>Sorted</w:t>
      </w:r>
      <w:r>
        <w:rPr>
          <w:spacing w:val="-13"/>
        </w:rPr>
        <w:t xml:space="preserve"> </w:t>
      </w:r>
      <w:r>
        <w:t>vs.</w:t>
      </w:r>
      <w:r>
        <w:rPr>
          <w:spacing w:val="-7"/>
        </w:rPr>
        <w:t xml:space="preserve"> </w:t>
      </w:r>
      <w:r>
        <w:t xml:space="preserve">Hashed </w:t>
      </w:r>
      <w:r>
        <w:rPr>
          <w:spacing w:val="-2"/>
        </w:rPr>
        <w:t>Question:</w:t>
      </w:r>
    </w:p>
    <w:p w14:paraId="0E372D90" w14:textId="77777777" w:rsidR="00260A9D" w:rsidRDefault="00000000">
      <w:pPr>
        <w:pStyle w:val="BodyText"/>
        <w:ind w:left="566" w:right="795"/>
      </w:pPr>
      <w:r>
        <w:t>Analyze</w:t>
      </w:r>
      <w:r>
        <w:rPr>
          <w:spacing w:val="-3"/>
        </w:rPr>
        <w:t xml:space="preserve"> </w:t>
      </w:r>
      <w:r>
        <w:t>the</w:t>
      </w:r>
      <w:r>
        <w:rPr>
          <w:spacing w:val="-7"/>
        </w:rPr>
        <w:t xml:space="preserve"> </w:t>
      </w:r>
      <w:r>
        <w:t>disk</w:t>
      </w:r>
      <w:r>
        <w:rPr>
          <w:spacing w:val="-11"/>
        </w:rPr>
        <w:t xml:space="preserve"> </w:t>
      </w:r>
      <w:r>
        <w:t>block</w:t>
      </w:r>
      <w:r>
        <w:rPr>
          <w:spacing w:val="-11"/>
        </w:rPr>
        <w:t xml:space="preserve"> </w:t>
      </w:r>
      <w:r>
        <w:t>utilization</w:t>
      </w:r>
      <w:r>
        <w:rPr>
          <w:spacing w:val="-5"/>
        </w:rPr>
        <w:t xml:space="preserve"> </w:t>
      </w:r>
      <w:r>
        <w:t>for</w:t>
      </w:r>
      <w:r>
        <w:rPr>
          <w:spacing w:val="-5"/>
        </w:rPr>
        <w:t xml:space="preserve"> </w:t>
      </w:r>
      <w:r>
        <w:t>Heap,</w:t>
      </w:r>
      <w:r>
        <w:rPr>
          <w:spacing w:val="-3"/>
        </w:rPr>
        <w:t xml:space="preserve"> </w:t>
      </w:r>
      <w:r>
        <w:t>Sorted,</w:t>
      </w:r>
      <w:r>
        <w:rPr>
          <w:spacing w:val="-2"/>
        </w:rPr>
        <w:t xml:space="preserve"> </w:t>
      </w:r>
      <w:r>
        <w:t>and</w:t>
      </w:r>
      <w:r>
        <w:rPr>
          <w:spacing w:val="-6"/>
        </w:rPr>
        <w:t xml:space="preserve"> </w:t>
      </w:r>
      <w:r>
        <w:t>Hashed</w:t>
      </w:r>
      <w:r>
        <w:rPr>
          <w:spacing w:val="-7"/>
        </w:rPr>
        <w:t xml:space="preserve"> </w:t>
      </w:r>
      <w:r>
        <w:t>file</w:t>
      </w:r>
      <w:r>
        <w:rPr>
          <w:spacing w:val="-4"/>
        </w:rPr>
        <w:t xml:space="preserve"> </w:t>
      </w:r>
      <w:r>
        <w:t>organizations</w:t>
      </w:r>
      <w:r>
        <w:rPr>
          <w:spacing w:val="-3"/>
        </w:rPr>
        <w:t xml:space="preserve"> </w:t>
      </w:r>
      <w:r>
        <w:t>given</w:t>
      </w:r>
      <w:r>
        <w:rPr>
          <w:spacing w:val="-7"/>
        </w:rPr>
        <w:t xml:space="preserve"> </w:t>
      </w:r>
      <w:r>
        <w:t>100,000</w:t>
      </w:r>
      <w:r>
        <w:rPr>
          <w:spacing w:val="-4"/>
        </w:rPr>
        <w:t xml:space="preserve"> </w:t>
      </w:r>
      <w:r>
        <w:t>records</w:t>
      </w:r>
      <w:r>
        <w:rPr>
          <w:spacing w:val="-1"/>
        </w:rPr>
        <w:t xml:space="preserve"> </w:t>
      </w:r>
      <w:r>
        <w:t>of 50 bytes each and 4 KB blocks.</w:t>
      </w:r>
    </w:p>
    <w:p w14:paraId="75DBAD86" w14:textId="77777777" w:rsidR="00260A9D" w:rsidRDefault="00260A9D">
      <w:pPr>
        <w:pStyle w:val="BodyText"/>
      </w:pPr>
    </w:p>
    <w:p w14:paraId="079CE113" w14:textId="77777777" w:rsidR="00260A9D" w:rsidRDefault="00260A9D">
      <w:pPr>
        <w:pStyle w:val="BodyText"/>
      </w:pPr>
    </w:p>
    <w:p w14:paraId="28733EE4" w14:textId="77777777" w:rsidR="00260A9D" w:rsidRDefault="00000000">
      <w:pPr>
        <w:pStyle w:val="BodyText"/>
        <w:ind w:left="566"/>
      </w:pPr>
      <w:r>
        <w:t>Given</w:t>
      </w:r>
      <w:r>
        <w:rPr>
          <w:spacing w:val="-15"/>
        </w:rPr>
        <w:t xml:space="preserve"> </w:t>
      </w:r>
      <w:r>
        <w:rPr>
          <w:spacing w:val="-2"/>
        </w:rPr>
        <w:t>Parameters</w:t>
      </w:r>
    </w:p>
    <w:p w14:paraId="68407203" w14:textId="77777777" w:rsidR="00260A9D" w:rsidRDefault="00260A9D">
      <w:pPr>
        <w:pStyle w:val="BodyText"/>
        <w:spacing w:before="252"/>
      </w:pPr>
    </w:p>
    <w:p w14:paraId="0B62DE58" w14:textId="77777777" w:rsidR="00260A9D" w:rsidRDefault="00000000">
      <w:pPr>
        <w:pStyle w:val="BodyText"/>
        <w:spacing w:line="252" w:lineRule="exact"/>
        <w:ind w:left="566"/>
        <w:jc w:val="both"/>
      </w:pPr>
      <w:r>
        <w:t>Number</w:t>
      </w:r>
      <w:r>
        <w:rPr>
          <w:spacing w:val="-8"/>
        </w:rPr>
        <w:t xml:space="preserve"> </w:t>
      </w:r>
      <w:r>
        <w:t>of</w:t>
      </w:r>
      <w:r>
        <w:rPr>
          <w:spacing w:val="-6"/>
        </w:rPr>
        <w:t xml:space="preserve"> </w:t>
      </w:r>
      <w:r>
        <w:t>records</w:t>
      </w:r>
      <w:r>
        <w:rPr>
          <w:spacing w:val="-7"/>
        </w:rPr>
        <w:t xml:space="preserve"> </w:t>
      </w:r>
      <w:r>
        <w:t>n</w:t>
      </w:r>
      <w:r>
        <w:rPr>
          <w:spacing w:val="-7"/>
        </w:rPr>
        <w:t xml:space="preserve"> </w:t>
      </w:r>
      <w:r>
        <w:t>=</w:t>
      </w:r>
      <w:r>
        <w:rPr>
          <w:spacing w:val="-8"/>
        </w:rPr>
        <w:t xml:space="preserve"> </w:t>
      </w:r>
      <w:r>
        <w:t>100,000;</w:t>
      </w:r>
      <w:r>
        <w:rPr>
          <w:spacing w:val="-8"/>
        </w:rPr>
        <w:t xml:space="preserve"> </w:t>
      </w:r>
      <w:r>
        <w:t>record</w:t>
      </w:r>
      <w:r>
        <w:rPr>
          <w:spacing w:val="-9"/>
        </w:rPr>
        <w:t xml:space="preserve"> </w:t>
      </w:r>
      <w:r>
        <w:t>size</w:t>
      </w:r>
      <w:r>
        <w:rPr>
          <w:spacing w:val="-7"/>
        </w:rPr>
        <w:t xml:space="preserve"> </w:t>
      </w:r>
      <w:r>
        <w:t>=</w:t>
      </w:r>
      <w:r>
        <w:rPr>
          <w:spacing w:val="-8"/>
        </w:rPr>
        <w:t xml:space="preserve"> </w:t>
      </w:r>
      <w:r>
        <w:t>50</w:t>
      </w:r>
      <w:r>
        <w:rPr>
          <w:spacing w:val="-10"/>
        </w:rPr>
        <w:t xml:space="preserve"> </w:t>
      </w:r>
      <w:r>
        <w:t>bytes;</w:t>
      </w:r>
      <w:r>
        <w:rPr>
          <w:spacing w:val="-8"/>
        </w:rPr>
        <w:t xml:space="preserve"> </w:t>
      </w:r>
      <w:r>
        <w:t>block</w:t>
      </w:r>
      <w:r>
        <w:rPr>
          <w:spacing w:val="-11"/>
        </w:rPr>
        <w:t xml:space="preserve"> </w:t>
      </w:r>
      <w:r>
        <w:t>size</w:t>
      </w:r>
      <w:r>
        <w:rPr>
          <w:spacing w:val="-7"/>
        </w:rPr>
        <w:t xml:space="preserve"> </w:t>
      </w:r>
      <w:r>
        <w:t>=</w:t>
      </w:r>
      <w:r>
        <w:rPr>
          <w:spacing w:val="-9"/>
        </w:rPr>
        <w:t xml:space="preserve"> </w:t>
      </w:r>
      <w:r>
        <w:t>4,096</w:t>
      </w:r>
      <w:r>
        <w:rPr>
          <w:spacing w:val="-11"/>
        </w:rPr>
        <w:t xml:space="preserve"> </w:t>
      </w:r>
      <w:r>
        <w:t>bytes.</w:t>
      </w:r>
      <w:r>
        <w:rPr>
          <w:spacing w:val="-6"/>
        </w:rPr>
        <w:t xml:space="preserve"> </w:t>
      </w:r>
      <w:r>
        <w:t>Blocking</w:t>
      </w:r>
      <w:r>
        <w:rPr>
          <w:spacing w:val="-12"/>
        </w:rPr>
        <w:t xml:space="preserve"> </w:t>
      </w:r>
      <w:r>
        <w:t>factor</w:t>
      </w:r>
      <w:r>
        <w:rPr>
          <w:spacing w:val="-8"/>
        </w:rPr>
        <w:t xml:space="preserve"> </w:t>
      </w:r>
      <w:r>
        <w:rPr>
          <w:spacing w:val="-5"/>
        </w:rPr>
        <w:t>bf</w:t>
      </w:r>
    </w:p>
    <w:p w14:paraId="6AF8961B" w14:textId="77777777" w:rsidR="00260A9D" w:rsidRDefault="00000000">
      <w:pPr>
        <w:pStyle w:val="BodyText"/>
        <w:spacing w:line="242" w:lineRule="auto"/>
        <w:ind w:left="566" w:right="753"/>
        <w:jc w:val="both"/>
      </w:pPr>
      <w:r>
        <w:t>=</w:t>
      </w:r>
      <w:r>
        <w:rPr>
          <w:spacing w:val="-4"/>
        </w:rPr>
        <w:t xml:space="preserve"> </w:t>
      </w:r>
      <w:proofErr w:type="gramStart"/>
      <w:r>
        <w:t>floor(</w:t>
      </w:r>
      <w:proofErr w:type="gramEnd"/>
      <w:r>
        <w:t>4096</w:t>
      </w:r>
      <w:r>
        <w:rPr>
          <w:spacing w:val="-3"/>
        </w:rPr>
        <w:t xml:space="preserve"> </w:t>
      </w:r>
      <w:r>
        <w:t>/</w:t>
      </w:r>
      <w:r>
        <w:rPr>
          <w:spacing w:val="-4"/>
        </w:rPr>
        <w:t xml:space="preserve"> </w:t>
      </w:r>
      <w:r>
        <w:t>50)</w:t>
      </w:r>
      <w:r>
        <w:rPr>
          <w:spacing w:val="-4"/>
        </w:rPr>
        <w:t xml:space="preserve"> </w:t>
      </w:r>
      <w:r>
        <w:t>=</w:t>
      </w:r>
      <w:r>
        <w:rPr>
          <w:spacing w:val="-4"/>
        </w:rPr>
        <w:t xml:space="preserve"> </w:t>
      </w:r>
      <w:r>
        <w:t>81</w:t>
      </w:r>
      <w:r>
        <w:rPr>
          <w:spacing w:val="-5"/>
        </w:rPr>
        <w:t xml:space="preserve"> </w:t>
      </w:r>
      <w:r>
        <w:t>records</w:t>
      </w:r>
      <w:r>
        <w:rPr>
          <w:spacing w:val="-2"/>
        </w:rPr>
        <w:t xml:space="preserve"> </w:t>
      </w:r>
      <w:r>
        <w:t>per</w:t>
      </w:r>
      <w:r>
        <w:rPr>
          <w:spacing w:val="-2"/>
        </w:rPr>
        <w:t xml:space="preserve"> </w:t>
      </w:r>
      <w:r>
        <w:t>block</w:t>
      </w:r>
      <w:r>
        <w:rPr>
          <w:spacing w:val="-10"/>
        </w:rPr>
        <w:t xml:space="preserve"> </w:t>
      </w:r>
      <w:r>
        <w:t>(81</w:t>
      </w:r>
      <w:r>
        <w:rPr>
          <w:spacing w:val="-3"/>
        </w:rPr>
        <w:t xml:space="preserve"> </w:t>
      </w:r>
      <w:r>
        <w:t>×</w:t>
      </w:r>
      <w:r>
        <w:rPr>
          <w:spacing w:val="-4"/>
        </w:rPr>
        <w:t xml:space="preserve"> </w:t>
      </w:r>
      <w:r>
        <w:t>50</w:t>
      </w:r>
      <w:r>
        <w:rPr>
          <w:spacing w:val="-8"/>
        </w:rPr>
        <w:t xml:space="preserve"> </w:t>
      </w:r>
      <w:r>
        <w:t>=</w:t>
      </w:r>
      <w:r>
        <w:rPr>
          <w:spacing w:val="-4"/>
        </w:rPr>
        <w:t xml:space="preserve"> </w:t>
      </w:r>
      <w:r>
        <w:t>4,050</w:t>
      </w:r>
      <w:r>
        <w:rPr>
          <w:spacing w:val="-5"/>
        </w:rPr>
        <w:t xml:space="preserve"> </w:t>
      </w:r>
      <w:r>
        <w:t>bytes</w:t>
      </w:r>
      <w:r>
        <w:rPr>
          <w:spacing w:val="-2"/>
        </w:rPr>
        <w:t xml:space="preserve"> </w:t>
      </w:r>
      <w:r>
        <w:t>used;</w:t>
      </w:r>
      <w:r>
        <w:rPr>
          <w:spacing w:val="-6"/>
        </w:rPr>
        <w:t xml:space="preserve"> </w:t>
      </w:r>
      <w:r>
        <w:t>46</w:t>
      </w:r>
      <w:r>
        <w:rPr>
          <w:spacing w:val="-3"/>
        </w:rPr>
        <w:t xml:space="preserve"> </w:t>
      </w:r>
      <w:r>
        <w:t>bytes</w:t>
      </w:r>
      <w:r>
        <w:rPr>
          <w:spacing w:val="-2"/>
        </w:rPr>
        <w:t xml:space="preserve"> </w:t>
      </w:r>
      <w:r>
        <w:t>of</w:t>
      </w:r>
      <w:r>
        <w:rPr>
          <w:spacing w:val="-2"/>
        </w:rPr>
        <w:t xml:space="preserve"> </w:t>
      </w:r>
      <w:r>
        <w:t>internal</w:t>
      </w:r>
      <w:r>
        <w:rPr>
          <w:spacing w:val="-4"/>
        </w:rPr>
        <w:t xml:space="preserve"> </w:t>
      </w:r>
      <w:r>
        <w:t>fragmentation</w:t>
      </w:r>
      <w:r>
        <w:rPr>
          <w:spacing w:val="-1"/>
        </w:rPr>
        <w:t xml:space="preserve"> </w:t>
      </w:r>
      <w:r>
        <w:t>per full block). Total data volume = 5,000,000 bytes.</w:t>
      </w:r>
    </w:p>
    <w:p w14:paraId="5DA3763A" w14:textId="77777777" w:rsidR="00260A9D" w:rsidRDefault="00000000">
      <w:pPr>
        <w:pStyle w:val="BodyText"/>
        <w:spacing w:before="250"/>
        <w:ind w:left="566"/>
      </w:pPr>
      <w:r>
        <w:t>Heap</w:t>
      </w:r>
      <w:r>
        <w:rPr>
          <w:spacing w:val="-16"/>
        </w:rPr>
        <w:t xml:space="preserve"> </w:t>
      </w:r>
      <w:r>
        <w:t>File</w:t>
      </w:r>
      <w:r>
        <w:rPr>
          <w:spacing w:val="-15"/>
        </w:rPr>
        <w:t xml:space="preserve"> </w:t>
      </w:r>
      <w:r>
        <w:t>(append-only,</w:t>
      </w:r>
      <w:r>
        <w:rPr>
          <w:spacing w:val="-14"/>
        </w:rPr>
        <w:t xml:space="preserve"> </w:t>
      </w:r>
      <w:r>
        <w:t>tightly</w:t>
      </w:r>
      <w:r>
        <w:rPr>
          <w:spacing w:val="-9"/>
        </w:rPr>
        <w:t xml:space="preserve"> </w:t>
      </w:r>
      <w:r>
        <w:rPr>
          <w:spacing w:val="-2"/>
        </w:rPr>
        <w:t>packed)</w:t>
      </w:r>
    </w:p>
    <w:p w14:paraId="62FB88FA" w14:textId="77777777" w:rsidR="00260A9D" w:rsidRDefault="00000000">
      <w:pPr>
        <w:pStyle w:val="BodyText"/>
        <w:spacing w:before="251"/>
        <w:ind w:left="566" w:right="795"/>
      </w:pPr>
      <w:r>
        <w:t>Blocks</w:t>
      </w:r>
      <w:r>
        <w:rPr>
          <w:spacing w:val="-3"/>
        </w:rPr>
        <w:t xml:space="preserve"> </w:t>
      </w:r>
      <w:r>
        <w:t>required</w:t>
      </w:r>
      <w:r>
        <w:rPr>
          <w:spacing w:val="-3"/>
        </w:rPr>
        <w:t xml:space="preserve"> </w:t>
      </w:r>
      <w:r>
        <w:t>=</w:t>
      </w:r>
      <w:r>
        <w:rPr>
          <w:spacing w:val="-7"/>
        </w:rPr>
        <w:t xml:space="preserve"> </w:t>
      </w:r>
      <w:proofErr w:type="gramStart"/>
      <w:r>
        <w:t>ceil(</w:t>
      </w:r>
      <w:proofErr w:type="gramEnd"/>
      <w:r>
        <w:t>100,000</w:t>
      </w:r>
      <w:r>
        <w:rPr>
          <w:spacing w:val="-3"/>
        </w:rPr>
        <w:t xml:space="preserve"> </w:t>
      </w:r>
      <w:r>
        <w:t>/</w:t>
      </w:r>
      <w:r>
        <w:rPr>
          <w:spacing w:val="-4"/>
        </w:rPr>
        <w:t xml:space="preserve"> </w:t>
      </w:r>
      <w:r>
        <w:t>81)</w:t>
      </w:r>
      <w:r>
        <w:rPr>
          <w:spacing w:val="-4"/>
        </w:rPr>
        <w:t xml:space="preserve"> </w:t>
      </w:r>
      <w:r>
        <w:t>=</w:t>
      </w:r>
      <w:r>
        <w:rPr>
          <w:spacing w:val="-4"/>
        </w:rPr>
        <w:t xml:space="preserve"> </w:t>
      </w:r>
      <w:r>
        <w:t>1,235</w:t>
      </w:r>
      <w:r>
        <w:rPr>
          <w:spacing w:val="-3"/>
        </w:rPr>
        <w:t xml:space="preserve"> </w:t>
      </w:r>
      <w:r>
        <w:t>blocks. Space</w:t>
      </w:r>
      <w:r>
        <w:rPr>
          <w:spacing w:val="-3"/>
        </w:rPr>
        <w:t xml:space="preserve"> </w:t>
      </w:r>
      <w:r>
        <w:t>allocated</w:t>
      </w:r>
      <w:r>
        <w:rPr>
          <w:spacing w:val="-6"/>
        </w:rPr>
        <w:t xml:space="preserve"> </w:t>
      </w:r>
      <w:r>
        <w:t>=</w:t>
      </w:r>
      <w:r>
        <w:rPr>
          <w:spacing w:val="-4"/>
        </w:rPr>
        <w:t xml:space="preserve"> </w:t>
      </w:r>
      <w:r>
        <w:t>1,235</w:t>
      </w:r>
      <w:r>
        <w:rPr>
          <w:spacing w:val="-3"/>
        </w:rPr>
        <w:t xml:space="preserve"> </w:t>
      </w:r>
      <w:r>
        <w:t>×</w:t>
      </w:r>
      <w:r>
        <w:rPr>
          <w:spacing w:val="-4"/>
        </w:rPr>
        <w:t xml:space="preserve"> </w:t>
      </w:r>
      <w:r>
        <w:t>4,096</w:t>
      </w:r>
      <w:r>
        <w:rPr>
          <w:spacing w:val="-3"/>
        </w:rPr>
        <w:t xml:space="preserve"> </w:t>
      </w:r>
      <w:r>
        <w:t>=</w:t>
      </w:r>
      <w:r>
        <w:rPr>
          <w:spacing w:val="-7"/>
        </w:rPr>
        <w:t xml:space="preserve"> </w:t>
      </w:r>
      <w:r>
        <w:t>5,058,560</w:t>
      </w:r>
      <w:r>
        <w:rPr>
          <w:spacing w:val="-2"/>
        </w:rPr>
        <w:t xml:space="preserve"> </w:t>
      </w:r>
      <w:r>
        <w:t>bytes. Utilization = 5,000,000 /</w:t>
      </w:r>
      <w:r>
        <w:rPr>
          <w:spacing w:val="-3"/>
        </w:rPr>
        <w:t xml:space="preserve"> </w:t>
      </w:r>
      <w:r>
        <w:t>5,058,560</w:t>
      </w:r>
      <w:r>
        <w:rPr>
          <w:spacing w:val="-4"/>
        </w:rPr>
        <w:t xml:space="preserve"> </w:t>
      </w:r>
      <w:r>
        <w:t>≈ 98.8 percent. The</w:t>
      </w:r>
      <w:r>
        <w:rPr>
          <w:spacing w:val="-1"/>
        </w:rPr>
        <w:t xml:space="preserve"> </w:t>
      </w:r>
      <w:r>
        <w:t>only waste is the</w:t>
      </w:r>
      <w:r>
        <w:rPr>
          <w:spacing w:val="-2"/>
        </w:rPr>
        <w:t xml:space="preserve"> </w:t>
      </w:r>
      <w:r>
        <w:t>residual bytes that do not fit another full record.</w:t>
      </w:r>
    </w:p>
    <w:p w14:paraId="66C2CCF6" w14:textId="77777777" w:rsidR="00260A9D" w:rsidRDefault="00260A9D">
      <w:pPr>
        <w:pStyle w:val="BodyText"/>
        <w:spacing w:before="1"/>
      </w:pPr>
    </w:p>
    <w:p w14:paraId="5A3DFA05" w14:textId="77777777" w:rsidR="00260A9D" w:rsidRDefault="00000000">
      <w:pPr>
        <w:pStyle w:val="BodyText"/>
        <w:ind w:left="566"/>
      </w:pPr>
      <w:r>
        <w:t>Sorted</w:t>
      </w:r>
      <w:r>
        <w:rPr>
          <w:spacing w:val="-15"/>
        </w:rPr>
        <w:t xml:space="preserve"> </w:t>
      </w:r>
      <w:r>
        <w:t>File</w:t>
      </w:r>
      <w:r>
        <w:rPr>
          <w:spacing w:val="-10"/>
        </w:rPr>
        <w:t xml:space="preserve"> </w:t>
      </w:r>
      <w:r>
        <w:t>(order</w:t>
      </w:r>
      <w:r>
        <w:rPr>
          <w:spacing w:val="-6"/>
        </w:rPr>
        <w:t xml:space="preserve"> </w:t>
      </w:r>
      <w:r>
        <w:t>must</w:t>
      </w:r>
      <w:r>
        <w:rPr>
          <w:spacing w:val="-4"/>
        </w:rPr>
        <w:t xml:space="preserve"> </w:t>
      </w:r>
      <w:r>
        <w:t>be</w:t>
      </w:r>
      <w:r>
        <w:rPr>
          <w:spacing w:val="-5"/>
        </w:rPr>
        <w:t xml:space="preserve"> </w:t>
      </w:r>
      <w:r>
        <w:rPr>
          <w:spacing w:val="-2"/>
        </w:rPr>
        <w:t>maintained)</w:t>
      </w:r>
    </w:p>
    <w:p w14:paraId="16AD66F0" w14:textId="77777777" w:rsidR="00260A9D" w:rsidRDefault="00260A9D">
      <w:pPr>
        <w:pStyle w:val="BodyText"/>
        <w:spacing w:before="252"/>
      </w:pPr>
    </w:p>
    <w:p w14:paraId="1552C5DB" w14:textId="77777777" w:rsidR="00260A9D" w:rsidRDefault="00000000">
      <w:pPr>
        <w:pStyle w:val="BodyText"/>
        <w:spacing w:before="1"/>
        <w:ind w:left="566" w:right="735"/>
      </w:pPr>
      <w:r>
        <w:t>An</w:t>
      </w:r>
      <w:r>
        <w:rPr>
          <w:spacing w:val="-4"/>
        </w:rPr>
        <w:t xml:space="preserve"> </w:t>
      </w:r>
      <w:r>
        <w:t>initial</w:t>
      </w:r>
      <w:r>
        <w:rPr>
          <w:spacing w:val="-4"/>
        </w:rPr>
        <w:t xml:space="preserve"> </w:t>
      </w:r>
      <w:r>
        <w:t>bulk</w:t>
      </w:r>
      <w:r>
        <w:rPr>
          <w:spacing w:val="-8"/>
        </w:rPr>
        <w:t xml:space="preserve"> </w:t>
      </w:r>
      <w:r>
        <w:t>load</w:t>
      </w:r>
      <w:r>
        <w:rPr>
          <w:spacing w:val="-6"/>
        </w:rPr>
        <w:t xml:space="preserve"> </w:t>
      </w:r>
      <w:r>
        <w:t>can</w:t>
      </w:r>
      <w:r>
        <w:rPr>
          <w:spacing w:val="-4"/>
        </w:rPr>
        <w:t xml:space="preserve"> </w:t>
      </w:r>
      <w:r>
        <w:t>achieve</w:t>
      </w:r>
      <w:r>
        <w:rPr>
          <w:spacing w:val="-4"/>
        </w:rPr>
        <w:t xml:space="preserve"> </w:t>
      </w:r>
      <w:r>
        <w:t>the</w:t>
      </w:r>
      <w:r>
        <w:rPr>
          <w:spacing w:val="-7"/>
        </w:rPr>
        <w:t xml:space="preserve"> </w:t>
      </w:r>
      <w:r>
        <w:t>same</w:t>
      </w:r>
      <w:r>
        <w:rPr>
          <w:spacing w:val="-4"/>
        </w:rPr>
        <w:t xml:space="preserve"> </w:t>
      </w:r>
      <w:r>
        <w:t>high</w:t>
      </w:r>
      <w:r>
        <w:rPr>
          <w:spacing w:val="-4"/>
        </w:rPr>
        <w:t xml:space="preserve"> </w:t>
      </w:r>
      <w:r>
        <w:t>packing</w:t>
      </w:r>
      <w:r>
        <w:rPr>
          <w:spacing w:val="-9"/>
        </w:rPr>
        <w:t xml:space="preserve"> </w:t>
      </w:r>
      <w:r>
        <w:t>density</w:t>
      </w:r>
      <w:r>
        <w:rPr>
          <w:spacing w:val="-6"/>
        </w:rPr>
        <w:t xml:space="preserve"> </w:t>
      </w:r>
      <w:r>
        <w:t>as</w:t>
      </w:r>
      <w:r>
        <w:rPr>
          <w:spacing w:val="-6"/>
        </w:rPr>
        <w:t xml:space="preserve"> </w:t>
      </w:r>
      <w:r>
        <w:t>a</w:t>
      </w:r>
      <w:r>
        <w:rPr>
          <w:spacing w:val="-4"/>
        </w:rPr>
        <w:t xml:space="preserve"> </w:t>
      </w:r>
      <w:r>
        <w:t>heap.</w:t>
      </w:r>
      <w:r>
        <w:rPr>
          <w:spacing w:val="-3"/>
        </w:rPr>
        <w:t xml:space="preserve"> </w:t>
      </w:r>
      <w:r>
        <w:t>Ongoing</w:t>
      </w:r>
      <w:r>
        <w:rPr>
          <w:spacing w:val="-9"/>
        </w:rPr>
        <w:t xml:space="preserve"> </w:t>
      </w:r>
      <w:r>
        <w:t>inserts,</w:t>
      </w:r>
      <w:r>
        <w:rPr>
          <w:spacing w:val="-2"/>
        </w:rPr>
        <w:t xml:space="preserve"> </w:t>
      </w:r>
      <w:r>
        <w:t>however,</w:t>
      </w:r>
      <w:r>
        <w:rPr>
          <w:spacing w:val="-3"/>
        </w:rPr>
        <w:t xml:space="preserve"> </w:t>
      </w:r>
      <w:r>
        <w:t>require either expensive record shifting or reserved free space inside blocks. In practice a sorted file that accepts regular inserts is loaded at a 60–70 percent fill factor, giving an effective utilization of roughly 65 percent until a reorganization is performed.</w:t>
      </w:r>
    </w:p>
    <w:p w14:paraId="237D0CAC" w14:textId="77777777" w:rsidR="00260A9D" w:rsidRDefault="00260A9D">
      <w:pPr>
        <w:pStyle w:val="BodyText"/>
      </w:pPr>
    </w:p>
    <w:p w14:paraId="0F5BD91C" w14:textId="77777777" w:rsidR="00260A9D" w:rsidRDefault="00000000">
      <w:pPr>
        <w:pStyle w:val="BodyText"/>
        <w:ind w:left="566"/>
        <w:jc w:val="both"/>
      </w:pPr>
      <w:r>
        <w:t>Hashed</w:t>
      </w:r>
      <w:r>
        <w:rPr>
          <w:spacing w:val="-16"/>
        </w:rPr>
        <w:t xml:space="preserve"> </w:t>
      </w:r>
      <w:r>
        <w:t>File</w:t>
      </w:r>
      <w:r>
        <w:rPr>
          <w:spacing w:val="-13"/>
        </w:rPr>
        <w:t xml:space="preserve"> </w:t>
      </w:r>
      <w:r>
        <w:t>(space</w:t>
      </w:r>
      <w:r>
        <w:rPr>
          <w:spacing w:val="-13"/>
        </w:rPr>
        <w:t xml:space="preserve"> </w:t>
      </w:r>
      <w:r>
        <w:t>reserved</w:t>
      </w:r>
      <w:r>
        <w:rPr>
          <w:spacing w:val="-14"/>
        </w:rPr>
        <w:t xml:space="preserve"> </w:t>
      </w:r>
      <w:r>
        <w:t>to</w:t>
      </w:r>
      <w:r>
        <w:rPr>
          <w:spacing w:val="-12"/>
        </w:rPr>
        <w:t xml:space="preserve"> </w:t>
      </w:r>
      <w:r>
        <w:t>keep</w:t>
      </w:r>
      <w:r>
        <w:rPr>
          <w:spacing w:val="-16"/>
        </w:rPr>
        <w:t xml:space="preserve"> </w:t>
      </w:r>
      <w:r>
        <w:t>collisions</w:t>
      </w:r>
      <w:r>
        <w:rPr>
          <w:spacing w:val="-9"/>
        </w:rPr>
        <w:t xml:space="preserve"> </w:t>
      </w:r>
      <w:r>
        <w:rPr>
          <w:spacing w:val="-4"/>
        </w:rPr>
        <w:t>low)</w:t>
      </w:r>
    </w:p>
    <w:p w14:paraId="51A4CA9B" w14:textId="77777777" w:rsidR="00260A9D" w:rsidRDefault="00000000">
      <w:pPr>
        <w:pStyle w:val="BodyText"/>
        <w:spacing w:before="1" w:line="252" w:lineRule="exact"/>
        <w:ind w:left="566"/>
        <w:jc w:val="both"/>
      </w:pPr>
      <w:r>
        <w:t>Good</w:t>
      </w:r>
      <w:r>
        <w:rPr>
          <w:spacing w:val="-11"/>
        </w:rPr>
        <w:t xml:space="preserve"> </w:t>
      </w:r>
      <w:r>
        <w:t>practice</w:t>
      </w:r>
      <w:r>
        <w:rPr>
          <w:spacing w:val="-8"/>
        </w:rPr>
        <w:t xml:space="preserve"> </w:t>
      </w:r>
      <w:r>
        <w:t>keeps</w:t>
      </w:r>
      <w:r>
        <w:rPr>
          <w:spacing w:val="-11"/>
        </w:rPr>
        <w:t xml:space="preserve"> </w:t>
      </w:r>
      <w:r>
        <w:t>the</w:t>
      </w:r>
      <w:r>
        <w:rPr>
          <w:spacing w:val="-13"/>
        </w:rPr>
        <w:t xml:space="preserve"> </w:t>
      </w:r>
      <w:r>
        <w:t>load</w:t>
      </w:r>
      <w:r>
        <w:rPr>
          <w:spacing w:val="-8"/>
        </w:rPr>
        <w:t xml:space="preserve"> </w:t>
      </w:r>
      <w:r>
        <w:t>factor</w:t>
      </w:r>
      <w:r>
        <w:rPr>
          <w:spacing w:val="-5"/>
        </w:rPr>
        <w:t xml:space="preserve"> </w:t>
      </w:r>
      <w:r>
        <w:t>around</w:t>
      </w:r>
      <w:r>
        <w:rPr>
          <w:spacing w:val="-8"/>
        </w:rPr>
        <w:t xml:space="preserve"> </w:t>
      </w:r>
      <w:r>
        <w:t>70–75</w:t>
      </w:r>
      <w:r>
        <w:rPr>
          <w:spacing w:val="-10"/>
        </w:rPr>
        <w:t xml:space="preserve"> </w:t>
      </w:r>
      <w:r>
        <w:t>percent.</w:t>
      </w:r>
      <w:r>
        <w:rPr>
          <w:spacing w:val="-8"/>
        </w:rPr>
        <w:t xml:space="preserve"> </w:t>
      </w:r>
      <w:r>
        <w:t>Effective</w:t>
      </w:r>
      <w:r>
        <w:rPr>
          <w:spacing w:val="-11"/>
        </w:rPr>
        <w:t xml:space="preserve"> </w:t>
      </w:r>
      <w:r>
        <w:t>capacity</w:t>
      </w:r>
      <w:r>
        <w:rPr>
          <w:spacing w:val="-7"/>
        </w:rPr>
        <w:t xml:space="preserve"> </w:t>
      </w:r>
      <w:r>
        <w:t>per</w:t>
      </w:r>
      <w:r>
        <w:rPr>
          <w:spacing w:val="-10"/>
        </w:rPr>
        <w:t xml:space="preserve"> </w:t>
      </w:r>
      <w:r>
        <w:t>block</w:t>
      </w:r>
      <w:r>
        <w:rPr>
          <w:spacing w:val="-15"/>
        </w:rPr>
        <w:t xml:space="preserve"> </w:t>
      </w:r>
      <w:r>
        <w:t>≈</w:t>
      </w:r>
      <w:r>
        <w:rPr>
          <w:spacing w:val="-5"/>
        </w:rPr>
        <w:t xml:space="preserve"> </w:t>
      </w:r>
      <w:r>
        <w:t>0.75</w:t>
      </w:r>
      <w:r>
        <w:rPr>
          <w:spacing w:val="-11"/>
        </w:rPr>
        <w:t xml:space="preserve"> </w:t>
      </w:r>
      <w:r>
        <w:t>×</w:t>
      </w:r>
      <w:r>
        <w:rPr>
          <w:spacing w:val="-11"/>
        </w:rPr>
        <w:t xml:space="preserve"> </w:t>
      </w:r>
      <w:r>
        <w:rPr>
          <w:spacing w:val="-5"/>
        </w:rPr>
        <w:t>81</w:t>
      </w:r>
    </w:p>
    <w:p w14:paraId="39FD886E" w14:textId="77777777" w:rsidR="00260A9D" w:rsidRDefault="00000000">
      <w:pPr>
        <w:pStyle w:val="BodyText"/>
        <w:ind w:left="566" w:right="1070"/>
        <w:jc w:val="both"/>
      </w:pPr>
      <w:r>
        <w:t>≈ 60</w:t>
      </w:r>
      <w:r>
        <w:rPr>
          <w:spacing w:val="-3"/>
        </w:rPr>
        <w:t xml:space="preserve"> </w:t>
      </w:r>
      <w:r>
        <w:t>records. Blocks</w:t>
      </w:r>
      <w:r>
        <w:rPr>
          <w:spacing w:val="-3"/>
        </w:rPr>
        <w:t xml:space="preserve"> </w:t>
      </w:r>
      <w:r>
        <w:t>required</w:t>
      </w:r>
      <w:r>
        <w:rPr>
          <w:spacing w:val="-1"/>
        </w:rPr>
        <w:t xml:space="preserve"> </w:t>
      </w:r>
      <w:r>
        <w:t>=</w:t>
      </w:r>
      <w:r>
        <w:rPr>
          <w:spacing w:val="-2"/>
        </w:rPr>
        <w:t xml:space="preserve"> </w:t>
      </w:r>
      <w:proofErr w:type="gramStart"/>
      <w:r>
        <w:t>ceil(</w:t>
      </w:r>
      <w:proofErr w:type="gramEnd"/>
      <w:r>
        <w:t>100,000</w:t>
      </w:r>
      <w:r>
        <w:rPr>
          <w:spacing w:val="-3"/>
        </w:rPr>
        <w:t xml:space="preserve"> </w:t>
      </w:r>
      <w:r>
        <w:t>/</w:t>
      </w:r>
      <w:r>
        <w:rPr>
          <w:spacing w:val="-2"/>
        </w:rPr>
        <w:t xml:space="preserve"> </w:t>
      </w:r>
      <w:r>
        <w:t>60)</w:t>
      </w:r>
      <w:r>
        <w:rPr>
          <w:spacing w:val="-2"/>
        </w:rPr>
        <w:t xml:space="preserve"> </w:t>
      </w:r>
      <w:r>
        <w:t>=</w:t>
      </w:r>
      <w:r>
        <w:rPr>
          <w:spacing w:val="-2"/>
        </w:rPr>
        <w:t xml:space="preserve"> </w:t>
      </w:r>
      <w:r>
        <w:t>1,667. Space</w:t>
      </w:r>
      <w:r>
        <w:rPr>
          <w:spacing w:val="-3"/>
        </w:rPr>
        <w:t xml:space="preserve"> </w:t>
      </w:r>
      <w:r>
        <w:t>allocated</w:t>
      </w:r>
      <w:r>
        <w:rPr>
          <w:spacing w:val="-1"/>
        </w:rPr>
        <w:t xml:space="preserve"> </w:t>
      </w:r>
      <w:r>
        <w:t>=</w:t>
      </w:r>
      <w:r>
        <w:rPr>
          <w:spacing w:val="-1"/>
        </w:rPr>
        <w:t xml:space="preserve"> </w:t>
      </w:r>
      <w:r>
        <w:t>1,667</w:t>
      </w:r>
      <w:r>
        <w:rPr>
          <w:spacing w:val="-3"/>
        </w:rPr>
        <w:t xml:space="preserve"> </w:t>
      </w:r>
      <w:r>
        <w:t>×</w:t>
      </w:r>
      <w:r>
        <w:rPr>
          <w:spacing w:val="-2"/>
        </w:rPr>
        <w:t xml:space="preserve"> </w:t>
      </w:r>
      <w:r>
        <w:t>4,096</w:t>
      </w:r>
      <w:r>
        <w:rPr>
          <w:spacing w:val="-3"/>
        </w:rPr>
        <w:t xml:space="preserve"> </w:t>
      </w:r>
      <w:r>
        <w:t>=</w:t>
      </w:r>
      <w:r>
        <w:rPr>
          <w:spacing w:val="-2"/>
        </w:rPr>
        <w:t xml:space="preserve"> </w:t>
      </w:r>
      <w:r>
        <w:t>6,829,568 bytes.</w:t>
      </w:r>
      <w:r>
        <w:rPr>
          <w:spacing w:val="-2"/>
        </w:rPr>
        <w:t xml:space="preserve"> </w:t>
      </w:r>
      <w:r>
        <w:t>Utilization</w:t>
      </w:r>
      <w:r>
        <w:rPr>
          <w:spacing w:val="-8"/>
        </w:rPr>
        <w:t xml:space="preserve"> </w:t>
      </w:r>
      <w:r>
        <w:t>≈</w:t>
      </w:r>
      <w:r>
        <w:rPr>
          <w:spacing w:val="-2"/>
        </w:rPr>
        <w:t xml:space="preserve"> </w:t>
      </w:r>
      <w:r>
        <w:t>73.2</w:t>
      </w:r>
      <w:r>
        <w:rPr>
          <w:spacing w:val="-8"/>
        </w:rPr>
        <w:t xml:space="preserve"> </w:t>
      </w:r>
      <w:r>
        <w:t>percent—intentionally</w:t>
      </w:r>
      <w:r>
        <w:rPr>
          <w:spacing w:val="-3"/>
        </w:rPr>
        <w:t xml:space="preserve"> </w:t>
      </w:r>
      <w:r>
        <w:t>lower</w:t>
      </w:r>
      <w:r>
        <w:rPr>
          <w:spacing w:val="-3"/>
        </w:rPr>
        <w:t xml:space="preserve"> </w:t>
      </w:r>
      <w:r>
        <w:t>so</w:t>
      </w:r>
      <w:r>
        <w:rPr>
          <w:spacing w:val="-5"/>
        </w:rPr>
        <w:t xml:space="preserve"> </w:t>
      </w:r>
      <w:r>
        <w:t>that</w:t>
      </w:r>
      <w:r>
        <w:rPr>
          <w:spacing w:val="-5"/>
        </w:rPr>
        <w:t xml:space="preserve"> </w:t>
      </w:r>
      <w:r>
        <w:t>buckets</w:t>
      </w:r>
      <w:r>
        <w:rPr>
          <w:spacing w:val="-5"/>
        </w:rPr>
        <w:t xml:space="preserve"> </w:t>
      </w:r>
      <w:r>
        <w:t>retain</w:t>
      </w:r>
      <w:r>
        <w:rPr>
          <w:spacing w:val="-5"/>
        </w:rPr>
        <w:t xml:space="preserve"> </w:t>
      </w:r>
      <w:r>
        <w:t>room</w:t>
      </w:r>
      <w:r>
        <w:rPr>
          <w:spacing w:val="-11"/>
        </w:rPr>
        <w:t xml:space="preserve"> </w:t>
      </w:r>
      <w:r>
        <w:t>for</w:t>
      </w:r>
      <w:r>
        <w:rPr>
          <w:spacing w:val="-3"/>
        </w:rPr>
        <w:t xml:space="preserve"> </w:t>
      </w:r>
      <w:r>
        <w:t>future</w:t>
      </w:r>
      <w:r>
        <w:rPr>
          <w:spacing w:val="-4"/>
        </w:rPr>
        <w:t xml:space="preserve"> </w:t>
      </w:r>
      <w:r>
        <w:t>inserts</w:t>
      </w:r>
      <w:r>
        <w:rPr>
          <w:spacing w:val="-1"/>
        </w:rPr>
        <w:t xml:space="preserve"> </w:t>
      </w:r>
      <w:r>
        <w:t>without long overflow chains.</w:t>
      </w:r>
    </w:p>
    <w:p w14:paraId="4E67C1EC" w14:textId="77777777" w:rsidR="00260A9D" w:rsidRDefault="00260A9D">
      <w:pPr>
        <w:pStyle w:val="BodyText"/>
        <w:rPr>
          <w:sz w:val="20"/>
        </w:rPr>
      </w:pPr>
    </w:p>
    <w:p w14:paraId="7D874C07" w14:textId="77777777" w:rsidR="00260A9D" w:rsidRDefault="00260A9D">
      <w:pPr>
        <w:pStyle w:val="BodyText"/>
        <w:rPr>
          <w:sz w:val="20"/>
        </w:rPr>
      </w:pPr>
    </w:p>
    <w:p w14:paraId="4A7CABD1" w14:textId="77777777" w:rsidR="00260A9D" w:rsidRDefault="00260A9D">
      <w:pPr>
        <w:pStyle w:val="BodyText"/>
        <w:spacing w:after="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9"/>
        <w:gridCol w:w="2611"/>
        <w:gridCol w:w="2616"/>
        <w:gridCol w:w="2613"/>
      </w:tblGrid>
      <w:tr w:rsidR="00260A9D" w14:paraId="27E328FF" w14:textId="77777777">
        <w:trPr>
          <w:trHeight w:val="830"/>
        </w:trPr>
        <w:tc>
          <w:tcPr>
            <w:tcW w:w="2619" w:type="dxa"/>
          </w:tcPr>
          <w:p w14:paraId="2BD853C2" w14:textId="77777777" w:rsidR="00260A9D" w:rsidRDefault="00000000">
            <w:pPr>
              <w:pStyle w:val="TableParagraph"/>
              <w:ind w:left="4"/>
              <w:rPr>
                <w:rFonts w:ascii="Arial"/>
                <w:b/>
                <w:sz w:val="26"/>
              </w:rPr>
            </w:pPr>
            <w:r>
              <w:rPr>
                <w:rFonts w:ascii="Arial"/>
                <w:b/>
                <w:sz w:val="26"/>
              </w:rPr>
              <w:t>File</w:t>
            </w:r>
            <w:r>
              <w:rPr>
                <w:rFonts w:ascii="Arial"/>
                <w:b/>
                <w:spacing w:val="-11"/>
                <w:sz w:val="26"/>
              </w:rPr>
              <w:t xml:space="preserve"> </w:t>
            </w:r>
            <w:r>
              <w:rPr>
                <w:rFonts w:ascii="Arial"/>
                <w:b/>
                <w:spacing w:val="-2"/>
                <w:sz w:val="26"/>
              </w:rPr>
              <w:t>Organization</w:t>
            </w:r>
          </w:p>
        </w:tc>
        <w:tc>
          <w:tcPr>
            <w:tcW w:w="2611" w:type="dxa"/>
          </w:tcPr>
          <w:p w14:paraId="2512035C" w14:textId="77777777" w:rsidR="00260A9D" w:rsidRDefault="00000000">
            <w:pPr>
              <w:pStyle w:val="TableParagraph"/>
              <w:ind w:left="5"/>
              <w:rPr>
                <w:rFonts w:ascii="Arial"/>
                <w:b/>
                <w:sz w:val="26"/>
              </w:rPr>
            </w:pPr>
            <w:r>
              <w:rPr>
                <w:rFonts w:ascii="Arial"/>
                <w:b/>
                <w:spacing w:val="-2"/>
                <w:sz w:val="26"/>
              </w:rPr>
              <w:t>Blocks</w:t>
            </w:r>
            <w:r>
              <w:rPr>
                <w:rFonts w:ascii="Arial"/>
                <w:b/>
                <w:spacing w:val="-8"/>
                <w:sz w:val="26"/>
              </w:rPr>
              <w:t xml:space="preserve"> </w:t>
            </w:r>
            <w:r>
              <w:rPr>
                <w:rFonts w:ascii="Arial"/>
                <w:b/>
                <w:spacing w:val="-4"/>
                <w:sz w:val="26"/>
              </w:rPr>
              <w:t>Used</w:t>
            </w:r>
          </w:p>
        </w:tc>
        <w:tc>
          <w:tcPr>
            <w:tcW w:w="2616" w:type="dxa"/>
          </w:tcPr>
          <w:p w14:paraId="3F1797A5" w14:textId="77777777" w:rsidR="00260A9D" w:rsidRDefault="00000000">
            <w:pPr>
              <w:pStyle w:val="TableParagraph"/>
              <w:ind w:left="5"/>
              <w:rPr>
                <w:rFonts w:ascii="Arial"/>
                <w:b/>
                <w:sz w:val="26"/>
              </w:rPr>
            </w:pPr>
            <w:r>
              <w:rPr>
                <w:rFonts w:ascii="Arial"/>
                <w:b/>
                <w:spacing w:val="-2"/>
                <w:sz w:val="26"/>
              </w:rPr>
              <w:t>Space</w:t>
            </w:r>
            <w:r>
              <w:rPr>
                <w:rFonts w:ascii="Arial"/>
                <w:b/>
                <w:spacing w:val="-18"/>
                <w:sz w:val="26"/>
              </w:rPr>
              <w:t xml:space="preserve"> </w:t>
            </w:r>
            <w:r>
              <w:rPr>
                <w:rFonts w:ascii="Arial"/>
                <w:b/>
                <w:spacing w:val="-2"/>
                <w:sz w:val="26"/>
              </w:rPr>
              <w:t>Allocated (bytes)</w:t>
            </w:r>
          </w:p>
        </w:tc>
        <w:tc>
          <w:tcPr>
            <w:tcW w:w="2613" w:type="dxa"/>
          </w:tcPr>
          <w:p w14:paraId="072169C4" w14:textId="77777777" w:rsidR="00260A9D" w:rsidRDefault="00000000">
            <w:pPr>
              <w:pStyle w:val="TableParagraph"/>
              <w:ind w:left="6"/>
              <w:rPr>
                <w:rFonts w:ascii="Arial"/>
                <w:b/>
                <w:sz w:val="26"/>
              </w:rPr>
            </w:pPr>
            <w:r>
              <w:rPr>
                <w:rFonts w:ascii="Arial"/>
                <w:b/>
                <w:spacing w:val="-2"/>
                <w:sz w:val="26"/>
              </w:rPr>
              <w:t>Utilization</w:t>
            </w:r>
          </w:p>
        </w:tc>
      </w:tr>
      <w:tr w:rsidR="00260A9D" w14:paraId="3F930F6E" w14:textId="77777777">
        <w:trPr>
          <w:trHeight w:val="449"/>
        </w:trPr>
        <w:tc>
          <w:tcPr>
            <w:tcW w:w="2619" w:type="dxa"/>
          </w:tcPr>
          <w:p w14:paraId="50A8793B" w14:textId="77777777" w:rsidR="00260A9D" w:rsidRDefault="00000000">
            <w:pPr>
              <w:pStyle w:val="TableParagraph"/>
              <w:spacing w:before="1"/>
              <w:ind w:left="4"/>
              <w:rPr>
                <w:sz w:val="26"/>
              </w:rPr>
            </w:pPr>
            <w:r>
              <w:rPr>
                <w:sz w:val="26"/>
              </w:rPr>
              <w:t>Heap</w:t>
            </w:r>
            <w:r>
              <w:rPr>
                <w:spacing w:val="-10"/>
                <w:sz w:val="26"/>
              </w:rPr>
              <w:t xml:space="preserve"> </w:t>
            </w:r>
            <w:r>
              <w:rPr>
                <w:spacing w:val="-4"/>
                <w:sz w:val="26"/>
              </w:rPr>
              <w:t>File</w:t>
            </w:r>
          </w:p>
        </w:tc>
        <w:tc>
          <w:tcPr>
            <w:tcW w:w="2611" w:type="dxa"/>
          </w:tcPr>
          <w:p w14:paraId="6A3FA7EB" w14:textId="77777777" w:rsidR="00260A9D" w:rsidRDefault="00000000">
            <w:pPr>
              <w:pStyle w:val="TableParagraph"/>
              <w:spacing w:before="1"/>
              <w:ind w:left="5"/>
              <w:rPr>
                <w:sz w:val="26"/>
              </w:rPr>
            </w:pPr>
            <w:r>
              <w:rPr>
                <w:spacing w:val="-2"/>
                <w:sz w:val="26"/>
              </w:rPr>
              <w:t>1,235</w:t>
            </w:r>
          </w:p>
        </w:tc>
        <w:tc>
          <w:tcPr>
            <w:tcW w:w="2616" w:type="dxa"/>
          </w:tcPr>
          <w:p w14:paraId="2719DA42" w14:textId="77777777" w:rsidR="00260A9D" w:rsidRDefault="00000000">
            <w:pPr>
              <w:pStyle w:val="TableParagraph"/>
              <w:spacing w:before="1"/>
              <w:ind w:left="5"/>
              <w:rPr>
                <w:sz w:val="26"/>
              </w:rPr>
            </w:pPr>
            <w:r>
              <w:rPr>
                <w:spacing w:val="-2"/>
                <w:sz w:val="26"/>
              </w:rPr>
              <w:t>5,058,560</w:t>
            </w:r>
          </w:p>
        </w:tc>
        <w:tc>
          <w:tcPr>
            <w:tcW w:w="2613" w:type="dxa"/>
          </w:tcPr>
          <w:p w14:paraId="25D6E16E" w14:textId="77777777" w:rsidR="00260A9D" w:rsidRDefault="00000000">
            <w:pPr>
              <w:pStyle w:val="TableParagraph"/>
              <w:spacing w:before="1"/>
              <w:ind w:left="6"/>
              <w:rPr>
                <w:sz w:val="26"/>
              </w:rPr>
            </w:pPr>
            <w:r>
              <w:rPr>
                <w:sz w:val="26"/>
              </w:rPr>
              <w:t>≈</w:t>
            </w:r>
            <w:r>
              <w:rPr>
                <w:spacing w:val="-1"/>
                <w:sz w:val="26"/>
              </w:rPr>
              <w:t xml:space="preserve"> </w:t>
            </w:r>
            <w:r>
              <w:rPr>
                <w:spacing w:val="-2"/>
                <w:sz w:val="26"/>
              </w:rPr>
              <w:t>98.8%</w:t>
            </w:r>
          </w:p>
        </w:tc>
      </w:tr>
      <w:tr w:rsidR="00260A9D" w14:paraId="54B205DF" w14:textId="77777777">
        <w:trPr>
          <w:trHeight w:val="830"/>
        </w:trPr>
        <w:tc>
          <w:tcPr>
            <w:tcW w:w="2619" w:type="dxa"/>
          </w:tcPr>
          <w:p w14:paraId="07C3B9F8" w14:textId="77777777" w:rsidR="00260A9D" w:rsidRDefault="00000000">
            <w:pPr>
              <w:pStyle w:val="TableParagraph"/>
              <w:ind w:left="4"/>
              <w:rPr>
                <w:sz w:val="26"/>
              </w:rPr>
            </w:pPr>
            <w:r>
              <w:rPr>
                <w:spacing w:val="-2"/>
                <w:sz w:val="26"/>
              </w:rPr>
              <w:t>Sorted</w:t>
            </w:r>
            <w:r>
              <w:rPr>
                <w:spacing w:val="-19"/>
                <w:sz w:val="26"/>
              </w:rPr>
              <w:t xml:space="preserve"> </w:t>
            </w:r>
            <w:r>
              <w:rPr>
                <w:spacing w:val="-2"/>
                <w:sz w:val="26"/>
              </w:rPr>
              <w:t>File</w:t>
            </w:r>
            <w:r>
              <w:rPr>
                <w:spacing w:val="-17"/>
                <w:sz w:val="26"/>
              </w:rPr>
              <w:t xml:space="preserve"> </w:t>
            </w:r>
            <w:r>
              <w:rPr>
                <w:spacing w:val="-2"/>
                <w:sz w:val="26"/>
              </w:rPr>
              <w:t>(with headroom)</w:t>
            </w:r>
          </w:p>
        </w:tc>
        <w:tc>
          <w:tcPr>
            <w:tcW w:w="2611" w:type="dxa"/>
          </w:tcPr>
          <w:p w14:paraId="7AC20BBF" w14:textId="77777777" w:rsidR="00260A9D" w:rsidRDefault="00000000">
            <w:pPr>
              <w:pStyle w:val="TableParagraph"/>
              <w:ind w:left="5"/>
              <w:rPr>
                <w:sz w:val="26"/>
              </w:rPr>
            </w:pPr>
            <w:r>
              <w:rPr>
                <w:sz w:val="26"/>
              </w:rPr>
              <w:t>≈</w:t>
            </w:r>
            <w:r>
              <w:rPr>
                <w:spacing w:val="-1"/>
                <w:sz w:val="26"/>
              </w:rPr>
              <w:t xml:space="preserve"> </w:t>
            </w:r>
            <w:r>
              <w:rPr>
                <w:spacing w:val="-2"/>
                <w:sz w:val="26"/>
              </w:rPr>
              <w:t>1,900</w:t>
            </w:r>
          </w:p>
        </w:tc>
        <w:tc>
          <w:tcPr>
            <w:tcW w:w="2616" w:type="dxa"/>
          </w:tcPr>
          <w:p w14:paraId="0149A87C" w14:textId="77777777" w:rsidR="00260A9D" w:rsidRDefault="00000000">
            <w:pPr>
              <w:pStyle w:val="TableParagraph"/>
              <w:ind w:left="5"/>
              <w:rPr>
                <w:sz w:val="26"/>
              </w:rPr>
            </w:pPr>
            <w:r>
              <w:rPr>
                <w:sz w:val="26"/>
              </w:rPr>
              <w:t>≈</w:t>
            </w:r>
            <w:r>
              <w:rPr>
                <w:spacing w:val="-3"/>
                <w:sz w:val="26"/>
              </w:rPr>
              <w:t xml:space="preserve"> </w:t>
            </w:r>
            <w:r>
              <w:rPr>
                <w:spacing w:val="-2"/>
                <w:sz w:val="26"/>
              </w:rPr>
              <w:t>7,782,400</w:t>
            </w:r>
          </w:p>
        </w:tc>
        <w:tc>
          <w:tcPr>
            <w:tcW w:w="2613" w:type="dxa"/>
          </w:tcPr>
          <w:p w14:paraId="01D14789" w14:textId="77777777" w:rsidR="00260A9D" w:rsidRDefault="00000000">
            <w:pPr>
              <w:pStyle w:val="TableParagraph"/>
              <w:ind w:left="6"/>
              <w:rPr>
                <w:sz w:val="26"/>
              </w:rPr>
            </w:pPr>
            <w:r>
              <w:rPr>
                <w:sz w:val="26"/>
              </w:rPr>
              <w:t>≈</w:t>
            </w:r>
            <w:r>
              <w:rPr>
                <w:spacing w:val="-13"/>
                <w:sz w:val="26"/>
              </w:rPr>
              <w:t xml:space="preserve"> </w:t>
            </w:r>
            <w:r>
              <w:rPr>
                <w:sz w:val="26"/>
              </w:rPr>
              <w:t>64–</w:t>
            </w:r>
            <w:r>
              <w:rPr>
                <w:spacing w:val="-5"/>
                <w:sz w:val="26"/>
              </w:rPr>
              <w:t>65%</w:t>
            </w:r>
          </w:p>
        </w:tc>
      </w:tr>
      <w:tr w:rsidR="00260A9D" w14:paraId="1D27E6CC" w14:textId="77777777">
        <w:trPr>
          <w:trHeight w:val="827"/>
        </w:trPr>
        <w:tc>
          <w:tcPr>
            <w:tcW w:w="2619" w:type="dxa"/>
          </w:tcPr>
          <w:p w14:paraId="4C981CB4" w14:textId="77777777" w:rsidR="00260A9D" w:rsidRDefault="00000000">
            <w:pPr>
              <w:pStyle w:val="TableParagraph"/>
              <w:ind w:left="4" w:right="9"/>
              <w:rPr>
                <w:sz w:val="26"/>
              </w:rPr>
            </w:pPr>
            <w:r>
              <w:rPr>
                <w:sz w:val="26"/>
              </w:rPr>
              <w:t>Hashed</w:t>
            </w:r>
            <w:r>
              <w:rPr>
                <w:spacing w:val="-19"/>
                <w:sz w:val="26"/>
              </w:rPr>
              <w:t xml:space="preserve"> </w:t>
            </w:r>
            <w:r>
              <w:rPr>
                <w:sz w:val="26"/>
              </w:rPr>
              <w:t>File</w:t>
            </w:r>
            <w:r>
              <w:rPr>
                <w:spacing w:val="-18"/>
                <w:sz w:val="26"/>
              </w:rPr>
              <w:t xml:space="preserve"> </w:t>
            </w:r>
            <w:r>
              <w:rPr>
                <w:sz w:val="26"/>
              </w:rPr>
              <w:t>(75%</w:t>
            </w:r>
            <w:r>
              <w:rPr>
                <w:spacing w:val="-18"/>
                <w:sz w:val="26"/>
              </w:rPr>
              <w:t xml:space="preserve"> </w:t>
            </w:r>
            <w:r>
              <w:rPr>
                <w:sz w:val="26"/>
              </w:rPr>
              <w:t xml:space="preserve">load </w:t>
            </w:r>
            <w:r>
              <w:rPr>
                <w:spacing w:val="-2"/>
                <w:sz w:val="26"/>
              </w:rPr>
              <w:t>factor)</w:t>
            </w:r>
          </w:p>
        </w:tc>
        <w:tc>
          <w:tcPr>
            <w:tcW w:w="2611" w:type="dxa"/>
          </w:tcPr>
          <w:p w14:paraId="02920B13" w14:textId="77777777" w:rsidR="00260A9D" w:rsidRDefault="00000000">
            <w:pPr>
              <w:pStyle w:val="TableParagraph"/>
              <w:ind w:left="5"/>
              <w:rPr>
                <w:sz w:val="26"/>
              </w:rPr>
            </w:pPr>
            <w:r>
              <w:rPr>
                <w:spacing w:val="-2"/>
                <w:sz w:val="26"/>
              </w:rPr>
              <w:t>1,667</w:t>
            </w:r>
          </w:p>
        </w:tc>
        <w:tc>
          <w:tcPr>
            <w:tcW w:w="2616" w:type="dxa"/>
          </w:tcPr>
          <w:p w14:paraId="37BF77AC" w14:textId="77777777" w:rsidR="00260A9D" w:rsidRDefault="00000000">
            <w:pPr>
              <w:pStyle w:val="TableParagraph"/>
              <w:ind w:left="5"/>
              <w:rPr>
                <w:sz w:val="26"/>
              </w:rPr>
            </w:pPr>
            <w:r>
              <w:rPr>
                <w:spacing w:val="-2"/>
                <w:sz w:val="26"/>
              </w:rPr>
              <w:t>6,829,568</w:t>
            </w:r>
          </w:p>
        </w:tc>
        <w:tc>
          <w:tcPr>
            <w:tcW w:w="2613" w:type="dxa"/>
          </w:tcPr>
          <w:p w14:paraId="475EDBED" w14:textId="77777777" w:rsidR="00260A9D" w:rsidRDefault="00000000">
            <w:pPr>
              <w:pStyle w:val="TableParagraph"/>
              <w:ind w:left="6"/>
              <w:rPr>
                <w:sz w:val="26"/>
              </w:rPr>
            </w:pPr>
            <w:r>
              <w:rPr>
                <w:sz w:val="26"/>
              </w:rPr>
              <w:t>≈</w:t>
            </w:r>
            <w:r>
              <w:rPr>
                <w:spacing w:val="-1"/>
                <w:sz w:val="26"/>
              </w:rPr>
              <w:t xml:space="preserve"> </w:t>
            </w:r>
            <w:r>
              <w:rPr>
                <w:spacing w:val="-2"/>
                <w:sz w:val="26"/>
              </w:rPr>
              <w:t>73.2%</w:t>
            </w:r>
          </w:p>
        </w:tc>
      </w:tr>
    </w:tbl>
    <w:p w14:paraId="1ECDCF77" w14:textId="77777777" w:rsidR="00260A9D" w:rsidRDefault="00260A9D">
      <w:pPr>
        <w:pStyle w:val="BodyText"/>
        <w:spacing w:before="251"/>
      </w:pPr>
    </w:p>
    <w:p w14:paraId="589CDA47" w14:textId="77777777" w:rsidR="00260A9D" w:rsidRDefault="00000000">
      <w:pPr>
        <w:pStyle w:val="BodyText"/>
        <w:ind w:left="566"/>
      </w:pPr>
      <w:r>
        <w:rPr>
          <w:spacing w:val="-2"/>
        </w:rPr>
        <w:t>Justification</w:t>
      </w:r>
      <w:r>
        <w:rPr>
          <w:spacing w:val="-7"/>
        </w:rPr>
        <w:t xml:space="preserve"> </w:t>
      </w:r>
      <w:r>
        <w:rPr>
          <w:spacing w:val="-2"/>
        </w:rPr>
        <w:t>/</w:t>
      </w:r>
      <w:r>
        <w:rPr>
          <w:spacing w:val="1"/>
        </w:rPr>
        <w:t xml:space="preserve"> </w:t>
      </w:r>
      <w:r>
        <w:rPr>
          <w:spacing w:val="-2"/>
        </w:rPr>
        <w:t>Trade-</w:t>
      </w:r>
      <w:r>
        <w:rPr>
          <w:spacing w:val="-5"/>
        </w:rPr>
        <w:t>off</w:t>
      </w:r>
    </w:p>
    <w:p w14:paraId="146EABAA" w14:textId="77777777" w:rsidR="00260A9D" w:rsidRDefault="00260A9D">
      <w:pPr>
        <w:pStyle w:val="BodyText"/>
      </w:pPr>
    </w:p>
    <w:p w14:paraId="74BC5260" w14:textId="77777777" w:rsidR="00260A9D" w:rsidRDefault="00260A9D">
      <w:pPr>
        <w:pStyle w:val="BodyText"/>
        <w:spacing w:before="2"/>
      </w:pPr>
    </w:p>
    <w:p w14:paraId="77B120DC" w14:textId="77777777" w:rsidR="00260A9D" w:rsidRDefault="00000000">
      <w:pPr>
        <w:pStyle w:val="BodyText"/>
        <w:ind w:left="566" w:right="795"/>
      </w:pPr>
      <w:r>
        <w:t>Heap</w:t>
      </w:r>
      <w:r>
        <w:rPr>
          <w:spacing w:val="-4"/>
        </w:rPr>
        <w:t xml:space="preserve"> </w:t>
      </w:r>
      <w:r>
        <w:t>files</w:t>
      </w:r>
      <w:r>
        <w:rPr>
          <w:spacing w:val="-6"/>
        </w:rPr>
        <w:t xml:space="preserve"> </w:t>
      </w:r>
      <w:r>
        <w:t>reach</w:t>
      </w:r>
      <w:r>
        <w:rPr>
          <w:spacing w:val="-8"/>
        </w:rPr>
        <w:t xml:space="preserve"> </w:t>
      </w:r>
      <w:r>
        <w:t>the</w:t>
      </w:r>
      <w:r>
        <w:rPr>
          <w:spacing w:val="-7"/>
        </w:rPr>
        <w:t xml:space="preserve"> </w:t>
      </w:r>
      <w:r>
        <w:t>highest</w:t>
      </w:r>
      <w:r>
        <w:rPr>
          <w:spacing w:val="-5"/>
        </w:rPr>
        <w:t xml:space="preserve"> </w:t>
      </w:r>
      <w:r>
        <w:t>raw</w:t>
      </w:r>
      <w:r>
        <w:rPr>
          <w:spacing w:val="-7"/>
        </w:rPr>
        <w:t xml:space="preserve"> </w:t>
      </w:r>
      <w:r>
        <w:t>utilization</w:t>
      </w:r>
      <w:r>
        <w:rPr>
          <w:spacing w:val="-6"/>
        </w:rPr>
        <w:t xml:space="preserve"> </w:t>
      </w:r>
      <w:r>
        <w:t>because</w:t>
      </w:r>
      <w:r>
        <w:rPr>
          <w:spacing w:val="-4"/>
        </w:rPr>
        <w:t xml:space="preserve"> </w:t>
      </w:r>
      <w:r>
        <w:t>they</w:t>
      </w:r>
      <w:r>
        <w:rPr>
          <w:spacing w:val="-6"/>
        </w:rPr>
        <w:t xml:space="preserve"> </w:t>
      </w:r>
      <w:r>
        <w:t>pack</w:t>
      </w:r>
      <w:r>
        <w:rPr>
          <w:spacing w:val="-10"/>
        </w:rPr>
        <w:t xml:space="preserve"> </w:t>
      </w:r>
      <w:r>
        <w:t>records</w:t>
      </w:r>
      <w:r>
        <w:rPr>
          <w:spacing w:val="-6"/>
        </w:rPr>
        <w:t xml:space="preserve"> </w:t>
      </w:r>
      <w:r>
        <w:t>sequentially</w:t>
      </w:r>
      <w:r>
        <w:rPr>
          <w:spacing w:val="-3"/>
        </w:rPr>
        <w:t xml:space="preserve"> </w:t>
      </w:r>
      <w:r>
        <w:t>with</w:t>
      </w:r>
      <w:r>
        <w:rPr>
          <w:spacing w:val="-6"/>
        </w:rPr>
        <w:t xml:space="preserve"> </w:t>
      </w:r>
      <w:r>
        <w:t>no</w:t>
      </w:r>
      <w:r>
        <w:rPr>
          <w:spacing w:val="-6"/>
        </w:rPr>
        <w:t xml:space="preserve"> </w:t>
      </w:r>
      <w:r>
        <w:t>reserved</w:t>
      </w:r>
      <w:r>
        <w:rPr>
          <w:spacing w:val="-7"/>
        </w:rPr>
        <w:t xml:space="preserve"> </w:t>
      </w:r>
      <w:r>
        <w:t>slack; that</w:t>
      </w:r>
      <w:r>
        <w:rPr>
          <w:spacing w:val="-2"/>
        </w:rPr>
        <w:t xml:space="preserve"> </w:t>
      </w:r>
      <w:r>
        <w:t>is</w:t>
      </w:r>
      <w:r>
        <w:rPr>
          <w:spacing w:val="-4"/>
        </w:rPr>
        <w:t xml:space="preserve"> </w:t>
      </w:r>
      <w:r>
        <w:t>viable</w:t>
      </w:r>
      <w:r>
        <w:rPr>
          <w:spacing w:val="-2"/>
        </w:rPr>
        <w:t xml:space="preserve"> </w:t>
      </w:r>
      <w:r>
        <w:t>only</w:t>
      </w:r>
      <w:r>
        <w:rPr>
          <w:spacing w:val="-2"/>
        </w:rPr>
        <w:t xml:space="preserve"> </w:t>
      </w:r>
      <w:r>
        <w:t>because</w:t>
      </w:r>
      <w:r>
        <w:rPr>
          <w:spacing w:val="-1"/>
        </w:rPr>
        <w:t xml:space="preserve"> </w:t>
      </w:r>
      <w:r>
        <w:t>a</w:t>
      </w:r>
      <w:r>
        <w:rPr>
          <w:spacing w:val="-2"/>
        </w:rPr>
        <w:t xml:space="preserve"> </w:t>
      </w:r>
      <w:r>
        <w:t>heap</w:t>
      </w:r>
      <w:r>
        <w:rPr>
          <w:spacing w:val="-2"/>
        </w:rPr>
        <w:t xml:space="preserve"> </w:t>
      </w:r>
      <w:r>
        <w:t>does</w:t>
      </w:r>
      <w:r>
        <w:rPr>
          <w:spacing w:val="-4"/>
        </w:rPr>
        <w:t xml:space="preserve"> </w:t>
      </w:r>
      <w:r>
        <w:t>not</w:t>
      </w:r>
      <w:r>
        <w:rPr>
          <w:spacing w:val="-3"/>
        </w:rPr>
        <w:t xml:space="preserve"> </w:t>
      </w:r>
      <w:r>
        <w:t>need</w:t>
      </w:r>
      <w:r>
        <w:rPr>
          <w:spacing w:val="-4"/>
        </w:rPr>
        <w:t xml:space="preserve"> </w:t>
      </w:r>
      <w:r>
        <w:t>free</w:t>
      </w:r>
      <w:r>
        <w:rPr>
          <w:spacing w:val="-2"/>
        </w:rPr>
        <w:t xml:space="preserve"> </w:t>
      </w:r>
      <w:r>
        <w:t>space</w:t>
      </w:r>
      <w:r>
        <w:rPr>
          <w:spacing w:val="-4"/>
        </w:rPr>
        <w:t xml:space="preserve"> </w:t>
      </w:r>
      <w:r>
        <w:t>for</w:t>
      </w:r>
      <w:r>
        <w:rPr>
          <w:spacing w:val="-1"/>
        </w:rPr>
        <w:t xml:space="preserve"> </w:t>
      </w:r>
      <w:r>
        <w:t>order</w:t>
      </w:r>
      <w:r>
        <w:rPr>
          <w:spacing w:val="-8"/>
        </w:rPr>
        <w:t xml:space="preserve"> </w:t>
      </w:r>
      <w:r>
        <w:t>maintenance</w:t>
      </w:r>
      <w:r>
        <w:rPr>
          <w:spacing w:val="-1"/>
        </w:rPr>
        <w:t xml:space="preserve"> </w:t>
      </w:r>
      <w:r>
        <w:t>or</w:t>
      </w:r>
      <w:r>
        <w:rPr>
          <w:spacing w:val="-3"/>
        </w:rPr>
        <w:t xml:space="preserve"> </w:t>
      </w:r>
      <w:r>
        <w:t>collision avoidance. Sorted and hashed files deliberately leave 25–35 percent headroom in exchange for algorithmic guarantees: room to insert without a full rewrite (sorted) or room to keep collision chains</w:t>
      </w:r>
      <w:r>
        <w:rPr>
          <w:spacing w:val="-1"/>
        </w:rPr>
        <w:t xml:space="preserve"> </w:t>
      </w:r>
      <w:r>
        <w:t>short (hashed).</w:t>
      </w:r>
    </w:p>
    <w:p w14:paraId="61469F04" w14:textId="77777777" w:rsidR="00260A9D" w:rsidRDefault="00000000">
      <w:pPr>
        <w:pStyle w:val="BodyText"/>
        <w:spacing w:line="251" w:lineRule="exact"/>
        <w:ind w:left="566"/>
      </w:pPr>
      <w:r>
        <w:t>The</w:t>
      </w:r>
      <w:r>
        <w:rPr>
          <w:spacing w:val="-16"/>
        </w:rPr>
        <w:t xml:space="preserve"> </w:t>
      </w:r>
      <w:r>
        <w:t>“wasted”</w:t>
      </w:r>
      <w:r>
        <w:rPr>
          <w:spacing w:val="-10"/>
        </w:rPr>
        <w:t xml:space="preserve"> </w:t>
      </w:r>
      <w:r>
        <w:t>space</w:t>
      </w:r>
      <w:r>
        <w:rPr>
          <w:spacing w:val="-10"/>
        </w:rPr>
        <w:t xml:space="preserve"> </w:t>
      </w:r>
      <w:r>
        <w:t>is</w:t>
      </w:r>
      <w:r>
        <w:rPr>
          <w:spacing w:val="-12"/>
        </w:rPr>
        <w:t xml:space="preserve"> </w:t>
      </w:r>
      <w:r>
        <w:t>a</w:t>
      </w:r>
      <w:r>
        <w:rPr>
          <w:spacing w:val="-15"/>
        </w:rPr>
        <w:t xml:space="preserve"> </w:t>
      </w:r>
      <w:r>
        <w:t>deliberate</w:t>
      </w:r>
      <w:r>
        <w:rPr>
          <w:spacing w:val="-9"/>
        </w:rPr>
        <w:t xml:space="preserve"> </w:t>
      </w:r>
      <w:r>
        <w:t>space-for-time</w:t>
      </w:r>
      <w:r>
        <w:rPr>
          <w:spacing w:val="-14"/>
        </w:rPr>
        <w:t xml:space="preserve"> </w:t>
      </w:r>
      <w:r>
        <w:t>trade-off,</w:t>
      </w:r>
      <w:r>
        <w:rPr>
          <w:spacing w:val="-9"/>
        </w:rPr>
        <w:t xml:space="preserve"> </w:t>
      </w:r>
      <w:r>
        <w:t>not</w:t>
      </w:r>
      <w:r>
        <w:rPr>
          <w:spacing w:val="-13"/>
        </w:rPr>
        <w:t xml:space="preserve"> </w:t>
      </w:r>
      <w:r>
        <w:rPr>
          <w:spacing w:val="-2"/>
        </w:rPr>
        <w:t>inefficiency.</w:t>
      </w:r>
    </w:p>
    <w:p w14:paraId="6D4F4979" w14:textId="77777777" w:rsidR="00260A9D" w:rsidRDefault="00260A9D">
      <w:pPr>
        <w:pStyle w:val="BodyText"/>
        <w:spacing w:line="251" w:lineRule="exact"/>
        <w:sectPr w:rsidR="00260A9D">
          <w:pgSz w:w="11920" w:h="16850"/>
          <w:pgMar w:top="920" w:right="0" w:bottom="280" w:left="141" w:header="720" w:footer="720" w:gutter="0"/>
          <w:cols w:space="720"/>
        </w:sectPr>
      </w:pPr>
    </w:p>
    <w:p w14:paraId="15C28BD0" w14:textId="77777777" w:rsidR="00260A9D" w:rsidRDefault="00000000">
      <w:pPr>
        <w:pStyle w:val="BodyText"/>
        <w:spacing w:before="73"/>
        <w:ind w:left="566"/>
      </w:pPr>
      <w:r>
        <w:lastRenderedPageBreak/>
        <w:t>Question</w:t>
      </w:r>
      <w:r>
        <w:rPr>
          <w:spacing w:val="-18"/>
        </w:rPr>
        <w:t xml:space="preserve"> </w:t>
      </w:r>
      <w:r>
        <w:t>9:</w:t>
      </w:r>
      <w:r>
        <w:rPr>
          <w:spacing w:val="-10"/>
        </w:rPr>
        <w:t xml:space="preserve"> </w:t>
      </w:r>
      <w:r>
        <w:t>Composite</w:t>
      </w:r>
      <w:r>
        <w:rPr>
          <w:spacing w:val="-10"/>
        </w:rPr>
        <w:t xml:space="preserve"> </w:t>
      </w:r>
      <w:r>
        <w:t>Indexing</w:t>
      </w:r>
      <w:r>
        <w:rPr>
          <w:spacing w:val="-12"/>
        </w:rPr>
        <w:t xml:space="preserve"> </w:t>
      </w:r>
      <w:r>
        <w:t>Strategy</w:t>
      </w:r>
      <w:r>
        <w:rPr>
          <w:spacing w:val="-13"/>
        </w:rPr>
        <w:t xml:space="preserve"> </w:t>
      </w:r>
      <w:r>
        <w:t>for</w:t>
      </w:r>
      <w:r>
        <w:rPr>
          <w:spacing w:val="-10"/>
        </w:rPr>
        <w:t xml:space="preserve"> </w:t>
      </w:r>
      <w:r>
        <w:t>a</w:t>
      </w:r>
      <w:r>
        <w:rPr>
          <w:spacing w:val="-11"/>
        </w:rPr>
        <w:t xml:space="preserve"> </w:t>
      </w:r>
      <w:r>
        <w:t>Social</w:t>
      </w:r>
      <w:r>
        <w:rPr>
          <w:spacing w:val="-9"/>
        </w:rPr>
        <w:t xml:space="preserve"> </w:t>
      </w:r>
      <w:r>
        <w:t>Media</w:t>
      </w:r>
      <w:r>
        <w:rPr>
          <w:spacing w:val="-12"/>
        </w:rPr>
        <w:t xml:space="preserve"> </w:t>
      </w:r>
      <w:r>
        <w:t>Platform</w:t>
      </w:r>
      <w:r>
        <w:rPr>
          <w:spacing w:val="-15"/>
        </w:rPr>
        <w:t xml:space="preserve"> </w:t>
      </w:r>
      <w:r>
        <w:t>(500</w:t>
      </w:r>
      <w:r>
        <w:rPr>
          <w:spacing w:val="-8"/>
        </w:rPr>
        <w:t xml:space="preserve"> </w:t>
      </w:r>
      <w:r>
        <w:t>M</w:t>
      </w:r>
      <w:r>
        <w:rPr>
          <w:spacing w:val="-10"/>
        </w:rPr>
        <w:t xml:space="preserve"> </w:t>
      </w:r>
      <w:r>
        <w:rPr>
          <w:spacing w:val="-2"/>
        </w:rPr>
        <w:t>Posts)</w:t>
      </w:r>
    </w:p>
    <w:p w14:paraId="637A70EB" w14:textId="77777777" w:rsidR="00260A9D" w:rsidRDefault="00260A9D">
      <w:pPr>
        <w:pStyle w:val="BodyText"/>
      </w:pPr>
    </w:p>
    <w:p w14:paraId="6B4AD6B6" w14:textId="77777777" w:rsidR="00260A9D" w:rsidRDefault="00260A9D">
      <w:pPr>
        <w:pStyle w:val="BodyText"/>
        <w:spacing w:before="90"/>
      </w:pPr>
    </w:p>
    <w:p w14:paraId="311C012C" w14:textId="77777777" w:rsidR="00260A9D" w:rsidRDefault="00000000">
      <w:pPr>
        <w:pStyle w:val="BodyText"/>
        <w:spacing w:before="1"/>
        <w:ind w:left="566"/>
      </w:pPr>
      <w:r>
        <w:rPr>
          <w:spacing w:val="-2"/>
        </w:rPr>
        <w:t>Question:</w:t>
      </w:r>
    </w:p>
    <w:p w14:paraId="1A65D4F8" w14:textId="77777777" w:rsidR="00260A9D" w:rsidRDefault="00260A9D">
      <w:pPr>
        <w:pStyle w:val="BodyText"/>
      </w:pPr>
    </w:p>
    <w:p w14:paraId="4FA7FBB8" w14:textId="77777777" w:rsidR="00260A9D" w:rsidRDefault="00260A9D">
      <w:pPr>
        <w:pStyle w:val="BodyText"/>
        <w:spacing w:before="1"/>
      </w:pPr>
    </w:p>
    <w:p w14:paraId="7A70A293" w14:textId="77777777" w:rsidR="00260A9D" w:rsidRDefault="00000000">
      <w:pPr>
        <w:pStyle w:val="BodyText"/>
        <w:ind w:left="566" w:right="705"/>
      </w:pPr>
      <w:r>
        <w:t>A</w:t>
      </w:r>
      <w:r>
        <w:rPr>
          <w:spacing w:val="-9"/>
        </w:rPr>
        <w:t xml:space="preserve"> </w:t>
      </w:r>
      <w:r>
        <w:t>social</w:t>
      </w:r>
      <w:r>
        <w:rPr>
          <w:spacing w:val="-5"/>
        </w:rPr>
        <w:t xml:space="preserve"> </w:t>
      </w:r>
      <w:r>
        <w:t>media</w:t>
      </w:r>
      <w:r>
        <w:rPr>
          <w:spacing w:val="-3"/>
        </w:rPr>
        <w:t xml:space="preserve"> </w:t>
      </w:r>
      <w:r>
        <w:t>platform</w:t>
      </w:r>
      <w:r>
        <w:rPr>
          <w:spacing w:val="-10"/>
        </w:rPr>
        <w:t xml:space="preserve"> </w:t>
      </w:r>
      <w:r>
        <w:t>needs</w:t>
      </w:r>
      <w:r>
        <w:rPr>
          <w:spacing w:val="-6"/>
        </w:rPr>
        <w:t xml:space="preserve"> </w:t>
      </w:r>
      <w:r>
        <w:t>to</w:t>
      </w:r>
      <w:r>
        <w:rPr>
          <w:spacing w:val="-6"/>
        </w:rPr>
        <w:t xml:space="preserve"> </w:t>
      </w:r>
      <w:r>
        <w:t>index</w:t>
      </w:r>
      <w:r>
        <w:rPr>
          <w:spacing w:val="-6"/>
        </w:rPr>
        <w:t xml:space="preserve"> </w:t>
      </w:r>
      <w:r>
        <w:t>500</w:t>
      </w:r>
      <w:r>
        <w:rPr>
          <w:spacing w:val="-9"/>
        </w:rPr>
        <w:t xml:space="preserve"> </w:t>
      </w:r>
      <w:r>
        <w:t>million</w:t>
      </w:r>
      <w:r>
        <w:rPr>
          <w:spacing w:val="-3"/>
        </w:rPr>
        <w:t xml:space="preserve"> </w:t>
      </w:r>
      <w:r>
        <w:t>posts</w:t>
      </w:r>
      <w:r>
        <w:rPr>
          <w:spacing w:val="-6"/>
        </w:rPr>
        <w:t xml:space="preserve"> </w:t>
      </w:r>
      <w:r>
        <w:t>by</w:t>
      </w:r>
      <w:r>
        <w:rPr>
          <w:spacing w:val="-8"/>
        </w:rPr>
        <w:t xml:space="preserve"> </w:t>
      </w:r>
      <w:proofErr w:type="spellStart"/>
      <w:r>
        <w:t>user_id</w:t>
      </w:r>
      <w:proofErr w:type="spellEnd"/>
      <w:r>
        <w:t>,</w:t>
      </w:r>
      <w:r>
        <w:rPr>
          <w:spacing w:val="-2"/>
        </w:rPr>
        <w:t xml:space="preserve"> </w:t>
      </w:r>
      <w:r>
        <w:t>timestamp,</w:t>
      </w:r>
      <w:r>
        <w:rPr>
          <w:spacing w:val="-2"/>
        </w:rPr>
        <w:t xml:space="preserve"> </w:t>
      </w:r>
      <w:r>
        <w:t>and</w:t>
      </w:r>
      <w:r>
        <w:rPr>
          <w:spacing w:val="-6"/>
        </w:rPr>
        <w:t xml:space="preserve"> </w:t>
      </w:r>
      <w:r>
        <w:t>hashtag.</w:t>
      </w:r>
      <w:r>
        <w:rPr>
          <w:spacing w:val="-3"/>
        </w:rPr>
        <w:t xml:space="preserve"> </w:t>
      </w:r>
      <w:r>
        <w:t>Design</w:t>
      </w:r>
      <w:r>
        <w:rPr>
          <w:spacing w:val="-2"/>
        </w:rPr>
        <w:t xml:space="preserve"> </w:t>
      </w:r>
      <w:r>
        <w:t>a composite indexing strategy.</w:t>
      </w:r>
    </w:p>
    <w:p w14:paraId="4E19CE59" w14:textId="77777777" w:rsidR="00260A9D" w:rsidRDefault="00260A9D">
      <w:pPr>
        <w:pStyle w:val="BodyText"/>
        <w:spacing w:before="252"/>
      </w:pPr>
    </w:p>
    <w:p w14:paraId="4F0E0A5E" w14:textId="77777777" w:rsidR="00260A9D" w:rsidRDefault="00000000">
      <w:pPr>
        <w:pStyle w:val="BodyText"/>
        <w:ind w:left="566"/>
      </w:pPr>
      <w:r>
        <w:rPr>
          <w:spacing w:val="-2"/>
        </w:rPr>
        <w:t>Problem</w:t>
      </w:r>
      <w:r>
        <w:rPr>
          <w:spacing w:val="-3"/>
        </w:rPr>
        <w:t xml:space="preserve"> </w:t>
      </w:r>
      <w:r>
        <w:rPr>
          <w:spacing w:val="-2"/>
        </w:rPr>
        <w:t>Understanding</w:t>
      </w:r>
    </w:p>
    <w:p w14:paraId="68B09069" w14:textId="77777777" w:rsidR="00260A9D" w:rsidRDefault="00260A9D">
      <w:pPr>
        <w:pStyle w:val="BodyText"/>
      </w:pPr>
    </w:p>
    <w:p w14:paraId="58A10B4C" w14:textId="77777777" w:rsidR="00260A9D" w:rsidRDefault="00000000">
      <w:pPr>
        <w:pStyle w:val="BodyText"/>
        <w:ind w:left="566" w:right="705"/>
      </w:pPr>
      <w:r>
        <w:t>At half a billion posts the workload is write-heavy and must serve three distinct patterns: a user’s own timeline</w:t>
      </w:r>
      <w:r>
        <w:rPr>
          <w:spacing w:val="-1"/>
        </w:rPr>
        <w:t xml:space="preserve"> </w:t>
      </w:r>
      <w:r>
        <w:t>(posts</w:t>
      </w:r>
      <w:r>
        <w:rPr>
          <w:spacing w:val="-3"/>
        </w:rPr>
        <w:t xml:space="preserve"> </w:t>
      </w:r>
      <w:r>
        <w:t>of</w:t>
      </w:r>
      <w:r>
        <w:rPr>
          <w:spacing w:val="-2"/>
        </w:rPr>
        <w:t xml:space="preserve"> </w:t>
      </w:r>
      <w:r>
        <w:t>one</w:t>
      </w:r>
      <w:r>
        <w:rPr>
          <w:spacing w:val="-1"/>
        </w:rPr>
        <w:t xml:space="preserve"> </w:t>
      </w:r>
      <w:proofErr w:type="spellStart"/>
      <w:r>
        <w:t>user_id</w:t>
      </w:r>
      <w:proofErr w:type="spellEnd"/>
      <w:r>
        <w:rPr>
          <w:spacing w:val="-1"/>
        </w:rPr>
        <w:t xml:space="preserve"> </w:t>
      </w:r>
      <w:r>
        <w:t>ordered</w:t>
      </w:r>
      <w:r>
        <w:rPr>
          <w:spacing w:val="-1"/>
        </w:rPr>
        <w:t xml:space="preserve"> </w:t>
      </w:r>
      <w:r>
        <w:t>by</w:t>
      </w:r>
      <w:r>
        <w:rPr>
          <w:spacing w:val="-3"/>
        </w:rPr>
        <w:t xml:space="preserve"> </w:t>
      </w:r>
      <w:r>
        <w:t>timestamp), global</w:t>
      </w:r>
      <w:r>
        <w:rPr>
          <w:spacing w:val="-2"/>
        </w:rPr>
        <w:t xml:space="preserve"> </w:t>
      </w:r>
      <w:r>
        <w:t>or</w:t>
      </w:r>
      <w:r>
        <w:rPr>
          <w:spacing w:val="-2"/>
        </w:rPr>
        <w:t xml:space="preserve"> </w:t>
      </w:r>
      <w:r>
        <w:t>trending</w:t>
      </w:r>
      <w:r>
        <w:rPr>
          <w:spacing w:val="-3"/>
        </w:rPr>
        <w:t xml:space="preserve"> </w:t>
      </w:r>
      <w:r>
        <w:t>feeds (posts</w:t>
      </w:r>
      <w:r>
        <w:rPr>
          <w:spacing w:val="-3"/>
        </w:rPr>
        <w:t xml:space="preserve"> </w:t>
      </w:r>
      <w:r>
        <w:t>ordered</w:t>
      </w:r>
      <w:r>
        <w:rPr>
          <w:spacing w:val="40"/>
        </w:rPr>
        <w:t xml:space="preserve"> </w:t>
      </w:r>
      <w:r>
        <w:t>by</w:t>
      </w:r>
      <w:r>
        <w:rPr>
          <w:spacing w:val="-3"/>
        </w:rPr>
        <w:t xml:space="preserve"> </w:t>
      </w:r>
      <w:r>
        <w:t>timestamp across all users), and hashtag search (posts containing a given hashtag, usually</w:t>
      </w:r>
      <w:r>
        <w:rPr>
          <w:spacing w:val="40"/>
        </w:rPr>
        <w:t xml:space="preserve"> </w:t>
      </w:r>
      <w:r>
        <w:t>ordered by recency).</w:t>
      </w:r>
    </w:p>
    <w:p w14:paraId="353B45D1" w14:textId="77777777" w:rsidR="00260A9D" w:rsidRDefault="00000000">
      <w:pPr>
        <w:pStyle w:val="BodyText"/>
        <w:ind w:left="566" w:right="1117"/>
      </w:pPr>
      <w:proofErr w:type="spellStart"/>
      <w:r>
        <w:t>User_id</w:t>
      </w:r>
      <w:proofErr w:type="spellEnd"/>
      <w:r>
        <w:rPr>
          <w:spacing w:val="-3"/>
        </w:rPr>
        <w:t xml:space="preserve"> </w:t>
      </w:r>
      <w:r>
        <w:t>and</w:t>
      </w:r>
      <w:r>
        <w:rPr>
          <w:spacing w:val="-4"/>
        </w:rPr>
        <w:t xml:space="preserve"> </w:t>
      </w:r>
      <w:r>
        <w:t>hashtag</w:t>
      </w:r>
      <w:r>
        <w:rPr>
          <w:spacing w:val="-9"/>
        </w:rPr>
        <w:t xml:space="preserve"> </w:t>
      </w:r>
      <w:r>
        <w:t>are</w:t>
      </w:r>
      <w:r>
        <w:rPr>
          <w:spacing w:val="-6"/>
        </w:rPr>
        <w:t xml:space="preserve"> </w:t>
      </w:r>
      <w:r>
        <w:t>structurally</w:t>
      </w:r>
      <w:r>
        <w:rPr>
          <w:spacing w:val="-2"/>
        </w:rPr>
        <w:t xml:space="preserve"> </w:t>
      </w:r>
      <w:r>
        <w:t>different—one</w:t>
      </w:r>
      <w:r>
        <w:rPr>
          <w:spacing w:val="-4"/>
        </w:rPr>
        <w:t xml:space="preserve"> </w:t>
      </w:r>
      <w:r>
        <w:t>post</w:t>
      </w:r>
      <w:r>
        <w:rPr>
          <w:spacing w:val="-5"/>
        </w:rPr>
        <w:t xml:space="preserve"> </w:t>
      </w:r>
      <w:r>
        <w:t>has</w:t>
      </w:r>
      <w:r>
        <w:rPr>
          <w:spacing w:val="-4"/>
        </w:rPr>
        <w:t xml:space="preserve"> </w:t>
      </w:r>
      <w:r>
        <w:t>a</w:t>
      </w:r>
      <w:r>
        <w:rPr>
          <w:spacing w:val="-6"/>
        </w:rPr>
        <w:t xml:space="preserve"> </w:t>
      </w:r>
      <w:r>
        <w:t>single</w:t>
      </w:r>
      <w:r>
        <w:rPr>
          <w:spacing w:val="-4"/>
        </w:rPr>
        <w:t xml:space="preserve"> </w:t>
      </w:r>
      <w:r>
        <w:t>author</w:t>
      </w:r>
      <w:r>
        <w:rPr>
          <w:spacing w:val="-2"/>
        </w:rPr>
        <w:t xml:space="preserve"> </w:t>
      </w:r>
      <w:r>
        <w:t>but</w:t>
      </w:r>
      <w:r>
        <w:rPr>
          <w:spacing w:val="-5"/>
        </w:rPr>
        <w:t xml:space="preserve"> </w:t>
      </w:r>
      <w:r>
        <w:t>may</w:t>
      </w:r>
      <w:r>
        <w:rPr>
          <w:spacing w:val="-2"/>
        </w:rPr>
        <w:t xml:space="preserve"> </w:t>
      </w:r>
      <w:r>
        <w:t>carry</w:t>
      </w:r>
      <w:r>
        <w:rPr>
          <w:spacing w:val="-4"/>
        </w:rPr>
        <w:t xml:space="preserve"> </w:t>
      </w:r>
      <w:r>
        <w:t>many hashtags—so a single composite index cannot serve all three efficiently.</w:t>
      </w:r>
    </w:p>
    <w:p w14:paraId="3DF22949" w14:textId="77777777" w:rsidR="00260A9D" w:rsidRDefault="00260A9D">
      <w:pPr>
        <w:pStyle w:val="BodyText"/>
      </w:pPr>
    </w:p>
    <w:p w14:paraId="0E269E81" w14:textId="77777777" w:rsidR="00260A9D" w:rsidRDefault="00260A9D">
      <w:pPr>
        <w:pStyle w:val="BodyText"/>
        <w:spacing w:before="1"/>
      </w:pPr>
    </w:p>
    <w:p w14:paraId="7A9B6B30" w14:textId="77777777" w:rsidR="00260A9D" w:rsidRDefault="00000000">
      <w:pPr>
        <w:pStyle w:val="BodyText"/>
        <w:ind w:left="566"/>
      </w:pPr>
      <w:r>
        <w:rPr>
          <w:spacing w:val="-2"/>
        </w:rPr>
        <w:t>Recommended</w:t>
      </w:r>
      <w:r>
        <w:rPr>
          <w:spacing w:val="-10"/>
        </w:rPr>
        <w:t xml:space="preserve"> </w:t>
      </w:r>
      <w:r>
        <w:rPr>
          <w:spacing w:val="-2"/>
        </w:rPr>
        <w:t>Composite</w:t>
      </w:r>
      <w:r>
        <w:rPr>
          <w:spacing w:val="-3"/>
        </w:rPr>
        <w:t xml:space="preserve"> </w:t>
      </w:r>
      <w:r>
        <w:rPr>
          <w:spacing w:val="-2"/>
        </w:rPr>
        <w:t>Indexing</w:t>
      </w:r>
      <w:r>
        <w:rPr>
          <w:spacing w:val="-1"/>
        </w:rPr>
        <w:t xml:space="preserve"> </w:t>
      </w:r>
      <w:r>
        <w:rPr>
          <w:spacing w:val="-2"/>
        </w:rPr>
        <w:t>Strategy</w:t>
      </w:r>
    </w:p>
    <w:p w14:paraId="376C16B6" w14:textId="77777777" w:rsidR="00260A9D" w:rsidRDefault="00260A9D">
      <w:pPr>
        <w:pStyle w:val="BodyText"/>
      </w:pPr>
    </w:p>
    <w:p w14:paraId="48B00AC6" w14:textId="77777777" w:rsidR="00260A9D" w:rsidRDefault="00260A9D">
      <w:pPr>
        <w:pStyle w:val="BodyText"/>
      </w:pPr>
    </w:p>
    <w:p w14:paraId="249A32C9" w14:textId="77777777" w:rsidR="00260A9D" w:rsidRDefault="00000000">
      <w:pPr>
        <w:pStyle w:val="BodyText"/>
        <w:ind w:left="566" w:right="705"/>
      </w:pPr>
      <w:r>
        <w:t>Index</w:t>
      </w:r>
      <w:r>
        <w:rPr>
          <w:spacing w:val="-5"/>
        </w:rPr>
        <w:t xml:space="preserve"> </w:t>
      </w:r>
      <w:r>
        <w:t>1</w:t>
      </w:r>
      <w:r>
        <w:rPr>
          <w:spacing w:val="-5"/>
        </w:rPr>
        <w:t xml:space="preserve"> </w:t>
      </w:r>
      <w:r>
        <w:t>—</w:t>
      </w:r>
      <w:r>
        <w:rPr>
          <w:spacing w:val="-7"/>
        </w:rPr>
        <w:t xml:space="preserve"> </w:t>
      </w:r>
      <w:r>
        <w:t>Composite</w:t>
      </w:r>
      <w:r>
        <w:rPr>
          <w:spacing w:val="-8"/>
        </w:rPr>
        <w:t xml:space="preserve"> </w:t>
      </w:r>
      <w:r>
        <w:t>clustering</w:t>
      </w:r>
      <w:r>
        <w:rPr>
          <w:spacing w:val="-10"/>
        </w:rPr>
        <w:t xml:space="preserve"> </w:t>
      </w:r>
      <w:r>
        <w:t>index</w:t>
      </w:r>
      <w:r>
        <w:rPr>
          <w:spacing w:val="-5"/>
        </w:rPr>
        <w:t xml:space="preserve"> </w:t>
      </w:r>
      <w:r>
        <w:t>on</w:t>
      </w:r>
      <w:r>
        <w:rPr>
          <w:spacing w:val="-8"/>
        </w:rPr>
        <w:t xml:space="preserve"> </w:t>
      </w:r>
      <w:r>
        <w:t>(</w:t>
      </w:r>
      <w:proofErr w:type="spellStart"/>
      <w:r>
        <w:t>user_id</w:t>
      </w:r>
      <w:proofErr w:type="spellEnd"/>
      <w:r>
        <w:t>,</w:t>
      </w:r>
      <w:r>
        <w:rPr>
          <w:spacing w:val="-4"/>
        </w:rPr>
        <w:t xml:space="preserve"> </w:t>
      </w:r>
      <w:r>
        <w:t>timestamp</w:t>
      </w:r>
      <w:r>
        <w:rPr>
          <w:spacing w:val="-4"/>
        </w:rPr>
        <w:t xml:space="preserve"> </w:t>
      </w:r>
      <w:r>
        <w:t>DESC).</w:t>
      </w:r>
      <w:r>
        <w:rPr>
          <w:spacing w:val="-4"/>
        </w:rPr>
        <w:t xml:space="preserve"> </w:t>
      </w:r>
      <w:r>
        <w:t>This</w:t>
      </w:r>
      <w:r>
        <w:rPr>
          <w:spacing w:val="-7"/>
        </w:rPr>
        <w:t xml:space="preserve"> </w:t>
      </w:r>
      <w:r>
        <w:t>directly</w:t>
      </w:r>
      <w:r>
        <w:rPr>
          <w:spacing w:val="-5"/>
        </w:rPr>
        <w:t xml:space="preserve"> </w:t>
      </w:r>
      <w:r>
        <w:t>serves</w:t>
      </w:r>
      <w:r>
        <w:rPr>
          <w:spacing w:val="-3"/>
        </w:rPr>
        <w:t xml:space="preserve"> </w:t>
      </w:r>
      <w:r>
        <w:t>“show</w:t>
      </w:r>
      <w:r>
        <w:rPr>
          <w:spacing w:val="-4"/>
        </w:rPr>
        <w:t xml:space="preserve"> </w:t>
      </w:r>
      <w:r>
        <w:t>this</w:t>
      </w:r>
      <w:r>
        <w:rPr>
          <w:spacing w:val="-3"/>
        </w:rPr>
        <w:t xml:space="preserve"> </w:t>
      </w:r>
      <w:r>
        <w:t>user’s timeline” as a single index range scan with the newest posts first. It is the primary clustering structure because most read traffic in a social application is timeline-based.</w:t>
      </w:r>
    </w:p>
    <w:p w14:paraId="4A9B0F3A" w14:textId="77777777" w:rsidR="00260A9D" w:rsidRDefault="00260A9D">
      <w:pPr>
        <w:pStyle w:val="BodyText"/>
      </w:pPr>
    </w:p>
    <w:p w14:paraId="39A4057A" w14:textId="77777777" w:rsidR="00260A9D" w:rsidRDefault="00260A9D">
      <w:pPr>
        <w:pStyle w:val="BodyText"/>
      </w:pPr>
    </w:p>
    <w:p w14:paraId="6472F841" w14:textId="77777777" w:rsidR="00260A9D" w:rsidRDefault="00000000">
      <w:pPr>
        <w:pStyle w:val="BodyText"/>
        <w:ind w:left="566" w:right="705"/>
      </w:pPr>
      <w:r>
        <w:t>Index</w:t>
      </w:r>
      <w:r>
        <w:rPr>
          <w:spacing w:val="-2"/>
        </w:rPr>
        <w:t xml:space="preserve"> </w:t>
      </w:r>
      <w:r>
        <w:t>2</w:t>
      </w:r>
      <w:r>
        <w:rPr>
          <w:spacing w:val="-3"/>
        </w:rPr>
        <w:t xml:space="preserve"> </w:t>
      </w:r>
      <w:r>
        <w:t>—</w:t>
      </w:r>
      <w:r>
        <w:rPr>
          <w:spacing w:val="-4"/>
        </w:rPr>
        <w:t xml:space="preserve"> </w:t>
      </w:r>
      <w:r>
        <w:t>Inverted</w:t>
      </w:r>
      <w:r>
        <w:rPr>
          <w:spacing w:val="-4"/>
        </w:rPr>
        <w:t xml:space="preserve"> </w:t>
      </w:r>
      <w:r>
        <w:t>/</w:t>
      </w:r>
      <w:r>
        <w:rPr>
          <w:spacing w:val="-3"/>
        </w:rPr>
        <w:t xml:space="preserve"> </w:t>
      </w:r>
      <w:r>
        <w:t>posting-list index</w:t>
      </w:r>
      <w:r>
        <w:rPr>
          <w:spacing w:val="-4"/>
        </w:rPr>
        <w:t xml:space="preserve"> </w:t>
      </w:r>
      <w:r>
        <w:t>on</w:t>
      </w:r>
      <w:r>
        <w:rPr>
          <w:spacing w:val="-2"/>
        </w:rPr>
        <w:t xml:space="preserve"> </w:t>
      </w:r>
      <w:r>
        <w:t>hashtag</w:t>
      </w:r>
      <w:r>
        <w:rPr>
          <w:spacing w:val="-4"/>
        </w:rPr>
        <w:t xml:space="preserve"> </w:t>
      </w:r>
      <w:r>
        <w:t>(often</w:t>
      </w:r>
      <w:r>
        <w:rPr>
          <w:spacing w:val="-4"/>
        </w:rPr>
        <w:t xml:space="preserve"> </w:t>
      </w:r>
      <w:r>
        <w:t>implemented</w:t>
      </w:r>
      <w:r>
        <w:rPr>
          <w:spacing w:val="-2"/>
        </w:rPr>
        <w:t xml:space="preserve"> </w:t>
      </w:r>
      <w:r>
        <w:t>as</w:t>
      </w:r>
      <w:r>
        <w:rPr>
          <w:spacing w:val="-1"/>
        </w:rPr>
        <w:t xml:space="preserve"> </w:t>
      </w:r>
      <w:r>
        <w:t>a</w:t>
      </w:r>
      <w:r>
        <w:rPr>
          <w:spacing w:val="-4"/>
        </w:rPr>
        <w:t xml:space="preserve"> </w:t>
      </w:r>
      <w:r>
        <w:t>separate</w:t>
      </w:r>
      <w:r>
        <w:rPr>
          <w:spacing w:val="-2"/>
        </w:rPr>
        <w:t xml:space="preserve"> </w:t>
      </w:r>
      <w:r>
        <w:t>B+</w:t>
      </w:r>
      <w:r>
        <w:rPr>
          <w:spacing w:val="-1"/>
        </w:rPr>
        <w:t xml:space="preserve"> </w:t>
      </w:r>
      <w:r>
        <w:t>Tree</w:t>
      </w:r>
      <w:r>
        <w:rPr>
          <w:spacing w:val="-2"/>
        </w:rPr>
        <w:t xml:space="preserve"> </w:t>
      </w:r>
      <w:r>
        <w:t>or</w:t>
      </w:r>
      <w:r>
        <w:rPr>
          <w:spacing w:val="-1"/>
        </w:rPr>
        <w:t xml:space="preserve"> </w:t>
      </w:r>
      <w:r>
        <w:t>LSM structure whose leaf entries point</w:t>
      </w:r>
      <w:r>
        <w:rPr>
          <w:spacing w:val="-2"/>
        </w:rPr>
        <w:t xml:space="preserve"> </w:t>
      </w:r>
      <w:r>
        <w:t>to lists of post</w:t>
      </w:r>
      <w:r>
        <w:rPr>
          <w:spacing w:val="-1"/>
        </w:rPr>
        <w:t xml:space="preserve"> </w:t>
      </w:r>
      <w:r>
        <w:t>identifiers). This correctly</w:t>
      </w:r>
      <w:r>
        <w:rPr>
          <w:spacing w:val="-1"/>
        </w:rPr>
        <w:t xml:space="preserve"> </w:t>
      </w:r>
      <w:r>
        <w:t>models the</w:t>
      </w:r>
      <w:r>
        <w:rPr>
          <w:spacing w:val="-3"/>
        </w:rPr>
        <w:t xml:space="preserve"> </w:t>
      </w:r>
      <w:r>
        <w:t>many-to-many relationship between posts and hashtags.</w:t>
      </w:r>
    </w:p>
    <w:p w14:paraId="29AAB4C6" w14:textId="77777777" w:rsidR="00260A9D" w:rsidRDefault="00260A9D">
      <w:pPr>
        <w:pStyle w:val="BodyText"/>
      </w:pPr>
    </w:p>
    <w:p w14:paraId="14E5DDA2" w14:textId="77777777" w:rsidR="00260A9D" w:rsidRDefault="00260A9D">
      <w:pPr>
        <w:pStyle w:val="BodyText"/>
      </w:pPr>
    </w:p>
    <w:p w14:paraId="51745130" w14:textId="77777777" w:rsidR="00260A9D" w:rsidRDefault="00000000">
      <w:pPr>
        <w:pStyle w:val="BodyText"/>
        <w:ind w:left="566" w:right="765"/>
      </w:pPr>
      <w:r>
        <w:t>Index</w:t>
      </w:r>
      <w:r>
        <w:rPr>
          <w:spacing w:val="-6"/>
        </w:rPr>
        <w:t xml:space="preserve"> </w:t>
      </w:r>
      <w:r>
        <w:t>3</w:t>
      </w:r>
      <w:r>
        <w:rPr>
          <w:spacing w:val="-6"/>
        </w:rPr>
        <w:t xml:space="preserve"> </w:t>
      </w:r>
      <w:r>
        <w:t>—</w:t>
      </w:r>
      <w:r>
        <w:rPr>
          <w:spacing w:val="-4"/>
        </w:rPr>
        <w:t xml:space="preserve"> </w:t>
      </w:r>
      <w:r>
        <w:t>A</w:t>
      </w:r>
      <w:r>
        <w:rPr>
          <w:spacing w:val="-12"/>
        </w:rPr>
        <w:t xml:space="preserve"> </w:t>
      </w:r>
      <w:r>
        <w:t>time-ordered</w:t>
      </w:r>
      <w:r>
        <w:rPr>
          <w:spacing w:val="-4"/>
        </w:rPr>
        <w:t xml:space="preserve"> </w:t>
      </w:r>
      <w:r>
        <w:t>secondary</w:t>
      </w:r>
      <w:r>
        <w:rPr>
          <w:spacing w:val="-5"/>
        </w:rPr>
        <w:t xml:space="preserve"> </w:t>
      </w:r>
      <w:r>
        <w:t>index</w:t>
      </w:r>
      <w:r>
        <w:rPr>
          <w:spacing w:val="-9"/>
        </w:rPr>
        <w:t xml:space="preserve"> </w:t>
      </w:r>
      <w:r>
        <w:t>(or</w:t>
      </w:r>
      <w:r>
        <w:rPr>
          <w:spacing w:val="-5"/>
        </w:rPr>
        <w:t xml:space="preserve"> </w:t>
      </w:r>
      <w:r>
        <w:t>a</w:t>
      </w:r>
      <w:r>
        <w:rPr>
          <w:spacing w:val="-6"/>
        </w:rPr>
        <w:t xml:space="preserve"> </w:t>
      </w:r>
      <w:r>
        <w:t>time-partitioned</w:t>
      </w:r>
      <w:r>
        <w:rPr>
          <w:spacing w:val="-6"/>
        </w:rPr>
        <w:t xml:space="preserve"> </w:t>
      </w:r>
      <w:r>
        <w:t>structure)</w:t>
      </w:r>
      <w:r>
        <w:rPr>
          <w:spacing w:val="-4"/>
        </w:rPr>
        <w:t xml:space="preserve"> </w:t>
      </w:r>
      <w:r>
        <w:t>that</w:t>
      </w:r>
      <w:r>
        <w:rPr>
          <w:spacing w:val="-5"/>
        </w:rPr>
        <w:t xml:space="preserve"> </w:t>
      </w:r>
      <w:r>
        <w:t>supports</w:t>
      </w:r>
      <w:r>
        <w:rPr>
          <w:spacing w:val="-1"/>
        </w:rPr>
        <w:t xml:space="preserve"> </w:t>
      </w:r>
      <w:r>
        <w:t>global chronological feeds without scanning every user’s timeline.</w:t>
      </w:r>
    </w:p>
    <w:p w14:paraId="765B8742" w14:textId="77777777" w:rsidR="00260A9D" w:rsidRDefault="00260A9D">
      <w:pPr>
        <w:pStyle w:val="BodyText"/>
      </w:pPr>
    </w:p>
    <w:p w14:paraId="3060F39A" w14:textId="77777777" w:rsidR="00260A9D" w:rsidRDefault="00260A9D">
      <w:pPr>
        <w:pStyle w:val="BodyText"/>
        <w:spacing w:before="1"/>
      </w:pPr>
    </w:p>
    <w:p w14:paraId="126E21E8" w14:textId="77777777" w:rsidR="00260A9D" w:rsidRDefault="00000000">
      <w:pPr>
        <w:pStyle w:val="BodyText"/>
        <w:ind w:left="566" w:right="705"/>
      </w:pPr>
      <w:r>
        <w:t>At this scale an LSM-tree based storage engine is often preferred for the write path, because it converts random</w:t>
      </w:r>
      <w:r>
        <w:rPr>
          <w:spacing w:val="-8"/>
        </w:rPr>
        <w:t xml:space="preserve"> </w:t>
      </w:r>
      <w:r>
        <w:t>inserts</w:t>
      </w:r>
      <w:r>
        <w:rPr>
          <w:spacing w:val="-7"/>
        </w:rPr>
        <w:t xml:space="preserve"> </w:t>
      </w:r>
      <w:r>
        <w:t>into</w:t>
      </w:r>
      <w:r>
        <w:rPr>
          <w:spacing w:val="-5"/>
        </w:rPr>
        <w:t xml:space="preserve"> </w:t>
      </w:r>
      <w:r>
        <w:t>sequential</w:t>
      </w:r>
      <w:r>
        <w:rPr>
          <w:spacing w:val="-3"/>
        </w:rPr>
        <w:t xml:space="preserve"> </w:t>
      </w:r>
      <w:r>
        <w:t>writes</w:t>
      </w:r>
      <w:r>
        <w:rPr>
          <w:spacing w:val="-3"/>
        </w:rPr>
        <w:t xml:space="preserve"> </w:t>
      </w:r>
      <w:r>
        <w:t>and</w:t>
      </w:r>
      <w:r>
        <w:rPr>
          <w:spacing w:val="-5"/>
        </w:rPr>
        <w:t xml:space="preserve"> </w:t>
      </w:r>
      <w:r>
        <w:t>absorbs</w:t>
      </w:r>
      <w:r>
        <w:rPr>
          <w:spacing w:val="-5"/>
        </w:rPr>
        <w:t xml:space="preserve"> </w:t>
      </w:r>
      <w:r>
        <w:t>the</w:t>
      </w:r>
      <w:r>
        <w:rPr>
          <w:spacing w:val="-8"/>
        </w:rPr>
        <w:t xml:space="preserve"> </w:t>
      </w:r>
      <w:r>
        <w:t>continuous</w:t>
      </w:r>
      <w:r>
        <w:rPr>
          <w:spacing w:val="-5"/>
        </w:rPr>
        <w:t xml:space="preserve"> </w:t>
      </w:r>
      <w:r>
        <w:t>arrival</w:t>
      </w:r>
      <w:r>
        <w:rPr>
          <w:spacing w:val="-6"/>
        </w:rPr>
        <w:t xml:space="preserve"> </w:t>
      </w:r>
      <w:r>
        <w:t>of</w:t>
      </w:r>
      <w:r>
        <w:rPr>
          <w:spacing w:val="-6"/>
        </w:rPr>
        <w:t xml:space="preserve"> </w:t>
      </w:r>
      <w:r>
        <w:t>new</w:t>
      </w:r>
      <w:r>
        <w:rPr>
          <w:spacing w:val="-4"/>
        </w:rPr>
        <w:t xml:space="preserve"> </w:t>
      </w:r>
      <w:r>
        <w:t>posts</w:t>
      </w:r>
      <w:r>
        <w:rPr>
          <w:spacing w:val="-7"/>
        </w:rPr>
        <w:t xml:space="preserve"> </w:t>
      </w:r>
      <w:r>
        <w:t>more</w:t>
      </w:r>
      <w:r>
        <w:rPr>
          <w:spacing w:val="-1"/>
        </w:rPr>
        <w:t xml:space="preserve"> </w:t>
      </w:r>
      <w:r>
        <w:t>efficiently than</w:t>
      </w:r>
      <w:r>
        <w:rPr>
          <w:spacing w:val="-3"/>
        </w:rPr>
        <w:t xml:space="preserve"> </w:t>
      </w:r>
      <w:r>
        <w:t>a pure B+ Tree.</w:t>
      </w:r>
    </w:p>
    <w:p w14:paraId="26177549" w14:textId="77777777" w:rsidR="00260A9D" w:rsidRDefault="00260A9D">
      <w:pPr>
        <w:pStyle w:val="BodyText"/>
      </w:pPr>
    </w:p>
    <w:p w14:paraId="6CFB273E" w14:textId="77777777" w:rsidR="00260A9D" w:rsidRDefault="00260A9D">
      <w:pPr>
        <w:pStyle w:val="BodyText"/>
      </w:pPr>
    </w:p>
    <w:p w14:paraId="7A1D586D" w14:textId="77777777" w:rsidR="00260A9D" w:rsidRDefault="00260A9D">
      <w:pPr>
        <w:pStyle w:val="BodyText"/>
      </w:pPr>
    </w:p>
    <w:p w14:paraId="52D644CF" w14:textId="77777777" w:rsidR="00260A9D" w:rsidRDefault="00260A9D">
      <w:pPr>
        <w:pStyle w:val="BodyText"/>
      </w:pPr>
    </w:p>
    <w:p w14:paraId="011A92BE" w14:textId="77777777" w:rsidR="00260A9D" w:rsidRDefault="00260A9D">
      <w:pPr>
        <w:pStyle w:val="BodyText"/>
        <w:spacing w:before="252"/>
      </w:pPr>
    </w:p>
    <w:p w14:paraId="737C38D2" w14:textId="77777777" w:rsidR="00260A9D" w:rsidRDefault="00000000">
      <w:pPr>
        <w:pStyle w:val="BodyText"/>
        <w:ind w:left="566"/>
      </w:pPr>
      <w:r>
        <w:rPr>
          <w:spacing w:val="-2"/>
        </w:rPr>
        <w:t>Justification</w:t>
      </w:r>
    </w:p>
    <w:p w14:paraId="7F9CBA29" w14:textId="77777777" w:rsidR="00260A9D" w:rsidRDefault="00260A9D">
      <w:pPr>
        <w:pStyle w:val="BodyText"/>
      </w:pPr>
    </w:p>
    <w:p w14:paraId="3A9EB599" w14:textId="77777777" w:rsidR="00260A9D" w:rsidRDefault="00260A9D">
      <w:pPr>
        <w:pStyle w:val="BodyText"/>
      </w:pPr>
    </w:p>
    <w:p w14:paraId="75A98E6A" w14:textId="77777777" w:rsidR="00260A9D" w:rsidRDefault="00260A9D">
      <w:pPr>
        <w:pStyle w:val="BodyText"/>
        <w:spacing w:before="1"/>
      </w:pPr>
    </w:p>
    <w:p w14:paraId="04C95E90" w14:textId="77777777" w:rsidR="00260A9D" w:rsidRDefault="00000000">
      <w:pPr>
        <w:pStyle w:val="BodyText"/>
        <w:ind w:left="566" w:right="795"/>
      </w:pPr>
      <w:r>
        <w:t>Treating hashtag</w:t>
      </w:r>
      <w:r>
        <w:rPr>
          <w:spacing w:val="-1"/>
        </w:rPr>
        <w:t xml:space="preserve"> </w:t>
      </w:r>
      <w:r>
        <w:t>as an</w:t>
      </w:r>
      <w:r>
        <w:rPr>
          <w:spacing w:val="-1"/>
        </w:rPr>
        <w:t xml:space="preserve"> </w:t>
      </w:r>
      <w:r>
        <w:t>inverted</w:t>
      </w:r>
      <w:r>
        <w:rPr>
          <w:spacing w:val="-1"/>
        </w:rPr>
        <w:t xml:space="preserve"> </w:t>
      </w:r>
      <w:r>
        <w:t>index</w:t>
      </w:r>
      <w:r>
        <w:rPr>
          <w:spacing w:val="-1"/>
        </w:rPr>
        <w:t xml:space="preserve"> </w:t>
      </w:r>
      <w:r>
        <w:t>rather than</w:t>
      </w:r>
      <w:r>
        <w:rPr>
          <w:spacing w:val="-1"/>
        </w:rPr>
        <w:t xml:space="preserve"> </w:t>
      </w:r>
      <w:r>
        <w:t>forcing it into the</w:t>
      </w:r>
      <w:r>
        <w:rPr>
          <w:spacing w:val="-1"/>
        </w:rPr>
        <w:t xml:space="preserve"> </w:t>
      </w:r>
      <w:r>
        <w:t>same</w:t>
      </w:r>
      <w:r>
        <w:rPr>
          <w:spacing w:val="-1"/>
        </w:rPr>
        <w:t xml:space="preserve"> </w:t>
      </w:r>
      <w:r>
        <w:t>composite</w:t>
      </w:r>
      <w:r>
        <w:rPr>
          <w:spacing w:val="-1"/>
        </w:rPr>
        <w:t xml:space="preserve"> </w:t>
      </w:r>
      <w:r>
        <w:t xml:space="preserve">B+ Tree as </w:t>
      </w:r>
      <w:proofErr w:type="spellStart"/>
      <w:r>
        <w:t>user_id</w:t>
      </w:r>
      <w:proofErr w:type="spellEnd"/>
      <w:r>
        <w:t xml:space="preserve"> correctly reflects its many-to-many nature. Separating the three indexes by query shape—user-scoped timeline, hashtag-scoped search, and global time-scoped feed—means each query touches only the structure</w:t>
      </w:r>
      <w:r>
        <w:rPr>
          <w:spacing w:val="-2"/>
        </w:rPr>
        <w:t xml:space="preserve"> </w:t>
      </w:r>
      <w:r>
        <w:t>built</w:t>
      </w:r>
      <w:r>
        <w:rPr>
          <w:spacing w:val="-1"/>
        </w:rPr>
        <w:t xml:space="preserve"> </w:t>
      </w:r>
      <w:r>
        <w:t>for</w:t>
      </w:r>
      <w:r>
        <w:rPr>
          <w:spacing w:val="-1"/>
        </w:rPr>
        <w:t xml:space="preserve"> </w:t>
      </w:r>
      <w:r>
        <w:t>it, and</w:t>
      </w:r>
      <w:r>
        <w:rPr>
          <w:spacing w:val="-4"/>
        </w:rPr>
        <w:t xml:space="preserve"> </w:t>
      </w:r>
      <w:r>
        <w:t>each structure</w:t>
      </w:r>
      <w:r>
        <w:rPr>
          <w:spacing w:val="-2"/>
        </w:rPr>
        <w:t xml:space="preserve"> </w:t>
      </w:r>
      <w:r>
        <w:t>can be</w:t>
      </w:r>
      <w:r>
        <w:rPr>
          <w:spacing w:val="-2"/>
        </w:rPr>
        <w:t xml:space="preserve"> </w:t>
      </w:r>
      <w:r>
        <w:t>scaled independently. The</w:t>
      </w:r>
      <w:r>
        <w:rPr>
          <w:spacing w:val="-4"/>
        </w:rPr>
        <w:t xml:space="preserve"> </w:t>
      </w:r>
      <w:r>
        <w:t>LSM</w:t>
      </w:r>
      <w:r>
        <w:rPr>
          <w:spacing w:val="-1"/>
        </w:rPr>
        <w:t xml:space="preserve"> </w:t>
      </w:r>
      <w:r>
        <w:t>recommendation reflects that</w:t>
      </w:r>
      <w:r>
        <w:rPr>
          <w:spacing w:val="-3"/>
        </w:rPr>
        <w:t xml:space="preserve"> </w:t>
      </w:r>
      <w:r>
        <w:t>insert</w:t>
      </w:r>
      <w:r>
        <w:rPr>
          <w:spacing w:val="-4"/>
        </w:rPr>
        <w:t xml:space="preserve"> </w:t>
      </w:r>
      <w:r>
        <w:t>throughput is</w:t>
      </w:r>
      <w:r>
        <w:rPr>
          <w:spacing w:val="-4"/>
        </w:rPr>
        <w:t xml:space="preserve"> </w:t>
      </w:r>
      <w:r>
        <w:t>as</w:t>
      </w:r>
      <w:r>
        <w:rPr>
          <w:spacing w:val="-2"/>
        </w:rPr>
        <w:t xml:space="preserve"> </w:t>
      </w:r>
      <w:r>
        <w:t>important as</w:t>
      </w:r>
      <w:r>
        <w:rPr>
          <w:spacing w:val="-4"/>
        </w:rPr>
        <w:t xml:space="preserve"> </w:t>
      </w:r>
      <w:r>
        <w:t>read</w:t>
      </w:r>
      <w:r>
        <w:rPr>
          <w:spacing w:val="-4"/>
        </w:rPr>
        <w:t xml:space="preserve"> </w:t>
      </w:r>
      <w:r>
        <w:t>latency</w:t>
      </w:r>
      <w:r>
        <w:rPr>
          <w:spacing w:val="-2"/>
        </w:rPr>
        <w:t xml:space="preserve"> </w:t>
      </w:r>
      <w:r>
        <w:t>once</w:t>
      </w:r>
      <w:r>
        <w:rPr>
          <w:spacing w:val="-4"/>
        </w:rPr>
        <w:t xml:space="preserve"> </w:t>
      </w:r>
      <w:r>
        <w:t>the</w:t>
      </w:r>
      <w:r>
        <w:rPr>
          <w:spacing w:val="-4"/>
        </w:rPr>
        <w:t xml:space="preserve"> </w:t>
      </w:r>
      <w:r>
        <w:t>collection</w:t>
      </w:r>
      <w:r>
        <w:rPr>
          <w:spacing w:val="-4"/>
        </w:rPr>
        <w:t xml:space="preserve"> </w:t>
      </w:r>
      <w:r>
        <w:t>reaches</w:t>
      </w:r>
      <w:r>
        <w:rPr>
          <w:spacing w:val="-1"/>
        </w:rPr>
        <w:t xml:space="preserve"> </w:t>
      </w:r>
      <w:r>
        <w:t>hundreds</w:t>
      </w:r>
      <w:r>
        <w:rPr>
          <w:spacing w:val="-1"/>
        </w:rPr>
        <w:t xml:space="preserve"> </w:t>
      </w:r>
      <w:r>
        <w:t>of</w:t>
      </w:r>
      <w:r>
        <w:rPr>
          <w:spacing w:val="-3"/>
        </w:rPr>
        <w:t xml:space="preserve"> </w:t>
      </w:r>
      <w:r>
        <w:t>millions</w:t>
      </w:r>
      <w:r>
        <w:rPr>
          <w:spacing w:val="-1"/>
        </w:rPr>
        <w:t xml:space="preserve"> </w:t>
      </w:r>
      <w:r>
        <w:t xml:space="preserve">of </w:t>
      </w:r>
      <w:r>
        <w:rPr>
          <w:spacing w:val="-2"/>
        </w:rPr>
        <w:t>posts.</w:t>
      </w:r>
    </w:p>
    <w:p w14:paraId="3C3D7D13" w14:textId="77777777" w:rsidR="00260A9D" w:rsidRDefault="00260A9D">
      <w:pPr>
        <w:pStyle w:val="BodyText"/>
        <w:sectPr w:rsidR="00260A9D">
          <w:pgSz w:w="11920" w:h="16850"/>
          <w:pgMar w:top="800" w:right="0" w:bottom="280" w:left="141" w:header="720" w:footer="720" w:gutter="0"/>
          <w:cols w:space="720"/>
        </w:sectPr>
      </w:pPr>
    </w:p>
    <w:p w14:paraId="1DF415AD" w14:textId="77777777" w:rsidR="00260A9D" w:rsidRDefault="00000000">
      <w:pPr>
        <w:pStyle w:val="BodyText"/>
        <w:spacing w:before="78"/>
        <w:ind w:left="629"/>
      </w:pPr>
      <w:r>
        <w:lastRenderedPageBreak/>
        <w:t>Question</w:t>
      </w:r>
      <w:r>
        <w:rPr>
          <w:spacing w:val="-15"/>
        </w:rPr>
        <w:t xml:space="preserve"> </w:t>
      </w:r>
      <w:r>
        <w:t>10:</w:t>
      </w:r>
      <w:r>
        <w:rPr>
          <w:spacing w:val="-6"/>
        </w:rPr>
        <w:t xml:space="preserve"> </w:t>
      </w:r>
      <w:r>
        <w:t>Performance</w:t>
      </w:r>
      <w:r>
        <w:rPr>
          <w:spacing w:val="-6"/>
        </w:rPr>
        <w:t xml:space="preserve"> </w:t>
      </w:r>
      <w:r>
        <w:t>Comparison</w:t>
      </w:r>
      <w:r>
        <w:rPr>
          <w:spacing w:val="-10"/>
        </w:rPr>
        <w:t xml:space="preserve"> </w:t>
      </w:r>
      <w:r>
        <w:t>—</w:t>
      </w:r>
      <w:r>
        <w:rPr>
          <w:spacing w:val="-7"/>
        </w:rPr>
        <w:t xml:space="preserve"> </w:t>
      </w:r>
      <w:r>
        <w:t>Heap</w:t>
      </w:r>
      <w:r>
        <w:rPr>
          <w:spacing w:val="-16"/>
        </w:rPr>
        <w:t xml:space="preserve"> </w:t>
      </w:r>
      <w:r>
        <w:t>vs.</w:t>
      </w:r>
      <w:r>
        <w:rPr>
          <w:spacing w:val="-5"/>
        </w:rPr>
        <w:t xml:space="preserve"> </w:t>
      </w:r>
      <w:r>
        <w:t>Sorted</w:t>
      </w:r>
      <w:r>
        <w:rPr>
          <w:spacing w:val="-14"/>
        </w:rPr>
        <w:t xml:space="preserve"> </w:t>
      </w:r>
      <w:r>
        <w:t>vs.</w:t>
      </w:r>
      <w:r>
        <w:rPr>
          <w:spacing w:val="-6"/>
        </w:rPr>
        <w:t xml:space="preserve"> </w:t>
      </w:r>
      <w:r>
        <w:t>Hashed</w:t>
      </w:r>
      <w:r>
        <w:rPr>
          <w:spacing w:val="-15"/>
        </w:rPr>
        <w:t xml:space="preserve"> </w:t>
      </w:r>
      <w:r>
        <w:t>File</w:t>
      </w:r>
      <w:r>
        <w:rPr>
          <w:spacing w:val="-6"/>
        </w:rPr>
        <w:t xml:space="preserve"> </w:t>
      </w:r>
      <w:r>
        <w:t>for</w:t>
      </w:r>
      <w:r>
        <w:rPr>
          <w:spacing w:val="-7"/>
        </w:rPr>
        <w:t xml:space="preserve"> </w:t>
      </w:r>
      <w:r>
        <w:t>Supermarket</w:t>
      </w:r>
      <w:r>
        <w:rPr>
          <w:spacing w:val="-5"/>
        </w:rPr>
        <w:t xml:space="preserve"> </w:t>
      </w:r>
      <w:r>
        <w:rPr>
          <w:spacing w:val="-2"/>
        </w:rPr>
        <w:t>Billing</w:t>
      </w:r>
    </w:p>
    <w:p w14:paraId="37F0442C" w14:textId="77777777" w:rsidR="00260A9D" w:rsidRDefault="00260A9D">
      <w:pPr>
        <w:pStyle w:val="BodyText"/>
      </w:pPr>
    </w:p>
    <w:p w14:paraId="177419EA" w14:textId="77777777" w:rsidR="00260A9D" w:rsidRDefault="00260A9D">
      <w:pPr>
        <w:pStyle w:val="BodyText"/>
        <w:spacing w:before="93"/>
      </w:pPr>
    </w:p>
    <w:p w14:paraId="5C12D5E3" w14:textId="77777777" w:rsidR="00260A9D" w:rsidRDefault="00000000">
      <w:pPr>
        <w:pStyle w:val="BodyText"/>
        <w:spacing w:before="1"/>
        <w:ind w:left="566"/>
      </w:pPr>
      <w:r>
        <w:rPr>
          <w:spacing w:val="-2"/>
        </w:rPr>
        <w:t>Question:</w:t>
      </w:r>
    </w:p>
    <w:p w14:paraId="59A441ED" w14:textId="77777777" w:rsidR="00260A9D" w:rsidRDefault="00260A9D">
      <w:pPr>
        <w:pStyle w:val="BodyText"/>
        <w:spacing w:before="252"/>
      </w:pPr>
    </w:p>
    <w:p w14:paraId="0D82007C" w14:textId="77777777" w:rsidR="00260A9D" w:rsidRDefault="00000000">
      <w:pPr>
        <w:pStyle w:val="BodyText"/>
        <w:ind w:left="566" w:right="705"/>
      </w:pPr>
      <w:r>
        <w:t>Compare</w:t>
      </w:r>
      <w:r>
        <w:rPr>
          <w:spacing w:val="-5"/>
        </w:rPr>
        <w:t xml:space="preserve"> </w:t>
      </w:r>
      <w:r>
        <w:t>the</w:t>
      </w:r>
      <w:r>
        <w:rPr>
          <w:spacing w:val="-9"/>
        </w:rPr>
        <w:t xml:space="preserve"> </w:t>
      </w:r>
      <w:r>
        <w:t>performance</w:t>
      </w:r>
      <w:r>
        <w:rPr>
          <w:spacing w:val="-3"/>
        </w:rPr>
        <w:t xml:space="preserve"> </w:t>
      </w:r>
      <w:r>
        <w:t>(insert,</w:t>
      </w:r>
      <w:r>
        <w:rPr>
          <w:spacing w:val="-2"/>
        </w:rPr>
        <w:t xml:space="preserve"> </w:t>
      </w:r>
      <w:r>
        <w:t>delete,</w:t>
      </w:r>
      <w:r>
        <w:rPr>
          <w:spacing w:val="-2"/>
        </w:rPr>
        <w:t xml:space="preserve"> </w:t>
      </w:r>
      <w:r>
        <w:t>search</w:t>
      </w:r>
      <w:r>
        <w:rPr>
          <w:spacing w:val="-6"/>
        </w:rPr>
        <w:t xml:space="preserve"> </w:t>
      </w:r>
      <w:r>
        <w:t>time)</w:t>
      </w:r>
      <w:r>
        <w:rPr>
          <w:spacing w:val="-5"/>
        </w:rPr>
        <w:t xml:space="preserve"> </w:t>
      </w:r>
      <w:r>
        <w:t>of</w:t>
      </w:r>
      <w:r>
        <w:rPr>
          <w:spacing w:val="-5"/>
        </w:rPr>
        <w:t xml:space="preserve"> </w:t>
      </w:r>
      <w:r>
        <w:t>Heap</w:t>
      </w:r>
      <w:r>
        <w:rPr>
          <w:spacing w:val="-4"/>
        </w:rPr>
        <w:t xml:space="preserve"> </w:t>
      </w:r>
      <w:r>
        <w:t>File,</w:t>
      </w:r>
      <w:r>
        <w:rPr>
          <w:spacing w:val="-5"/>
        </w:rPr>
        <w:t xml:space="preserve"> </w:t>
      </w:r>
      <w:r>
        <w:t>Sorted</w:t>
      </w:r>
      <w:r>
        <w:rPr>
          <w:spacing w:val="-6"/>
        </w:rPr>
        <w:t xml:space="preserve"> </w:t>
      </w:r>
      <w:r>
        <w:t>File,</w:t>
      </w:r>
      <w:r>
        <w:rPr>
          <w:spacing w:val="-3"/>
        </w:rPr>
        <w:t xml:space="preserve"> </w:t>
      </w:r>
      <w:r>
        <w:t>and</w:t>
      </w:r>
      <w:r>
        <w:rPr>
          <w:spacing w:val="-6"/>
        </w:rPr>
        <w:t xml:space="preserve"> </w:t>
      </w:r>
      <w:r>
        <w:t>Hashed</w:t>
      </w:r>
      <w:r>
        <w:rPr>
          <w:spacing w:val="-12"/>
        </w:rPr>
        <w:t xml:space="preserve"> </w:t>
      </w:r>
      <w:r>
        <w:t>File</w:t>
      </w:r>
      <w:r>
        <w:rPr>
          <w:spacing w:val="-6"/>
        </w:rPr>
        <w:t xml:space="preserve"> </w:t>
      </w:r>
      <w:r>
        <w:t>for</w:t>
      </w:r>
      <w:r>
        <w:rPr>
          <w:spacing w:val="-3"/>
        </w:rPr>
        <w:t xml:space="preserve"> </w:t>
      </w:r>
      <w:r>
        <w:t>a supermarket billing system with 1 million daily transactions.</w:t>
      </w:r>
    </w:p>
    <w:p w14:paraId="4F59514A" w14:textId="77777777" w:rsidR="00260A9D" w:rsidRDefault="00260A9D">
      <w:pPr>
        <w:pStyle w:val="BodyText"/>
      </w:pPr>
    </w:p>
    <w:p w14:paraId="30905F39" w14:textId="77777777" w:rsidR="00260A9D" w:rsidRDefault="00260A9D">
      <w:pPr>
        <w:pStyle w:val="BodyText"/>
        <w:spacing w:before="1"/>
      </w:pPr>
    </w:p>
    <w:p w14:paraId="2DA1D14B" w14:textId="77777777" w:rsidR="00260A9D" w:rsidRDefault="00000000">
      <w:pPr>
        <w:pStyle w:val="BodyText"/>
        <w:ind w:left="566"/>
      </w:pPr>
      <w:r>
        <w:rPr>
          <w:spacing w:val="-2"/>
        </w:rPr>
        <w:t>Problem</w:t>
      </w:r>
      <w:r>
        <w:rPr>
          <w:spacing w:val="-3"/>
        </w:rPr>
        <w:t xml:space="preserve"> </w:t>
      </w:r>
      <w:r>
        <w:rPr>
          <w:spacing w:val="-2"/>
        </w:rPr>
        <w:t>Understanding</w:t>
      </w:r>
    </w:p>
    <w:p w14:paraId="33E6FDF1" w14:textId="77777777" w:rsidR="00260A9D" w:rsidRDefault="00260A9D">
      <w:pPr>
        <w:pStyle w:val="BodyText"/>
        <w:spacing w:before="252"/>
      </w:pPr>
    </w:p>
    <w:p w14:paraId="3FA8DC45" w14:textId="77777777" w:rsidR="00260A9D" w:rsidRDefault="00000000">
      <w:pPr>
        <w:pStyle w:val="BodyText"/>
        <w:ind w:left="566" w:right="705"/>
      </w:pPr>
      <w:r>
        <w:t>A</w:t>
      </w:r>
      <w:r>
        <w:rPr>
          <w:spacing w:val="-9"/>
        </w:rPr>
        <w:t xml:space="preserve"> </w:t>
      </w:r>
      <w:r>
        <w:t>supermarket</w:t>
      </w:r>
      <w:r>
        <w:rPr>
          <w:spacing w:val="-4"/>
        </w:rPr>
        <w:t xml:space="preserve"> </w:t>
      </w:r>
      <w:r>
        <w:t>billing</w:t>
      </w:r>
      <w:r>
        <w:rPr>
          <w:spacing w:val="-9"/>
        </w:rPr>
        <w:t xml:space="preserve"> </w:t>
      </w:r>
      <w:r>
        <w:t>system</w:t>
      </w:r>
      <w:r>
        <w:rPr>
          <w:spacing w:val="-10"/>
        </w:rPr>
        <w:t xml:space="preserve"> </w:t>
      </w:r>
      <w:r>
        <w:t>inserts</w:t>
      </w:r>
      <w:r>
        <w:rPr>
          <w:spacing w:val="-6"/>
        </w:rPr>
        <w:t xml:space="preserve"> </w:t>
      </w:r>
      <w:r>
        <w:t>a</w:t>
      </w:r>
      <w:r>
        <w:rPr>
          <w:spacing w:val="-4"/>
        </w:rPr>
        <w:t xml:space="preserve"> </w:t>
      </w:r>
      <w:r>
        <w:t>new</w:t>
      </w:r>
      <w:r>
        <w:rPr>
          <w:spacing w:val="-7"/>
        </w:rPr>
        <w:t xml:space="preserve"> </w:t>
      </w:r>
      <w:r>
        <w:t>transaction</w:t>
      </w:r>
      <w:r>
        <w:rPr>
          <w:spacing w:val="-3"/>
        </w:rPr>
        <w:t xml:space="preserve"> </w:t>
      </w:r>
      <w:r>
        <w:t>record</w:t>
      </w:r>
      <w:r>
        <w:rPr>
          <w:spacing w:val="-4"/>
        </w:rPr>
        <w:t xml:space="preserve"> </w:t>
      </w:r>
      <w:r>
        <w:t>at</w:t>
      </w:r>
      <w:r>
        <w:rPr>
          <w:spacing w:val="-5"/>
        </w:rPr>
        <w:t xml:space="preserve"> </w:t>
      </w:r>
      <w:r>
        <w:t>every</w:t>
      </w:r>
      <w:r>
        <w:rPr>
          <w:spacing w:val="-6"/>
        </w:rPr>
        <w:t xml:space="preserve"> </w:t>
      </w:r>
      <w:r>
        <w:t>checkout</w:t>
      </w:r>
      <w:r>
        <w:rPr>
          <w:spacing w:val="-4"/>
        </w:rPr>
        <w:t xml:space="preserve"> </w:t>
      </w:r>
      <w:r>
        <w:t>and</w:t>
      </w:r>
      <w:r>
        <w:rPr>
          <w:spacing w:val="-4"/>
        </w:rPr>
        <w:t xml:space="preserve"> </w:t>
      </w:r>
      <w:r>
        <w:t>occasionally</w:t>
      </w:r>
      <w:r>
        <w:rPr>
          <w:spacing w:val="-1"/>
        </w:rPr>
        <w:t xml:space="preserve"> </w:t>
      </w:r>
      <w:r>
        <w:t>searches for a specific transaction (refund lookup by receipt number) or deletes/archives older records. With one million transactions per day, insert speed is operationally critical, yet search speed still matters for the less frequent but time-sensitive refund workflow.</w:t>
      </w:r>
    </w:p>
    <w:p w14:paraId="4C17151D" w14:textId="77777777" w:rsidR="00260A9D" w:rsidRDefault="00260A9D">
      <w:pPr>
        <w:pStyle w:val="BodyText"/>
      </w:pPr>
    </w:p>
    <w:p w14:paraId="2C91CF68" w14:textId="77777777" w:rsidR="00260A9D" w:rsidRDefault="00260A9D">
      <w:pPr>
        <w:pStyle w:val="BodyText"/>
      </w:pPr>
    </w:p>
    <w:p w14:paraId="70CE8266" w14:textId="77777777" w:rsidR="00260A9D" w:rsidRDefault="00000000">
      <w:pPr>
        <w:pStyle w:val="BodyText"/>
        <w:ind w:left="566" w:right="705"/>
      </w:pPr>
      <w:r>
        <w:t>Assumptions:</w:t>
      </w:r>
      <w:r>
        <w:rPr>
          <w:spacing w:val="-5"/>
        </w:rPr>
        <w:t xml:space="preserve"> </w:t>
      </w:r>
      <w:r>
        <w:t>n</w:t>
      </w:r>
      <w:r>
        <w:rPr>
          <w:spacing w:val="-7"/>
        </w:rPr>
        <w:t xml:space="preserve"> </w:t>
      </w:r>
      <w:r>
        <w:t>=</w:t>
      </w:r>
      <w:r>
        <w:rPr>
          <w:spacing w:val="-6"/>
        </w:rPr>
        <w:t xml:space="preserve"> </w:t>
      </w:r>
      <w:r>
        <w:t>1,000,000</w:t>
      </w:r>
      <w:r>
        <w:rPr>
          <w:spacing w:val="-4"/>
        </w:rPr>
        <w:t xml:space="preserve"> </w:t>
      </w:r>
      <w:r>
        <w:t>records,</w:t>
      </w:r>
      <w:r>
        <w:rPr>
          <w:spacing w:val="-3"/>
        </w:rPr>
        <w:t xml:space="preserve"> </w:t>
      </w:r>
      <w:r>
        <w:t>50-byte</w:t>
      </w:r>
      <w:r>
        <w:rPr>
          <w:spacing w:val="-7"/>
        </w:rPr>
        <w:t xml:space="preserve"> </w:t>
      </w:r>
      <w:r>
        <w:t>record,</w:t>
      </w:r>
      <w:r>
        <w:rPr>
          <w:spacing w:val="-3"/>
        </w:rPr>
        <w:t xml:space="preserve"> </w:t>
      </w:r>
      <w:r>
        <w:t>4</w:t>
      </w:r>
      <w:r>
        <w:rPr>
          <w:spacing w:val="-7"/>
        </w:rPr>
        <w:t xml:space="preserve"> </w:t>
      </w:r>
      <w:r>
        <w:t>KB</w:t>
      </w:r>
      <w:r>
        <w:rPr>
          <w:spacing w:val="-5"/>
        </w:rPr>
        <w:t xml:space="preserve"> </w:t>
      </w:r>
      <w:r>
        <w:t>block,</w:t>
      </w:r>
      <w:r>
        <w:rPr>
          <w:spacing w:val="-4"/>
        </w:rPr>
        <w:t xml:space="preserve"> </w:t>
      </w:r>
      <w:r>
        <w:t>blocking</w:t>
      </w:r>
      <w:r>
        <w:rPr>
          <w:spacing w:val="-11"/>
        </w:rPr>
        <w:t xml:space="preserve"> </w:t>
      </w:r>
      <w:r>
        <w:t>factor</w:t>
      </w:r>
      <w:r>
        <w:rPr>
          <w:spacing w:val="-3"/>
        </w:rPr>
        <w:t xml:space="preserve"> </w:t>
      </w:r>
      <w:r>
        <w:t>81,</w:t>
      </w:r>
      <w:r>
        <w:rPr>
          <w:spacing w:val="-4"/>
        </w:rPr>
        <w:t xml:space="preserve"> </w:t>
      </w:r>
      <w:r>
        <w:t>approximately</w:t>
      </w:r>
      <w:r>
        <w:rPr>
          <w:spacing w:val="-5"/>
        </w:rPr>
        <w:t xml:space="preserve"> </w:t>
      </w:r>
      <w:r>
        <w:t>12,346 data blocks.</w:t>
      </w:r>
    </w:p>
    <w:p w14:paraId="3D6D770B" w14:textId="77777777" w:rsidR="00260A9D" w:rsidRDefault="00260A9D">
      <w:pPr>
        <w:pStyle w:val="BodyText"/>
        <w:rPr>
          <w:sz w:val="20"/>
        </w:rPr>
      </w:pPr>
    </w:p>
    <w:p w14:paraId="2B7CC1BB" w14:textId="77777777" w:rsidR="00260A9D" w:rsidRDefault="00260A9D">
      <w:pPr>
        <w:pStyle w:val="BodyText"/>
        <w:spacing w:before="162"/>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9"/>
        <w:gridCol w:w="2611"/>
        <w:gridCol w:w="2616"/>
        <w:gridCol w:w="2613"/>
      </w:tblGrid>
      <w:tr w:rsidR="00260A9D" w14:paraId="7F848A67" w14:textId="77777777">
        <w:trPr>
          <w:trHeight w:val="450"/>
        </w:trPr>
        <w:tc>
          <w:tcPr>
            <w:tcW w:w="2619" w:type="dxa"/>
          </w:tcPr>
          <w:p w14:paraId="6C20E984" w14:textId="77777777" w:rsidR="00260A9D" w:rsidRDefault="00000000">
            <w:pPr>
              <w:pStyle w:val="TableParagraph"/>
              <w:ind w:left="4"/>
              <w:rPr>
                <w:rFonts w:ascii="Arial"/>
                <w:b/>
                <w:sz w:val="26"/>
              </w:rPr>
            </w:pPr>
            <w:r>
              <w:rPr>
                <w:rFonts w:ascii="Arial"/>
                <w:b/>
                <w:spacing w:val="-2"/>
                <w:sz w:val="26"/>
              </w:rPr>
              <w:t>Operation</w:t>
            </w:r>
          </w:p>
        </w:tc>
        <w:tc>
          <w:tcPr>
            <w:tcW w:w="2611" w:type="dxa"/>
          </w:tcPr>
          <w:p w14:paraId="45AB4AD7" w14:textId="77777777" w:rsidR="00260A9D" w:rsidRDefault="00000000">
            <w:pPr>
              <w:pStyle w:val="TableParagraph"/>
              <w:ind w:left="5"/>
              <w:rPr>
                <w:rFonts w:ascii="Arial"/>
                <w:b/>
                <w:sz w:val="26"/>
              </w:rPr>
            </w:pPr>
            <w:r>
              <w:rPr>
                <w:rFonts w:ascii="Arial"/>
                <w:b/>
                <w:sz w:val="26"/>
              </w:rPr>
              <w:t>Heap</w:t>
            </w:r>
            <w:r>
              <w:rPr>
                <w:rFonts w:ascii="Arial"/>
                <w:b/>
                <w:spacing w:val="-18"/>
                <w:sz w:val="26"/>
              </w:rPr>
              <w:t xml:space="preserve"> </w:t>
            </w:r>
            <w:r>
              <w:rPr>
                <w:rFonts w:ascii="Arial"/>
                <w:b/>
                <w:spacing w:val="-4"/>
                <w:sz w:val="26"/>
              </w:rPr>
              <w:t>File</w:t>
            </w:r>
          </w:p>
        </w:tc>
        <w:tc>
          <w:tcPr>
            <w:tcW w:w="2616" w:type="dxa"/>
          </w:tcPr>
          <w:p w14:paraId="5762E482" w14:textId="77777777" w:rsidR="00260A9D" w:rsidRDefault="00000000">
            <w:pPr>
              <w:pStyle w:val="TableParagraph"/>
              <w:ind w:left="5"/>
              <w:rPr>
                <w:rFonts w:ascii="Arial"/>
                <w:b/>
                <w:sz w:val="26"/>
              </w:rPr>
            </w:pPr>
            <w:r>
              <w:rPr>
                <w:rFonts w:ascii="Arial"/>
                <w:b/>
                <w:spacing w:val="-2"/>
                <w:sz w:val="26"/>
              </w:rPr>
              <w:t>Sorted</w:t>
            </w:r>
            <w:r>
              <w:rPr>
                <w:rFonts w:ascii="Arial"/>
                <w:b/>
                <w:spacing w:val="-15"/>
                <w:sz w:val="26"/>
              </w:rPr>
              <w:t xml:space="preserve"> </w:t>
            </w:r>
            <w:r>
              <w:rPr>
                <w:rFonts w:ascii="Arial"/>
                <w:b/>
                <w:spacing w:val="-4"/>
                <w:sz w:val="26"/>
              </w:rPr>
              <w:t>File</w:t>
            </w:r>
          </w:p>
        </w:tc>
        <w:tc>
          <w:tcPr>
            <w:tcW w:w="2613" w:type="dxa"/>
          </w:tcPr>
          <w:p w14:paraId="07E5373B" w14:textId="77777777" w:rsidR="00260A9D" w:rsidRDefault="00000000">
            <w:pPr>
              <w:pStyle w:val="TableParagraph"/>
              <w:ind w:left="6"/>
              <w:rPr>
                <w:rFonts w:ascii="Arial"/>
                <w:b/>
                <w:sz w:val="26"/>
              </w:rPr>
            </w:pPr>
            <w:r>
              <w:rPr>
                <w:rFonts w:ascii="Arial"/>
                <w:b/>
                <w:spacing w:val="-2"/>
                <w:sz w:val="26"/>
              </w:rPr>
              <w:t>Hashed</w:t>
            </w:r>
            <w:r>
              <w:rPr>
                <w:rFonts w:ascii="Arial"/>
                <w:b/>
                <w:spacing w:val="-12"/>
                <w:sz w:val="26"/>
              </w:rPr>
              <w:t xml:space="preserve"> </w:t>
            </w:r>
            <w:r>
              <w:rPr>
                <w:rFonts w:ascii="Arial"/>
                <w:b/>
                <w:spacing w:val="-4"/>
                <w:sz w:val="26"/>
              </w:rPr>
              <w:t>File</w:t>
            </w:r>
          </w:p>
        </w:tc>
      </w:tr>
      <w:tr w:rsidR="00260A9D" w14:paraId="70C003E0" w14:textId="77777777">
        <w:trPr>
          <w:trHeight w:val="1202"/>
        </w:trPr>
        <w:tc>
          <w:tcPr>
            <w:tcW w:w="2619" w:type="dxa"/>
          </w:tcPr>
          <w:p w14:paraId="1ABE858F" w14:textId="77777777" w:rsidR="00260A9D" w:rsidRDefault="00000000">
            <w:pPr>
              <w:pStyle w:val="TableParagraph"/>
              <w:spacing w:line="297" w:lineRule="exact"/>
              <w:ind w:left="4"/>
              <w:rPr>
                <w:sz w:val="26"/>
              </w:rPr>
            </w:pPr>
            <w:r>
              <w:rPr>
                <w:spacing w:val="-2"/>
                <w:sz w:val="26"/>
              </w:rPr>
              <w:t>Insert</w:t>
            </w:r>
          </w:p>
        </w:tc>
        <w:tc>
          <w:tcPr>
            <w:tcW w:w="2611" w:type="dxa"/>
          </w:tcPr>
          <w:p w14:paraId="1A168768" w14:textId="77777777" w:rsidR="00260A9D" w:rsidRDefault="00000000">
            <w:pPr>
              <w:pStyle w:val="TableParagraph"/>
              <w:ind w:left="5"/>
              <w:rPr>
                <w:sz w:val="26"/>
              </w:rPr>
            </w:pPr>
            <w:proofErr w:type="gramStart"/>
            <w:r>
              <w:rPr>
                <w:sz w:val="26"/>
              </w:rPr>
              <w:t>O(</w:t>
            </w:r>
            <w:proofErr w:type="gramEnd"/>
            <w:r>
              <w:rPr>
                <w:sz w:val="26"/>
              </w:rPr>
              <w:t>1)</w:t>
            </w:r>
            <w:r>
              <w:rPr>
                <w:spacing w:val="-19"/>
                <w:sz w:val="26"/>
              </w:rPr>
              <w:t xml:space="preserve"> </w:t>
            </w:r>
            <w:r>
              <w:rPr>
                <w:sz w:val="26"/>
              </w:rPr>
              <w:t>append</w:t>
            </w:r>
            <w:r>
              <w:rPr>
                <w:spacing w:val="-18"/>
                <w:sz w:val="26"/>
              </w:rPr>
              <w:t xml:space="preserve"> </w:t>
            </w:r>
            <w:r>
              <w:rPr>
                <w:sz w:val="26"/>
              </w:rPr>
              <w:t>≈</w:t>
            </w:r>
            <w:r>
              <w:rPr>
                <w:spacing w:val="-18"/>
                <w:sz w:val="26"/>
              </w:rPr>
              <w:t xml:space="preserve"> </w:t>
            </w:r>
            <w:r>
              <w:rPr>
                <w:sz w:val="26"/>
              </w:rPr>
              <w:t>1</w:t>
            </w:r>
            <w:r>
              <w:rPr>
                <w:spacing w:val="-18"/>
                <w:sz w:val="26"/>
              </w:rPr>
              <w:t xml:space="preserve"> </w:t>
            </w:r>
            <w:r>
              <w:rPr>
                <w:sz w:val="26"/>
              </w:rPr>
              <w:t>I/O. Ideal for live billing.</w:t>
            </w:r>
          </w:p>
        </w:tc>
        <w:tc>
          <w:tcPr>
            <w:tcW w:w="2616" w:type="dxa"/>
          </w:tcPr>
          <w:p w14:paraId="6D556D0E" w14:textId="77777777" w:rsidR="00260A9D" w:rsidRDefault="00000000">
            <w:pPr>
              <w:pStyle w:val="TableParagraph"/>
              <w:ind w:left="5"/>
              <w:rPr>
                <w:sz w:val="26"/>
              </w:rPr>
            </w:pPr>
            <w:r>
              <w:rPr>
                <w:sz w:val="26"/>
              </w:rPr>
              <w:t>O(n)</w:t>
            </w:r>
            <w:r>
              <w:rPr>
                <w:spacing w:val="-19"/>
                <w:sz w:val="26"/>
              </w:rPr>
              <w:t xml:space="preserve"> </w:t>
            </w:r>
            <w:r>
              <w:rPr>
                <w:sz w:val="26"/>
              </w:rPr>
              <w:t>locate</w:t>
            </w:r>
            <w:r>
              <w:rPr>
                <w:spacing w:val="-18"/>
                <w:sz w:val="26"/>
              </w:rPr>
              <w:t xml:space="preserve"> </w:t>
            </w:r>
            <w:r>
              <w:rPr>
                <w:sz w:val="26"/>
              </w:rPr>
              <w:t>+</w:t>
            </w:r>
            <w:r>
              <w:rPr>
                <w:spacing w:val="-18"/>
                <w:sz w:val="26"/>
              </w:rPr>
              <w:t xml:space="preserve"> </w:t>
            </w:r>
            <w:r>
              <w:rPr>
                <w:sz w:val="26"/>
              </w:rPr>
              <w:t>shift</w:t>
            </w:r>
            <w:r>
              <w:rPr>
                <w:spacing w:val="-18"/>
                <w:sz w:val="26"/>
              </w:rPr>
              <w:t xml:space="preserve"> </w:t>
            </w:r>
            <w:r>
              <w:rPr>
                <w:sz w:val="26"/>
              </w:rPr>
              <w:t>≈ 6,173 I/</w:t>
            </w:r>
            <w:proofErr w:type="spellStart"/>
            <w:r>
              <w:rPr>
                <w:sz w:val="26"/>
              </w:rPr>
              <w:t>Os</w:t>
            </w:r>
            <w:proofErr w:type="spellEnd"/>
            <w:r>
              <w:rPr>
                <w:sz w:val="26"/>
              </w:rPr>
              <w:t xml:space="preserve"> avg.</w:t>
            </w:r>
          </w:p>
          <w:p w14:paraId="0145AED8" w14:textId="77777777" w:rsidR="00260A9D" w:rsidRDefault="00000000">
            <w:pPr>
              <w:pStyle w:val="TableParagraph"/>
              <w:ind w:left="5"/>
              <w:rPr>
                <w:sz w:val="26"/>
              </w:rPr>
            </w:pPr>
            <w:r>
              <w:rPr>
                <w:spacing w:val="-2"/>
                <w:sz w:val="26"/>
              </w:rPr>
              <w:t>Impractical.</w:t>
            </w:r>
          </w:p>
        </w:tc>
        <w:tc>
          <w:tcPr>
            <w:tcW w:w="2613" w:type="dxa"/>
          </w:tcPr>
          <w:p w14:paraId="69515894" w14:textId="77777777" w:rsidR="00260A9D" w:rsidRDefault="00000000">
            <w:pPr>
              <w:pStyle w:val="TableParagraph"/>
              <w:ind w:left="6" w:right="535"/>
              <w:jc w:val="both"/>
              <w:rPr>
                <w:sz w:val="26"/>
              </w:rPr>
            </w:pPr>
            <w:proofErr w:type="gramStart"/>
            <w:r>
              <w:rPr>
                <w:sz w:val="26"/>
              </w:rPr>
              <w:t>O(</w:t>
            </w:r>
            <w:proofErr w:type="gramEnd"/>
            <w:r>
              <w:rPr>
                <w:sz w:val="26"/>
              </w:rPr>
              <w:t xml:space="preserve">1) avg. hash to </w:t>
            </w:r>
            <w:r>
              <w:rPr>
                <w:spacing w:val="-2"/>
                <w:sz w:val="26"/>
              </w:rPr>
              <w:t>bucket</w:t>
            </w:r>
            <w:r>
              <w:rPr>
                <w:spacing w:val="-17"/>
                <w:sz w:val="26"/>
              </w:rPr>
              <w:t xml:space="preserve"> </w:t>
            </w:r>
            <w:r>
              <w:rPr>
                <w:spacing w:val="-2"/>
                <w:sz w:val="26"/>
              </w:rPr>
              <w:t>≈</w:t>
            </w:r>
            <w:r>
              <w:rPr>
                <w:spacing w:val="-16"/>
                <w:sz w:val="26"/>
              </w:rPr>
              <w:t xml:space="preserve"> </w:t>
            </w:r>
            <w:r>
              <w:rPr>
                <w:spacing w:val="-2"/>
                <w:sz w:val="26"/>
              </w:rPr>
              <w:t>1–2</w:t>
            </w:r>
            <w:r>
              <w:rPr>
                <w:spacing w:val="-16"/>
                <w:sz w:val="26"/>
              </w:rPr>
              <w:t xml:space="preserve"> </w:t>
            </w:r>
            <w:r>
              <w:rPr>
                <w:spacing w:val="-2"/>
                <w:sz w:val="26"/>
              </w:rPr>
              <w:t>I/</w:t>
            </w:r>
            <w:proofErr w:type="spellStart"/>
            <w:r>
              <w:rPr>
                <w:spacing w:val="-2"/>
                <w:sz w:val="26"/>
              </w:rPr>
              <w:t>Os</w:t>
            </w:r>
            <w:proofErr w:type="spellEnd"/>
            <w:r>
              <w:rPr>
                <w:spacing w:val="-2"/>
                <w:sz w:val="26"/>
              </w:rPr>
              <w:t>. Excellent.</w:t>
            </w:r>
          </w:p>
        </w:tc>
      </w:tr>
      <w:tr w:rsidR="00260A9D" w14:paraId="3FF5525F" w14:textId="77777777">
        <w:trPr>
          <w:trHeight w:val="897"/>
        </w:trPr>
        <w:tc>
          <w:tcPr>
            <w:tcW w:w="2619" w:type="dxa"/>
          </w:tcPr>
          <w:p w14:paraId="11619313" w14:textId="77777777" w:rsidR="00260A9D" w:rsidRDefault="00000000">
            <w:pPr>
              <w:pStyle w:val="TableParagraph"/>
              <w:ind w:left="4"/>
              <w:rPr>
                <w:sz w:val="26"/>
              </w:rPr>
            </w:pPr>
            <w:r>
              <w:rPr>
                <w:spacing w:val="-2"/>
                <w:sz w:val="26"/>
              </w:rPr>
              <w:t>Search</w:t>
            </w:r>
          </w:p>
        </w:tc>
        <w:tc>
          <w:tcPr>
            <w:tcW w:w="2611" w:type="dxa"/>
          </w:tcPr>
          <w:p w14:paraId="67540C8D" w14:textId="77777777" w:rsidR="00260A9D" w:rsidRDefault="00000000">
            <w:pPr>
              <w:pStyle w:val="TableParagraph"/>
              <w:ind w:left="5"/>
              <w:rPr>
                <w:sz w:val="26"/>
              </w:rPr>
            </w:pPr>
            <w:r>
              <w:rPr>
                <w:sz w:val="26"/>
              </w:rPr>
              <w:t>O(n) full scan ≈ 6,173 I/</w:t>
            </w:r>
            <w:proofErr w:type="spellStart"/>
            <w:r>
              <w:rPr>
                <w:sz w:val="26"/>
              </w:rPr>
              <w:t>Os</w:t>
            </w:r>
            <w:proofErr w:type="spellEnd"/>
            <w:r>
              <w:rPr>
                <w:sz w:val="26"/>
              </w:rPr>
              <w:t>.</w:t>
            </w:r>
            <w:r>
              <w:rPr>
                <w:spacing w:val="-19"/>
                <w:sz w:val="26"/>
              </w:rPr>
              <w:t xml:space="preserve"> </w:t>
            </w:r>
            <w:r>
              <w:rPr>
                <w:sz w:val="26"/>
              </w:rPr>
              <w:t>Poor</w:t>
            </w:r>
            <w:r>
              <w:rPr>
                <w:spacing w:val="-18"/>
                <w:sz w:val="26"/>
              </w:rPr>
              <w:t xml:space="preserve"> </w:t>
            </w:r>
            <w:r>
              <w:rPr>
                <w:sz w:val="26"/>
              </w:rPr>
              <w:t>for</w:t>
            </w:r>
            <w:r>
              <w:rPr>
                <w:spacing w:val="-18"/>
                <w:sz w:val="26"/>
              </w:rPr>
              <w:t xml:space="preserve"> </w:t>
            </w:r>
            <w:r>
              <w:rPr>
                <w:sz w:val="26"/>
              </w:rPr>
              <w:t>refunds.</w:t>
            </w:r>
          </w:p>
        </w:tc>
        <w:tc>
          <w:tcPr>
            <w:tcW w:w="2616" w:type="dxa"/>
          </w:tcPr>
          <w:p w14:paraId="1E727676" w14:textId="77777777" w:rsidR="00260A9D" w:rsidRDefault="00000000">
            <w:pPr>
              <w:pStyle w:val="TableParagraph"/>
              <w:ind w:left="5"/>
              <w:rPr>
                <w:sz w:val="26"/>
              </w:rPr>
            </w:pPr>
            <w:proofErr w:type="gramStart"/>
            <w:r>
              <w:rPr>
                <w:sz w:val="26"/>
              </w:rPr>
              <w:t>O(</w:t>
            </w:r>
            <w:proofErr w:type="gramEnd"/>
            <w:r>
              <w:rPr>
                <w:sz w:val="26"/>
              </w:rPr>
              <w:t>log</w:t>
            </w:r>
            <w:r>
              <w:rPr>
                <w:spacing w:val="-15"/>
                <w:sz w:val="26"/>
              </w:rPr>
              <w:t xml:space="preserve"> </w:t>
            </w:r>
            <w:r>
              <w:rPr>
                <w:sz w:val="26"/>
              </w:rPr>
              <w:t>n)</w:t>
            </w:r>
            <w:r>
              <w:rPr>
                <w:spacing w:val="-10"/>
                <w:sz w:val="26"/>
              </w:rPr>
              <w:t xml:space="preserve"> </w:t>
            </w:r>
            <w:r>
              <w:rPr>
                <w:sz w:val="26"/>
              </w:rPr>
              <w:t>binary</w:t>
            </w:r>
            <w:r>
              <w:rPr>
                <w:spacing w:val="-10"/>
                <w:sz w:val="26"/>
              </w:rPr>
              <w:t xml:space="preserve"> </w:t>
            </w:r>
            <w:r>
              <w:rPr>
                <w:spacing w:val="-2"/>
                <w:sz w:val="26"/>
              </w:rPr>
              <w:t>search</w:t>
            </w:r>
          </w:p>
          <w:p w14:paraId="28373C4C" w14:textId="77777777" w:rsidR="00260A9D" w:rsidRDefault="00000000">
            <w:pPr>
              <w:pStyle w:val="TableParagraph"/>
              <w:spacing w:before="1"/>
              <w:ind w:left="5"/>
              <w:rPr>
                <w:sz w:val="26"/>
              </w:rPr>
            </w:pPr>
            <w:r>
              <w:rPr>
                <w:sz w:val="26"/>
              </w:rPr>
              <w:t>≈</w:t>
            </w:r>
            <w:r>
              <w:rPr>
                <w:spacing w:val="-9"/>
                <w:sz w:val="26"/>
              </w:rPr>
              <w:t xml:space="preserve"> </w:t>
            </w:r>
            <w:r>
              <w:rPr>
                <w:sz w:val="26"/>
              </w:rPr>
              <w:t>14</w:t>
            </w:r>
            <w:r>
              <w:rPr>
                <w:spacing w:val="-8"/>
                <w:sz w:val="26"/>
              </w:rPr>
              <w:t xml:space="preserve"> </w:t>
            </w:r>
            <w:r>
              <w:rPr>
                <w:sz w:val="26"/>
              </w:rPr>
              <w:t>I/</w:t>
            </w:r>
            <w:proofErr w:type="spellStart"/>
            <w:r>
              <w:rPr>
                <w:sz w:val="26"/>
              </w:rPr>
              <w:t>Os</w:t>
            </w:r>
            <w:proofErr w:type="spellEnd"/>
            <w:r>
              <w:rPr>
                <w:sz w:val="26"/>
              </w:rPr>
              <w:t>.</w:t>
            </w:r>
            <w:r>
              <w:rPr>
                <w:spacing w:val="-6"/>
                <w:sz w:val="26"/>
              </w:rPr>
              <w:t xml:space="preserve"> </w:t>
            </w:r>
            <w:r>
              <w:rPr>
                <w:spacing w:val="-2"/>
                <w:sz w:val="26"/>
              </w:rPr>
              <w:t>Excellent.</w:t>
            </w:r>
          </w:p>
        </w:tc>
        <w:tc>
          <w:tcPr>
            <w:tcW w:w="2613" w:type="dxa"/>
          </w:tcPr>
          <w:p w14:paraId="6A11089F" w14:textId="77777777" w:rsidR="00260A9D" w:rsidRDefault="00000000">
            <w:pPr>
              <w:pStyle w:val="TableParagraph"/>
              <w:ind w:left="6" w:right="108"/>
              <w:rPr>
                <w:sz w:val="26"/>
              </w:rPr>
            </w:pPr>
            <w:proofErr w:type="gramStart"/>
            <w:r>
              <w:rPr>
                <w:sz w:val="26"/>
              </w:rPr>
              <w:t>O(</w:t>
            </w:r>
            <w:proofErr w:type="gramEnd"/>
            <w:r>
              <w:rPr>
                <w:sz w:val="26"/>
              </w:rPr>
              <w:t>1)</w:t>
            </w:r>
            <w:r>
              <w:rPr>
                <w:spacing w:val="-19"/>
                <w:sz w:val="26"/>
              </w:rPr>
              <w:t xml:space="preserve"> </w:t>
            </w:r>
            <w:r>
              <w:rPr>
                <w:sz w:val="26"/>
              </w:rPr>
              <w:t>avg.</w:t>
            </w:r>
            <w:r>
              <w:rPr>
                <w:spacing w:val="-18"/>
                <w:sz w:val="26"/>
              </w:rPr>
              <w:t xml:space="preserve"> </w:t>
            </w:r>
            <w:r>
              <w:rPr>
                <w:sz w:val="26"/>
              </w:rPr>
              <w:t xml:space="preserve">direct </w:t>
            </w:r>
            <w:r>
              <w:rPr>
                <w:spacing w:val="-2"/>
                <w:sz w:val="26"/>
              </w:rPr>
              <w:t>bucket</w:t>
            </w:r>
          </w:p>
          <w:p w14:paraId="2A84B3E0" w14:textId="77777777" w:rsidR="00260A9D" w:rsidRDefault="00000000">
            <w:pPr>
              <w:pStyle w:val="TableParagraph"/>
              <w:spacing w:line="279" w:lineRule="exact"/>
              <w:ind w:left="6"/>
              <w:rPr>
                <w:sz w:val="26"/>
              </w:rPr>
            </w:pPr>
            <w:r>
              <w:rPr>
                <w:sz w:val="26"/>
              </w:rPr>
              <w:t>≈</w:t>
            </w:r>
            <w:r>
              <w:rPr>
                <w:spacing w:val="-10"/>
                <w:sz w:val="26"/>
              </w:rPr>
              <w:t xml:space="preserve"> </w:t>
            </w:r>
            <w:r>
              <w:rPr>
                <w:sz w:val="26"/>
              </w:rPr>
              <w:t>1–2</w:t>
            </w:r>
            <w:r>
              <w:rPr>
                <w:spacing w:val="-9"/>
                <w:sz w:val="26"/>
              </w:rPr>
              <w:t xml:space="preserve"> </w:t>
            </w:r>
            <w:r>
              <w:rPr>
                <w:sz w:val="26"/>
              </w:rPr>
              <w:t>I/</w:t>
            </w:r>
            <w:proofErr w:type="spellStart"/>
            <w:r>
              <w:rPr>
                <w:sz w:val="26"/>
              </w:rPr>
              <w:t>Os</w:t>
            </w:r>
            <w:proofErr w:type="spellEnd"/>
            <w:r>
              <w:rPr>
                <w:sz w:val="26"/>
              </w:rPr>
              <w:t>.</w:t>
            </w:r>
            <w:r>
              <w:rPr>
                <w:spacing w:val="-7"/>
                <w:sz w:val="26"/>
              </w:rPr>
              <w:t xml:space="preserve"> </w:t>
            </w:r>
            <w:r>
              <w:rPr>
                <w:spacing w:val="-2"/>
                <w:sz w:val="26"/>
              </w:rPr>
              <w:t>Excellent.</w:t>
            </w:r>
          </w:p>
        </w:tc>
      </w:tr>
      <w:tr w:rsidR="00260A9D" w14:paraId="1AFE47DE" w14:textId="77777777">
        <w:trPr>
          <w:trHeight w:val="1204"/>
        </w:trPr>
        <w:tc>
          <w:tcPr>
            <w:tcW w:w="2619" w:type="dxa"/>
          </w:tcPr>
          <w:p w14:paraId="4165D09E" w14:textId="77777777" w:rsidR="00260A9D" w:rsidRDefault="00000000">
            <w:pPr>
              <w:pStyle w:val="TableParagraph"/>
              <w:ind w:left="4"/>
              <w:rPr>
                <w:sz w:val="26"/>
              </w:rPr>
            </w:pPr>
            <w:r>
              <w:rPr>
                <w:spacing w:val="-2"/>
                <w:sz w:val="26"/>
              </w:rPr>
              <w:t>Delete</w:t>
            </w:r>
          </w:p>
        </w:tc>
        <w:tc>
          <w:tcPr>
            <w:tcW w:w="2611" w:type="dxa"/>
          </w:tcPr>
          <w:p w14:paraId="7A010986" w14:textId="77777777" w:rsidR="00260A9D" w:rsidRDefault="00000000">
            <w:pPr>
              <w:pStyle w:val="TableParagraph"/>
              <w:ind w:left="5"/>
              <w:rPr>
                <w:sz w:val="26"/>
              </w:rPr>
            </w:pPr>
            <w:r>
              <w:rPr>
                <w:sz w:val="26"/>
              </w:rPr>
              <w:t>O(n)</w:t>
            </w:r>
            <w:r>
              <w:rPr>
                <w:spacing w:val="-19"/>
                <w:sz w:val="26"/>
              </w:rPr>
              <w:t xml:space="preserve"> </w:t>
            </w:r>
            <w:r>
              <w:rPr>
                <w:sz w:val="26"/>
              </w:rPr>
              <w:t>find</w:t>
            </w:r>
            <w:r>
              <w:rPr>
                <w:spacing w:val="-18"/>
                <w:sz w:val="26"/>
              </w:rPr>
              <w:t xml:space="preserve"> </w:t>
            </w:r>
            <w:r>
              <w:rPr>
                <w:sz w:val="26"/>
              </w:rPr>
              <w:t>+</w:t>
            </w:r>
            <w:r>
              <w:rPr>
                <w:spacing w:val="-18"/>
                <w:sz w:val="26"/>
              </w:rPr>
              <w:t xml:space="preserve"> </w:t>
            </w:r>
            <w:r>
              <w:rPr>
                <w:sz w:val="26"/>
              </w:rPr>
              <w:t>mark</w:t>
            </w:r>
            <w:r>
              <w:rPr>
                <w:spacing w:val="-18"/>
                <w:sz w:val="26"/>
              </w:rPr>
              <w:t xml:space="preserve"> </w:t>
            </w:r>
            <w:r>
              <w:rPr>
                <w:sz w:val="26"/>
              </w:rPr>
              <w:t>≈ 6,173 I/</w:t>
            </w:r>
            <w:proofErr w:type="spellStart"/>
            <w:r>
              <w:rPr>
                <w:sz w:val="26"/>
              </w:rPr>
              <w:t>Os</w:t>
            </w:r>
            <w:proofErr w:type="spellEnd"/>
            <w:r>
              <w:rPr>
                <w:sz w:val="26"/>
              </w:rPr>
              <w:t>. Poor.</w:t>
            </w:r>
          </w:p>
        </w:tc>
        <w:tc>
          <w:tcPr>
            <w:tcW w:w="2616" w:type="dxa"/>
          </w:tcPr>
          <w:p w14:paraId="14D74880" w14:textId="77777777" w:rsidR="00260A9D" w:rsidRDefault="00000000">
            <w:pPr>
              <w:pStyle w:val="TableParagraph"/>
              <w:ind w:left="5" w:right="381"/>
              <w:rPr>
                <w:sz w:val="26"/>
              </w:rPr>
            </w:pPr>
            <w:r>
              <w:rPr>
                <w:sz w:val="26"/>
              </w:rPr>
              <w:t>O(n)</w:t>
            </w:r>
            <w:r>
              <w:rPr>
                <w:spacing w:val="-19"/>
                <w:sz w:val="26"/>
              </w:rPr>
              <w:t xml:space="preserve"> </w:t>
            </w:r>
            <w:r>
              <w:rPr>
                <w:sz w:val="26"/>
              </w:rPr>
              <w:t>find</w:t>
            </w:r>
            <w:r>
              <w:rPr>
                <w:spacing w:val="-18"/>
                <w:sz w:val="26"/>
              </w:rPr>
              <w:t xml:space="preserve"> </w:t>
            </w:r>
            <w:r>
              <w:rPr>
                <w:sz w:val="26"/>
              </w:rPr>
              <w:t>(fast)</w:t>
            </w:r>
            <w:r>
              <w:rPr>
                <w:spacing w:val="-18"/>
                <w:sz w:val="26"/>
              </w:rPr>
              <w:t xml:space="preserve"> </w:t>
            </w:r>
            <w:r>
              <w:rPr>
                <w:sz w:val="26"/>
              </w:rPr>
              <w:t>then shift ≈ 6,173 I/</w:t>
            </w:r>
            <w:proofErr w:type="spellStart"/>
            <w:r>
              <w:rPr>
                <w:sz w:val="26"/>
              </w:rPr>
              <w:t>Os</w:t>
            </w:r>
            <w:proofErr w:type="spellEnd"/>
            <w:r>
              <w:rPr>
                <w:sz w:val="26"/>
              </w:rPr>
              <w:t xml:space="preserve">. </w:t>
            </w:r>
            <w:r>
              <w:rPr>
                <w:spacing w:val="-2"/>
                <w:sz w:val="26"/>
              </w:rPr>
              <w:t>Poor.</w:t>
            </w:r>
          </w:p>
        </w:tc>
        <w:tc>
          <w:tcPr>
            <w:tcW w:w="2613" w:type="dxa"/>
          </w:tcPr>
          <w:p w14:paraId="220522DB" w14:textId="77777777" w:rsidR="00260A9D" w:rsidRDefault="00000000">
            <w:pPr>
              <w:pStyle w:val="TableParagraph"/>
              <w:ind w:left="6"/>
              <w:rPr>
                <w:sz w:val="26"/>
              </w:rPr>
            </w:pPr>
            <w:proofErr w:type="gramStart"/>
            <w:r>
              <w:rPr>
                <w:sz w:val="26"/>
              </w:rPr>
              <w:t>O(</w:t>
            </w:r>
            <w:proofErr w:type="gramEnd"/>
            <w:r>
              <w:rPr>
                <w:sz w:val="26"/>
              </w:rPr>
              <w:t>1)</w:t>
            </w:r>
            <w:r>
              <w:rPr>
                <w:spacing w:val="-10"/>
                <w:sz w:val="26"/>
              </w:rPr>
              <w:t xml:space="preserve"> </w:t>
            </w:r>
            <w:r>
              <w:rPr>
                <w:sz w:val="26"/>
              </w:rPr>
              <w:t>avg.</w:t>
            </w:r>
            <w:r>
              <w:rPr>
                <w:spacing w:val="-7"/>
                <w:sz w:val="26"/>
              </w:rPr>
              <w:t xml:space="preserve"> </w:t>
            </w:r>
            <w:r>
              <w:rPr>
                <w:sz w:val="26"/>
              </w:rPr>
              <w:t>find</w:t>
            </w:r>
            <w:r>
              <w:rPr>
                <w:spacing w:val="-7"/>
                <w:sz w:val="26"/>
              </w:rPr>
              <w:t xml:space="preserve"> </w:t>
            </w:r>
            <w:r>
              <w:rPr>
                <w:sz w:val="26"/>
              </w:rPr>
              <w:t>+</w:t>
            </w:r>
            <w:r>
              <w:rPr>
                <w:spacing w:val="-10"/>
                <w:sz w:val="26"/>
              </w:rPr>
              <w:t xml:space="preserve"> </w:t>
            </w:r>
            <w:r>
              <w:rPr>
                <w:spacing w:val="-2"/>
                <w:sz w:val="26"/>
              </w:rPr>
              <w:t>unlink</w:t>
            </w:r>
          </w:p>
          <w:p w14:paraId="3A16E28F" w14:textId="77777777" w:rsidR="00260A9D" w:rsidRDefault="00000000">
            <w:pPr>
              <w:pStyle w:val="TableParagraph"/>
              <w:spacing w:before="1"/>
              <w:ind w:left="6"/>
              <w:rPr>
                <w:sz w:val="26"/>
              </w:rPr>
            </w:pPr>
            <w:r>
              <w:rPr>
                <w:sz w:val="26"/>
              </w:rPr>
              <w:t>≈</w:t>
            </w:r>
            <w:r>
              <w:rPr>
                <w:spacing w:val="-10"/>
                <w:sz w:val="26"/>
              </w:rPr>
              <w:t xml:space="preserve"> </w:t>
            </w:r>
            <w:r>
              <w:rPr>
                <w:sz w:val="26"/>
              </w:rPr>
              <w:t>1–2</w:t>
            </w:r>
            <w:r>
              <w:rPr>
                <w:spacing w:val="-9"/>
                <w:sz w:val="26"/>
              </w:rPr>
              <w:t xml:space="preserve"> </w:t>
            </w:r>
            <w:r>
              <w:rPr>
                <w:sz w:val="26"/>
              </w:rPr>
              <w:t>I/</w:t>
            </w:r>
            <w:proofErr w:type="spellStart"/>
            <w:r>
              <w:rPr>
                <w:sz w:val="26"/>
              </w:rPr>
              <w:t>Os</w:t>
            </w:r>
            <w:proofErr w:type="spellEnd"/>
            <w:r>
              <w:rPr>
                <w:sz w:val="26"/>
              </w:rPr>
              <w:t>.</w:t>
            </w:r>
            <w:r>
              <w:rPr>
                <w:spacing w:val="-7"/>
                <w:sz w:val="26"/>
              </w:rPr>
              <w:t xml:space="preserve"> </w:t>
            </w:r>
            <w:r>
              <w:rPr>
                <w:spacing w:val="-2"/>
                <w:sz w:val="26"/>
              </w:rPr>
              <w:t>Excellent.</w:t>
            </w:r>
          </w:p>
        </w:tc>
      </w:tr>
    </w:tbl>
    <w:p w14:paraId="2817C0CE" w14:textId="77777777" w:rsidR="00260A9D" w:rsidRDefault="00260A9D">
      <w:pPr>
        <w:pStyle w:val="BodyText"/>
      </w:pPr>
    </w:p>
    <w:p w14:paraId="324C584F" w14:textId="77777777" w:rsidR="00260A9D" w:rsidRDefault="00260A9D">
      <w:pPr>
        <w:pStyle w:val="BodyText"/>
      </w:pPr>
    </w:p>
    <w:p w14:paraId="35E48E64" w14:textId="77777777" w:rsidR="00260A9D" w:rsidRDefault="00260A9D">
      <w:pPr>
        <w:pStyle w:val="BodyText"/>
        <w:spacing w:before="3"/>
      </w:pPr>
    </w:p>
    <w:p w14:paraId="1C3754F1" w14:textId="77777777" w:rsidR="00260A9D" w:rsidRDefault="00000000">
      <w:pPr>
        <w:pStyle w:val="BodyText"/>
        <w:ind w:left="566"/>
      </w:pPr>
      <w:r>
        <w:rPr>
          <w:spacing w:val="-2"/>
        </w:rPr>
        <w:t>Overall</w:t>
      </w:r>
      <w:r>
        <w:rPr>
          <w:spacing w:val="-10"/>
        </w:rPr>
        <w:t xml:space="preserve"> </w:t>
      </w:r>
      <w:r>
        <w:rPr>
          <w:spacing w:val="-2"/>
        </w:rPr>
        <w:t>Recommendation: Hashed</w:t>
      </w:r>
      <w:r>
        <w:rPr>
          <w:spacing w:val="-9"/>
        </w:rPr>
        <w:t xml:space="preserve"> </w:t>
      </w:r>
      <w:r>
        <w:rPr>
          <w:spacing w:val="-2"/>
        </w:rPr>
        <w:t>File</w:t>
      </w:r>
      <w:r>
        <w:rPr>
          <w:spacing w:val="-7"/>
        </w:rPr>
        <w:t xml:space="preserve"> </w:t>
      </w:r>
      <w:r>
        <w:rPr>
          <w:spacing w:val="-2"/>
        </w:rPr>
        <w:t>Organization</w:t>
      </w:r>
    </w:p>
    <w:p w14:paraId="11C26763" w14:textId="77777777" w:rsidR="00260A9D" w:rsidRDefault="00000000">
      <w:pPr>
        <w:pStyle w:val="BodyText"/>
        <w:spacing w:before="252"/>
        <w:ind w:left="566" w:right="705"/>
      </w:pPr>
      <w:r>
        <w:t>For this billing</w:t>
      </w:r>
      <w:r>
        <w:rPr>
          <w:spacing w:val="-4"/>
        </w:rPr>
        <w:t xml:space="preserve"> </w:t>
      </w:r>
      <w:r>
        <w:t>workload</w:t>
      </w:r>
      <w:r>
        <w:rPr>
          <w:spacing w:val="-4"/>
        </w:rPr>
        <w:t xml:space="preserve"> </w:t>
      </w:r>
      <w:r>
        <w:t>a hashed</w:t>
      </w:r>
      <w:r>
        <w:rPr>
          <w:spacing w:val="-1"/>
        </w:rPr>
        <w:t xml:space="preserve"> </w:t>
      </w:r>
      <w:r>
        <w:t>file (for example a hash</w:t>
      </w:r>
      <w:r>
        <w:rPr>
          <w:spacing w:val="-1"/>
        </w:rPr>
        <w:t xml:space="preserve"> </w:t>
      </w:r>
      <w:r>
        <w:t>index on</w:t>
      </w:r>
      <w:r>
        <w:rPr>
          <w:spacing w:val="-4"/>
        </w:rPr>
        <w:t xml:space="preserve"> </w:t>
      </w:r>
      <w:r>
        <w:t>receipt or transaction identifier, possibly extendible hashing to absorb daily volume growth) gives the best overall performance: near-constant-time insert,</w:t>
      </w:r>
      <w:r>
        <w:rPr>
          <w:spacing w:val="-2"/>
        </w:rPr>
        <w:t xml:space="preserve"> </w:t>
      </w:r>
      <w:r>
        <w:t>search</w:t>
      </w:r>
      <w:r>
        <w:rPr>
          <w:spacing w:val="-1"/>
        </w:rPr>
        <w:t xml:space="preserve"> </w:t>
      </w:r>
      <w:r>
        <w:t>and</w:t>
      </w:r>
      <w:r>
        <w:rPr>
          <w:spacing w:val="-3"/>
        </w:rPr>
        <w:t xml:space="preserve"> </w:t>
      </w:r>
      <w:r>
        <w:t>delete—the</w:t>
      </w:r>
      <w:r>
        <w:rPr>
          <w:spacing w:val="-1"/>
        </w:rPr>
        <w:t xml:space="preserve"> </w:t>
      </w:r>
      <w:r>
        <w:t>only</w:t>
      </w:r>
      <w:r>
        <w:rPr>
          <w:spacing w:val="-3"/>
        </w:rPr>
        <w:t xml:space="preserve"> </w:t>
      </w:r>
      <w:r>
        <w:t>organization</w:t>
      </w:r>
      <w:r>
        <w:rPr>
          <w:spacing w:val="-1"/>
        </w:rPr>
        <w:t xml:space="preserve"> </w:t>
      </w:r>
      <w:r>
        <w:t>that is</w:t>
      </w:r>
      <w:r>
        <w:rPr>
          <w:spacing w:val="-3"/>
        </w:rPr>
        <w:t xml:space="preserve"> </w:t>
      </w:r>
      <w:r>
        <w:t>fast at all</w:t>
      </w:r>
      <w:r>
        <w:rPr>
          <w:spacing w:val="-4"/>
        </w:rPr>
        <w:t xml:space="preserve"> </w:t>
      </w:r>
      <w:r>
        <w:t>three</w:t>
      </w:r>
      <w:r>
        <w:rPr>
          <w:spacing w:val="-3"/>
        </w:rPr>
        <w:t xml:space="preserve"> </w:t>
      </w:r>
      <w:r>
        <w:t>operations.</w:t>
      </w:r>
      <w:r>
        <w:rPr>
          <w:spacing w:val="-2"/>
        </w:rPr>
        <w:t xml:space="preserve"> </w:t>
      </w:r>
      <w:r>
        <w:t>A</w:t>
      </w:r>
      <w:r>
        <w:rPr>
          <w:spacing w:val="-1"/>
        </w:rPr>
        <w:t xml:space="preserve"> </w:t>
      </w:r>
      <w:r>
        <w:t>heap</w:t>
      </w:r>
      <w:r>
        <w:rPr>
          <w:spacing w:val="-3"/>
        </w:rPr>
        <w:t xml:space="preserve"> </w:t>
      </w:r>
      <w:r>
        <w:t>file</w:t>
      </w:r>
      <w:r>
        <w:rPr>
          <w:spacing w:val="-1"/>
        </w:rPr>
        <w:t xml:space="preserve"> </w:t>
      </w:r>
      <w:r>
        <w:t>is</w:t>
      </w:r>
      <w:r>
        <w:rPr>
          <w:spacing w:val="-3"/>
        </w:rPr>
        <w:t xml:space="preserve"> </w:t>
      </w:r>
      <w:r>
        <w:t>competitive only for inserts; a sorted file is competitive only for search.</w:t>
      </w:r>
    </w:p>
    <w:p w14:paraId="6A04FF87" w14:textId="77777777" w:rsidR="00260A9D" w:rsidRDefault="00260A9D">
      <w:pPr>
        <w:pStyle w:val="BodyText"/>
      </w:pPr>
    </w:p>
    <w:p w14:paraId="5CCBD195" w14:textId="77777777" w:rsidR="00260A9D" w:rsidRDefault="00260A9D">
      <w:pPr>
        <w:pStyle w:val="BodyText"/>
        <w:spacing w:before="1"/>
      </w:pPr>
    </w:p>
    <w:p w14:paraId="12341E6B" w14:textId="77777777" w:rsidR="00260A9D" w:rsidRDefault="00000000">
      <w:pPr>
        <w:pStyle w:val="BodyText"/>
        <w:ind w:left="566" w:right="795"/>
      </w:pPr>
      <w:r>
        <w:t>Neither matches the combined insert-heavy plus occasional-lookup nature of live billing. The single limitation</w:t>
      </w:r>
      <w:r>
        <w:rPr>
          <w:spacing w:val="-2"/>
        </w:rPr>
        <w:t xml:space="preserve"> </w:t>
      </w:r>
      <w:r>
        <w:t>of</w:t>
      </w:r>
      <w:r>
        <w:rPr>
          <w:spacing w:val="-2"/>
        </w:rPr>
        <w:t xml:space="preserve"> </w:t>
      </w:r>
      <w:r>
        <w:t>hashing—lack</w:t>
      </w:r>
      <w:r>
        <w:rPr>
          <w:spacing w:val="-1"/>
        </w:rPr>
        <w:t xml:space="preserve"> </w:t>
      </w:r>
      <w:r>
        <w:t>of</w:t>
      </w:r>
      <w:r>
        <w:rPr>
          <w:spacing w:val="-3"/>
        </w:rPr>
        <w:t xml:space="preserve"> </w:t>
      </w:r>
      <w:r>
        <w:t>native</w:t>
      </w:r>
      <w:r>
        <w:rPr>
          <w:spacing w:val="-4"/>
        </w:rPr>
        <w:t xml:space="preserve"> </w:t>
      </w:r>
      <w:r>
        <w:t>range-query</w:t>
      </w:r>
      <w:r>
        <w:rPr>
          <w:spacing w:val="-3"/>
        </w:rPr>
        <w:t xml:space="preserve"> </w:t>
      </w:r>
      <w:r>
        <w:t>support—can</w:t>
      </w:r>
      <w:r>
        <w:rPr>
          <w:spacing w:val="-2"/>
        </w:rPr>
        <w:t xml:space="preserve"> </w:t>
      </w:r>
      <w:r>
        <w:t>be</w:t>
      </w:r>
      <w:r>
        <w:rPr>
          <w:spacing w:val="-4"/>
        </w:rPr>
        <w:t xml:space="preserve"> </w:t>
      </w:r>
      <w:r>
        <w:t>addressed</w:t>
      </w:r>
      <w:r>
        <w:rPr>
          <w:spacing w:val="-2"/>
        </w:rPr>
        <w:t xml:space="preserve"> </w:t>
      </w:r>
      <w:r>
        <w:t>by</w:t>
      </w:r>
      <w:r>
        <w:rPr>
          <w:spacing w:val="-2"/>
        </w:rPr>
        <w:t xml:space="preserve"> </w:t>
      </w:r>
      <w:r>
        <w:t>a</w:t>
      </w:r>
      <w:r>
        <w:rPr>
          <w:spacing w:val="-4"/>
        </w:rPr>
        <w:t xml:space="preserve"> </w:t>
      </w:r>
      <w:r>
        <w:t>secondary</w:t>
      </w:r>
      <w:r>
        <w:rPr>
          <w:spacing w:val="-1"/>
        </w:rPr>
        <w:t xml:space="preserve"> </w:t>
      </w:r>
      <w:r>
        <w:t>B+</w:t>
      </w:r>
      <w:r>
        <w:rPr>
          <w:spacing w:val="-1"/>
        </w:rPr>
        <w:t xml:space="preserve"> </w:t>
      </w:r>
      <w:r>
        <w:t>Tree</w:t>
      </w:r>
      <w:r>
        <w:rPr>
          <w:spacing w:val="-2"/>
        </w:rPr>
        <w:t xml:space="preserve"> </w:t>
      </w:r>
      <w:r>
        <w:t>on transaction timestamp used solely for reporting, without slowing the primary hash-based billing path.</w:t>
      </w:r>
    </w:p>
    <w:p w14:paraId="747FA7D0" w14:textId="77777777" w:rsidR="00260A9D" w:rsidRDefault="00260A9D">
      <w:pPr>
        <w:pStyle w:val="BodyText"/>
        <w:sectPr w:rsidR="00260A9D">
          <w:pgSz w:w="11920" w:h="16850"/>
          <w:pgMar w:top="540" w:right="0" w:bottom="280" w:left="141" w:header="720" w:footer="720" w:gutter="0"/>
          <w:cols w:space="720"/>
        </w:sectPr>
      </w:pPr>
    </w:p>
    <w:p w14:paraId="6055D890" w14:textId="77777777" w:rsidR="00260A9D" w:rsidRDefault="00260A9D">
      <w:pPr>
        <w:pStyle w:val="BodyText"/>
        <w:spacing w:before="4"/>
        <w:rPr>
          <w:sz w:val="17"/>
        </w:rPr>
      </w:pPr>
    </w:p>
    <w:sectPr w:rsidR="00260A9D">
      <w:pgSz w:w="11930" w:h="16850"/>
      <w:pgMar w:top="19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9D"/>
    <w:rsid w:val="0006181D"/>
    <w:rsid w:val="00071B4F"/>
    <w:rsid w:val="0026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91ED"/>
  <w15:docId w15:val="{CC6ED931-D988-4CA2-9CD6-59DC528E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299"/>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87"/>
      <w:jc w:val="center"/>
    </w:pPr>
    <w:rPr>
      <w:rFonts w:ascii="Arial" w:eastAsia="Arial" w:hAnsi="Arial" w:cs="Arial"/>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3576</Words>
  <Characters>20389</Characters>
  <Application>Microsoft Office Word</Application>
  <DocSecurity>0</DocSecurity>
  <Lines>169</Lines>
  <Paragraphs>47</Paragraphs>
  <ScaleCrop>false</ScaleCrop>
  <Company/>
  <LinksUpToDate>false</LinksUpToDate>
  <CharactersWithSpaces>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CO4_AT2_Industry Problem Solving Task.docx</dc:title>
  <dc:creator>DELL</dc:creator>
  <cp:lastModifiedBy>HP</cp:lastModifiedBy>
  <cp:revision>2</cp:revision>
  <dcterms:created xsi:type="dcterms:W3CDTF">2026-09-03T03:23:00Z</dcterms:created>
  <dcterms:modified xsi:type="dcterms:W3CDTF">2026-09-03T03:23:00Z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for Microsoft 365</vt:lpwstr>
  </property>
  <property fmtid="{D5CDD505-2E9C-101B-9397-08002B2CF9AE}" pid="5" name="LastSaved">
    <vt:filetime>2026-08-28T00:00:00Z</vt:filetime>
  </property>
  <property fmtid="{D5CDD505-2E9C-101B-9397-08002B2CF9AE}" pid="6" name="Producer">
    <vt:lpwstr>Microsoft® Word for Microsoft 365</vt:lpwstr>
  </property>
</Properties>
</file>