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A953" w14:textId="3FF4FFB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SIMATS ENGINEERING</w:t>
      </w:r>
    </w:p>
    <w:p w14:paraId="1A2DC194" w14:textId="77777777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ASSESSMENT TOOL 1</w:t>
      </w:r>
    </w:p>
    <w:p w14:paraId="6867F7F2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4D5632BD" w14:textId="7620BC1F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COURSE NAME</w:t>
      </w:r>
      <w:r w:rsidRPr="002F276C">
        <w:rPr>
          <w:rFonts w:ascii="Times New Roman" w:hAnsi="Times New Roman" w:cs="Times New Roman"/>
        </w:rPr>
        <w:t>: CSA16 COURSE CODE: Data Warehousing and Data Mining</w:t>
      </w:r>
    </w:p>
    <w:p w14:paraId="7EE551DA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COURSE OUTCOME COVERED</w:t>
      </w:r>
    </w:p>
    <w:p w14:paraId="3E82063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CO1:</w:t>
      </w:r>
      <w:r w:rsidRPr="002F276C">
        <w:rPr>
          <w:rFonts w:ascii="Times New Roman" w:hAnsi="Times New Roman" w:cs="Times New Roman"/>
        </w:rPr>
        <w:t xml:space="preserve"> Design data warehouse architectures with appropriate dimensional models for</w:t>
      </w:r>
    </w:p>
    <w:p w14:paraId="1D3452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effective decision support systems. BL</w:t>
      </w:r>
      <w:proofErr w:type="gramStart"/>
      <w:r w:rsidRPr="002F276C">
        <w:rPr>
          <w:rFonts w:ascii="Times New Roman" w:hAnsi="Times New Roman" w:cs="Times New Roman"/>
        </w:rPr>
        <w:t>1,BL</w:t>
      </w:r>
      <w:proofErr w:type="gramEnd"/>
      <w:r w:rsidRPr="002F276C">
        <w:rPr>
          <w:rFonts w:ascii="Times New Roman" w:hAnsi="Times New Roman" w:cs="Times New Roman"/>
        </w:rPr>
        <w:t>2</w:t>
      </w:r>
    </w:p>
    <w:p w14:paraId="3DE12FD7" w14:textId="6A41E769" w:rsidR="00013220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Assessment Tool Weighta</w:t>
      </w:r>
      <w:r w:rsidR="00013220">
        <w:rPr>
          <w:rFonts w:ascii="Times New Roman" w:hAnsi="Times New Roman" w:cs="Times New Roman"/>
        </w:rPr>
        <w:t>ge</w:t>
      </w:r>
    </w:p>
    <w:p w14:paraId="23D9143E" w14:textId="7DAE860B" w:rsidR="00013220" w:rsidRPr="002F276C" w:rsidRDefault="00013220" w:rsidP="00894A4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Name:Moksha</w:t>
      </w:r>
      <w:proofErr w:type="spellEnd"/>
      <w:r>
        <w:rPr>
          <w:rFonts w:ascii="Times New Roman" w:hAnsi="Times New Roman" w:cs="Times New Roman"/>
        </w:rPr>
        <w:t xml:space="preserve"> Sree(192511160)</w:t>
      </w:r>
    </w:p>
    <w:p w14:paraId="0FE5F89E" w14:textId="29EDF3C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Annexure A</w:t>
      </w:r>
    </w:p>
    <w:p w14:paraId="75748003" w14:textId="047F7D13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Short Answer Test</w:t>
      </w:r>
    </w:p>
    <w:p w14:paraId="3696DFA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1.Suppose that a data warehouse consists of the three dimensions time, doctor, and patient,</w:t>
      </w:r>
    </w:p>
    <w:p w14:paraId="550FB42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and the two measures count and charge, where charge is the fee that a doctor charges a</w:t>
      </w:r>
    </w:p>
    <w:p w14:paraId="56803BB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patient for a visit.</w:t>
      </w:r>
    </w:p>
    <w:p w14:paraId="1080217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(a) Enumerate three classes of schemas that are popularly used for </w:t>
      </w:r>
      <w:proofErr w:type="spellStart"/>
      <w:r w:rsidRPr="002F276C">
        <w:rPr>
          <w:rFonts w:ascii="Times New Roman" w:hAnsi="Times New Roman" w:cs="Times New Roman"/>
          <w:b/>
          <w:bCs/>
        </w:rPr>
        <w:t>modeling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data warehouses.</w:t>
      </w:r>
    </w:p>
    <w:p w14:paraId="1E8FC1D9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(b) Draw a schema diagram for the above data warehouse using one of the </w:t>
      </w:r>
      <w:proofErr w:type="gramStart"/>
      <w:r w:rsidRPr="002F276C">
        <w:rPr>
          <w:rFonts w:ascii="Times New Roman" w:hAnsi="Times New Roman" w:cs="Times New Roman"/>
          <w:b/>
          <w:bCs/>
        </w:rPr>
        <w:t>schema</w:t>
      </w:r>
      <w:proofErr w:type="gramEnd"/>
      <w:r w:rsidRPr="002F276C">
        <w:rPr>
          <w:rFonts w:ascii="Times New Roman" w:hAnsi="Times New Roman" w:cs="Times New Roman"/>
          <w:b/>
          <w:bCs/>
        </w:rPr>
        <w:t>.</w:t>
      </w:r>
    </w:p>
    <w:p w14:paraId="0C0C547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To obtain the same list, write an SQL query assuming the data is stored in a relational</w:t>
      </w:r>
    </w:p>
    <w:p w14:paraId="5011EAC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database with the schema fee (day, month, year, doctor, hospital, patient, count, charge).</w:t>
      </w:r>
    </w:p>
    <w:p w14:paraId="5C6B2354" w14:textId="5A694E1A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(5 Marks)</w:t>
      </w:r>
    </w:p>
    <w:p w14:paraId="77D69815" w14:textId="7E8133A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1. Data Warehouse with Time, Doctor, and Patient Dimensions</w:t>
      </w:r>
    </w:p>
    <w:p w14:paraId="7E955D1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Three popular data warehouse schema types</w:t>
      </w:r>
    </w:p>
    <w:p w14:paraId="4320C76B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Star Schema – One central fact table connected directly to dimension tables. </w:t>
      </w:r>
    </w:p>
    <w:p w14:paraId="5B8F3726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Snowflake Schema – Dimension tables are normalized into multiple related tables. </w:t>
      </w:r>
    </w:p>
    <w:p w14:paraId="2043A07F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Fact Constellation Schema – Multiple fact tables share common dimension tables. </w:t>
      </w:r>
    </w:p>
    <w:p w14:paraId="5D70ECF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Star schema</w:t>
      </w:r>
    </w:p>
    <w:p w14:paraId="5040C9B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For the given data warehouse:</w:t>
      </w:r>
    </w:p>
    <w:p w14:paraId="6086DAC7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Dimensions: Time, Doctor, Patient </w:t>
      </w:r>
    </w:p>
    <w:p w14:paraId="3083DCB6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 Count, Charge</w:t>
      </w:r>
    </w:p>
    <w:p w14:paraId="11A73EFF" w14:textId="4BA49998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The structure is:</w:t>
      </w:r>
    </w:p>
    <w:p w14:paraId="1C4B0A3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</w:t>
      </w:r>
    </w:p>
    <w:p w14:paraId="44BB2355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2A44BA4C" w14:textId="744C45D9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TIME</w:t>
      </w:r>
    </w:p>
    <w:p w14:paraId="29ABAC62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lastRenderedPageBreak/>
        <w:t xml:space="preserve">       (day, month, year)</w:t>
      </w:r>
    </w:p>
    <w:p w14:paraId="3A00FCF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52F5C05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38E081F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DOCTOR ---- FACT TABLE ---- PATIENT</w:t>
      </w:r>
    </w:p>
    <w:p w14:paraId="17E637E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(</w:t>
      </w:r>
      <w:proofErr w:type="gramStart"/>
      <w:r w:rsidRPr="002F276C">
        <w:rPr>
          <w:rFonts w:ascii="Times New Roman" w:hAnsi="Times New Roman" w:cs="Times New Roman"/>
        </w:rPr>
        <w:t xml:space="preserve">doctor)   </w:t>
      </w:r>
      <w:proofErr w:type="gramEnd"/>
      <w:r w:rsidRPr="002F276C">
        <w:rPr>
          <w:rFonts w:ascii="Times New Roman" w:hAnsi="Times New Roman" w:cs="Times New Roman"/>
        </w:rPr>
        <w:t xml:space="preserve"> (count, </w:t>
      </w:r>
      <w:proofErr w:type="gramStart"/>
      <w:r w:rsidRPr="002F276C">
        <w:rPr>
          <w:rFonts w:ascii="Times New Roman" w:hAnsi="Times New Roman" w:cs="Times New Roman"/>
        </w:rPr>
        <w:t xml:space="preserve">charge)   </w:t>
      </w:r>
      <w:proofErr w:type="gramEnd"/>
      <w:r w:rsidRPr="002F276C">
        <w:rPr>
          <w:rFonts w:ascii="Times New Roman" w:hAnsi="Times New Roman" w:cs="Times New Roman"/>
        </w:rPr>
        <w:t>(patient)</w:t>
      </w:r>
    </w:p>
    <w:p w14:paraId="75FB26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71B48908" w14:textId="3EF77231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Hospital</w:t>
      </w:r>
    </w:p>
    <w:p w14:paraId="56C6C1FA" w14:textId="3439264E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 possible relational design is:</w:t>
      </w:r>
    </w:p>
    <w:p w14:paraId="5881F4A3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TIME(</w:t>
      </w:r>
      <w:proofErr w:type="gramEnd"/>
      <w:r w:rsidRPr="002F276C">
        <w:rPr>
          <w:rFonts w:ascii="Times New Roman" w:hAnsi="Times New Roman" w:cs="Times New Roman"/>
        </w:rPr>
        <w:t>day, month, year)</w:t>
      </w:r>
    </w:p>
    <w:p w14:paraId="0C92FEB0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DOCTOR(</w:t>
      </w:r>
      <w:proofErr w:type="gramEnd"/>
      <w:r w:rsidRPr="002F276C">
        <w:rPr>
          <w:rFonts w:ascii="Times New Roman" w:hAnsi="Times New Roman" w:cs="Times New Roman"/>
        </w:rPr>
        <w:t>doctor)</w:t>
      </w:r>
    </w:p>
    <w:p w14:paraId="7E4167DF" w14:textId="77777777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PATIENT(</w:t>
      </w:r>
      <w:proofErr w:type="gramEnd"/>
      <w:r w:rsidRPr="002F276C">
        <w:rPr>
          <w:rFonts w:ascii="Times New Roman" w:hAnsi="Times New Roman" w:cs="Times New Roman"/>
        </w:rPr>
        <w:t>patient)</w:t>
      </w:r>
    </w:p>
    <w:p w14:paraId="2152D813" w14:textId="3E70BC58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HOSPITAL(</w:t>
      </w:r>
      <w:proofErr w:type="gramEnd"/>
      <w:r w:rsidRPr="002F276C">
        <w:rPr>
          <w:rFonts w:ascii="Times New Roman" w:hAnsi="Times New Roman" w:cs="Times New Roman"/>
        </w:rPr>
        <w:t>hospital)</w:t>
      </w:r>
    </w:p>
    <w:p w14:paraId="457B7125" w14:textId="023821AE" w:rsidR="00894A48" w:rsidRPr="002F276C" w:rsidRDefault="00894A48" w:rsidP="00894A48">
      <w:pPr>
        <w:rPr>
          <w:rFonts w:ascii="Times New Roman" w:hAnsi="Times New Roman" w:cs="Times New Roman"/>
        </w:rPr>
      </w:pPr>
      <w:proofErr w:type="gramStart"/>
      <w:r w:rsidRPr="002F276C">
        <w:rPr>
          <w:rFonts w:ascii="Times New Roman" w:hAnsi="Times New Roman" w:cs="Times New Roman"/>
        </w:rPr>
        <w:t>FACT(</w:t>
      </w:r>
      <w:proofErr w:type="gramEnd"/>
      <w:r w:rsidRPr="002F276C">
        <w:rPr>
          <w:rFonts w:ascii="Times New Roman" w:hAnsi="Times New Roman" w:cs="Times New Roman"/>
        </w:rPr>
        <w:t>day, doctor, hospital, patient, count, charge)</w:t>
      </w:r>
    </w:p>
    <w:p w14:paraId="5D2F7C22" w14:textId="7615C3D6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SQL query</w:t>
      </w:r>
    </w:p>
    <w:p w14:paraId="72793960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2F9B190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count) AS </w:t>
      </w:r>
      <w:proofErr w:type="spellStart"/>
      <w:r w:rsidRPr="002F276C">
        <w:rPr>
          <w:rFonts w:ascii="Times New Roman" w:hAnsi="Times New Roman" w:cs="Times New Roman"/>
        </w:rPr>
        <w:t>total_visits</w:t>
      </w:r>
      <w:proofErr w:type="spellEnd"/>
      <w:r w:rsidRPr="002F276C">
        <w:rPr>
          <w:rFonts w:ascii="Times New Roman" w:hAnsi="Times New Roman" w:cs="Times New Roman"/>
        </w:rPr>
        <w:t>,</w:t>
      </w:r>
    </w:p>
    <w:p w14:paraId="6C1CE7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2BE099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0A855D19" w14:textId="626066C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doctor;</w:t>
      </w:r>
    </w:p>
    <w:p w14:paraId="6AA2477C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To find the total charge for each doctor and patient:</w:t>
      </w:r>
    </w:p>
    <w:p w14:paraId="7A23200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3090FDAB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patient,</w:t>
      </w:r>
    </w:p>
    <w:p w14:paraId="4560617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</w:t>
      </w:r>
      <w:proofErr w:type="gramStart"/>
      <w:r w:rsidRPr="002F276C">
        <w:rPr>
          <w:rFonts w:ascii="Times New Roman" w:hAnsi="Times New Roman" w:cs="Times New Roman"/>
        </w:rPr>
        <w:t>SUM(</w:t>
      </w:r>
      <w:proofErr w:type="gramEnd"/>
      <w:r w:rsidRPr="002F276C">
        <w:rPr>
          <w:rFonts w:ascii="Times New Roman" w:hAnsi="Times New Roman" w:cs="Times New Roman"/>
        </w:rPr>
        <w:t xml:space="preserve">charge) AS </w:t>
      </w:r>
      <w:proofErr w:type="spellStart"/>
      <w:r w:rsidRPr="002F276C">
        <w:rPr>
          <w:rFonts w:ascii="Times New Roman" w:hAnsi="Times New Roman" w:cs="Times New Roman"/>
        </w:rPr>
        <w:t>total_charge</w:t>
      </w:r>
      <w:proofErr w:type="spellEnd"/>
    </w:p>
    <w:p w14:paraId="1D87CBA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50F62916" w14:textId="7D9B983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doctor, patient;</w:t>
      </w:r>
    </w:p>
    <w:p w14:paraId="71054027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4B0E4B9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2.Suppose that a data warehouse for Big University consists of the following four</w:t>
      </w:r>
    </w:p>
    <w:p w14:paraId="7E764C2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dimensions: student, course, semester, and instructor, and two measures count and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grade.</w:t>
      </w:r>
    </w:p>
    <w:p w14:paraId="1B54306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When at the lowest conceptual level (e.g., for a given student, course, semester, and instructor</w:t>
      </w:r>
    </w:p>
    <w:p w14:paraId="07D2077C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combination), the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measure stores the actual course grade of the student. At higher</w:t>
      </w:r>
    </w:p>
    <w:p w14:paraId="1F75E3A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 xml:space="preserve">conceptual levels, </w:t>
      </w:r>
      <w:proofErr w:type="spellStart"/>
      <w:r w:rsidRPr="002F276C">
        <w:rPr>
          <w:rFonts w:ascii="Times New Roman" w:hAnsi="Times New Roman" w:cs="Times New Roman"/>
          <w:b/>
          <w:bCs/>
        </w:rPr>
        <w:t>avg</w:t>
      </w:r>
      <w:proofErr w:type="spellEnd"/>
      <w:r w:rsidRPr="002F276C">
        <w:rPr>
          <w:rFonts w:ascii="Times New Roman" w:hAnsi="Times New Roman" w:cs="Times New Roman"/>
          <w:b/>
          <w:bCs/>
        </w:rPr>
        <w:t xml:space="preserve"> grade stores the average grade for the given combination. (5 Marks)</w:t>
      </w:r>
    </w:p>
    <w:p w14:paraId="08AA918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Draw a snowflake schema diagram for the data warehouse.</w:t>
      </w:r>
    </w:p>
    <w:p w14:paraId="129E7D9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lastRenderedPageBreak/>
        <w:t>(b) Starting with the base cuboid [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student,course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2F276C">
        <w:rPr>
          <w:rFonts w:ascii="Times New Roman" w:hAnsi="Times New Roman" w:cs="Times New Roman"/>
          <w:b/>
          <w:bCs/>
        </w:rPr>
        <w:t>semester,instructor</w:t>
      </w:r>
      <w:proofErr w:type="spellEnd"/>
      <w:proofErr w:type="gramEnd"/>
      <w:r w:rsidRPr="002F276C">
        <w:rPr>
          <w:rFonts w:ascii="Times New Roman" w:hAnsi="Times New Roman" w:cs="Times New Roman"/>
          <w:b/>
          <w:bCs/>
        </w:rPr>
        <w:t>], what specific OLAP</w:t>
      </w:r>
    </w:p>
    <w:p w14:paraId="654468C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operations</w:t>
      </w:r>
    </w:p>
    <w:p w14:paraId="0C75C96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(e.g., roll-up from semester to year) should one perform in order to list the average grade of</w:t>
      </w:r>
    </w:p>
    <w:p w14:paraId="1DBD60F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CS courses</w:t>
      </w:r>
    </w:p>
    <w:p w14:paraId="053CF18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for each Big University student.</w:t>
      </w:r>
    </w:p>
    <w:p w14:paraId="0E0B1BD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If each dimension has five levels (including all), such as “student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major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status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</w:t>
      </w:r>
    </w:p>
    <w:p w14:paraId="5B38DA3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university &amp;</w:t>
      </w:r>
      <w:proofErr w:type="spellStart"/>
      <w:r w:rsidRPr="002F276C">
        <w:rPr>
          <w:rFonts w:ascii="Times New Roman" w:hAnsi="Times New Roman" w:cs="Times New Roman"/>
          <w:b/>
          <w:bCs/>
        </w:rPr>
        <w:t>lt</w:t>
      </w:r>
      <w:proofErr w:type="spellEnd"/>
      <w:r w:rsidRPr="002F276C">
        <w:rPr>
          <w:rFonts w:ascii="Times New Roman" w:hAnsi="Times New Roman" w:cs="Times New Roman"/>
          <w:b/>
          <w:bCs/>
        </w:rPr>
        <w:t>; all”, how many cuboids will this cube contain (including the base and apex</w:t>
      </w:r>
    </w:p>
    <w:p w14:paraId="16D38F55" w14:textId="2F18E752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cuboids)?</w:t>
      </w:r>
    </w:p>
    <w:p w14:paraId="20D28EDE" w14:textId="4202441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Dimensions:</w:t>
      </w:r>
    </w:p>
    <w:p w14:paraId="48BFACB2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Student </w:t>
      </w:r>
    </w:p>
    <w:p w14:paraId="7C50FE8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Course </w:t>
      </w:r>
    </w:p>
    <w:p w14:paraId="4A418764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Semester </w:t>
      </w:r>
    </w:p>
    <w:p w14:paraId="4EF3D50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Instructor </w:t>
      </w:r>
    </w:p>
    <w:p w14:paraId="7B40553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</w:t>
      </w:r>
    </w:p>
    <w:p w14:paraId="6E13145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Count </w:t>
      </w:r>
    </w:p>
    <w:p w14:paraId="1B27402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Average grade</w:t>
      </w:r>
    </w:p>
    <w:p w14:paraId="769F6E43" w14:textId="170AFA0B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Snowflake schema</w:t>
      </w:r>
    </w:p>
    <w:p w14:paraId="5D55E74A" w14:textId="77777777" w:rsidR="00894A48" w:rsidRPr="002F276C" w:rsidRDefault="00894A48" w:rsidP="00894A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possible snowflake structure is:</w:t>
      </w:r>
    </w:p>
    <w:p w14:paraId="4396F1E7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STUDENT</w:t>
      </w:r>
    </w:p>
    <w:p w14:paraId="10CAF39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54F015C3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97FCA3C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 ---- FACT TABLE ---- INSTRUCTOR</w:t>
      </w:r>
    </w:p>
    <w:p w14:paraId="567E24F4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405C9795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3B2FFB08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SEMESTER</w:t>
      </w:r>
    </w:p>
    <w:p w14:paraId="3ABE3BD2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23E02EE" w14:textId="33457F26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YEAR</w:t>
      </w:r>
    </w:p>
    <w:p w14:paraId="307C6D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 table:</w:t>
      </w:r>
    </w:p>
    <w:p w14:paraId="308CCE2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student, course, semester, instructor, count,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4CE6E7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 tables can be normalized, for example:</w:t>
      </w:r>
    </w:p>
    <w:p w14:paraId="1E71789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semester, year)</w:t>
      </w:r>
    </w:p>
    <w:p w14:paraId="022C28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course, department)</w:t>
      </w:r>
    </w:p>
    <w:p w14:paraId="730C235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student, major)</w:t>
      </w:r>
    </w:p>
    <w:p w14:paraId="33B4F15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instructor, department)</w:t>
      </w:r>
    </w:p>
    <w:p w14:paraId="3F9C5A1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schema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normalizes dimension tables into additional related tables.</w:t>
      </w:r>
    </w:p>
    <w:p w14:paraId="6C3843D8" w14:textId="17988780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8FB77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OLAP operations required</w:t>
      </w:r>
    </w:p>
    <w:p w14:paraId="357E56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list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 of CS courses for each Big University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perform:</w:t>
      </w:r>
    </w:p>
    <w:p w14:paraId="4ABAFA2B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Semester dimension from semester → year if yearly results are required. </w:t>
      </w:r>
    </w:p>
    <w:p w14:paraId="021C16B8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Slice/Dice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courses belonging to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A0552F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Group by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F0925D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2BE3A5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Conceptually:</w:t>
      </w:r>
    </w:p>
    <w:p w14:paraId="51C93B1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Semester → Year   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Roll-up)</w:t>
      </w:r>
    </w:p>
    <w:p w14:paraId="2FED78E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4444776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CS courses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Dice/Selection)</w:t>
      </w:r>
    </w:p>
    <w:p w14:paraId="11A4C44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790B34F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</w:t>
      </w:r>
    </w:p>
    <w:p w14:paraId="3DFC62D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1667B97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grade)</w:t>
      </w:r>
    </w:p>
    <w:p w14:paraId="2443571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SQL:</w:t>
      </w:r>
    </w:p>
    <w:p w14:paraId="4670B1B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student,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AVG(</w:t>
      </w:r>
      <w:proofErr w:type="spellStart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avg_grade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AS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average_grade</w:t>
      </w:r>
      <w:proofErr w:type="spellEnd"/>
    </w:p>
    <w:p w14:paraId="6C5DD72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FACT</w:t>
      </w:r>
    </w:p>
    <w:p w14:paraId="6714A73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course_department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'CS'</w:t>
      </w:r>
    </w:p>
    <w:p w14:paraId="1E5F1EE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student;</w:t>
      </w:r>
    </w:p>
    <w:p w14:paraId="42305EED" w14:textId="5192FF1C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B684F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Number of cuboids</w:t>
      </w:r>
    </w:p>
    <w:p w14:paraId="79189E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dimensions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741EC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1CDB234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</w:t>
      </w:r>
    </w:p>
    <w:p w14:paraId="0B3A3CA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</w:t>
      </w:r>
    </w:p>
    <w:p w14:paraId="54366CC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</w:t>
      </w:r>
    </w:p>
    <w:p w14:paraId="46F7BD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 including ALL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1C5C6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0111270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625 cuboids.</w:t>
      </w:r>
    </w:p>
    <w:p w14:paraId="69FD2FA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includes both:</w:t>
      </w:r>
    </w:p>
    <w:p w14:paraId="311AC349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C28D47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Apex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B2BAC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base cuboid is:</w:t>
      </w:r>
    </w:p>
    <w:p w14:paraId="17B34F6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(student, course, semester, instructor)</w:t>
      </w:r>
    </w:p>
    <w:p w14:paraId="54FA4C0E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apex cuboid is:</w:t>
      </w:r>
    </w:p>
    <w:p w14:paraId="214497E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(ALL, ALL, ALL, ALL)</w:t>
      </w:r>
    </w:p>
    <w:p w14:paraId="332E864D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6E1A5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AE7B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3.Design a data warehouse for a regional weather bureau. The weather bureau has about</w:t>
      </w:r>
    </w:p>
    <w:p w14:paraId="6FB8B2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1,000 probes, which are scattered throughout various land and ocean locations in the region</w:t>
      </w:r>
    </w:p>
    <w:p w14:paraId="1BB008F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collect basic weather data, including air pressure, temperature, and precipitation at each</w:t>
      </w:r>
    </w:p>
    <w:p w14:paraId="4B55937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hour. All data are sent to the central station, which has collected such data for over 10 years.</w:t>
      </w:r>
    </w:p>
    <w:p w14:paraId="2D07605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design should facilitate eﬃcient querying and on-line analytical processing, and derive</w:t>
      </w:r>
    </w:p>
    <w:p w14:paraId="19CADBC7" w14:textId="0F07220D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weather patterns in multidimensional space. (5 Marks)</w:t>
      </w:r>
    </w:p>
    <w:p w14:paraId="5C025FF6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3482A6" w14:textId="2C287BB5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</w:t>
      </w:r>
      <w:proofErr w:type="spell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weather bureau has about 1,000 probes collecting weather information every hour for more than 10 years.</w:t>
      </w:r>
    </w:p>
    <w:p w14:paraId="5084FCD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Dimensions</w:t>
      </w:r>
    </w:p>
    <w:p w14:paraId="18E4721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suitable multidimensional data warehouse can have:</w:t>
      </w:r>
    </w:p>
    <w:p w14:paraId="0EFA8A3F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963FD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Hour </w:t>
      </w:r>
    </w:p>
    <w:p w14:paraId="6B1C1AB5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 </w:t>
      </w:r>
    </w:p>
    <w:p w14:paraId="3039786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 </w:t>
      </w:r>
    </w:p>
    <w:p w14:paraId="27CD01ED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Quarter </w:t>
      </w:r>
    </w:p>
    <w:p w14:paraId="7ECFBA42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02297C07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87CA60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Probe </w:t>
      </w:r>
    </w:p>
    <w:p w14:paraId="506B7056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Local area </w:t>
      </w:r>
    </w:p>
    <w:p w14:paraId="44C16B33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</w:t>
      </w:r>
    </w:p>
    <w:p w14:paraId="4B3A5786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Weather Measurement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3C7AE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6343FE3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Pressure </w:t>
      </w:r>
    </w:p>
    <w:p w14:paraId="427C0E9F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2C49BBA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Precipitation </w:t>
      </w:r>
    </w:p>
    <w:p w14:paraId="23B10A5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 speed/direction </w:t>
      </w:r>
    </w:p>
    <w:p w14:paraId="59E5FA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</w:p>
    <w:p w14:paraId="67E6C84F" w14:textId="38E0925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WEATHER_FACT</w:t>
      </w:r>
    </w:p>
    <w:p w14:paraId="1B9F6E7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time_id</w:t>
      </w:r>
      <w:proofErr w:type="spellEnd"/>
    </w:p>
    <w:p w14:paraId="4E5EB1E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location_id</w:t>
      </w:r>
      <w:proofErr w:type="spellEnd"/>
    </w:p>
    <w:p w14:paraId="21DC25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158B91B5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</w:t>
      </w:r>
    </w:p>
    <w:p w14:paraId="26619C7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humidity</w:t>
      </w:r>
    </w:p>
    <w:p w14:paraId="09BCD85A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precipitation</w:t>
      </w:r>
    </w:p>
    <w:p w14:paraId="2CC4BA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wind_speed</w:t>
      </w:r>
      <w:proofErr w:type="spellEnd"/>
    </w:p>
    <w:p w14:paraId="1245F13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wind_direction</w:t>
      </w:r>
      <w:proofErr w:type="spellEnd"/>
    </w:p>
    <w:p w14:paraId="2042E5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Conceptual structure</w:t>
      </w:r>
    </w:p>
    <w:p w14:paraId="417D875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TIME</w:t>
      </w:r>
    </w:p>
    <w:p w14:paraId="07BE783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(hour/day/month/year)</w:t>
      </w:r>
    </w:p>
    <w:p w14:paraId="31178F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FDF9B4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705618B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------ WEATHER FACT</w:t>
      </w:r>
    </w:p>
    <w:p w14:paraId="31FEF76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(probe, </w:t>
      </w:r>
      <w:proofErr w:type="gram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region)   </w:t>
      </w:r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</w:t>
      </w:r>
    </w:p>
    <w:p w14:paraId="1D66ED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0AF97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WEATHER MEASURES</w:t>
      </w:r>
    </w:p>
    <w:p w14:paraId="3B47DA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temperature, pressure,</w:t>
      </w:r>
    </w:p>
    <w:p w14:paraId="4E93D7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humidity, precipitation,</w:t>
      </w:r>
    </w:p>
    <w:p w14:paraId="18CE6A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wind speed, wind direction</w:t>
      </w:r>
    </w:p>
    <w:p w14:paraId="41E7B2F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warehouse can then perform OLAP operations such as:</w:t>
      </w:r>
    </w:p>
    <w:p w14:paraId="70C8F35C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Hour → Day → Month → Year </w:t>
      </w:r>
    </w:p>
    <w:p w14:paraId="682CFD84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Drill-down: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 → Month → Day → Hour </w:t>
      </w:r>
    </w:p>
    <w:p w14:paraId="21069CC7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weather for a particular year. </w:t>
      </w:r>
    </w:p>
    <w:p w14:paraId="15B94062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particular region and time period. </w:t>
      </w:r>
    </w:p>
    <w:p w14:paraId="7EE7AB0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bureau to discover patterns such as seasonal temperature changes, rainfall patterns, and regional weather variations.</w:t>
      </w:r>
    </w:p>
    <w:p w14:paraId="3DBDC45F" w14:textId="1898BA3B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F861A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 data cube, C, has n dimensions, and each dimension has exactly p distinct values in the</w:t>
      </w:r>
    </w:p>
    <w:p w14:paraId="4BC7B7C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cuboid. (5 Marks)</w:t>
      </w:r>
    </w:p>
    <w:p w14:paraId="47E26B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Assume that there </w:t>
      </w: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</w:t>
      </w:r>
      <w:proofErr w:type="gramEnd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 concept hierarchies associated with the dimensions.</w:t>
      </w:r>
    </w:p>
    <w:p w14:paraId="54475ED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What is the maximum number of cells possible in the base cuboid?</w:t>
      </w:r>
    </w:p>
    <w:p w14:paraId="510D70A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What is the minimum number of cells possible in the base cuboid?</w:t>
      </w:r>
    </w:p>
    <w:p w14:paraId="0BA6E89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What is the maximum number of cells possible (including both base cells and aggregate</w:t>
      </w:r>
    </w:p>
    <w:p w14:paraId="1D35DEB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cells) in the</w:t>
      </w:r>
    </w:p>
    <w:p w14:paraId="36AE07F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cube, C?</w:t>
      </w:r>
    </w:p>
    <w:p w14:paraId="0DCF32E6" w14:textId="4D7487BD" w:rsidR="00894A48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What is the minimum number of cells possible in the data cube, C?</w:t>
      </w:r>
    </w:p>
    <w:p w14:paraId="28C8840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5D3A4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Ans)</w:t>
      </w:r>
      <w:proofErr w:type="spellStart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sGiven</w:t>
      </w:r>
      <w:proofErr w:type="spellEnd"/>
      <w:proofErr w:type="gramEnd"/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3926C7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data cube </w:t>
      </w:r>
    </w:p>
    <w:p w14:paraId="13572E67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dimensions </w:t>
      </w:r>
    </w:p>
    <w:p w14:paraId="129BE8DB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exactly distinct values in the base cuboid. </w:t>
      </w:r>
    </w:p>
    <w:p w14:paraId="0240DF5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concept hierarchies. </w:t>
      </w:r>
    </w:p>
    <w:p w14:paraId="0DC4046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Maximum number of cells in the base cuboid</w:t>
      </w:r>
    </w:p>
    <w:p w14:paraId="33E91B4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of the dimensions has values.</w:t>
      </w:r>
    </w:p>
    <w:p w14:paraId="10C7CD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C1A10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6EF323F0" w14:textId="0FA6F29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B6B21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Minimum number of cells in the base cuboid</w:t>
      </w:r>
    </w:p>
    <w:p w14:paraId="7BD9DDA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Since the base cuboid has distinct values for every dimension, the number of possible combinations is:</w:t>
      </w:r>
    </w:p>
    <w:p w14:paraId="701992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question assumes a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populated 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minimum is also:</w:t>
      </w:r>
    </w:p>
    <w:p w14:paraId="20042908" w14:textId="12B48569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6CF9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Maximum number of cells in the data cube, including base and aggregate cells</w:t>
      </w:r>
    </w:p>
    <w:p w14:paraId="4C7639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dimension can have:</w:t>
      </w:r>
    </w:p>
    <w:p w14:paraId="6E76C0B2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values </w:t>
      </w:r>
    </w:p>
    <w:p w14:paraId="5CCB4FDE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ALL value for aggregation </w:t>
      </w:r>
    </w:p>
    <w:p w14:paraId="7EC3E45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each dimension has:</w:t>
      </w:r>
    </w:p>
    <w:p w14:paraId="3C1CD97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values.</w:t>
      </w:r>
    </w:p>
    <w:p w14:paraId="39D08D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dimensions:</w:t>
      </w:r>
    </w:p>
    <w:p w14:paraId="10D5ADE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707C7584" w14:textId="326ED3B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B52E8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Minimum number of cells possible in the data cube</w:t>
      </w:r>
    </w:p>
    <w:p w14:paraId="1DCB7B84" w14:textId="224E3D2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the necessary aggregate cells are considered and the cube contains the base and apex cuboids, the minimum depends on the population of the base data.</w:t>
      </w:r>
    </w:p>
    <w:p w14:paraId="3BBC6D32" w14:textId="5DFF14BD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Q4, if your lecturer expects the distinction between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dense theoretical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sparse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tell me and I can give you the exact textbook-style interpretation for parts (b) and (d).</w:t>
      </w:r>
    </w:p>
    <w:p w14:paraId="7FA59C82" w14:textId="46B5E35E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2F276C" w:rsidRPr="002F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44A"/>
    <w:multiLevelType w:val="multilevel"/>
    <w:tmpl w:val="D20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77A1"/>
    <w:multiLevelType w:val="multilevel"/>
    <w:tmpl w:val="4BD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AF7"/>
    <w:multiLevelType w:val="multilevel"/>
    <w:tmpl w:val="B85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293"/>
    <w:multiLevelType w:val="multilevel"/>
    <w:tmpl w:val="234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4F0"/>
    <w:multiLevelType w:val="multilevel"/>
    <w:tmpl w:val="28E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0F4A"/>
    <w:multiLevelType w:val="multilevel"/>
    <w:tmpl w:val="532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6FC1"/>
    <w:multiLevelType w:val="multilevel"/>
    <w:tmpl w:val="362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62176"/>
    <w:multiLevelType w:val="multilevel"/>
    <w:tmpl w:val="E38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7A9"/>
    <w:multiLevelType w:val="multilevel"/>
    <w:tmpl w:val="91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72874"/>
    <w:multiLevelType w:val="multilevel"/>
    <w:tmpl w:val="268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6721">
    <w:abstractNumId w:val="0"/>
  </w:num>
  <w:num w:numId="2" w16cid:durableId="1060789106">
    <w:abstractNumId w:val="7"/>
  </w:num>
  <w:num w:numId="3" w16cid:durableId="1100569234">
    <w:abstractNumId w:val="3"/>
  </w:num>
  <w:num w:numId="4" w16cid:durableId="2080713062">
    <w:abstractNumId w:val="8"/>
  </w:num>
  <w:num w:numId="5" w16cid:durableId="665401240">
    <w:abstractNumId w:val="6"/>
  </w:num>
  <w:num w:numId="6" w16cid:durableId="156196451">
    <w:abstractNumId w:val="1"/>
  </w:num>
  <w:num w:numId="7" w16cid:durableId="1677610153">
    <w:abstractNumId w:val="4"/>
  </w:num>
  <w:num w:numId="8" w16cid:durableId="862090769">
    <w:abstractNumId w:val="5"/>
  </w:num>
  <w:num w:numId="9" w16cid:durableId="1736732282">
    <w:abstractNumId w:val="9"/>
  </w:num>
  <w:num w:numId="10" w16cid:durableId="177400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8"/>
    <w:rsid w:val="00013220"/>
    <w:rsid w:val="002F276C"/>
    <w:rsid w:val="00384439"/>
    <w:rsid w:val="007B4D49"/>
    <w:rsid w:val="00894A48"/>
    <w:rsid w:val="00CA4022"/>
    <w:rsid w:val="00D641BA"/>
    <w:rsid w:val="00E1768D"/>
    <w:rsid w:val="00F5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C578"/>
  <w15:chartTrackingRefBased/>
  <w15:docId w15:val="{F4717BDA-6236-4C8D-838F-D78BABD0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A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58A8-C7C2-4030-B05D-18E5CAD1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tej</dc:creator>
  <cp:keywords/>
  <dc:description/>
  <cp:lastModifiedBy>MOKSHA SREE BANDREDDY</cp:lastModifiedBy>
  <cp:revision>2</cp:revision>
  <dcterms:created xsi:type="dcterms:W3CDTF">2026-08-24T15:45:00Z</dcterms:created>
  <dcterms:modified xsi:type="dcterms:W3CDTF">2026-08-24T15:45:00Z</dcterms:modified>
</cp:coreProperties>
</file>