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E59DE" w14:textId="5C632C76" w:rsidR="00C01A37" w:rsidRDefault="00C01A37">
      <w:pPr>
        <w:jc w:val="center"/>
        <w:rPr>
          <w:b/>
          <w:sz w:val="32"/>
        </w:rPr>
      </w:pPr>
      <w:r w:rsidRPr="00C01A37">
        <w:rPr>
          <w:b/>
          <w:sz w:val="32"/>
        </w:rPr>
        <w:drawing>
          <wp:inline distT="0" distB="0" distL="0" distR="0" wp14:anchorId="63AD8F6B" wp14:editId="41CD38D8">
            <wp:extent cx="6677430" cy="777188"/>
            <wp:effectExtent l="0" t="0" r="0" b="4445"/>
            <wp:docPr id="86271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18257" name=""/>
                    <pic:cNvPicPr/>
                  </pic:nvPicPr>
                  <pic:blipFill>
                    <a:blip r:embed="rId8"/>
                    <a:stretch>
                      <a:fillRect/>
                    </a:stretch>
                  </pic:blipFill>
                  <pic:spPr>
                    <a:xfrm>
                      <a:off x="0" y="0"/>
                      <a:ext cx="6828742" cy="794799"/>
                    </a:xfrm>
                    <a:prstGeom prst="rect">
                      <a:avLst/>
                    </a:prstGeom>
                  </pic:spPr>
                </pic:pic>
              </a:graphicData>
            </a:graphic>
          </wp:inline>
        </w:drawing>
      </w:r>
    </w:p>
    <w:p w14:paraId="4920AA41" w14:textId="77777777" w:rsidR="00C01A37" w:rsidRDefault="00C01A37">
      <w:pPr>
        <w:jc w:val="center"/>
        <w:rPr>
          <w:b/>
          <w:sz w:val="32"/>
        </w:rPr>
      </w:pPr>
    </w:p>
    <w:p w14:paraId="75B21D33" w14:textId="678A8BC3" w:rsidR="00D85E14" w:rsidRDefault="00000000">
      <w:pPr>
        <w:jc w:val="center"/>
      </w:pPr>
      <w:r>
        <w:rPr>
          <w:b/>
          <w:sz w:val="32"/>
        </w:rPr>
        <w:t>SIMATS ENGINEERING</w:t>
      </w:r>
    </w:p>
    <w:p w14:paraId="4D171860" w14:textId="77777777" w:rsidR="00D85E14" w:rsidRDefault="00000000">
      <w:pPr>
        <w:jc w:val="center"/>
      </w:pPr>
      <w:r>
        <w:rPr>
          <w:b/>
          <w:sz w:val="26"/>
        </w:rPr>
        <w:t>Saveetha Institute of Medical and Technical Sciences</w:t>
      </w:r>
    </w:p>
    <w:p w14:paraId="0A0EF59E" w14:textId="77777777" w:rsidR="00D85E14" w:rsidRDefault="00000000">
      <w:pPr>
        <w:jc w:val="center"/>
      </w:pPr>
      <w:r>
        <w:rPr>
          <w:sz w:val="24"/>
        </w:rPr>
        <w:t>Chennai – 602105</w:t>
      </w:r>
    </w:p>
    <w:p w14:paraId="7AF16099" w14:textId="77777777" w:rsidR="00D85E14" w:rsidRDefault="00D85E14"/>
    <w:p w14:paraId="1913C240" w14:textId="77777777" w:rsidR="00D85E14" w:rsidRDefault="00000000">
      <w:pPr>
        <w:jc w:val="center"/>
      </w:pPr>
      <w:r>
        <w:rPr>
          <w:b/>
          <w:sz w:val="32"/>
        </w:rPr>
        <w:t>A CAPSTONE PROJECT REPORT</w:t>
      </w:r>
    </w:p>
    <w:p w14:paraId="260FBDAF" w14:textId="77777777" w:rsidR="00D85E14" w:rsidRDefault="00000000">
      <w:pPr>
        <w:jc w:val="center"/>
      </w:pPr>
      <w:r>
        <w:rPr>
          <w:b/>
          <w:sz w:val="24"/>
        </w:rPr>
        <w:t>ON</w:t>
      </w:r>
    </w:p>
    <w:p w14:paraId="44ECB166" w14:textId="68F8D587" w:rsidR="00D85E14" w:rsidRDefault="00000000">
      <w:pPr>
        <w:jc w:val="center"/>
      </w:pPr>
      <w:r>
        <w:rPr>
          <w:b/>
          <w:sz w:val="36"/>
        </w:rPr>
        <w:t xml:space="preserve">HOUSE PRICE PREDICTION </w:t>
      </w:r>
    </w:p>
    <w:p w14:paraId="475E7331" w14:textId="77777777" w:rsidR="00D85E14" w:rsidRDefault="00D85E14"/>
    <w:p w14:paraId="0D75F02D" w14:textId="77777777" w:rsidR="00D85E14" w:rsidRDefault="00000000">
      <w:pPr>
        <w:jc w:val="center"/>
      </w:pPr>
      <w:r>
        <w:t>A Capstone Project Report submitted in partial fulfilment of the requirements for the Course of</w:t>
      </w:r>
    </w:p>
    <w:p w14:paraId="008BABDE" w14:textId="0C0301F0" w:rsidR="00D85E14" w:rsidRPr="00961AD4" w:rsidRDefault="00C01A37">
      <w:pPr>
        <w:jc w:val="center"/>
        <w:rPr>
          <w:b/>
          <w:bCs/>
        </w:rPr>
      </w:pPr>
      <w:r w:rsidRPr="00961AD4">
        <w:rPr>
          <w:b/>
          <w:bCs/>
        </w:rPr>
        <w:t>CSA1706-ARTIFICIAL IMTELLIGENCE</w:t>
      </w:r>
    </w:p>
    <w:p w14:paraId="094D1C00" w14:textId="77777777" w:rsidR="00D85E14" w:rsidRDefault="00000000">
      <w:pPr>
        <w:jc w:val="center"/>
      </w:pPr>
      <w:r>
        <w:t>to the award of the degree of</w:t>
      </w:r>
    </w:p>
    <w:p w14:paraId="6E37CFE4" w14:textId="77777777" w:rsidR="00D85E14" w:rsidRDefault="00000000">
      <w:pPr>
        <w:jc w:val="center"/>
      </w:pPr>
      <w:r>
        <w:rPr>
          <w:b/>
        </w:rPr>
        <w:t>BACHELOR OF TECHNOLOGY IN</w:t>
      </w:r>
    </w:p>
    <w:p w14:paraId="26394898" w14:textId="09E6A3F6" w:rsidR="00D85E14" w:rsidRDefault="00C01A37">
      <w:r>
        <w:rPr>
          <w:b/>
          <w:sz w:val="24"/>
        </w:rPr>
        <w:t xml:space="preserve">                                               COMPUTER SCIENCE ENGINEERING</w:t>
      </w:r>
    </w:p>
    <w:p w14:paraId="7EA2AD08" w14:textId="77777777" w:rsidR="00D85E14" w:rsidRDefault="00000000">
      <w:pPr>
        <w:jc w:val="center"/>
        <w:rPr>
          <w:b/>
        </w:rPr>
      </w:pPr>
      <w:r>
        <w:rPr>
          <w:b/>
        </w:rPr>
        <w:t>Submitted by</w:t>
      </w:r>
    </w:p>
    <w:p w14:paraId="0040A38D" w14:textId="2CE9D4A1" w:rsidR="00C01A37" w:rsidRPr="00C01A37" w:rsidRDefault="00C01A37">
      <w:pPr>
        <w:jc w:val="center"/>
        <w:rPr>
          <w:bCs/>
        </w:rPr>
      </w:pPr>
      <w:r w:rsidRPr="00C01A37">
        <w:rPr>
          <w:bCs/>
        </w:rPr>
        <w:t xml:space="preserve">G </w:t>
      </w:r>
      <w:proofErr w:type="gramStart"/>
      <w:r w:rsidRPr="00C01A37">
        <w:rPr>
          <w:bCs/>
        </w:rPr>
        <w:t>Amrutha</w:t>
      </w:r>
      <w:r>
        <w:rPr>
          <w:bCs/>
        </w:rPr>
        <w:t>(</w:t>
      </w:r>
      <w:proofErr w:type="gramEnd"/>
      <w:r>
        <w:rPr>
          <w:bCs/>
        </w:rPr>
        <w:t>192511250)</w:t>
      </w:r>
    </w:p>
    <w:p w14:paraId="6484D8F0" w14:textId="2EDDACDD" w:rsidR="00D85E14" w:rsidRDefault="00C01A37" w:rsidP="00C01A37">
      <w:pPr>
        <w:rPr>
          <w:b/>
        </w:rPr>
      </w:pPr>
      <w:r>
        <w:t xml:space="preserve">                                                                  </w:t>
      </w:r>
      <w:r w:rsidR="00000000">
        <w:rPr>
          <w:b/>
        </w:rPr>
        <w:t>Under the Supervision of</w:t>
      </w:r>
    </w:p>
    <w:p w14:paraId="11303FC2" w14:textId="67F684DC" w:rsidR="00C01A37" w:rsidRPr="00C01A37" w:rsidRDefault="00C01A37" w:rsidP="00C01A37">
      <w:pPr>
        <w:rPr>
          <w:bCs/>
        </w:rPr>
      </w:pPr>
      <w:r w:rsidRPr="00C01A37">
        <w:rPr>
          <w:bCs/>
        </w:rPr>
        <w:t xml:space="preserve">                                                                  Dr Krishnakumar </w:t>
      </w:r>
      <w:proofErr w:type="spellStart"/>
      <w:r w:rsidRPr="00C01A37">
        <w:rPr>
          <w:bCs/>
        </w:rPr>
        <w:t>kathiresan</w:t>
      </w:r>
      <w:proofErr w:type="spellEnd"/>
    </w:p>
    <w:p w14:paraId="658F20F1" w14:textId="77777777" w:rsidR="00D85E14" w:rsidRDefault="00D85E14"/>
    <w:p w14:paraId="3EEFAB65" w14:textId="77777777" w:rsidR="00D85E14" w:rsidRDefault="00000000">
      <w:pPr>
        <w:jc w:val="center"/>
      </w:pPr>
      <w:r>
        <w:rPr>
          <w:b/>
          <w:sz w:val="24"/>
        </w:rPr>
        <w:t>SEPTEMBER 2026</w:t>
      </w:r>
    </w:p>
    <w:p w14:paraId="496A0D7B" w14:textId="77777777" w:rsidR="00C01A37" w:rsidRDefault="00000000" w:rsidP="00C01A37">
      <w:pPr>
        <w:jc w:val="center"/>
      </w:pPr>
      <w:r>
        <w:br w:type="page"/>
      </w:r>
      <w:r w:rsidR="00C01A37">
        <w:rPr>
          <w:b/>
          <w:sz w:val="32"/>
        </w:rPr>
        <w:lastRenderedPageBreak/>
        <w:t>SIMATS ENGINEERING</w:t>
      </w:r>
    </w:p>
    <w:p w14:paraId="0493F90F" w14:textId="77777777" w:rsidR="00C01A37" w:rsidRDefault="00C01A37" w:rsidP="00C01A37">
      <w:pPr>
        <w:jc w:val="center"/>
      </w:pPr>
      <w:r>
        <w:rPr>
          <w:b/>
          <w:sz w:val="26"/>
        </w:rPr>
        <w:t>Saveetha Institute of Medical and Technical Sciences</w:t>
      </w:r>
    </w:p>
    <w:p w14:paraId="0B8F2679" w14:textId="79FFBCD7" w:rsidR="00D85E14" w:rsidRDefault="00C01A37" w:rsidP="00C01A37">
      <w:r>
        <w:rPr>
          <w:sz w:val="24"/>
        </w:rPr>
        <w:t xml:space="preserve">                                                                   </w:t>
      </w:r>
      <w:r>
        <w:rPr>
          <w:sz w:val="24"/>
        </w:rPr>
        <w:t>Chennai – 602105</w:t>
      </w:r>
    </w:p>
    <w:p w14:paraId="5ED05119" w14:textId="77777777" w:rsidR="00C01A37" w:rsidRDefault="00C01A37">
      <w:pPr>
        <w:jc w:val="center"/>
        <w:rPr>
          <w:b/>
          <w:sz w:val="32"/>
        </w:rPr>
      </w:pPr>
    </w:p>
    <w:p w14:paraId="0DC3AF33" w14:textId="5C5FF9A3" w:rsidR="00D85E14" w:rsidRDefault="00C01A37" w:rsidP="00C01A37">
      <w:r>
        <w:rPr>
          <w:b/>
          <w:sz w:val="32"/>
        </w:rPr>
        <w:t xml:space="preserve">                                  </w:t>
      </w:r>
      <w:r w:rsidR="00000000">
        <w:rPr>
          <w:b/>
          <w:sz w:val="32"/>
        </w:rPr>
        <w:t>BONAFIDE CERTIFICATE</w:t>
      </w:r>
    </w:p>
    <w:p w14:paraId="2724F6B2" w14:textId="4AD91FDD" w:rsidR="00D85E14" w:rsidRDefault="00000000">
      <w:pPr>
        <w:spacing w:after="120"/>
      </w:pPr>
      <w:r>
        <w:t xml:space="preserve">This is to certify that the Capstone Project entitled “House Price Prediction” has been carried out by </w:t>
      </w:r>
      <w:r w:rsidR="00C01A37">
        <w:t xml:space="preserve">G </w:t>
      </w:r>
      <w:proofErr w:type="gramStart"/>
      <w:r w:rsidR="00C01A37">
        <w:t>Amrutha(</w:t>
      </w:r>
      <w:proofErr w:type="gramEnd"/>
      <w:r w:rsidR="00C01A37">
        <w:t>192511250)</w:t>
      </w:r>
      <w:r>
        <w:t xml:space="preserve"> under the supervision of </w:t>
      </w:r>
      <w:r w:rsidR="00C01A37">
        <w:t xml:space="preserve">Krishnakumar Kathiresan </w:t>
      </w:r>
      <w:r>
        <w:t xml:space="preserve">and is submitted in partial fulfilment of the requirements for the current semester of the </w:t>
      </w:r>
      <w:proofErr w:type="spellStart"/>
      <w:proofErr w:type="gramStart"/>
      <w:r>
        <w:t>B.Tech</w:t>
      </w:r>
      <w:proofErr w:type="spellEnd"/>
      <w:proofErr w:type="gramEnd"/>
      <w:r>
        <w:t xml:space="preserve"> Electronics and Communication Engineering program at Saveetha Institute of Medical and Technical Sciences, Chennai.</w:t>
      </w:r>
    </w:p>
    <w:p w14:paraId="5018C2DC" w14:textId="77777777" w:rsidR="00D85E14" w:rsidRDefault="00000000">
      <w:r>
        <w:br/>
      </w:r>
    </w:p>
    <w:p w14:paraId="0EE0941B" w14:textId="77777777" w:rsidR="00961AD4" w:rsidRDefault="003B535B" w:rsidP="00961AD4">
      <w:pPr>
        <w:tabs>
          <w:tab w:val="left" w:pos="1538"/>
        </w:tabs>
      </w:pPr>
      <w:r>
        <w:t>COURSE COORDINATOR</w:t>
      </w:r>
      <w:r>
        <w:t xml:space="preserve">                                                                                               </w:t>
      </w:r>
      <w:r>
        <w:t xml:space="preserve"> COURSE FACULTY</w:t>
      </w:r>
    </w:p>
    <w:p w14:paraId="1BAE7885" w14:textId="3A383C01" w:rsidR="00961AD4" w:rsidRPr="00961AD4" w:rsidRDefault="00961AD4" w:rsidP="00961AD4">
      <w:pPr>
        <w:tabs>
          <w:tab w:val="left" w:pos="1538"/>
        </w:tabs>
        <w:rPr>
          <w:bCs/>
        </w:rPr>
      </w:pPr>
      <w:r>
        <w:rPr>
          <w:bCs/>
        </w:rPr>
        <w:t xml:space="preserve">                                                                                                                                   </w:t>
      </w:r>
      <w:r w:rsidRPr="00C01A37">
        <w:rPr>
          <w:bCs/>
        </w:rPr>
        <w:t xml:space="preserve">Dr Krishnakumar </w:t>
      </w:r>
      <w:proofErr w:type="spellStart"/>
      <w:proofErr w:type="gramStart"/>
      <w:r w:rsidRPr="00C01A37">
        <w:rPr>
          <w:bCs/>
        </w:rPr>
        <w:t>kathiresan</w:t>
      </w:r>
      <w:proofErr w:type="spellEnd"/>
      <w:r w:rsidRPr="00C01A37">
        <w:rPr>
          <w:bCs/>
        </w:rPr>
        <w:t xml:space="preserve">  Dr</w:t>
      </w:r>
      <w:proofErr w:type="gramEnd"/>
      <w:r w:rsidRPr="00C01A37">
        <w:rPr>
          <w:bCs/>
        </w:rPr>
        <w:t xml:space="preserve"> Krishnakumar </w:t>
      </w:r>
      <w:r>
        <w:rPr>
          <w:bCs/>
        </w:rPr>
        <w:t xml:space="preserve">Kathiresan                                                                                                  </w:t>
      </w:r>
      <w:r>
        <w:t>professor</w:t>
      </w:r>
    </w:p>
    <w:p w14:paraId="3BE885EF" w14:textId="20B7ECD6" w:rsidR="003B535B" w:rsidRDefault="003B535B" w:rsidP="003B535B">
      <w:pPr>
        <w:tabs>
          <w:tab w:val="left" w:pos="1538"/>
        </w:tabs>
      </w:pPr>
      <w:proofErr w:type="spellStart"/>
      <w:r>
        <w:t>proffesor</w:t>
      </w:r>
      <w:proofErr w:type="spellEnd"/>
      <w:r>
        <w:t xml:space="preserve">                               </w:t>
      </w:r>
    </w:p>
    <w:p w14:paraId="335608F2" w14:textId="043E351A" w:rsidR="00961AD4" w:rsidRDefault="00961AD4" w:rsidP="00961AD4">
      <w:pPr>
        <w:tabs>
          <w:tab w:val="left" w:pos="1538"/>
        </w:tabs>
      </w:pPr>
      <w:r>
        <w:t xml:space="preserve">generative AI                                                                                                                        </w:t>
      </w:r>
      <w:r>
        <w:t>generative AI</w:t>
      </w:r>
    </w:p>
    <w:p w14:paraId="22B2075D" w14:textId="10611F33" w:rsidR="003B535B" w:rsidRDefault="003B535B" w:rsidP="003B535B">
      <w:pPr>
        <w:tabs>
          <w:tab w:val="left" w:pos="1538"/>
        </w:tabs>
      </w:pPr>
      <w:r>
        <w:t xml:space="preserve">SIMATS </w:t>
      </w:r>
      <w:proofErr w:type="gramStart"/>
      <w:r>
        <w:t>Engineering,</w:t>
      </w:r>
      <w:r>
        <w:t xml:space="preserve">   </w:t>
      </w:r>
      <w:proofErr w:type="gramEnd"/>
      <w:r>
        <w:t xml:space="preserve">                                                                                               </w:t>
      </w:r>
      <w:r>
        <w:t xml:space="preserve"> SIMATS Engineering,</w:t>
      </w:r>
    </w:p>
    <w:p w14:paraId="11055740" w14:textId="3F8B7FDD" w:rsidR="003B535B" w:rsidRDefault="003B535B" w:rsidP="003B535B">
      <w:pPr>
        <w:tabs>
          <w:tab w:val="left" w:pos="1538"/>
        </w:tabs>
      </w:pPr>
      <w:r>
        <w:t>SIMATS, Chennai – 602105.</w:t>
      </w:r>
      <w:r>
        <w:t xml:space="preserve">                                                                                    </w:t>
      </w:r>
      <w:r>
        <w:t>SIMATS, Chennai – 602105.</w:t>
      </w:r>
    </w:p>
    <w:p w14:paraId="082ABB6C" w14:textId="64E06EBE" w:rsidR="00C01A37" w:rsidRDefault="00000000" w:rsidP="00C01A37">
      <w:r w:rsidRPr="003B535B">
        <w:br w:type="page"/>
      </w:r>
      <w:r w:rsidR="003B535B">
        <w:lastRenderedPageBreak/>
        <w:t xml:space="preserve">                                                         </w:t>
      </w:r>
      <w:r w:rsidR="00C01A37">
        <w:rPr>
          <w:b/>
          <w:sz w:val="32"/>
        </w:rPr>
        <w:t>SIMATS ENGINEERING</w:t>
      </w:r>
    </w:p>
    <w:p w14:paraId="6A64E304" w14:textId="77777777" w:rsidR="00C01A37" w:rsidRDefault="00C01A37" w:rsidP="00C01A37">
      <w:pPr>
        <w:jc w:val="center"/>
      </w:pPr>
      <w:r>
        <w:rPr>
          <w:b/>
          <w:sz w:val="26"/>
        </w:rPr>
        <w:t>Saveetha Institute of Medical and Technical Sciences</w:t>
      </w:r>
    </w:p>
    <w:p w14:paraId="12297380" w14:textId="1BDCF08A" w:rsidR="00C01A37" w:rsidRDefault="00C01A37" w:rsidP="00C01A37">
      <w:pPr>
        <w:rPr>
          <w:b/>
          <w:sz w:val="32"/>
        </w:rPr>
      </w:pPr>
      <w:r>
        <w:rPr>
          <w:sz w:val="24"/>
        </w:rPr>
        <w:t xml:space="preserve">                                                           </w:t>
      </w:r>
      <w:r>
        <w:rPr>
          <w:sz w:val="24"/>
        </w:rPr>
        <w:t xml:space="preserve">       Chennai – 602105</w:t>
      </w:r>
    </w:p>
    <w:p w14:paraId="2A01E6BC" w14:textId="2975401D" w:rsidR="00D85E14" w:rsidRDefault="00000000">
      <w:pPr>
        <w:jc w:val="center"/>
      </w:pPr>
      <w:r>
        <w:rPr>
          <w:b/>
          <w:sz w:val="32"/>
        </w:rPr>
        <w:t>DECLARATION</w:t>
      </w:r>
    </w:p>
    <w:p w14:paraId="25FD8CF2" w14:textId="1696F8D7" w:rsidR="00D85E14" w:rsidRDefault="00000000">
      <w:pPr>
        <w:spacing w:after="120"/>
      </w:pPr>
      <w:r>
        <w:t xml:space="preserve">We, </w:t>
      </w:r>
      <w:r w:rsidR="00C01A37">
        <w:t xml:space="preserve">G Amrutha </w:t>
      </w:r>
      <w:r>
        <w:t>of the</w:t>
      </w:r>
      <w:r w:rsidR="00C01A37">
        <w:t xml:space="preserve"> computer science </w:t>
      </w:r>
      <w:proofErr w:type="gramStart"/>
      <w:r w:rsidR="00C01A37">
        <w:t xml:space="preserve">engineering </w:t>
      </w:r>
      <w:r>
        <w:t>,</w:t>
      </w:r>
      <w:proofErr w:type="gramEnd"/>
      <w:r>
        <w:t xml:space="preserve"> SIMATS Engineering, Saveetha Institute of Medical and Technical Sciences, Chennai, hereby declare that the Capstone Project Work entitled “House Price Prediction”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 All sources, references, datasets, software tools, and other materials used in the project have been appropriately acknowledged. We further declare that the data, results, analysis, and findings presented in this report have not been fabricated, falsified, or manipulated. Any external tools, datasets, computational resources, or AI-assisted tools used during the project have been appropriately disclosed.</w:t>
      </w:r>
    </w:p>
    <w:p w14:paraId="0B14E0CE" w14:textId="77777777" w:rsidR="00D85E14" w:rsidRDefault="00000000">
      <w:pPr>
        <w:spacing w:after="120"/>
      </w:pPr>
      <w:r>
        <w:t>Place: ____________    Date: ____________</w:t>
      </w:r>
    </w:p>
    <w:p w14:paraId="3B00FDDA" w14:textId="77777777" w:rsidR="00D85E14" w:rsidRDefault="00000000">
      <w:pPr>
        <w:spacing w:after="120"/>
      </w:pPr>
      <w:r>
        <w:t>Signature of the Students with Names</w:t>
      </w:r>
    </w:p>
    <w:p w14:paraId="301764D2" w14:textId="427B5705" w:rsidR="00D85E14" w:rsidRDefault="00C01A37">
      <w:proofErr w:type="spellStart"/>
      <w:r>
        <w:t>amrutha</w:t>
      </w:r>
      <w:proofErr w:type="spellEnd"/>
      <w:r w:rsidR="00000000">
        <w:br w:type="page"/>
      </w:r>
    </w:p>
    <w:p w14:paraId="0C8390DA" w14:textId="77777777" w:rsidR="00D85E14" w:rsidRDefault="00000000">
      <w:pPr>
        <w:jc w:val="center"/>
      </w:pPr>
      <w:r>
        <w:rPr>
          <w:b/>
          <w:sz w:val="32"/>
        </w:rPr>
        <w:lastRenderedPageBreak/>
        <w:t>INDIVIDUAL CONTRIBUTION STATEMENT</w:t>
      </w:r>
    </w:p>
    <w:tbl>
      <w:tblPr>
        <w:tblStyle w:val="TableGrid"/>
        <w:tblW w:w="0" w:type="auto"/>
        <w:jc w:val="center"/>
        <w:tblLook w:val="04A0" w:firstRow="1" w:lastRow="0" w:firstColumn="1" w:lastColumn="0" w:noHBand="0" w:noVBand="1"/>
      </w:tblPr>
      <w:tblGrid>
        <w:gridCol w:w="1607"/>
        <w:gridCol w:w="1683"/>
        <w:gridCol w:w="1624"/>
        <w:gridCol w:w="1620"/>
        <w:gridCol w:w="1624"/>
        <w:gridCol w:w="1624"/>
      </w:tblGrid>
      <w:tr w:rsidR="00D85E14" w14:paraId="151D26F4" w14:textId="77777777">
        <w:trPr>
          <w:jc w:val="center"/>
        </w:trPr>
        <w:tc>
          <w:tcPr>
            <w:tcW w:w="1632" w:type="dxa"/>
            <w:vAlign w:val="center"/>
          </w:tcPr>
          <w:p w14:paraId="2E58B664" w14:textId="77777777" w:rsidR="00D85E14" w:rsidRDefault="00000000">
            <w:r>
              <w:rPr>
                <w:b/>
              </w:rPr>
              <w:t>Student / Register No.</w:t>
            </w:r>
          </w:p>
        </w:tc>
        <w:tc>
          <w:tcPr>
            <w:tcW w:w="1632" w:type="dxa"/>
            <w:vAlign w:val="center"/>
          </w:tcPr>
          <w:p w14:paraId="1C59E0D7" w14:textId="77777777" w:rsidR="00D85E14" w:rsidRDefault="00000000">
            <w:r>
              <w:rPr>
                <w:b/>
              </w:rPr>
              <w:t>Specific Responsibilities</w:t>
            </w:r>
          </w:p>
        </w:tc>
        <w:tc>
          <w:tcPr>
            <w:tcW w:w="1632" w:type="dxa"/>
            <w:vAlign w:val="center"/>
          </w:tcPr>
          <w:p w14:paraId="3F1348A9" w14:textId="77777777" w:rsidR="00D85E14" w:rsidRDefault="00000000">
            <w:r>
              <w:rPr>
                <w:b/>
              </w:rPr>
              <w:t>Design &amp; Development</w:t>
            </w:r>
          </w:p>
        </w:tc>
        <w:tc>
          <w:tcPr>
            <w:tcW w:w="1632" w:type="dxa"/>
            <w:vAlign w:val="center"/>
          </w:tcPr>
          <w:p w14:paraId="61D749D8" w14:textId="77777777" w:rsidR="00D85E14" w:rsidRDefault="00000000">
            <w:r>
              <w:rPr>
                <w:b/>
              </w:rPr>
              <w:t>Testing &amp; Analysis</w:t>
            </w:r>
          </w:p>
        </w:tc>
        <w:tc>
          <w:tcPr>
            <w:tcW w:w="1632" w:type="dxa"/>
            <w:vAlign w:val="center"/>
          </w:tcPr>
          <w:p w14:paraId="1B38C421" w14:textId="77777777" w:rsidR="00D85E14" w:rsidRDefault="00000000">
            <w:r>
              <w:rPr>
                <w:b/>
              </w:rPr>
              <w:t>Report Contribution</w:t>
            </w:r>
          </w:p>
        </w:tc>
        <w:tc>
          <w:tcPr>
            <w:tcW w:w="1632" w:type="dxa"/>
            <w:vAlign w:val="center"/>
          </w:tcPr>
          <w:p w14:paraId="6BC8E59A" w14:textId="77777777" w:rsidR="00D85E14" w:rsidRDefault="00000000">
            <w:r>
              <w:rPr>
                <w:b/>
              </w:rPr>
              <w:t>Approx. Contribution (%)</w:t>
            </w:r>
          </w:p>
        </w:tc>
      </w:tr>
      <w:tr w:rsidR="00D85E14" w14:paraId="1D033B63" w14:textId="77777777">
        <w:trPr>
          <w:jc w:val="center"/>
        </w:trPr>
        <w:tc>
          <w:tcPr>
            <w:tcW w:w="1632" w:type="dxa"/>
          </w:tcPr>
          <w:p w14:paraId="1A6C2899" w14:textId="77777777" w:rsidR="00D85E14" w:rsidRDefault="00000000">
            <w:r>
              <w:t>Student 1</w:t>
            </w:r>
          </w:p>
        </w:tc>
        <w:tc>
          <w:tcPr>
            <w:tcW w:w="1632" w:type="dxa"/>
          </w:tcPr>
          <w:p w14:paraId="425E33C6" w14:textId="77777777" w:rsidR="00D85E14" w:rsidRDefault="00000000">
            <w:r>
              <w:t>Data collection, preprocessing, model development</w:t>
            </w:r>
          </w:p>
        </w:tc>
        <w:tc>
          <w:tcPr>
            <w:tcW w:w="1632" w:type="dxa"/>
          </w:tcPr>
          <w:p w14:paraId="32F503A1" w14:textId="77777777" w:rsidR="00D85E14" w:rsidRDefault="00000000">
            <w:r>
              <w:t>Dataset preparation and ML model</w:t>
            </w:r>
          </w:p>
        </w:tc>
        <w:tc>
          <w:tcPr>
            <w:tcW w:w="1632" w:type="dxa"/>
          </w:tcPr>
          <w:p w14:paraId="7C990303" w14:textId="77777777" w:rsidR="00D85E14" w:rsidRDefault="00000000">
            <w:r>
              <w:t>Model evaluation</w:t>
            </w:r>
          </w:p>
        </w:tc>
        <w:tc>
          <w:tcPr>
            <w:tcW w:w="1632" w:type="dxa"/>
          </w:tcPr>
          <w:p w14:paraId="15158DE4" w14:textId="77777777" w:rsidR="00D85E14" w:rsidRDefault="00000000">
            <w:r>
              <w:t>Chapters 1, 3, 4</w:t>
            </w:r>
          </w:p>
        </w:tc>
        <w:tc>
          <w:tcPr>
            <w:tcW w:w="1632" w:type="dxa"/>
          </w:tcPr>
          <w:p w14:paraId="76F12AC8" w14:textId="77777777" w:rsidR="00D85E14" w:rsidRDefault="00000000">
            <w:r>
              <w:t>50%</w:t>
            </w:r>
          </w:p>
        </w:tc>
      </w:tr>
      <w:tr w:rsidR="00D85E14" w14:paraId="67F5205F" w14:textId="77777777">
        <w:trPr>
          <w:jc w:val="center"/>
        </w:trPr>
        <w:tc>
          <w:tcPr>
            <w:tcW w:w="1632" w:type="dxa"/>
          </w:tcPr>
          <w:p w14:paraId="2009FAD7" w14:textId="77777777" w:rsidR="00D85E14" w:rsidRDefault="00000000">
            <w:r>
              <w:t>Student 2</w:t>
            </w:r>
          </w:p>
        </w:tc>
        <w:tc>
          <w:tcPr>
            <w:tcW w:w="1632" w:type="dxa"/>
          </w:tcPr>
          <w:p w14:paraId="39E8D496" w14:textId="77777777" w:rsidR="00D85E14" w:rsidRDefault="00000000">
            <w:r>
              <w:t>Feature analysis, testing, documentation</w:t>
            </w:r>
          </w:p>
        </w:tc>
        <w:tc>
          <w:tcPr>
            <w:tcW w:w="1632" w:type="dxa"/>
          </w:tcPr>
          <w:p w14:paraId="34304719" w14:textId="77777777" w:rsidR="00D85E14" w:rsidRDefault="00000000">
            <w:r>
              <w:t>Feature engineering and interface</w:t>
            </w:r>
          </w:p>
        </w:tc>
        <w:tc>
          <w:tcPr>
            <w:tcW w:w="1632" w:type="dxa"/>
          </w:tcPr>
          <w:p w14:paraId="3B24644C" w14:textId="77777777" w:rsidR="00D85E14" w:rsidRDefault="00000000">
            <w:r>
              <w:t>Performance comparison</w:t>
            </w:r>
          </w:p>
        </w:tc>
        <w:tc>
          <w:tcPr>
            <w:tcW w:w="1632" w:type="dxa"/>
          </w:tcPr>
          <w:p w14:paraId="7E2885C2" w14:textId="77777777" w:rsidR="00D85E14" w:rsidRDefault="00000000">
            <w:r>
              <w:t>Chapters 2, 4, 5</w:t>
            </w:r>
          </w:p>
        </w:tc>
        <w:tc>
          <w:tcPr>
            <w:tcW w:w="1632" w:type="dxa"/>
          </w:tcPr>
          <w:p w14:paraId="73A04E9F" w14:textId="77777777" w:rsidR="00D85E14" w:rsidRDefault="00000000">
            <w:r>
              <w:t>50%</w:t>
            </w:r>
          </w:p>
        </w:tc>
      </w:tr>
    </w:tbl>
    <w:p w14:paraId="41E7CB08" w14:textId="77777777" w:rsidR="00D85E14" w:rsidRDefault="00000000">
      <w:r>
        <w:br w:type="page"/>
      </w:r>
    </w:p>
    <w:p w14:paraId="7464C8AC" w14:textId="77777777" w:rsidR="00D85E14" w:rsidRDefault="00000000">
      <w:pPr>
        <w:pStyle w:val="Heading1"/>
      </w:pPr>
      <w:r>
        <w:lastRenderedPageBreak/>
        <w:t>ABSTRACT</w:t>
      </w:r>
    </w:p>
    <w:p w14:paraId="5973555C" w14:textId="77777777" w:rsidR="00D85E14" w:rsidRDefault="00000000">
      <w:pPr>
        <w:spacing w:after="120"/>
      </w:pPr>
      <w:r>
        <w:t>House price prediction is a practical machine-learning problem in which the estimated value of a property depends on several interacting attributes such as location, area, number of bedrooms, bathrooms, age of the property, parking availability, and other property characteristics. Traditional valuation methods may depend heavily on expert judgment and may be difficult to scale when large numbers of properties must be evaluated. This project develops a data-driven house price prediction system that learns relationships between property features and historical sale prices.</w:t>
      </w:r>
    </w:p>
    <w:p w14:paraId="389E9366" w14:textId="77777777" w:rsidR="00D85E14" w:rsidRDefault="00000000">
      <w:pPr>
        <w:spacing w:after="120"/>
      </w:pPr>
      <w:r>
        <w:t>The proposed system follows a complete machine-learning workflow consisting of dataset acquisition, data cleaning, exploratory data analysis, feature preprocessing, feature selection/engineering, training of regression models, evaluation, and prediction. Candidate algorithms include Linear Regression, Decision Tree Regression, Random Forest Regression, and Gradient Boosting Regression. The models are compared using regression metrics such as Mean Absolute Error (MAE), Mean Squared Error (MSE), Root Mean Squared Error (RMSE), and R² score. Cross-validation and a separate test set are used to reduce the risk of evaluating a model only on training data.</w:t>
      </w:r>
    </w:p>
    <w:p w14:paraId="368975E4" w14:textId="77777777" w:rsidR="00D85E14" w:rsidRDefault="00000000">
      <w:pPr>
        <w:spacing w:after="120"/>
      </w:pPr>
      <w:r>
        <w:t>The expected engineering outcome is a prototype prediction model that accepts property attributes and produces an estimated house price. The system is intended as a decision-support tool rather than a replacement for professional valuation. Particular attention is given to data quality, model interpretability, fairness, privacy, security, and responsible use because property prices can affect important financial decisions.</w:t>
      </w:r>
    </w:p>
    <w:p w14:paraId="527C6A64" w14:textId="77777777" w:rsidR="00D85E14" w:rsidRDefault="00000000">
      <w:pPr>
        <w:spacing w:after="120"/>
      </w:pPr>
      <w:r>
        <w:t>Keywords: House Price Prediction, Machine Learning, Regression, Feature Engineering, Random Forest, Real Estate Analytics</w:t>
      </w:r>
    </w:p>
    <w:p w14:paraId="0A0A71DF" w14:textId="77777777" w:rsidR="00D85E14" w:rsidRDefault="00000000">
      <w:r>
        <w:br w:type="page"/>
      </w:r>
    </w:p>
    <w:p w14:paraId="4DBF2EEF" w14:textId="77777777" w:rsidR="00D85E14" w:rsidRDefault="00000000">
      <w:pPr>
        <w:pStyle w:val="Heading1"/>
      </w:pPr>
      <w:r>
        <w:lastRenderedPageBreak/>
        <w:t>TABLE OF CONTENTS</w:t>
      </w:r>
    </w:p>
    <w:p w14:paraId="3A786622" w14:textId="77777777" w:rsidR="00D85E14" w:rsidRDefault="00000000">
      <w:pPr>
        <w:spacing w:after="120"/>
      </w:pPr>
      <w:r>
        <w:t>1. Certificate from the Supervisor</w:t>
      </w:r>
    </w:p>
    <w:p w14:paraId="37F301FD" w14:textId="77777777" w:rsidR="00D85E14" w:rsidRDefault="00000000">
      <w:pPr>
        <w:spacing w:after="120"/>
      </w:pPr>
      <w:r>
        <w:t>2. Declaration by the Candidate</w:t>
      </w:r>
    </w:p>
    <w:p w14:paraId="00A0265F" w14:textId="77777777" w:rsidR="00D85E14" w:rsidRDefault="00000000">
      <w:pPr>
        <w:spacing w:after="120"/>
      </w:pPr>
      <w:r>
        <w:t>3. Individual Contribution Statement</w:t>
      </w:r>
    </w:p>
    <w:p w14:paraId="1AECCDBA" w14:textId="77777777" w:rsidR="00D85E14" w:rsidRDefault="00000000">
      <w:pPr>
        <w:spacing w:after="120"/>
      </w:pPr>
      <w:r>
        <w:t>4. Abstract</w:t>
      </w:r>
    </w:p>
    <w:p w14:paraId="099D096E" w14:textId="77777777" w:rsidR="00D85E14" w:rsidRDefault="00000000">
      <w:pPr>
        <w:spacing w:after="120"/>
      </w:pPr>
      <w:r>
        <w:t>5. List of Figures</w:t>
      </w:r>
    </w:p>
    <w:p w14:paraId="687F6A0F" w14:textId="77777777" w:rsidR="00D85E14" w:rsidRDefault="00000000">
      <w:pPr>
        <w:spacing w:after="120"/>
      </w:pPr>
      <w:r>
        <w:t>6. List of Tables</w:t>
      </w:r>
    </w:p>
    <w:p w14:paraId="7B14A045" w14:textId="77777777" w:rsidR="00D85E14" w:rsidRDefault="00000000">
      <w:pPr>
        <w:spacing w:after="120"/>
      </w:pPr>
      <w:r>
        <w:t>7. List of Abbreviations</w:t>
      </w:r>
    </w:p>
    <w:p w14:paraId="61555EEA" w14:textId="77777777" w:rsidR="00D85E14" w:rsidRDefault="00000000">
      <w:pPr>
        <w:spacing w:after="120"/>
      </w:pPr>
      <w:r>
        <w:t>8. Chapter 1: Introduction and Engineering Problem</w:t>
      </w:r>
    </w:p>
    <w:p w14:paraId="23272DEC" w14:textId="77777777" w:rsidR="00D85E14" w:rsidRDefault="00000000">
      <w:pPr>
        <w:spacing w:after="120"/>
      </w:pPr>
      <w:r>
        <w:t>9. Chapter 2: Literature Review and Existing Solutions</w:t>
      </w:r>
    </w:p>
    <w:p w14:paraId="31197454" w14:textId="77777777" w:rsidR="00D85E14" w:rsidRDefault="00000000">
      <w:pPr>
        <w:spacing w:after="120"/>
      </w:pPr>
      <w:r>
        <w:t>10. Chapter 3: Engineering Design &amp; Trade-offs, Sustainability, Ethics, Safety, Risk &amp; Security</w:t>
      </w:r>
    </w:p>
    <w:p w14:paraId="389079D5" w14:textId="77777777" w:rsidR="00D85E14" w:rsidRDefault="00000000">
      <w:pPr>
        <w:spacing w:after="120"/>
      </w:pPr>
      <w:r>
        <w:t>11. Chapter 4: Implementation, Testing &amp; Results, Project Management</w:t>
      </w:r>
    </w:p>
    <w:p w14:paraId="199EA684" w14:textId="77777777" w:rsidR="00D85E14" w:rsidRDefault="00000000">
      <w:pPr>
        <w:spacing w:after="120"/>
      </w:pPr>
      <w:r>
        <w:t>12. Chapter 5: Conclusion, Future Work and Reflection</w:t>
      </w:r>
    </w:p>
    <w:p w14:paraId="7666CA06" w14:textId="77777777" w:rsidR="00D85E14" w:rsidRDefault="00000000">
      <w:pPr>
        <w:spacing w:after="120"/>
      </w:pPr>
      <w:r>
        <w:t>13. References</w:t>
      </w:r>
    </w:p>
    <w:p w14:paraId="60615199" w14:textId="77777777" w:rsidR="00D85E14" w:rsidRDefault="00000000">
      <w:pPr>
        <w:spacing w:after="120"/>
      </w:pPr>
      <w:r>
        <w:t>14. Appendices</w:t>
      </w:r>
    </w:p>
    <w:p w14:paraId="10843985" w14:textId="77777777" w:rsidR="00D85E14" w:rsidRDefault="00000000">
      <w:pPr>
        <w:pStyle w:val="Heading1"/>
      </w:pPr>
      <w:r>
        <w:t>LIST OF FIGURES</w:t>
      </w:r>
    </w:p>
    <w:tbl>
      <w:tblPr>
        <w:tblStyle w:val="TableGrid"/>
        <w:tblW w:w="0" w:type="auto"/>
        <w:jc w:val="center"/>
        <w:tblLook w:val="04A0" w:firstRow="1" w:lastRow="0" w:firstColumn="1" w:lastColumn="0" w:noHBand="0" w:noVBand="1"/>
      </w:tblPr>
      <w:tblGrid>
        <w:gridCol w:w="3261"/>
        <w:gridCol w:w="3261"/>
        <w:gridCol w:w="3260"/>
      </w:tblGrid>
      <w:tr w:rsidR="00D85E14" w14:paraId="7393C3F5" w14:textId="77777777">
        <w:trPr>
          <w:jc w:val="center"/>
        </w:trPr>
        <w:tc>
          <w:tcPr>
            <w:tcW w:w="3264" w:type="dxa"/>
            <w:vAlign w:val="center"/>
          </w:tcPr>
          <w:p w14:paraId="3B9F5C1D" w14:textId="77777777" w:rsidR="00D85E14" w:rsidRDefault="00000000">
            <w:r>
              <w:rPr>
                <w:b/>
              </w:rPr>
              <w:t>Figure No.</w:t>
            </w:r>
          </w:p>
        </w:tc>
        <w:tc>
          <w:tcPr>
            <w:tcW w:w="3264" w:type="dxa"/>
            <w:vAlign w:val="center"/>
          </w:tcPr>
          <w:p w14:paraId="6B9D923C" w14:textId="77777777" w:rsidR="00D85E14" w:rsidRDefault="00000000">
            <w:r>
              <w:rPr>
                <w:b/>
              </w:rPr>
              <w:t>Figure Name</w:t>
            </w:r>
          </w:p>
        </w:tc>
        <w:tc>
          <w:tcPr>
            <w:tcW w:w="3264" w:type="dxa"/>
            <w:vAlign w:val="center"/>
          </w:tcPr>
          <w:p w14:paraId="16FFEF80" w14:textId="77777777" w:rsidR="00D85E14" w:rsidRDefault="00000000">
            <w:r>
              <w:rPr>
                <w:b/>
              </w:rPr>
              <w:t>Page No.</w:t>
            </w:r>
          </w:p>
        </w:tc>
      </w:tr>
      <w:tr w:rsidR="00D85E14" w14:paraId="0030BA62" w14:textId="77777777">
        <w:trPr>
          <w:jc w:val="center"/>
        </w:trPr>
        <w:tc>
          <w:tcPr>
            <w:tcW w:w="3264" w:type="dxa"/>
          </w:tcPr>
          <w:p w14:paraId="06D192A1" w14:textId="77777777" w:rsidR="00D85E14" w:rsidRDefault="00000000">
            <w:r>
              <w:t>1</w:t>
            </w:r>
          </w:p>
        </w:tc>
        <w:tc>
          <w:tcPr>
            <w:tcW w:w="3264" w:type="dxa"/>
          </w:tcPr>
          <w:p w14:paraId="30F2F172" w14:textId="77777777" w:rsidR="00D85E14" w:rsidRDefault="00000000">
            <w:r>
              <w:t>System architecture of house price prediction</w:t>
            </w:r>
          </w:p>
        </w:tc>
        <w:tc>
          <w:tcPr>
            <w:tcW w:w="3264" w:type="dxa"/>
          </w:tcPr>
          <w:p w14:paraId="73257CC6" w14:textId="77777777" w:rsidR="00D85E14" w:rsidRDefault="00000000">
            <w:r>
              <w:t>—</w:t>
            </w:r>
          </w:p>
        </w:tc>
      </w:tr>
      <w:tr w:rsidR="00D85E14" w14:paraId="73BDC4F8" w14:textId="77777777">
        <w:trPr>
          <w:jc w:val="center"/>
        </w:trPr>
        <w:tc>
          <w:tcPr>
            <w:tcW w:w="3264" w:type="dxa"/>
          </w:tcPr>
          <w:p w14:paraId="686AFE37" w14:textId="77777777" w:rsidR="00D85E14" w:rsidRDefault="00000000">
            <w:r>
              <w:t>2</w:t>
            </w:r>
          </w:p>
        </w:tc>
        <w:tc>
          <w:tcPr>
            <w:tcW w:w="3264" w:type="dxa"/>
          </w:tcPr>
          <w:p w14:paraId="6BA78229" w14:textId="77777777" w:rsidR="00D85E14" w:rsidRDefault="00000000">
            <w:r>
              <w:t>Machine-learning workflow</w:t>
            </w:r>
          </w:p>
        </w:tc>
        <w:tc>
          <w:tcPr>
            <w:tcW w:w="3264" w:type="dxa"/>
          </w:tcPr>
          <w:p w14:paraId="143942A1" w14:textId="77777777" w:rsidR="00D85E14" w:rsidRDefault="00000000">
            <w:r>
              <w:t>—</w:t>
            </w:r>
          </w:p>
        </w:tc>
      </w:tr>
      <w:tr w:rsidR="00D85E14" w14:paraId="1FAFB5DB" w14:textId="77777777">
        <w:trPr>
          <w:jc w:val="center"/>
        </w:trPr>
        <w:tc>
          <w:tcPr>
            <w:tcW w:w="3264" w:type="dxa"/>
          </w:tcPr>
          <w:p w14:paraId="523A5DEC" w14:textId="77777777" w:rsidR="00D85E14" w:rsidRDefault="00000000">
            <w:r>
              <w:t>3</w:t>
            </w:r>
          </w:p>
        </w:tc>
        <w:tc>
          <w:tcPr>
            <w:tcW w:w="3264" w:type="dxa"/>
          </w:tcPr>
          <w:p w14:paraId="2431FC14" w14:textId="77777777" w:rsidR="00D85E14" w:rsidRDefault="00000000">
            <w:r>
              <w:t>Feature correlation / exploratory analysis</w:t>
            </w:r>
          </w:p>
        </w:tc>
        <w:tc>
          <w:tcPr>
            <w:tcW w:w="3264" w:type="dxa"/>
          </w:tcPr>
          <w:p w14:paraId="2CA060D6" w14:textId="77777777" w:rsidR="00D85E14" w:rsidRDefault="00000000">
            <w:r>
              <w:t>—</w:t>
            </w:r>
          </w:p>
        </w:tc>
      </w:tr>
      <w:tr w:rsidR="00D85E14" w14:paraId="6CAE7D55" w14:textId="77777777">
        <w:trPr>
          <w:jc w:val="center"/>
        </w:trPr>
        <w:tc>
          <w:tcPr>
            <w:tcW w:w="3264" w:type="dxa"/>
          </w:tcPr>
          <w:p w14:paraId="32E04A4E" w14:textId="77777777" w:rsidR="00D85E14" w:rsidRDefault="00000000">
            <w:r>
              <w:t>4</w:t>
            </w:r>
          </w:p>
        </w:tc>
        <w:tc>
          <w:tcPr>
            <w:tcW w:w="3264" w:type="dxa"/>
          </w:tcPr>
          <w:p w14:paraId="618F7191" w14:textId="77777777" w:rsidR="00D85E14" w:rsidRDefault="00000000">
            <w:r>
              <w:t>Actual vs predicted prices</w:t>
            </w:r>
          </w:p>
        </w:tc>
        <w:tc>
          <w:tcPr>
            <w:tcW w:w="3264" w:type="dxa"/>
          </w:tcPr>
          <w:p w14:paraId="5704C2B5" w14:textId="77777777" w:rsidR="00D85E14" w:rsidRDefault="00000000">
            <w:r>
              <w:t>—</w:t>
            </w:r>
          </w:p>
        </w:tc>
      </w:tr>
      <w:tr w:rsidR="00D85E14" w14:paraId="67F313A1" w14:textId="77777777">
        <w:trPr>
          <w:jc w:val="center"/>
        </w:trPr>
        <w:tc>
          <w:tcPr>
            <w:tcW w:w="3264" w:type="dxa"/>
          </w:tcPr>
          <w:p w14:paraId="7D0B0F13" w14:textId="77777777" w:rsidR="00D85E14" w:rsidRDefault="00000000">
            <w:r>
              <w:t>5</w:t>
            </w:r>
          </w:p>
        </w:tc>
        <w:tc>
          <w:tcPr>
            <w:tcW w:w="3264" w:type="dxa"/>
          </w:tcPr>
          <w:p w14:paraId="2C4E4D01" w14:textId="77777777" w:rsidR="00D85E14" w:rsidRDefault="00000000">
            <w:r>
              <w:t>Model performance comparison</w:t>
            </w:r>
          </w:p>
        </w:tc>
        <w:tc>
          <w:tcPr>
            <w:tcW w:w="3264" w:type="dxa"/>
          </w:tcPr>
          <w:p w14:paraId="52ECF801" w14:textId="77777777" w:rsidR="00D85E14" w:rsidRDefault="00000000">
            <w:r>
              <w:t>—</w:t>
            </w:r>
          </w:p>
        </w:tc>
      </w:tr>
    </w:tbl>
    <w:p w14:paraId="7344FC73" w14:textId="77777777" w:rsidR="00D85E14" w:rsidRDefault="00000000">
      <w:pPr>
        <w:pStyle w:val="Heading1"/>
      </w:pPr>
      <w:r>
        <w:t>LIST OF TABLES</w:t>
      </w:r>
    </w:p>
    <w:tbl>
      <w:tblPr>
        <w:tblStyle w:val="TableGrid"/>
        <w:tblW w:w="0" w:type="auto"/>
        <w:jc w:val="center"/>
        <w:tblLook w:val="04A0" w:firstRow="1" w:lastRow="0" w:firstColumn="1" w:lastColumn="0" w:noHBand="0" w:noVBand="1"/>
      </w:tblPr>
      <w:tblGrid>
        <w:gridCol w:w="3261"/>
        <w:gridCol w:w="3261"/>
        <w:gridCol w:w="3260"/>
      </w:tblGrid>
      <w:tr w:rsidR="00D85E14" w14:paraId="06299BDB" w14:textId="77777777">
        <w:trPr>
          <w:jc w:val="center"/>
        </w:trPr>
        <w:tc>
          <w:tcPr>
            <w:tcW w:w="3264" w:type="dxa"/>
            <w:vAlign w:val="center"/>
          </w:tcPr>
          <w:p w14:paraId="3895B65F" w14:textId="77777777" w:rsidR="00D85E14" w:rsidRDefault="00000000">
            <w:r>
              <w:rPr>
                <w:b/>
              </w:rPr>
              <w:t>Table No.</w:t>
            </w:r>
          </w:p>
        </w:tc>
        <w:tc>
          <w:tcPr>
            <w:tcW w:w="3264" w:type="dxa"/>
            <w:vAlign w:val="center"/>
          </w:tcPr>
          <w:p w14:paraId="6282383F" w14:textId="77777777" w:rsidR="00D85E14" w:rsidRDefault="00000000">
            <w:r>
              <w:rPr>
                <w:b/>
              </w:rPr>
              <w:t>Table Name</w:t>
            </w:r>
          </w:p>
        </w:tc>
        <w:tc>
          <w:tcPr>
            <w:tcW w:w="3264" w:type="dxa"/>
            <w:vAlign w:val="center"/>
          </w:tcPr>
          <w:p w14:paraId="38B4ABA5" w14:textId="77777777" w:rsidR="00D85E14" w:rsidRDefault="00000000">
            <w:r>
              <w:rPr>
                <w:b/>
              </w:rPr>
              <w:t>Page No.</w:t>
            </w:r>
          </w:p>
        </w:tc>
      </w:tr>
      <w:tr w:rsidR="00D85E14" w14:paraId="000C4D38" w14:textId="77777777">
        <w:trPr>
          <w:jc w:val="center"/>
        </w:trPr>
        <w:tc>
          <w:tcPr>
            <w:tcW w:w="3264" w:type="dxa"/>
          </w:tcPr>
          <w:p w14:paraId="054CDBE8" w14:textId="77777777" w:rsidR="00D85E14" w:rsidRDefault="00000000">
            <w:r>
              <w:t>1</w:t>
            </w:r>
          </w:p>
        </w:tc>
        <w:tc>
          <w:tcPr>
            <w:tcW w:w="3264" w:type="dxa"/>
          </w:tcPr>
          <w:p w14:paraId="709D015C" w14:textId="77777777" w:rsidR="00D85E14" w:rsidRDefault="00000000">
            <w:r>
              <w:t>Stakeholder requirements</w:t>
            </w:r>
          </w:p>
        </w:tc>
        <w:tc>
          <w:tcPr>
            <w:tcW w:w="3264" w:type="dxa"/>
          </w:tcPr>
          <w:p w14:paraId="524A1B76" w14:textId="77777777" w:rsidR="00D85E14" w:rsidRDefault="00000000">
            <w:r>
              <w:t>—</w:t>
            </w:r>
          </w:p>
        </w:tc>
      </w:tr>
      <w:tr w:rsidR="00D85E14" w14:paraId="4CE9FD24" w14:textId="77777777">
        <w:trPr>
          <w:jc w:val="center"/>
        </w:trPr>
        <w:tc>
          <w:tcPr>
            <w:tcW w:w="3264" w:type="dxa"/>
          </w:tcPr>
          <w:p w14:paraId="72FB1E87" w14:textId="77777777" w:rsidR="00D85E14" w:rsidRDefault="00000000">
            <w:r>
              <w:t>2</w:t>
            </w:r>
          </w:p>
        </w:tc>
        <w:tc>
          <w:tcPr>
            <w:tcW w:w="3264" w:type="dxa"/>
          </w:tcPr>
          <w:p w14:paraId="26CF224C" w14:textId="77777777" w:rsidR="00D85E14" w:rsidRDefault="00000000">
            <w:r>
              <w:t>Functional and non-functional requirements</w:t>
            </w:r>
          </w:p>
        </w:tc>
        <w:tc>
          <w:tcPr>
            <w:tcW w:w="3264" w:type="dxa"/>
          </w:tcPr>
          <w:p w14:paraId="73638B75" w14:textId="77777777" w:rsidR="00D85E14" w:rsidRDefault="00000000">
            <w:r>
              <w:t>—</w:t>
            </w:r>
          </w:p>
        </w:tc>
      </w:tr>
      <w:tr w:rsidR="00D85E14" w14:paraId="3DA06DD8" w14:textId="77777777">
        <w:trPr>
          <w:jc w:val="center"/>
        </w:trPr>
        <w:tc>
          <w:tcPr>
            <w:tcW w:w="3264" w:type="dxa"/>
          </w:tcPr>
          <w:p w14:paraId="47A12ECF" w14:textId="77777777" w:rsidR="00D85E14" w:rsidRDefault="00000000">
            <w:r>
              <w:t>3</w:t>
            </w:r>
          </w:p>
        </w:tc>
        <w:tc>
          <w:tcPr>
            <w:tcW w:w="3264" w:type="dxa"/>
          </w:tcPr>
          <w:p w14:paraId="0D8DA826" w14:textId="77777777" w:rsidR="00D85E14" w:rsidRDefault="00000000">
            <w:r>
              <w:t>Alternative solution evaluation</w:t>
            </w:r>
          </w:p>
        </w:tc>
        <w:tc>
          <w:tcPr>
            <w:tcW w:w="3264" w:type="dxa"/>
          </w:tcPr>
          <w:p w14:paraId="0E787154" w14:textId="77777777" w:rsidR="00D85E14" w:rsidRDefault="00000000">
            <w:r>
              <w:t>—</w:t>
            </w:r>
          </w:p>
        </w:tc>
      </w:tr>
      <w:tr w:rsidR="00D85E14" w14:paraId="079C1D9D" w14:textId="77777777">
        <w:trPr>
          <w:jc w:val="center"/>
        </w:trPr>
        <w:tc>
          <w:tcPr>
            <w:tcW w:w="3264" w:type="dxa"/>
          </w:tcPr>
          <w:p w14:paraId="4EA2D880" w14:textId="77777777" w:rsidR="00D85E14" w:rsidRDefault="00000000">
            <w:r>
              <w:t>4</w:t>
            </w:r>
          </w:p>
        </w:tc>
        <w:tc>
          <w:tcPr>
            <w:tcW w:w="3264" w:type="dxa"/>
          </w:tcPr>
          <w:p w14:paraId="585888F4" w14:textId="77777777" w:rsidR="00D85E14" w:rsidRDefault="00000000">
            <w:r>
              <w:t>Risk register</w:t>
            </w:r>
          </w:p>
        </w:tc>
        <w:tc>
          <w:tcPr>
            <w:tcW w:w="3264" w:type="dxa"/>
          </w:tcPr>
          <w:p w14:paraId="578AEC67" w14:textId="77777777" w:rsidR="00D85E14" w:rsidRDefault="00000000">
            <w:r>
              <w:t>—</w:t>
            </w:r>
          </w:p>
        </w:tc>
      </w:tr>
      <w:tr w:rsidR="00D85E14" w14:paraId="00439282" w14:textId="77777777">
        <w:trPr>
          <w:jc w:val="center"/>
        </w:trPr>
        <w:tc>
          <w:tcPr>
            <w:tcW w:w="3264" w:type="dxa"/>
          </w:tcPr>
          <w:p w14:paraId="0B28BC9F" w14:textId="77777777" w:rsidR="00D85E14" w:rsidRDefault="00000000">
            <w:r>
              <w:t>5</w:t>
            </w:r>
          </w:p>
        </w:tc>
        <w:tc>
          <w:tcPr>
            <w:tcW w:w="3264" w:type="dxa"/>
          </w:tcPr>
          <w:p w14:paraId="34D8D629" w14:textId="77777777" w:rsidR="00D85E14" w:rsidRDefault="00000000">
            <w:r>
              <w:t>Test plan</w:t>
            </w:r>
          </w:p>
        </w:tc>
        <w:tc>
          <w:tcPr>
            <w:tcW w:w="3264" w:type="dxa"/>
          </w:tcPr>
          <w:p w14:paraId="7D9CB7C9" w14:textId="77777777" w:rsidR="00D85E14" w:rsidRDefault="00000000">
            <w:r>
              <w:t>—</w:t>
            </w:r>
          </w:p>
        </w:tc>
      </w:tr>
      <w:tr w:rsidR="00D85E14" w14:paraId="1DA36666" w14:textId="77777777">
        <w:trPr>
          <w:jc w:val="center"/>
        </w:trPr>
        <w:tc>
          <w:tcPr>
            <w:tcW w:w="3264" w:type="dxa"/>
          </w:tcPr>
          <w:p w14:paraId="3B583BB3" w14:textId="77777777" w:rsidR="00D85E14" w:rsidRDefault="00000000">
            <w:r>
              <w:t>6</w:t>
            </w:r>
          </w:p>
        </w:tc>
        <w:tc>
          <w:tcPr>
            <w:tcW w:w="3264" w:type="dxa"/>
          </w:tcPr>
          <w:p w14:paraId="42F71DE4" w14:textId="77777777" w:rsidR="00D85E14" w:rsidRDefault="00000000">
            <w:r>
              <w:t>Model performance results</w:t>
            </w:r>
          </w:p>
        </w:tc>
        <w:tc>
          <w:tcPr>
            <w:tcW w:w="3264" w:type="dxa"/>
          </w:tcPr>
          <w:p w14:paraId="1D429038" w14:textId="77777777" w:rsidR="00D85E14" w:rsidRDefault="00000000">
            <w:r>
              <w:t>—</w:t>
            </w:r>
          </w:p>
        </w:tc>
      </w:tr>
      <w:tr w:rsidR="00D85E14" w14:paraId="26D19322" w14:textId="77777777">
        <w:trPr>
          <w:jc w:val="center"/>
        </w:trPr>
        <w:tc>
          <w:tcPr>
            <w:tcW w:w="3264" w:type="dxa"/>
          </w:tcPr>
          <w:p w14:paraId="209C176C" w14:textId="77777777" w:rsidR="00D85E14" w:rsidRDefault="00000000">
            <w:r>
              <w:t>7</w:t>
            </w:r>
          </w:p>
        </w:tc>
        <w:tc>
          <w:tcPr>
            <w:tcW w:w="3264" w:type="dxa"/>
          </w:tcPr>
          <w:p w14:paraId="1F3B3ED6" w14:textId="77777777" w:rsidR="00D85E14" w:rsidRDefault="00000000">
            <w:r>
              <w:t>Project milestones and roles</w:t>
            </w:r>
          </w:p>
        </w:tc>
        <w:tc>
          <w:tcPr>
            <w:tcW w:w="3264" w:type="dxa"/>
          </w:tcPr>
          <w:p w14:paraId="3EE65ED9" w14:textId="77777777" w:rsidR="00D85E14" w:rsidRDefault="00000000">
            <w:r>
              <w:t>—</w:t>
            </w:r>
          </w:p>
        </w:tc>
      </w:tr>
      <w:tr w:rsidR="00D85E14" w14:paraId="2885316A" w14:textId="77777777">
        <w:trPr>
          <w:jc w:val="center"/>
        </w:trPr>
        <w:tc>
          <w:tcPr>
            <w:tcW w:w="3264" w:type="dxa"/>
          </w:tcPr>
          <w:p w14:paraId="51065332" w14:textId="77777777" w:rsidR="00D85E14" w:rsidRDefault="00000000">
            <w:r>
              <w:t>8</w:t>
            </w:r>
          </w:p>
        </w:tc>
        <w:tc>
          <w:tcPr>
            <w:tcW w:w="3264" w:type="dxa"/>
          </w:tcPr>
          <w:p w14:paraId="7AB288D1" w14:textId="77777777" w:rsidR="00D85E14" w:rsidRDefault="00000000">
            <w:r>
              <w:t>Estimated project cost</w:t>
            </w:r>
          </w:p>
        </w:tc>
        <w:tc>
          <w:tcPr>
            <w:tcW w:w="3264" w:type="dxa"/>
          </w:tcPr>
          <w:p w14:paraId="2E37AA18" w14:textId="77777777" w:rsidR="00D85E14" w:rsidRDefault="00000000">
            <w:r>
              <w:t>—</w:t>
            </w:r>
          </w:p>
        </w:tc>
      </w:tr>
    </w:tbl>
    <w:p w14:paraId="18C5690E" w14:textId="77777777" w:rsidR="00D85E14" w:rsidRDefault="00000000">
      <w:pPr>
        <w:pStyle w:val="Heading1"/>
      </w:pPr>
      <w:r>
        <w:t>LIST OF ABBREVIATIONS / SYMBOLS</w:t>
      </w:r>
    </w:p>
    <w:tbl>
      <w:tblPr>
        <w:tblStyle w:val="TableGrid"/>
        <w:tblW w:w="0" w:type="auto"/>
        <w:jc w:val="center"/>
        <w:tblLook w:val="04A0" w:firstRow="1" w:lastRow="0" w:firstColumn="1" w:lastColumn="0" w:noHBand="0" w:noVBand="1"/>
      </w:tblPr>
      <w:tblGrid>
        <w:gridCol w:w="3261"/>
        <w:gridCol w:w="3261"/>
        <w:gridCol w:w="3260"/>
      </w:tblGrid>
      <w:tr w:rsidR="00D85E14" w14:paraId="5AB1A752" w14:textId="77777777">
        <w:trPr>
          <w:jc w:val="center"/>
        </w:trPr>
        <w:tc>
          <w:tcPr>
            <w:tcW w:w="3264" w:type="dxa"/>
            <w:vAlign w:val="center"/>
          </w:tcPr>
          <w:p w14:paraId="685C04BE" w14:textId="77777777" w:rsidR="00D85E14" w:rsidRDefault="00000000">
            <w:r>
              <w:rPr>
                <w:b/>
              </w:rPr>
              <w:t>Symbol</w:t>
            </w:r>
          </w:p>
        </w:tc>
        <w:tc>
          <w:tcPr>
            <w:tcW w:w="3264" w:type="dxa"/>
            <w:vAlign w:val="center"/>
          </w:tcPr>
          <w:p w14:paraId="2D2ED1E1" w14:textId="77777777" w:rsidR="00D85E14" w:rsidRDefault="00000000">
            <w:r>
              <w:rPr>
                <w:b/>
              </w:rPr>
              <w:t>Description</w:t>
            </w:r>
          </w:p>
        </w:tc>
        <w:tc>
          <w:tcPr>
            <w:tcW w:w="3264" w:type="dxa"/>
            <w:vAlign w:val="center"/>
          </w:tcPr>
          <w:p w14:paraId="78366AF1" w14:textId="77777777" w:rsidR="00D85E14" w:rsidRDefault="00000000">
            <w:r>
              <w:rPr>
                <w:b/>
              </w:rPr>
              <w:t>Unit</w:t>
            </w:r>
          </w:p>
        </w:tc>
      </w:tr>
      <w:tr w:rsidR="00D85E14" w14:paraId="30B91A47" w14:textId="77777777">
        <w:trPr>
          <w:jc w:val="center"/>
        </w:trPr>
        <w:tc>
          <w:tcPr>
            <w:tcW w:w="3264" w:type="dxa"/>
          </w:tcPr>
          <w:p w14:paraId="6C6CD3B9" w14:textId="77777777" w:rsidR="00D85E14" w:rsidRDefault="00000000">
            <w:r>
              <w:lastRenderedPageBreak/>
              <w:t>ML</w:t>
            </w:r>
          </w:p>
        </w:tc>
        <w:tc>
          <w:tcPr>
            <w:tcW w:w="3264" w:type="dxa"/>
          </w:tcPr>
          <w:p w14:paraId="26033F5E" w14:textId="77777777" w:rsidR="00D85E14" w:rsidRDefault="00000000">
            <w:r>
              <w:t>Machine Learning</w:t>
            </w:r>
          </w:p>
        </w:tc>
        <w:tc>
          <w:tcPr>
            <w:tcW w:w="3264" w:type="dxa"/>
          </w:tcPr>
          <w:p w14:paraId="65A2C6FF" w14:textId="77777777" w:rsidR="00D85E14" w:rsidRDefault="00000000">
            <w:r>
              <w:t>—</w:t>
            </w:r>
          </w:p>
        </w:tc>
      </w:tr>
      <w:tr w:rsidR="00D85E14" w14:paraId="6D174432" w14:textId="77777777">
        <w:trPr>
          <w:jc w:val="center"/>
        </w:trPr>
        <w:tc>
          <w:tcPr>
            <w:tcW w:w="3264" w:type="dxa"/>
          </w:tcPr>
          <w:p w14:paraId="4831D003" w14:textId="77777777" w:rsidR="00D85E14" w:rsidRDefault="00000000">
            <w:r>
              <w:t>MAE</w:t>
            </w:r>
          </w:p>
        </w:tc>
        <w:tc>
          <w:tcPr>
            <w:tcW w:w="3264" w:type="dxa"/>
          </w:tcPr>
          <w:p w14:paraId="3A05E219" w14:textId="77777777" w:rsidR="00D85E14" w:rsidRDefault="00000000">
            <w:r>
              <w:t>Mean Absolute Error</w:t>
            </w:r>
          </w:p>
        </w:tc>
        <w:tc>
          <w:tcPr>
            <w:tcW w:w="3264" w:type="dxa"/>
          </w:tcPr>
          <w:p w14:paraId="0EBFBF36" w14:textId="77777777" w:rsidR="00D85E14" w:rsidRDefault="00000000">
            <w:r>
              <w:t>Price units</w:t>
            </w:r>
          </w:p>
        </w:tc>
      </w:tr>
      <w:tr w:rsidR="00D85E14" w14:paraId="246B300A" w14:textId="77777777">
        <w:trPr>
          <w:jc w:val="center"/>
        </w:trPr>
        <w:tc>
          <w:tcPr>
            <w:tcW w:w="3264" w:type="dxa"/>
          </w:tcPr>
          <w:p w14:paraId="30A01A3E" w14:textId="77777777" w:rsidR="00D85E14" w:rsidRDefault="00000000">
            <w:r>
              <w:t>MSE</w:t>
            </w:r>
          </w:p>
        </w:tc>
        <w:tc>
          <w:tcPr>
            <w:tcW w:w="3264" w:type="dxa"/>
          </w:tcPr>
          <w:p w14:paraId="091B7B8B" w14:textId="77777777" w:rsidR="00D85E14" w:rsidRDefault="00000000">
            <w:r>
              <w:t>Mean Squared Error</w:t>
            </w:r>
          </w:p>
        </w:tc>
        <w:tc>
          <w:tcPr>
            <w:tcW w:w="3264" w:type="dxa"/>
          </w:tcPr>
          <w:p w14:paraId="7E5F2DC1" w14:textId="77777777" w:rsidR="00D85E14" w:rsidRDefault="00000000">
            <w:r>
              <w:t>Price²</w:t>
            </w:r>
          </w:p>
        </w:tc>
      </w:tr>
      <w:tr w:rsidR="00D85E14" w14:paraId="1848E03D" w14:textId="77777777">
        <w:trPr>
          <w:jc w:val="center"/>
        </w:trPr>
        <w:tc>
          <w:tcPr>
            <w:tcW w:w="3264" w:type="dxa"/>
          </w:tcPr>
          <w:p w14:paraId="3F1EAAE7" w14:textId="77777777" w:rsidR="00D85E14" w:rsidRDefault="00000000">
            <w:r>
              <w:t>RMSE</w:t>
            </w:r>
          </w:p>
        </w:tc>
        <w:tc>
          <w:tcPr>
            <w:tcW w:w="3264" w:type="dxa"/>
          </w:tcPr>
          <w:p w14:paraId="168F2D66" w14:textId="77777777" w:rsidR="00D85E14" w:rsidRDefault="00000000">
            <w:r>
              <w:t>Root Mean Squared Error</w:t>
            </w:r>
          </w:p>
        </w:tc>
        <w:tc>
          <w:tcPr>
            <w:tcW w:w="3264" w:type="dxa"/>
          </w:tcPr>
          <w:p w14:paraId="0DCD4E7E" w14:textId="77777777" w:rsidR="00D85E14" w:rsidRDefault="00000000">
            <w:r>
              <w:t>Price units</w:t>
            </w:r>
          </w:p>
        </w:tc>
      </w:tr>
      <w:tr w:rsidR="00D85E14" w14:paraId="042772B6" w14:textId="77777777">
        <w:trPr>
          <w:jc w:val="center"/>
        </w:trPr>
        <w:tc>
          <w:tcPr>
            <w:tcW w:w="3264" w:type="dxa"/>
          </w:tcPr>
          <w:p w14:paraId="3ECF3AEF" w14:textId="77777777" w:rsidR="00D85E14" w:rsidRDefault="00000000">
            <w:r>
              <w:t>R²</w:t>
            </w:r>
          </w:p>
        </w:tc>
        <w:tc>
          <w:tcPr>
            <w:tcW w:w="3264" w:type="dxa"/>
          </w:tcPr>
          <w:p w14:paraId="2F14B433" w14:textId="77777777" w:rsidR="00D85E14" w:rsidRDefault="00000000">
            <w:r>
              <w:t>Coefficient of Determination</w:t>
            </w:r>
          </w:p>
        </w:tc>
        <w:tc>
          <w:tcPr>
            <w:tcW w:w="3264" w:type="dxa"/>
          </w:tcPr>
          <w:p w14:paraId="4851C60B" w14:textId="77777777" w:rsidR="00D85E14" w:rsidRDefault="00000000">
            <w:r>
              <w:t>—</w:t>
            </w:r>
          </w:p>
        </w:tc>
      </w:tr>
      <w:tr w:rsidR="00D85E14" w14:paraId="46528322" w14:textId="77777777">
        <w:trPr>
          <w:jc w:val="center"/>
        </w:trPr>
        <w:tc>
          <w:tcPr>
            <w:tcW w:w="3264" w:type="dxa"/>
          </w:tcPr>
          <w:p w14:paraId="78685401" w14:textId="77777777" w:rsidR="00D85E14" w:rsidRDefault="00000000">
            <w:r>
              <w:t>EDA</w:t>
            </w:r>
          </w:p>
        </w:tc>
        <w:tc>
          <w:tcPr>
            <w:tcW w:w="3264" w:type="dxa"/>
          </w:tcPr>
          <w:p w14:paraId="556BAACA" w14:textId="77777777" w:rsidR="00D85E14" w:rsidRDefault="00000000">
            <w:r>
              <w:t>Exploratory Data Analysis</w:t>
            </w:r>
          </w:p>
        </w:tc>
        <w:tc>
          <w:tcPr>
            <w:tcW w:w="3264" w:type="dxa"/>
          </w:tcPr>
          <w:p w14:paraId="1E83EE1D" w14:textId="77777777" w:rsidR="00D85E14" w:rsidRDefault="00000000">
            <w:r>
              <w:t>—</w:t>
            </w:r>
          </w:p>
        </w:tc>
      </w:tr>
    </w:tbl>
    <w:p w14:paraId="667D9CD2" w14:textId="77777777" w:rsidR="00D85E14" w:rsidRDefault="00000000">
      <w:r>
        <w:br w:type="page"/>
      </w:r>
    </w:p>
    <w:p w14:paraId="7BF60C96" w14:textId="77777777" w:rsidR="00D85E14" w:rsidRDefault="00000000">
      <w:pPr>
        <w:pStyle w:val="Heading1"/>
      </w:pPr>
      <w:r>
        <w:lastRenderedPageBreak/>
        <w:t>CHAPTER 1: INTRODUCTION AND ENGINEERING PROBLEM</w:t>
      </w:r>
    </w:p>
    <w:p w14:paraId="294DD0B4" w14:textId="77777777" w:rsidR="00D85E14" w:rsidRDefault="00000000">
      <w:pPr>
        <w:pStyle w:val="Heading2"/>
      </w:pPr>
      <w:r>
        <w:t>1.1 Background</w:t>
      </w:r>
    </w:p>
    <w:p w14:paraId="294C46C2" w14:textId="77777777" w:rsidR="00D85E14" w:rsidRDefault="00000000">
      <w:pPr>
        <w:spacing w:after="120"/>
      </w:pPr>
      <w:r>
        <w:t>Real-estate pricing is influenced by multiple physical, geographic, economic, and market-related factors. A house with a larger built-up area may have a higher price, but location, neighborhood characteristics, accessibility, property age, amenities, and local demand can alter that relationship. This makes house-price estimation a suitable application of supervised machine learning, where historical property records are used to learn a mapping from input features to a continuous target value.</w:t>
      </w:r>
    </w:p>
    <w:p w14:paraId="6E43513F" w14:textId="77777777" w:rsidR="00D85E14" w:rsidRDefault="00000000">
      <w:pPr>
        <w:pStyle w:val="Heading2"/>
      </w:pPr>
      <w:r>
        <w:t>1.2 Need for the Project</w:t>
      </w:r>
    </w:p>
    <w:p w14:paraId="2790D6BF" w14:textId="77777777" w:rsidR="00D85E14" w:rsidRDefault="00000000">
      <w:pPr>
        <w:pStyle w:val="ListBullet"/>
      </w:pPr>
      <w:r>
        <w:t>Property buyers need an objective reference for comparing asking prices.</w:t>
      </w:r>
    </w:p>
    <w:p w14:paraId="7A8B36C6" w14:textId="77777777" w:rsidR="00D85E14" w:rsidRDefault="00000000">
      <w:pPr>
        <w:pStyle w:val="ListBullet"/>
      </w:pPr>
      <w:r>
        <w:t>Sellers and agents need scalable estimates for preliminary valuation.</w:t>
      </w:r>
    </w:p>
    <w:p w14:paraId="49C13E85" w14:textId="77777777" w:rsidR="00D85E14" w:rsidRDefault="00000000">
      <w:pPr>
        <w:pStyle w:val="ListBullet"/>
      </w:pPr>
      <w:r>
        <w:t>Large property datasets make manual analysis slow and inconsistent.</w:t>
      </w:r>
    </w:p>
    <w:p w14:paraId="15884012" w14:textId="77777777" w:rsidR="00D85E14" w:rsidRDefault="00000000">
      <w:pPr>
        <w:pStyle w:val="ListBullet"/>
      </w:pPr>
      <w:r>
        <w:t>Machine-learning models can capture nonlinear relationships among multiple features.</w:t>
      </w:r>
    </w:p>
    <w:p w14:paraId="270EBE85" w14:textId="77777777" w:rsidR="00D85E14" w:rsidRDefault="00000000">
      <w:pPr>
        <w:pStyle w:val="ListBullet"/>
      </w:pPr>
      <w:r>
        <w:t>A transparent evaluation process can help users understand prediction uncertainty and model limitations.</w:t>
      </w:r>
    </w:p>
    <w:p w14:paraId="7BAFAED5" w14:textId="77777777" w:rsidR="00D85E14" w:rsidRDefault="00000000">
      <w:pPr>
        <w:pStyle w:val="Heading2"/>
      </w:pPr>
      <w:r>
        <w:t>1.3 Problem Statement</w:t>
      </w:r>
    </w:p>
    <w:p w14:paraId="1DD31C44" w14:textId="77777777" w:rsidR="00D85E14" w:rsidRDefault="00000000">
      <w:pPr>
        <w:spacing w:after="120"/>
      </w:pPr>
      <w:r>
        <w:t>Develop a machine-learning-based regression system that predicts the selling price of a residential property from relevant property attributes while maintaining acceptable prediction accuracy, computational efficiency, interpretability, data quality, and responsible handling of user and property information.</w:t>
      </w:r>
    </w:p>
    <w:p w14:paraId="46F00BFC" w14:textId="77777777" w:rsidR="00D85E14" w:rsidRDefault="00000000">
      <w:pPr>
        <w:pStyle w:val="Heading2"/>
      </w:pPr>
      <w:r>
        <w:t>1.4 Project Aim</w:t>
      </w:r>
    </w:p>
    <w:p w14:paraId="02088DA1" w14:textId="77777777" w:rsidR="00D85E14" w:rsidRDefault="00000000">
      <w:pPr>
        <w:spacing w:after="120"/>
      </w:pPr>
      <w:r>
        <w:t>To design and implement a reliable house price prediction prototype using supervised machine-learning regression techniques.</w:t>
      </w:r>
    </w:p>
    <w:p w14:paraId="1D2E0D1E" w14:textId="77777777" w:rsidR="00D85E14" w:rsidRDefault="00000000">
      <w:pPr>
        <w:pStyle w:val="Heading2"/>
      </w:pPr>
      <w:r>
        <w:t>1.5 Project Objectives</w:t>
      </w:r>
    </w:p>
    <w:p w14:paraId="0AB9F126" w14:textId="77777777" w:rsidR="00D85E14" w:rsidRDefault="00000000">
      <w:pPr>
        <w:pStyle w:val="ListBullet"/>
      </w:pPr>
      <w:r>
        <w:t>Collect or select a suitable historical house-price dataset.</w:t>
      </w:r>
    </w:p>
    <w:p w14:paraId="1A650098" w14:textId="77777777" w:rsidR="00D85E14" w:rsidRDefault="00000000">
      <w:pPr>
        <w:pStyle w:val="ListBullet"/>
      </w:pPr>
      <w:r>
        <w:t>Clean missing, inconsistent, duplicate, and anomalous records.</w:t>
      </w:r>
    </w:p>
    <w:p w14:paraId="2FD48D21" w14:textId="77777777" w:rsidR="00D85E14" w:rsidRDefault="00000000">
      <w:pPr>
        <w:pStyle w:val="ListBullet"/>
      </w:pPr>
      <w:r>
        <w:t>Perform exploratory data analysis and identify influential features.</w:t>
      </w:r>
    </w:p>
    <w:p w14:paraId="0836F087" w14:textId="77777777" w:rsidR="00D85E14" w:rsidRDefault="00000000">
      <w:pPr>
        <w:pStyle w:val="ListBullet"/>
      </w:pPr>
      <w:r>
        <w:t>Preprocess numerical and categorical variables appropriately.</w:t>
      </w:r>
    </w:p>
    <w:p w14:paraId="3EB60DBC" w14:textId="77777777" w:rsidR="00D85E14" w:rsidRDefault="00000000">
      <w:pPr>
        <w:pStyle w:val="ListBullet"/>
      </w:pPr>
      <w:r>
        <w:t>Train and compare multiple regression algorithms.</w:t>
      </w:r>
    </w:p>
    <w:p w14:paraId="6939C2F4" w14:textId="77777777" w:rsidR="00D85E14" w:rsidRDefault="00000000">
      <w:pPr>
        <w:pStyle w:val="ListBullet"/>
      </w:pPr>
      <w:r>
        <w:t>Evaluate models using MAE, RMSE and R².</w:t>
      </w:r>
    </w:p>
    <w:p w14:paraId="67F90CCA" w14:textId="77777777" w:rsidR="00D85E14" w:rsidRDefault="00000000">
      <w:pPr>
        <w:pStyle w:val="ListBullet"/>
      </w:pPr>
      <w:r>
        <w:t>Develop a simple prediction workflow for new property inputs.</w:t>
      </w:r>
    </w:p>
    <w:p w14:paraId="586C8EC7" w14:textId="77777777" w:rsidR="00D85E14" w:rsidRDefault="00000000">
      <w:pPr>
        <w:pStyle w:val="ListBullet"/>
      </w:pPr>
      <w:r>
        <w:t>Document ethical, security, sustainability, and risk considerations.</w:t>
      </w:r>
    </w:p>
    <w:p w14:paraId="57AE49A0" w14:textId="77777777" w:rsidR="00D85E14" w:rsidRDefault="00000000">
      <w:pPr>
        <w:pStyle w:val="Heading2"/>
      </w:pPr>
      <w:r>
        <w:t>1.6 Scope</w:t>
      </w:r>
    </w:p>
    <w:p w14:paraId="544B5717" w14:textId="77777777" w:rsidR="00D85E14" w:rsidRDefault="00000000">
      <w:pPr>
        <w:spacing w:after="120"/>
      </w:pPr>
      <w:r>
        <w:t>Included: historical residential property data, preprocessing, exploratory analysis, regression modelling, evaluation, comparison, and prototype prediction. Excluded: legal property valuation, mortgage approval, guaranteed market pricing, autonomous buying/selling decisions, and predictions for properties outside the characteristics represented in the training data. The project assumes that historical data is sufficiently representative and that the target price is recorded consistently.</w:t>
      </w:r>
    </w:p>
    <w:p w14:paraId="6958F0A2" w14:textId="77777777" w:rsidR="00D85E14" w:rsidRDefault="00000000">
      <w:pPr>
        <w:pStyle w:val="Heading2"/>
      </w:pPr>
      <w:r>
        <w:t>1.7 Expected Engineering Outcome</w:t>
      </w:r>
    </w:p>
    <w:p w14:paraId="14146A8B" w14:textId="77777777" w:rsidR="00D85E14" w:rsidRDefault="00000000">
      <w:pPr>
        <w:spacing w:after="120"/>
      </w:pPr>
      <w:r>
        <w:t>The expected outcome is a tested machine-learning regression prototype with a reproducible preprocessing and prediction pipeline, model-comparison evidence, documented limitations, and a clear procedure for estimating the price of a new property.</w:t>
      </w:r>
    </w:p>
    <w:p w14:paraId="6E481B5A" w14:textId="77777777" w:rsidR="00D85E14" w:rsidRDefault="00000000">
      <w:pPr>
        <w:pStyle w:val="Heading1"/>
      </w:pPr>
      <w:r>
        <w:lastRenderedPageBreak/>
        <w:t>CHAPTER 2: LITERATURE REVIEW AND EXISTING SOLUTIONS</w:t>
      </w:r>
    </w:p>
    <w:p w14:paraId="5F4E4920" w14:textId="77777777" w:rsidR="00D85E14" w:rsidRDefault="00000000">
      <w:pPr>
        <w:pStyle w:val="Heading2"/>
      </w:pPr>
      <w:r>
        <w:t>2.1 Review Method</w:t>
      </w:r>
    </w:p>
    <w:p w14:paraId="59582D29" w14:textId="77777777" w:rsidR="00D85E14" w:rsidRDefault="00000000">
      <w:pPr>
        <w:spacing w:after="120"/>
      </w:pPr>
      <w:r>
        <w:t>Relevant work was reviewed around machine-learning regression, real-estate price estimation, feature engineering, model evaluation, and responsible use of predictive systems. The review focuses on commonly used regression approaches and the engineering requirements of a practical prediction pipeline.</w:t>
      </w:r>
    </w:p>
    <w:p w14:paraId="26C96440" w14:textId="77777777" w:rsidR="00D85E14" w:rsidRDefault="00000000">
      <w:pPr>
        <w:pStyle w:val="Heading2"/>
      </w:pPr>
      <w:r>
        <w:t>2.2 Review of Existing Work</w:t>
      </w:r>
    </w:p>
    <w:p w14:paraId="1717A360" w14:textId="77777777" w:rsidR="00D85E14" w:rsidRDefault="00000000">
      <w:pPr>
        <w:spacing w:after="120"/>
      </w:pPr>
      <w:r>
        <w:t>Linear regression provides a simple and interpretable baseline but assumes an approximately linear relationship between predictors and price. Decision trees can model nonlinear relationships and interactions without requiring linear assumptions, although a single tree may overfit. Random forests reduce variance by averaging many decision trees and are often effective on tabular data. Gradient boosting builds an ensemble sequentially and can achieve strong predictive performance, but it requires careful parameter tuning.</w:t>
      </w:r>
    </w:p>
    <w:p w14:paraId="00E34F3A" w14:textId="77777777" w:rsidR="00D85E14" w:rsidRDefault="00000000">
      <w:pPr>
        <w:spacing w:after="120"/>
      </w:pPr>
      <w:r>
        <w:t>Real-estate prediction systems commonly combine location and property attributes with preprocessing and validation. The main engineering challenge is not only selecting a high-performing model but also ensuring that data leakage, outliers, missing values, inconsistent units, and geographic bias do not produce misleading results.</w:t>
      </w:r>
    </w:p>
    <w:p w14:paraId="2B632423" w14:textId="77777777" w:rsidR="00D85E14" w:rsidRDefault="00000000">
      <w:pPr>
        <w:pStyle w:val="Heading2"/>
      </w:pPr>
      <w:r>
        <w:t>2.3 Comparative Analysis</w:t>
      </w:r>
    </w:p>
    <w:tbl>
      <w:tblPr>
        <w:tblStyle w:val="TableGrid"/>
        <w:tblW w:w="0" w:type="auto"/>
        <w:jc w:val="center"/>
        <w:tblLook w:val="04A0" w:firstRow="1" w:lastRow="0" w:firstColumn="1" w:lastColumn="0" w:noHBand="0" w:noVBand="1"/>
      </w:tblPr>
      <w:tblGrid>
        <w:gridCol w:w="2445"/>
        <w:gridCol w:w="2446"/>
        <w:gridCol w:w="2446"/>
        <w:gridCol w:w="2445"/>
      </w:tblGrid>
      <w:tr w:rsidR="00D85E14" w14:paraId="17E82117" w14:textId="77777777">
        <w:trPr>
          <w:jc w:val="center"/>
        </w:trPr>
        <w:tc>
          <w:tcPr>
            <w:tcW w:w="2448" w:type="dxa"/>
            <w:vAlign w:val="center"/>
          </w:tcPr>
          <w:p w14:paraId="156E11CF" w14:textId="77777777" w:rsidR="00D85E14" w:rsidRDefault="00000000">
            <w:r>
              <w:rPr>
                <w:b/>
              </w:rPr>
              <w:t>Existing Approach</w:t>
            </w:r>
          </w:p>
        </w:tc>
        <w:tc>
          <w:tcPr>
            <w:tcW w:w="2448" w:type="dxa"/>
            <w:vAlign w:val="center"/>
          </w:tcPr>
          <w:p w14:paraId="3AADEEEE" w14:textId="77777777" w:rsidR="00D85E14" w:rsidRDefault="00000000">
            <w:r>
              <w:rPr>
                <w:b/>
              </w:rPr>
              <w:t>Advantages</w:t>
            </w:r>
          </w:p>
        </w:tc>
        <w:tc>
          <w:tcPr>
            <w:tcW w:w="2448" w:type="dxa"/>
            <w:vAlign w:val="center"/>
          </w:tcPr>
          <w:p w14:paraId="3DB3EF8C" w14:textId="77777777" w:rsidR="00D85E14" w:rsidRDefault="00000000">
            <w:r>
              <w:rPr>
                <w:b/>
              </w:rPr>
              <w:t>Limitations</w:t>
            </w:r>
          </w:p>
        </w:tc>
        <w:tc>
          <w:tcPr>
            <w:tcW w:w="2448" w:type="dxa"/>
            <w:vAlign w:val="center"/>
          </w:tcPr>
          <w:p w14:paraId="3AF9B02A" w14:textId="77777777" w:rsidR="00D85E14" w:rsidRDefault="00000000">
            <w:r>
              <w:rPr>
                <w:b/>
              </w:rPr>
              <w:t>Relevance to Proposed Work</w:t>
            </w:r>
          </w:p>
        </w:tc>
      </w:tr>
      <w:tr w:rsidR="00D85E14" w14:paraId="5E9DAA2E" w14:textId="77777777">
        <w:trPr>
          <w:jc w:val="center"/>
        </w:trPr>
        <w:tc>
          <w:tcPr>
            <w:tcW w:w="2448" w:type="dxa"/>
          </w:tcPr>
          <w:p w14:paraId="3F4A1D10" w14:textId="77777777" w:rsidR="00D85E14" w:rsidRDefault="00000000">
            <w:r>
              <w:t>Manual/expert valuation</w:t>
            </w:r>
          </w:p>
        </w:tc>
        <w:tc>
          <w:tcPr>
            <w:tcW w:w="2448" w:type="dxa"/>
          </w:tcPr>
          <w:p w14:paraId="1949C103" w14:textId="77777777" w:rsidR="00D85E14" w:rsidRDefault="00000000">
            <w:r>
              <w:t>Domain knowledge; contextual judgment</w:t>
            </w:r>
          </w:p>
        </w:tc>
        <w:tc>
          <w:tcPr>
            <w:tcW w:w="2448" w:type="dxa"/>
          </w:tcPr>
          <w:p w14:paraId="3D7E4D88" w14:textId="77777777" w:rsidR="00D85E14" w:rsidRDefault="00000000">
            <w:r>
              <w:t>Slow; subjective; difficult to scale</w:t>
            </w:r>
          </w:p>
        </w:tc>
        <w:tc>
          <w:tcPr>
            <w:tcW w:w="2448" w:type="dxa"/>
          </w:tcPr>
          <w:p w14:paraId="31713226" w14:textId="77777777" w:rsidR="00D85E14" w:rsidRDefault="00000000">
            <w:r>
              <w:t>Used as conceptual baseline</w:t>
            </w:r>
          </w:p>
        </w:tc>
      </w:tr>
      <w:tr w:rsidR="00D85E14" w14:paraId="5CCA4E12" w14:textId="77777777">
        <w:trPr>
          <w:jc w:val="center"/>
        </w:trPr>
        <w:tc>
          <w:tcPr>
            <w:tcW w:w="2448" w:type="dxa"/>
          </w:tcPr>
          <w:p w14:paraId="61968066" w14:textId="77777777" w:rsidR="00D85E14" w:rsidRDefault="00000000">
            <w:r>
              <w:t>Linear Regression</w:t>
            </w:r>
          </w:p>
        </w:tc>
        <w:tc>
          <w:tcPr>
            <w:tcW w:w="2448" w:type="dxa"/>
          </w:tcPr>
          <w:p w14:paraId="65C8B327" w14:textId="77777777" w:rsidR="00D85E14" w:rsidRDefault="00000000">
            <w:r>
              <w:t>Simple; interpretable; fast</w:t>
            </w:r>
          </w:p>
        </w:tc>
        <w:tc>
          <w:tcPr>
            <w:tcW w:w="2448" w:type="dxa"/>
          </w:tcPr>
          <w:p w14:paraId="5F8DC0CC" w14:textId="77777777" w:rsidR="00D85E14" w:rsidRDefault="00000000">
            <w:r>
              <w:t>Limited nonlinear modelling</w:t>
            </w:r>
          </w:p>
        </w:tc>
        <w:tc>
          <w:tcPr>
            <w:tcW w:w="2448" w:type="dxa"/>
          </w:tcPr>
          <w:p w14:paraId="5C2A45F2" w14:textId="77777777" w:rsidR="00D85E14" w:rsidRDefault="00000000">
            <w:r>
              <w:t>Baseline model</w:t>
            </w:r>
          </w:p>
        </w:tc>
      </w:tr>
      <w:tr w:rsidR="00D85E14" w14:paraId="3E063893" w14:textId="77777777">
        <w:trPr>
          <w:jc w:val="center"/>
        </w:trPr>
        <w:tc>
          <w:tcPr>
            <w:tcW w:w="2448" w:type="dxa"/>
          </w:tcPr>
          <w:p w14:paraId="5821FDBA" w14:textId="77777777" w:rsidR="00D85E14" w:rsidRDefault="00000000">
            <w:r>
              <w:t>Decision Tree</w:t>
            </w:r>
          </w:p>
        </w:tc>
        <w:tc>
          <w:tcPr>
            <w:tcW w:w="2448" w:type="dxa"/>
          </w:tcPr>
          <w:p w14:paraId="2B0FA5B5" w14:textId="77777777" w:rsidR="00D85E14" w:rsidRDefault="00000000">
            <w:r>
              <w:t>Handles nonlinear relationships</w:t>
            </w:r>
          </w:p>
        </w:tc>
        <w:tc>
          <w:tcPr>
            <w:tcW w:w="2448" w:type="dxa"/>
          </w:tcPr>
          <w:p w14:paraId="1254E221" w14:textId="77777777" w:rsidR="00D85E14" w:rsidRDefault="00000000">
            <w:r>
              <w:t>Can overfit</w:t>
            </w:r>
          </w:p>
        </w:tc>
        <w:tc>
          <w:tcPr>
            <w:tcW w:w="2448" w:type="dxa"/>
          </w:tcPr>
          <w:p w14:paraId="5D73C981" w14:textId="77777777" w:rsidR="00D85E14" w:rsidRDefault="00000000">
            <w:r>
              <w:t>Candidate model</w:t>
            </w:r>
          </w:p>
        </w:tc>
      </w:tr>
      <w:tr w:rsidR="00D85E14" w14:paraId="1160FF91" w14:textId="77777777">
        <w:trPr>
          <w:jc w:val="center"/>
        </w:trPr>
        <w:tc>
          <w:tcPr>
            <w:tcW w:w="2448" w:type="dxa"/>
          </w:tcPr>
          <w:p w14:paraId="0FB529A9" w14:textId="77777777" w:rsidR="00D85E14" w:rsidRDefault="00000000">
            <w:r>
              <w:t>Random Forest</w:t>
            </w:r>
          </w:p>
        </w:tc>
        <w:tc>
          <w:tcPr>
            <w:tcW w:w="2448" w:type="dxa"/>
          </w:tcPr>
          <w:p w14:paraId="340BEC19" w14:textId="77777777" w:rsidR="00D85E14" w:rsidRDefault="00000000">
            <w:r>
              <w:t>Robust tabular prediction; captures interactions</w:t>
            </w:r>
          </w:p>
        </w:tc>
        <w:tc>
          <w:tcPr>
            <w:tcW w:w="2448" w:type="dxa"/>
          </w:tcPr>
          <w:p w14:paraId="486D3B4C" w14:textId="77777777" w:rsidR="00D85E14" w:rsidRDefault="00000000">
            <w:r>
              <w:t>Less interpretable; larger model</w:t>
            </w:r>
          </w:p>
        </w:tc>
        <w:tc>
          <w:tcPr>
            <w:tcW w:w="2448" w:type="dxa"/>
          </w:tcPr>
          <w:p w14:paraId="21889FA3" w14:textId="77777777" w:rsidR="00D85E14" w:rsidRDefault="00000000">
            <w:r>
              <w:t>Primary candidate</w:t>
            </w:r>
          </w:p>
        </w:tc>
      </w:tr>
      <w:tr w:rsidR="00D85E14" w14:paraId="032BF511" w14:textId="77777777">
        <w:trPr>
          <w:jc w:val="center"/>
        </w:trPr>
        <w:tc>
          <w:tcPr>
            <w:tcW w:w="2448" w:type="dxa"/>
          </w:tcPr>
          <w:p w14:paraId="51391EDD" w14:textId="77777777" w:rsidR="00D85E14" w:rsidRDefault="00000000">
            <w:r>
              <w:t>Gradient Boosting</w:t>
            </w:r>
          </w:p>
        </w:tc>
        <w:tc>
          <w:tcPr>
            <w:tcW w:w="2448" w:type="dxa"/>
          </w:tcPr>
          <w:p w14:paraId="1761DF2D" w14:textId="77777777" w:rsidR="00D85E14" w:rsidRDefault="00000000">
            <w:r>
              <w:t>Strong predictive accuracy</w:t>
            </w:r>
          </w:p>
        </w:tc>
        <w:tc>
          <w:tcPr>
            <w:tcW w:w="2448" w:type="dxa"/>
          </w:tcPr>
          <w:p w14:paraId="20BB817D" w14:textId="77777777" w:rsidR="00D85E14" w:rsidRDefault="00000000">
            <w:r>
              <w:t>More tuning required</w:t>
            </w:r>
          </w:p>
        </w:tc>
        <w:tc>
          <w:tcPr>
            <w:tcW w:w="2448" w:type="dxa"/>
          </w:tcPr>
          <w:p w14:paraId="54635E78" w14:textId="77777777" w:rsidR="00D85E14" w:rsidRDefault="00000000">
            <w:r>
              <w:t>Candidate for comparison</w:t>
            </w:r>
          </w:p>
        </w:tc>
      </w:tr>
    </w:tbl>
    <w:p w14:paraId="48654DFD" w14:textId="77777777" w:rsidR="00D85E14" w:rsidRDefault="00000000">
      <w:pPr>
        <w:pStyle w:val="Heading2"/>
      </w:pPr>
      <w:r>
        <w:t>2.4 Research / Engineering Gap</w:t>
      </w:r>
    </w:p>
    <w:p w14:paraId="716DC152" w14:textId="77777777" w:rsidR="00D85E14" w:rsidRDefault="00000000">
      <w:pPr>
        <w:spacing w:after="120"/>
      </w:pPr>
      <w:r>
        <w:t>A practical student-level system must connect data preparation, model selection, evaluation, responsible use, and deployment into one reproducible workflow. A model with high training accuracy alone is insufficient; the project therefore emphasizes independent testing, leakage prevention, transparent metrics, and explicit limitations.</w:t>
      </w:r>
    </w:p>
    <w:p w14:paraId="1A9E528A" w14:textId="77777777" w:rsidR="00D85E14" w:rsidRDefault="00000000">
      <w:pPr>
        <w:pStyle w:val="Heading2"/>
      </w:pPr>
      <w:r>
        <w:t>2.5 Proposed Contribution</w:t>
      </w:r>
    </w:p>
    <w:p w14:paraId="46D13367" w14:textId="77777777" w:rsidR="00D85E14" w:rsidRDefault="00000000">
      <w:pPr>
        <w:spacing w:after="120"/>
      </w:pPr>
      <w:r>
        <w:t>The proposed work contributes an end-to-end house price prediction pipeline in which multiple regression models are evaluated under the same preprocessing and test conditions. The selected model is based on measured validation performance rather than preference, while ethical, security, and risk considerations are included in the engineering design.</w:t>
      </w:r>
    </w:p>
    <w:p w14:paraId="62ADC3E4" w14:textId="77777777" w:rsidR="00D85E14" w:rsidRDefault="00000000">
      <w:pPr>
        <w:pStyle w:val="Heading1"/>
      </w:pPr>
      <w:r>
        <w:lastRenderedPageBreak/>
        <w:t>CHAPTER 3: ENGINEERING DESIGN &amp; TRADE-OFFS, SUSTAINABILITY, ETHICS, SAFETY, RISK &amp; SECURITY</w:t>
      </w:r>
    </w:p>
    <w:p w14:paraId="3F40FAFD" w14:textId="77777777" w:rsidR="00D85E14" w:rsidRDefault="00000000">
      <w:pPr>
        <w:pStyle w:val="Heading2"/>
      </w:pPr>
      <w:r>
        <w:t>3.1 Requirements</w:t>
      </w:r>
    </w:p>
    <w:p w14:paraId="3AE98ABC" w14:textId="77777777" w:rsidR="00D85E14" w:rsidRDefault="00000000">
      <w:pPr>
        <w:pStyle w:val="Heading3"/>
      </w:pPr>
      <w:r>
        <w:t>Stakeholder / User Requirements</w:t>
      </w:r>
    </w:p>
    <w:tbl>
      <w:tblPr>
        <w:tblStyle w:val="TableGrid"/>
        <w:tblW w:w="0" w:type="auto"/>
        <w:jc w:val="center"/>
        <w:tblLook w:val="04A0" w:firstRow="1" w:lastRow="0" w:firstColumn="1" w:lastColumn="0" w:noHBand="0" w:noVBand="1"/>
      </w:tblPr>
      <w:tblGrid>
        <w:gridCol w:w="4891"/>
        <w:gridCol w:w="4891"/>
      </w:tblGrid>
      <w:tr w:rsidR="00D85E14" w14:paraId="02291A8C" w14:textId="77777777">
        <w:trPr>
          <w:jc w:val="center"/>
        </w:trPr>
        <w:tc>
          <w:tcPr>
            <w:tcW w:w="4896" w:type="dxa"/>
            <w:vAlign w:val="center"/>
          </w:tcPr>
          <w:p w14:paraId="2C7C2B6F" w14:textId="77777777" w:rsidR="00D85E14" w:rsidRDefault="00000000">
            <w:r>
              <w:rPr>
                <w:b/>
              </w:rPr>
              <w:t>Stakeholder</w:t>
            </w:r>
          </w:p>
        </w:tc>
        <w:tc>
          <w:tcPr>
            <w:tcW w:w="4896" w:type="dxa"/>
            <w:vAlign w:val="center"/>
          </w:tcPr>
          <w:p w14:paraId="329B12B3" w14:textId="77777777" w:rsidR="00D85E14" w:rsidRDefault="00000000">
            <w:r>
              <w:rPr>
                <w:b/>
              </w:rPr>
              <w:t>Requirement</w:t>
            </w:r>
          </w:p>
        </w:tc>
      </w:tr>
      <w:tr w:rsidR="00D85E14" w14:paraId="5624684B" w14:textId="77777777">
        <w:trPr>
          <w:jc w:val="center"/>
        </w:trPr>
        <w:tc>
          <w:tcPr>
            <w:tcW w:w="4896" w:type="dxa"/>
          </w:tcPr>
          <w:p w14:paraId="7DEC2534" w14:textId="77777777" w:rsidR="00D85E14" w:rsidRDefault="00000000">
            <w:r>
              <w:t>Buyer</w:t>
            </w:r>
          </w:p>
        </w:tc>
        <w:tc>
          <w:tcPr>
            <w:tcW w:w="4896" w:type="dxa"/>
          </w:tcPr>
          <w:p w14:paraId="675C2C82" w14:textId="77777777" w:rsidR="00D85E14" w:rsidRDefault="00000000">
            <w:r>
              <w:t>Receive a quick indicative estimate</w:t>
            </w:r>
          </w:p>
        </w:tc>
      </w:tr>
      <w:tr w:rsidR="00D85E14" w14:paraId="7FA437C9" w14:textId="77777777">
        <w:trPr>
          <w:jc w:val="center"/>
        </w:trPr>
        <w:tc>
          <w:tcPr>
            <w:tcW w:w="4896" w:type="dxa"/>
          </w:tcPr>
          <w:p w14:paraId="4DC1E2C2" w14:textId="77777777" w:rsidR="00D85E14" w:rsidRDefault="00000000">
            <w:r>
              <w:t>Seller/Agent</w:t>
            </w:r>
          </w:p>
        </w:tc>
        <w:tc>
          <w:tcPr>
            <w:tcW w:w="4896" w:type="dxa"/>
          </w:tcPr>
          <w:p w14:paraId="2224FA54" w14:textId="77777777" w:rsidR="00D85E14" w:rsidRDefault="00000000">
            <w:r>
              <w:t>Compare properties consistently</w:t>
            </w:r>
          </w:p>
        </w:tc>
      </w:tr>
      <w:tr w:rsidR="00D85E14" w14:paraId="4C3552A8" w14:textId="77777777">
        <w:trPr>
          <w:jc w:val="center"/>
        </w:trPr>
        <w:tc>
          <w:tcPr>
            <w:tcW w:w="4896" w:type="dxa"/>
          </w:tcPr>
          <w:p w14:paraId="59FD20F7" w14:textId="77777777" w:rsidR="00D85E14" w:rsidRDefault="00000000">
            <w:r>
              <w:t>Project Evaluator</w:t>
            </w:r>
          </w:p>
        </w:tc>
        <w:tc>
          <w:tcPr>
            <w:tcW w:w="4896" w:type="dxa"/>
          </w:tcPr>
          <w:p w14:paraId="5EE682D0" w14:textId="77777777" w:rsidR="00D85E14" w:rsidRDefault="00000000">
            <w:r>
              <w:t>Reproducible model and metrics</w:t>
            </w:r>
          </w:p>
        </w:tc>
      </w:tr>
      <w:tr w:rsidR="00D85E14" w14:paraId="524174B9" w14:textId="77777777">
        <w:trPr>
          <w:jc w:val="center"/>
        </w:trPr>
        <w:tc>
          <w:tcPr>
            <w:tcW w:w="4896" w:type="dxa"/>
          </w:tcPr>
          <w:p w14:paraId="34B0E2DB" w14:textId="77777777" w:rsidR="00D85E14" w:rsidRDefault="00000000">
            <w:r>
              <w:t>Developer</w:t>
            </w:r>
          </w:p>
        </w:tc>
        <w:tc>
          <w:tcPr>
            <w:tcW w:w="4896" w:type="dxa"/>
          </w:tcPr>
          <w:p w14:paraId="00FBADA6" w14:textId="77777777" w:rsidR="00D85E14" w:rsidRDefault="00000000">
            <w:r>
              <w:t>Maintainable preprocessing and prediction pipeline</w:t>
            </w:r>
          </w:p>
        </w:tc>
      </w:tr>
    </w:tbl>
    <w:p w14:paraId="3427B89F" w14:textId="77777777" w:rsidR="00D85E14" w:rsidRDefault="00000000">
      <w:pPr>
        <w:pStyle w:val="Heading3"/>
      </w:pPr>
      <w:r>
        <w:t>Functional &amp; Non-Functional Requirements</w:t>
      </w:r>
    </w:p>
    <w:tbl>
      <w:tblPr>
        <w:tblStyle w:val="TableGrid"/>
        <w:tblW w:w="0" w:type="auto"/>
        <w:jc w:val="center"/>
        <w:tblLook w:val="04A0" w:firstRow="1" w:lastRow="0" w:firstColumn="1" w:lastColumn="0" w:noHBand="0" w:noVBand="1"/>
      </w:tblPr>
      <w:tblGrid>
        <w:gridCol w:w="3261"/>
        <w:gridCol w:w="3260"/>
        <w:gridCol w:w="3261"/>
      </w:tblGrid>
      <w:tr w:rsidR="00D85E14" w14:paraId="3AB70D37" w14:textId="77777777">
        <w:trPr>
          <w:jc w:val="center"/>
        </w:trPr>
        <w:tc>
          <w:tcPr>
            <w:tcW w:w="3264" w:type="dxa"/>
            <w:vAlign w:val="center"/>
          </w:tcPr>
          <w:p w14:paraId="72E281C7" w14:textId="77777777" w:rsidR="00D85E14" w:rsidRDefault="00000000">
            <w:r>
              <w:rPr>
                <w:b/>
              </w:rPr>
              <w:t>Requirement</w:t>
            </w:r>
          </w:p>
        </w:tc>
        <w:tc>
          <w:tcPr>
            <w:tcW w:w="3264" w:type="dxa"/>
            <w:vAlign w:val="center"/>
          </w:tcPr>
          <w:p w14:paraId="76999D36" w14:textId="77777777" w:rsidR="00D85E14" w:rsidRDefault="00000000">
            <w:r>
              <w:rPr>
                <w:b/>
              </w:rPr>
              <w:t>Type</w:t>
            </w:r>
          </w:p>
        </w:tc>
        <w:tc>
          <w:tcPr>
            <w:tcW w:w="3264" w:type="dxa"/>
            <w:vAlign w:val="center"/>
          </w:tcPr>
          <w:p w14:paraId="7E310C6F" w14:textId="77777777" w:rsidR="00D85E14" w:rsidRDefault="00000000">
            <w:r>
              <w:rPr>
                <w:b/>
              </w:rPr>
              <w:t>Measurable Target</w:t>
            </w:r>
          </w:p>
        </w:tc>
      </w:tr>
      <w:tr w:rsidR="00D85E14" w14:paraId="02F3A072" w14:textId="77777777">
        <w:trPr>
          <w:jc w:val="center"/>
        </w:trPr>
        <w:tc>
          <w:tcPr>
            <w:tcW w:w="3264" w:type="dxa"/>
          </w:tcPr>
          <w:p w14:paraId="1B82B972" w14:textId="77777777" w:rsidR="00D85E14" w:rsidRDefault="00000000">
            <w:r>
              <w:t>Accept property features as input</w:t>
            </w:r>
          </w:p>
        </w:tc>
        <w:tc>
          <w:tcPr>
            <w:tcW w:w="3264" w:type="dxa"/>
          </w:tcPr>
          <w:p w14:paraId="01110251" w14:textId="77777777" w:rsidR="00D85E14" w:rsidRDefault="00000000">
            <w:r>
              <w:t>Functional</w:t>
            </w:r>
          </w:p>
        </w:tc>
        <w:tc>
          <w:tcPr>
            <w:tcW w:w="3264" w:type="dxa"/>
          </w:tcPr>
          <w:p w14:paraId="04927DE0" w14:textId="77777777" w:rsidR="00D85E14" w:rsidRDefault="00000000">
            <w:r>
              <w:t>Valid input produces prediction</w:t>
            </w:r>
          </w:p>
        </w:tc>
      </w:tr>
      <w:tr w:rsidR="00D85E14" w14:paraId="5F815519" w14:textId="77777777">
        <w:trPr>
          <w:jc w:val="center"/>
        </w:trPr>
        <w:tc>
          <w:tcPr>
            <w:tcW w:w="3264" w:type="dxa"/>
          </w:tcPr>
          <w:p w14:paraId="575ED883" w14:textId="77777777" w:rsidR="00D85E14" w:rsidRDefault="00000000">
            <w:r>
              <w:t>Preprocess missing/categorical data</w:t>
            </w:r>
          </w:p>
        </w:tc>
        <w:tc>
          <w:tcPr>
            <w:tcW w:w="3264" w:type="dxa"/>
          </w:tcPr>
          <w:p w14:paraId="6CA502C4" w14:textId="77777777" w:rsidR="00D85E14" w:rsidRDefault="00000000">
            <w:r>
              <w:t>Functional</w:t>
            </w:r>
          </w:p>
        </w:tc>
        <w:tc>
          <w:tcPr>
            <w:tcW w:w="3264" w:type="dxa"/>
          </w:tcPr>
          <w:p w14:paraId="11680B2C" w14:textId="77777777" w:rsidR="00D85E14" w:rsidRDefault="00000000">
            <w:r>
              <w:t>Same pipeline used in training and prediction</w:t>
            </w:r>
          </w:p>
        </w:tc>
      </w:tr>
      <w:tr w:rsidR="00D85E14" w14:paraId="64D1E94D" w14:textId="77777777">
        <w:trPr>
          <w:jc w:val="center"/>
        </w:trPr>
        <w:tc>
          <w:tcPr>
            <w:tcW w:w="3264" w:type="dxa"/>
          </w:tcPr>
          <w:p w14:paraId="7FAA902C" w14:textId="77777777" w:rsidR="00D85E14" w:rsidRDefault="00000000">
            <w:r>
              <w:t>Train multiple regressors</w:t>
            </w:r>
          </w:p>
        </w:tc>
        <w:tc>
          <w:tcPr>
            <w:tcW w:w="3264" w:type="dxa"/>
          </w:tcPr>
          <w:p w14:paraId="4D69DDFF" w14:textId="77777777" w:rsidR="00D85E14" w:rsidRDefault="00000000">
            <w:r>
              <w:t>Functional</w:t>
            </w:r>
          </w:p>
        </w:tc>
        <w:tc>
          <w:tcPr>
            <w:tcW w:w="3264" w:type="dxa"/>
          </w:tcPr>
          <w:p w14:paraId="71765CC5" w14:textId="77777777" w:rsidR="00D85E14" w:rsidRDefault="00000000">
            <w:r>
              <w:t>At least 3 models compared</w:t>
            </w:r>
          </w:p>
        </w:tc>
      </w:tr>
      <w:tr w:rsidR="00D85E14" w14:paraId="14BA833E" w14:textId="77777777">
        <w:trPr>
          <w:jc w:val="center"/>
        </w:trPr>
        <w:tc>
          <w:tcPr>
            <w:tcW w:w="3264" w:type="dxa"/>
          </w:tcPr>
          <w:p w14:paraId="63F01300" w14:textId="77777777" w:rsidR="00D85E14" w:rsidRDefault="00000000">
            <w:r>
              <w:t>Evaluate with MAE/RMSE/R²</w:t>
            </w:r>
          </w:p>
        </w:tc>
        <w:tc>
          <w:tcPr>
            <w:tcW w:w="3264" w:type="dxa"/>
          </w:tcPr>
          <w:p w14:paraId="0C15D3A6" w14:textId="77777777" w:rsidR="00D85E14" w:rsidRDefault="00000000">
            <w:r>
              <w:t>Functional</w:t>
            </w:r>
          </w:p>
        </w:tc>
        <w:tc>
          <w:tcPr>
            <w:tcW w:w="3264" w:type="dxa"/>
          </w:tcPr>
          <w:p w14:paraId="3C654951" w14:textId="77777777" w:rsidR="00D85E14" w:rsidRDefault="00000000">
            <w:r>
              <w:t>Metrics reported on unseen data</w:t>
            </w:r>
          </w:p>
        </w:tc>
      </w:tr>
      <w:tr w:rsidR="00D85E14" w14:paraId="37ACF416" w14:textId="77777777">
        <w:trPr>
          <w:jc w:val="center"/>
        </w:trPr>
        <w:tc>
          <w:tcPr>
            <w:tcW w:w="3264" w:type="dxa"/>
          </w:tcPr>
          <w:p w14:paraId="52499AB1" w14:textId="77777777" w:rsidR="00D85E14" w:rsidRDefault="00000000">
            <w:r>
              <w:t>Response time</w:t>
            </w:r>
          </w:p>
        </w:tc>
        <w:tc>
          <w:tcPr>
            <w:tcW w:w="3264" w:type="dxa"/>
          </w:tcPr>
          <w:p w14:paraId="6CC068D7" w14:textId="77777777" w:rsidR="00D85E14" w:rsidRDefault="00000000">
            <w:r>
              <w:t>Non-Functional</w:t>
            </w:r>
          </w:p>
        </w:tc>
        <w:tc>
          <w:tcPr>
            <w:tcW w:w="3264" w:type="dxa"/>
          </w:tcPr>
          <w:p w14:paraId="2C82F991" w14:textId="77777777" w:rsidR="00D85E14" w:rsidRDefault="00000000">
            <w:r>
              <w:t>Prediction produced within a few seconds on project hardware</w:t>
            </w:r>
          </w:p>
        </w:tc>
      </w:tr>
      <w:tr w:rsidR="00D85E14" w14:paraId="1E3C9F66" w14:textId="77777777">
        <w:trPr>
          <w:jc w:val="center"/>
        </w:trPr>
        <w:tc>
          <w:tcPr>
            <w:tcW w:w="3264" w:type="dxa"/>
          </w:tcPr>
          <w:p w14:paraId="011CC39E" w14:textId="77777777" w:rsidR="00D85E14" w:rsidRDefault="00000000">
            <w:r>
              <w:t>Reproducibility</w:t>
            </w:r>
          </w:p>
        </w:tc>
        <w:tc>
          <w:tcPr>
            <w:tcW w:w="3264" w:type="dxa"/>
          </w:tcPr>
          <w:p w14:paraId="47892CC9" w14:textId="77777777" w:rsidR="00D85E14" w:rsidRDefault="00000000">
            <w:r>
              <w:t>Non-Functional</w:t>
            </w:r>
          </w:p>
        </w:tc>
        <w:tc>
          <w:tcPr>
            <w:tcW w:w="3264" w:type="dxa"/>
          </w:tcPr>
          <w:p w14:paraId="7487F12F" w14:textId="77777777" w:rsidR="00D85E14" w:rsidRDefault="00000000">
            <w:r>
              <w:t>Fixed preprocessing and documented parameters</w:t>
            </w:r>
          </w:p>
        </w:tc>
      </w:tr>
      <w:tr w:rsidR="00D85E14" w14:paraId="01B9BE20" w14:textId="77777777">
        <w:trPr>
          <w:jc w:val="center"/>
        </w:trPr>
        <w:tc>
          <w:tcPr>
            <w:tcW w:w="3264" w:type="dxa"/>
          </w:tcPr>
          <w:p w14:paraId="16BBC155" w14:textId="77777777" w:rsidR="00D85E14" w:rsidRDefault="00000000">
            <w:r>
              <w:t>Security</w:t>
            </w:r>
          </w:p>
        </w:tc>
        <w:tc>
          <w:tcPr>
            <w:tcW w:w="3264" w:type="dxa"/>
          </w:tcPr>
          <w:p w14:paraId="3BF492FA" w14:textId="77777777" w:rsidR="00D85E14" w:rsidRDefault="00000000">
            <w:r>
              <w:t>Non-Functional</w:t>
            </w:r>
          </w:p>
        </w:tc>
        <w:tc>
          <w:tcPr>
            <w:tcW w:w="3264" w:type="dxa"/>
          </w:tcPr>
          <w:p w14:paraId="30B74408" w14:textId="77777777" w:rsidR="00D85E14" w:rsidRDefault="00000000">
            <w:r>
              <w:t>No unnecessary personal data stored</w:t>
            </w:r>
          </w:p>
        </w:tc>
      </w:tr>
    </w:tbl>
    <w:p w14:paraId="4DBF9596" w14:textId="77777777" w:rsidR="00D85E14" w:rsidRDefault="00000000">
      <w:pPr>
        <w:pStyle w:val="Heading2"/>
      </w:pPr>
      <w:r>
        <w:t>3.2 Constraints &amp; Applicable Standards</w:t>
      </w:r>
    </w:p>
    <w:p w14:paraId="49DA6BAB" w14:textId="77777777" w:rsidR="00D85E14" w:rsidRDefault="00000000">
      <w:pPr>
        <w:spacing w:after="120"/>
      </w:pPr>
      <w:r>
        <w:t>Applicable constraints include dataset licensing, privacy, data quality, computing resources, model bias, and responsible communication of predictions. Where software and data are obtained externally, their respective licenses and terms of use must be respected. Personal information should not be collected unless necessary for the stated project purpose.</w:t>
      </w:r>
    </w:p>
    <w:tbl>
      <w:tblPr>
        <w:tblStyle w:val="TableGrid"/>
        <w:tblW w:w="0" w:type="auto"/>
        <w:jc w:val="center"/>
        <w:tblLook w:val="04A0" w:firstRow="1" w:lastRow="0" w:firstColumn="1" w:lastColumn="0" w:noHBand="0" w:noVBand="1"/>
      </w:tblPr>
      <w:tblGrid>
        <w:gridCol w:w="3261"/>
        <w:gridCol w:w="3260"/>
        <w:gridCol w:w="3261"/>
      </w:tblGrid>
      <w:tr w:rsidR="00D85E14" w14:paraId="3B7AF3BE" w14:textId="77777777">
        <w:trPr>
          <w:jc w:val="center"/>
        </w:trPr>
        <w:tc>
          <w:tcPr>
            <w:tcW w:w="3264" w:type="dxa"/>
            <w:vAlign w:val="center"/>
          </w:tcPr>
          <w:p w14:paraId="5B61573C" w14:textId="77777777" w:rsidR="00D85E14" w:rsidRDefault="00000000">
            <w:r>
              <w:rPr>
                <w:b/>
              </w:rPr>
              <w:t>Standard / Code</w:t>
            </w:r>
          </w:p>
        </w:tc>
        <w:tc>
          <w:tcPr>
            <w:tcW w:w="3264" w:type="dxa"/>
            <w:vAlign w:val="center"/>
          </w:tcPr>
          <w:p w14:paraId="405C8A04" w14:textId="77777777" w:rsidR="00D85E14" w:rsidRDefault="00000000">
            <w:r>
              <w:rPr>
                <w:b/>
              </w:rPr>
              <w:t>Requirement</w:t>
            </w:r>
          </w:p>
        </w:tc>
        <w:tc>
          <w:tcPr>
            <w:tcW w:w="3264" w:type="dxa"/>
            <w:vAlign w:val="center"/>
          </w:tcPr>
          <w:p w14:paraId="3927808A" w14:textId="77777777" w:rsidR="00D85E14" w:rsidRDefault="00000000">
            <w:r>
              <w:rPr>
                <w:b/>
              </w:rPr>
              <w:t>How Applied in This Project</w:t>
            </w:r>
          </w:p>
        </w:tc>
      </w:tr>
      <w:tr w:rsidR="00D85E14" w14:paraId="05FABA3B" w14:textId="77777777">
        <w:trPr>
          <w:jc w:val="center"/>
        </w:trPr>
        <w:tc>
          <w:tcPr>
            <w:tcW w:w="3264" w:type="dxa"/>
          </w:tcPr>
          <w:p w14:paraId="76E5900B" w14:textId="77777777" w:rsidR="00D85E14" w:rsidRDefault="00000000">
            <w:r>
              <w:t>IEEE 7000-2021</w:t>
            </w:r>
          </w:p>
        </w:tc>
        <w:tc>
          <w:tcPr>
            <w:tcW w:w="3264" w:type="dxa"/>
          </w:tcPr>
          <w:p w14:paraId="5FD3F5E6" w14:textId="77777777" w:rsidR="00D85E14" w:rsidRDefault="00000000">
            <w:r>
              <w:t>Model ethical considerations in system design</w:t>
            </w:r>
          </w:p>
        </w:tc>
        <w:tc>
          <w:tcPr>
            <w:tcW w:w="3264" w:type="dxa"/>
          </w:tcPr>
          <w:p w14:paraId="618D54CA" w14:textId="77777777" w:rsidR="00D85E14" w:rsidRDefault="00000000">
            <w:r>
              <w:t>Ethical risks and stakeholder impact considered</w:t>
            </w:r>
          </w:p>
        </w:tc>
      </w:tr>
      <w:tr w:rsidR="00D85E14" w14:paraId="2821C584" w14:textId="77777777">
        <w:trPr>
          <w:jc w:val="center"/>
        </w:trPr>
        <w:tc>
          <w:tcPr>
            <w:tcW w:w="3264" w:type="dxa"/>
          </w:tcPr>
          <w:p w14:paraId="7EC70BAC" w14:textId="77777777" w:rsidR="00D85E14" w:rsidRDefault="00000000">
            <w:r>
              <w:t>ISO/IEC 25010</w:t>
            </w:r>
          </w:p>
        </w:tc>
        <w:tc>
          <w:tcPr>
            <w:tcW w:w="3264" w:type="dxa"/>
          </w:tcPr>
          <w:p w14:paraId="3517C610" w14:textId="77777777" w:rsidR="00D85E14" w:rsidRDefault="00000000">
            <w:r>
              <w:t>Software quality characteristics</w:t>
            </w:r>
          </w:p>
        </w:tc>
        <w:tc>
          <w:tcPr>
            <w:tcW w:w="3264" w:type="dxa"/>
          </w:tcPr>
          <w:p w14:paraId="6C1621F6" w14:textId="77777777" w:rsidR="00D85E14" w:rsidRDefault="00000000">
            <w:r>
              <w:t>Reliability, usability, performance and maintainability considered</w:t>
            </w:r>
          </w:p>
        </w:tc>
      </w:tr>
      <w:tr w:rsidR="00D85E14" w14:paraId="0E34B79D" w14:textId="77777777">
        <w:trPr>
          <w:jc w:val="center"/>
        </w:trPr>
        <w:tc>
          <w:tcPr>
            <w:tcW w:w="3264" w:type="dxa"/>
          </w:tcPr>
          <w:p w14:paraId="32A32934" w14:textId="77777777" w:rsidR="00D85E14" w:rsidRDefault="00000000">
            <w:r>
              <w:t>Dataset/software license</w:t>
            </w:r>
          </w:p>
        </w:tc>
        <w:tc>
          <w:tcPr>
            <w:tcW w:w="3264" w:type="dxa"/>
          </w:tcPr>
          <w:p w14:paraId="387077F9" w14:textId="77777777" w:rsidR="00D85E14" w:rsidRDefault="00000000">
            <w:r>
              <w:t>Permitted use and attribution</w:t>
            </w:r>
          </w:p>
        </w:tc>
        <w:tc>
          <w:tcPr>
            <w:tcW w:w="3264" w:type="dxa"/>
          </w:tcPr>
          <w:p w14:paraId="4DB75B41" w14:textId="77777777" w:rsidR="00D85E14" w:rsidRDefault="00000000">
            <w:r>
              <w:t>Dataset and libraries acknowledged in references</w:t>
            </w:r>
          </w:p>
        </w:tc>
      </w:tr>
    </w:tbl>
    <w:p w14:paraId="1774C433" w14:textId="77777777" w:rsidR="00D85E14" w:rsidRDefault="00000000">
      <w:pPr>
        <w:pStyle w:val="Heading2"/>
      </w:pPr>
      <w:r>
        <w:t>3.3 Design Specifications</w:t>
      </w:r>
    </w:p>
    <w:tbl>
      <w:tblPr>
        <w:tblStyle w:val="TableGrid"/>
        <w:tblW w:w="0" w:type="auto"/>
        <w:jc w:val="center"/>
        <w:tblLook w:val="04A0" w:firstRow="1" w:lastRow="0" w:firstColumn="1" w:lastColumn="0" w:noHBand="0" w:noVBand="1"/>
      </w:tblPr>
      <w:tblGrid>
        <w:gridCol w:w="2447"/>
        <w:gridCol w:w="2446"/>
        <w:gridCol w:w="2444"/>
        <w:gridCol w:w="2445"/>
      </w:tblGrid>
      <w:tr w:rsidR="00D85E14" w14:paraId="484FD6D6" w14:textId="77777777">
        <w:trPr>
          <w:jc w:val="center"/>
        </w:trPr>
        <w:tc>
          <w:tcPr>
            <w:tcW w:w="2448" w:type="dxa"/>
            <w:vAlign w:val="center"/>
          </w:tcPr>
          <w:p w14:paraId="75979AE9" w14:textId="77777777" w:rsidR="00D85E14" w:rsidRDefault="00000000">
            <w:r>
              <w:rPr>
                <w:b/>
              </w:rPr>
              <w:t>Parameter</w:t>
            </w:r>
          </w:p>
        </w:tc>
        <w:tc>
          <w:tcPr>
            <w:tcW w:w="2448" w:type="dxa"/>
            <w:vAlign w:val="center"/>
          </w:tcPr>
          <w:p w14:paraId="541EDA4C" w14:textId="77777777" w:rsidR="00D85E14" w:rsidRDefault="00000000">
            <w:r>
              <w:rPr>
                <w:b/>
              </w:rPr>
              <w:t>Target / Requirement</w:t>
            </w:r>
          </w:p>
        </w:tc>
        <w:tc>
          <w:tcPr>
            <w:tcW w:w="2448" w:type="dxa"/>
            <w:vAlign w:val="center"/>
          </w:tcPr>
          <w:p w14:paraId="3EA986FA" w14:textId="77777777" w:rsidR="00D85E14" w:rsidRDefault="00000000">
            <w:r>
              <w:rPr>
                <w:b/>
              </w:rPr>
              <w:t>Unit</w:t>
            </w:r>
          </w:p>
        </w:tc>
        <w:tc>
          <w:tcPr>
            <w:tcW w:w="2448" w:type="dxa"/>
            <w:vAlign w:val="center"/>
          </w:tcPr>
          <w:p w14:paraId="08ABF7D8" w14:textId="77777777" w:rsidR="00D85E14" w:rsidRDefault="00000000">
            <w:r>
              <w:rPr>
                <w:b/>
              </w:rPr>
              <w:t>Priority</w:t>
            </w:r>
          </w:p>
        </w:tc>
      </w:tr>
      <w:tr w:rsidR="00D85E14" w14:paraId="7CF4E8B1" w14:textId="77777777">
        <w:trPr>
          <w:jc w:val="center"/>
        </w:trPr>
        <w:tc>
          <w:tcPr>
            <w:tcW w:w="2448" w:type="dxa"/>
          </w:tcPr>
          <w:p w14:paraId="39F1A084" w14:textId="77777777" w:rsidR="00D85E14" w:rsidRDefault="00000000">
            <w:r>
              <w:t>Prediction metric</w:t>
            </w:r>
          </w:p>
        </w:tc>
        <w:tc>
          <w:tcPr>
            <w:tcW w:w="2448" w:type="dxa"/>
          </w:tcPr>
          <w:p w14:paraId="05A7BA74" w14:textId="77777777" w:rsidR="00D85E14" w:rsidRDefault="00000000">
            <w:r>
              <w:t>Minimize RMSE</w:t>
            </w:r>
          </w:p>
        </w:tc>
        <w:tc>
          <w:tcPr>
            <w:tcW w:w="2448" w:type="dxa"/>
          </w:tcPr>
          <w:p w14:paraId="0EA8A718" w14:textId="77777777" w:rsidR="00D85E14" w:rsidRDefault="00000000">
            <w:r>
              <w:t>Price units</w:t>
            </w:r>
          </w:p>
        </w:tc>
        <w:tc>
          <w:tcPr>
            <w:tcW w:w="2448" w:type="dxa"/>
          </w:tcPr>
          <w:p w14:paraId="771F0AF9" w14:textId="77777777" w:rsidR="00D85E14" w:rsidRDefault="00000000">
            <w:r>
              <w:t>High</w:t>
            </w:r>
          </w:p>
        </w:tc>
      </w:tr>
      <w:tr w:rsidR="00D85E14" w14:paraId="399FF3D9" w14:textId="77777777">
        <w:trPr>
          <w:jc w:val="center"/>
        </w:trPr>
        <w:tc>
          <w:tcPr>
            <w:tcW w:w="2448" w:type="dxa"/>
          </w:tcPr>
          <w:p w14:paraId="5A8FC06A" w14:textId="77777777" w:rsidR="00D85E14" w:rsidRDefault="00000000">
            <w:r>
              <w:t>R²</w:t>
            </w:r>
          </w:p>
        </w:tc>
        <w:tc>
          <w:tcPr>
            <w:tcW w:w="2448" w:type="dxa"/>
          </w:tcPr>
          <w:p w14:paraId="57D594EC" w14:textId="77777777" w:rsidR="00D85E14" w:rsidRDefault="00000000">
            <w:r>
              <w:t>Higher is better</w:t>
            </w:r>
          </w:p>
        </w:tc>
        <w:tc>
          <w:tcPr>
            <w:tcW w:w="2448" w:type="dxa"/>
          </w:tcPr>
          <w:p w14:paraId="37BF0996" w14:textId="77777777" w:rsidR="00D85E14" w:rsidRDefault="00000000">
            <w:r>
              <w:t>—</w:t>
            </w:r>
          </w:p>
        </w:tc>
        <w:tc>
          <w:tcPr>
            <w:tcW w:w="2448" w:type="dxa"/>
          </w:tcPr>
          <w:p w14:paraId="36DF8FE4" w14:textId="77777777" w:rsidR="00D85E14" w:rsidRDefault="00000000">
            <w:r>
              <w:t>High</w:t>
            </w:r>
          </w:p>
        </w:tc>
      </w:tr>
      <w:tr w:rsidR="00D85E14" w14:paraId="05307E17" w14:textId="77777777">
        <w:trPr>
          <w:jc w:val="center"/>
        </w:trPr>
        <w:tc>
          <w:tcPr>
            <w:tcW w:w="2448" w:type="dxa"/>
          </w:tcPr>
          <w:p w14:paraId="485A9363" w14:textId="77777777" w:rsidR="00D85E14" w:rsidRDefault="00000000">
            <w:r>
              <w:t>Input validation</w:t>
            </w:r>
          </w:p>
        </w:tc>
        <w:tc>
          <w:tcPr>
            <w:tcW w:w="2448" w:type="dxa"/>
          </w:tcPr>
          <w:p w14:paraId="55D528B6" w14:textId="77777777" w:rsidR="00D85E14" w:rsidRDefault="00000000">
            <w:r>
              <w:t>Reject invalid/missing required values</w:t>
            </w:r>
          </w:p>
        </w:tc>
        <w:tc>
          <w:tcPr>
            <w:tcW w:w="2448" w:type="dxa"/>
          </w:tcPr>
          <w:p w14:paraId="6D87AF99" w14:textId="77777777" w:rsidR="00D85E14" w:rsidRDefault="00000000">
            <w:r>
              <w:t>—</w:t>
            </w:r>
          </w:p>
        </w:tc>
        <w:tc>
          <w:tcPr>
            <w:tcW w:w="2448" w:type="dxa"/>
          </w:tcPr>
          <w:p w14:paraId="0968667D" w14:textId="77777777" w:rsidR="00D85E14" w:rsidRDefault="00000000">
            <w:r>
              <w:t>High</w:t>
            </w:r>
          </w:p>
        </w:tc>
      </w:tr>
      <w:tr w:rsidR="00D85E14" w14:paraId="52A475A9" w14:textId="77777777">
        <w:trPr>
          <w:jc w:val="center"/>
        </w:trPr>
        <w:tc>
          <w:tcPr>
            <w:tcW w:w="2448" w:type="dxa"/>
          </w:tcPr>
          <w:p w14:paraId="3061E012" w14:textId="77777777" w:rsidR="00D85E14" w:rsidRDefault="00000000">
            <w:r>
              <w:t>Prediction latency</w:t>
            </w:r>
          </w:p>
        </w:tc>
        <w:tc>
          <w:tcPr>
            <w:tcW w:w="2448" w:type="dxa"/>
          </w:tcPr>
          <w:p w14:paraId="35DDD05B" w14:textId="77777777" w:rsidR="00D85E14" w:rsidRDefault="00000000">
            <w:r>
              <w:t>Few seconds or less</w:t>
            </w:r>
          </w:p>
        </w:tc>
        <w:tc>
          <w:tcPr>
            <w:tcW w:w="2448" w:type="dxa"/>
          </w:tcPr>
          <w:p w14:paraId="198F0748" w14:textId="77777777" w:rsidR="00D85E14" w:rsidRDefault="00000000">
            <w:r>
              <w:t>s</w:t>
            </w:r>
          </w:p>
        </w:tc>
        <w:tc>
          <w:tcPr>
            <w:tcW w:w="2448" w:type="dxa"/>
          </w:tcPr>
          <w:p w14:paraId="1F170EEE" w14:textId="77777777" w:rsidR="00D85E14" w:rsidRDefault="00000000">
            <w:r>
              <w:t>Medium</w:t>
            </w:r>
          </w:p>
        </w:tc>
      </w:tr>
      <w:tr w:rsidR="00D85E14" w14:paraId="630F8D0A" w14:textId="77777777">
        <w:trPr>
          <w:jc w:val="center"/>
        </w:trPr>
        <w:tc>
          <w:tcPr>
            <w:tcW w:w="2448" w:type="dxa"/>
          </w:tcPr>
          <w:p w14:paraId="0A42ACE3" w14:textId="77777777" w:rsidR="00D85E14" w:rsidRDefault="00000000">
            <w:r>
              <w:t>Reproducibility</w:t>
            </w:r>
          </w:p>
        </w:tc>
        <w:tc>
          <w:tcPr>
            <w:tcW w:w="2448" w:type="dxa"/>
          </w:tcPr>
          <w:p w14:paraId="3AEF47CC" w14:textId="77777777" w:rsidR="00D85E14" w:rsidRDefault="00000000">
            <w:r>
              <w:t>Fixed pipeline and documented split</w:t>
            </w:r>
          </w:p>
        </w:tc>
        <w:tc>
          <w:tcPr>
            <w:tcW w:w="2448" w:type="dxa"/>
          </w:tcPr>
          <w:p w14:paraId="08A233F4" w14:textId="77777777" w:rsidR="00D85E14" w:rsidRDefault="00000000">
            <w:r>
              <w:t>—</w:t>
            </w:r>
          </w:p>
        </w:tc>
        <w:tc>
          <w:tcPr>
            <w:tcW w:w="2448" w:type="dxa"/>
          </w:tcPr>
          <w:p w14:paraId="51AFDF1F" w14:textId="77777777" w:rsidR="00D85E14" w:rsidRDefault="00000000">
            <w:r>
              <w:t>High</w:t>
            </w:r>
          </w:p>
        </w:tc>
      </w:tr>
    </w:tbl>
    <w:p w14:paraId="66A29E3C" w14:textId="77777777" w:rsidR="00D85E14" w:rsidRDefault="00000000">
      <w:pPr>
        <w:pStyle w:val="Heading2"/>
      </w:pPr>
      <w:r>
        <w:lastRenderedPageBreak/>
        <w:t>3.4 Alternative Solutions &amp; Evaluation</w:t>
      </w:r>
    </w:p>
    <w:p w14:paraId="079D4954" w14:textId="77777777" w:rsidR="00D85E14" w:rsidRDefault="00000000">
      <w:pPr>
        <w:spacing w:after="120"/>
      </w:pPr>
      <w:r>
        <w:t>Alternative 1: Linear Regression is used as a transparent baseline and provides an easy-to-understand reference.</w:t>
      </w:r>
    </w:p>
    <w:p w14:paraId="3812D3B6" w14:textId="77777777" w:rsidR="00D85E14" w:rsidRDefault="00000000">
      <w:pPr>
        <w:spacing w:after="120"/>
      </w:pPr>
      <w:r>
        <w:t>Alternative 2: Random Forest Regression models nonlinear relationships and interactions using an ensemble of decision trees.</w:t>
      </w:r>
    </w:p>
    <w:p w14:paraId="4550CFCC" w14:textId="77777777" w:rsidR="00D85E14" w:rsidRDefault="00000000">
      <w:pPr>
        <w:spacing w:after="120"/>
      </w:pPr>
      <w:r>
        <w:t>Alternative 3: Gradient Boosting Regression can provide strong tabular-data performance but may require more tuning.</w:t>
      </w:r>
    </w:p>
    <w:tbl>
      <w:tblPr>
        <w:tblStyle w:val="TableGrid"/>
        <w:tblW w:w="0" w:type="auto"/>
        <w:jc w:val="center"/>
        <w:tblLook w:val="04A0" w:firstRow="1" w:lastRow="0" w:firstColumn="1" w:lastColumn="0" w:noHBand="0" w:noVBand="1"/>
      </w:tblPr>
      <w:tblGrid>
        <w:gridCol w:w="1957"/>
        <w:gridCol w:w="1956"/>
        <w:gridCol w:w="1957"/>
        <w:gridCol w:w="1956"/>
        <w:gridCol w:w="1956"/>
      </w:tblGrid>
      <w:tr w:rsidR="00D85E14" w14:paraId="43C3EC2E" w14:textId="77777777">
        <w:trPr>
          <w:jc w:val="center"/>
        </w:trPr>
        <w:tc>
          <w:tcPr>
            <w:tcW w:w="1958" w:type="dxa"/>
            <w:vAlign w:val="center"/>
          </w:tcPr>
          <w:p w14:paraId="4840A76A" w14:textId="77777777" w:rsidR="00D85E14" w:rsidRDefault="00000000">
            <w:r>
              <w:rPr>
                <w:b/>
              </w:rPr>
              <w:t>Criterion</w:t>
            </w:r>
          </w:p>
        </w:tc>
        <w:tc>
          <w:tcPr>
            <w:tcW w:w="1958" w:type="dxa"/>
            <w:vAlign w:val="center"/>
          </w:tcPr>
          <w:p w14:paraId="73637355" w14:textId="77777777" w:rsidR="00D85E14" w:rsidRDefault="00000000">
            <w:r>
              <w:rPr>
                <w:b/>
              </w:rPr>
              <w:t>Weight</w:t>
            </w:r>
          </w:p>
        </w:tc>
        <w:tc>
          <w:tcPr>
            <w:tcW w:w="1958" w:type="dxa"/>
            <w:vAlign w:val="center"/>
          </w:tcPr>
          <w:p w14:paraId="494C7E50" w14:textId="77777777" w:rsidR="00D85E14" w:rsidRDefault="00000000">
            <w:r>
              <w:rPr>
                <w:b/>
              </w:rPr>
              <w:t>Linear Regression</w:t>
            </w:r>
          </w:p>
        </w:tc>
        <w:tc>
          <w:tcPr>
            <w:tcW w:w="1958" w:type="dxa"/>
            <w:vAlign w:val="center"/>
          </w:tcPr>
          <w:p w14:paraId="16969569" w14:textId="77777777" w:rsidR="00D85E14" w:rsidRDefault="00000000">
            <w:r>
              <w:rPr>
                <w:b/>
              </w:rPr>
              <w:t>Random Forest</w:t>
            </w:r>
          </w:p>
        </w:tc>
        <w:tc>
          <w:tcPr>
            <w:tcW w:w="1958" w:type="dxa"/>
            <w:vAlign w:val="center"/>
          </w:tcPr>
          <w:p w14:paraId="29EEA886" w14:textId="77777777" w:rsidR="00D85E14" w:rsidRDefault="00000000">
            <w:r>
              <w:rPr>
                <w:b/>
              </w:rPr>
              <w:t>Gradient Boosting</w:t>
            </w:r>
          </w:p>
        </w:tc>
      </w:tr>
      <w:tr w:rsidR="00D85E14" w14:paraId="382B95EB" w14:textId="77777777">
        <w:trPr>
          <w:jc w:val="center"/>
        </w:trPr>
        <w:tc>
          <w:tcPr>
            <w:tcW w:w="1958" w:type="dxa"/>
          </w:tcPr>
          <w:p w14:paraId="4E486FD6" w14:textId="77777777" w:rsidR="00D85E14" w:rsidRDefault="00000000">
            <w:r>
              <w:t>Performance</w:t>
            </w:r>
          </w:p>
        </w:tc>
        <w:tc>
          <w:tcPr>
            <w:tcW w:w="1958" w:type="dxa"/>
          </w:tcPr>
          <w:p w14:paraId="4BF73763" w14:textId="77777777" w:rsidR="00D85E14" w:rsidRDefault="00000000">
            <w:r>
              <w:t>40</w:t>
            </w:r>
          </w:p>
        </w:tc>
        <w:tc>
          <w:tcPr>
            <w:tcW w:w="1958" w:type="dxa"/>
          </w:tcPr>
          <w:p w14:paraId="6614B837" w14:textId="77777777" w:rsidR="00D85E14" w:rsidRDefault="00000000">
            <w:r>
              <w:t>Medium</w:t>
            </w:r>
          </w:p>
        </w:tc>
        <w:tc>
          <w:tcPr>
            <w:tcW w:w="1958" w:type="dxa"/>
          </w:tcPr>
          <w:p w14:paraId="43EBFB5C" w14:textId="77777777" w:rsidR="00D85E14" w:rsidRDefault="00000000">
            <w:r>
              <w:t>High</w:t>
            </w:r>
          </w:p>
        </w:tc>
        <w:tc>
          <w:tcPr>
            <w:tcW w:w="1958" w:type="dxa"/>
          </w:tcPr>
          <w:p w14:paraId="4F16C90B" w14:textId="77777777" w:rsidR="00D85E14" w:rsidRDefault="00000000">
            <w:r>
              <w:t>High</w:t>
            </w:r>
          </w:p>
        </w:tc>
      </w:tr>
      <w:tr w:rsidR="00D85E14" w14:paraId="30F654A4" w14:textId="77777777">
        <w:trPr>
          <w:jc w:val="center"/>
        </w:trPr>
        <w:tc>
          <w:tcPr>
            <w:tcW w:w="1958" w:type="dxa"/>
          </w:tcPr>
          <w:p w14:paraId="7B2339ED" w14:textId="77777777" w:rsidR="00D85E14" w:rsidRDefault="00000000">
            <w:r>
              <w:t>Cost/complexity</w:t>
            </w:r>
          </w:p>
        </w:tc>
        <w:tc>
          <w:tcPr>
            <w:tcW w:w="1958" w:type="dxa"/>
          </w:tcPr>
          <w:p w14:paraId="117225F9" w14:textId="77777777" w:rsidR="00D85E14" w:rsidRDefault="00000000">
            <w:r>
              <w:t>20</w:t>
            </w:r>
          </w:p>
        </w:tc>
        <w:tc>
          <w:tcPr>
            <w:tcW w:w="1958" w:type="dxa"/>
          </w:tcPr>
          <w:p w14:paraId="63277215" w14:textId="77777777" w:rsidR="00D85E14" w:rsidRDefault="00000000">
            <w:r>
              <w:t>High</w:t>
            </w:r>
          </w:p>
        </w:tc>
        <w:tc>
          <w:tcPr>
            <w:tcW w:w="1958" w:type="dxa"/>
          </w:tcPr>
          <w:p w14:paraId="7B508B68" w14:textId="77777777" w:rsidR="00D85E14" w:rsidRDefault="00000000">
            <w:r>
              <w:t>Medium</w:t>
            </w:r>
          </w:p>
        </w:tc>
        <w:tc>
          <w:tcPr>
            <w:tcW w:w="1958" w:type="dxa"/>
          </w:tcPr>
          <w:p w14:paraId="5C0117AE" w14:textId="77777777" w:rsidR="00D85E14" w:rsidRDefault="00000000">
            <w:r>
              <w:t>Medium</w:t>
            </w:r>
          </w:p>
        </w:tc>
      </w:tr>
      <w:tr w:rsidR="00D85E14" w14:paraId="105C7590" w14:textId="77777777">
        <w:trPr>
          <w:jc w:val="center"/>
        </w:trPr>
        <w:tc>
          <w:tcPr>
            <w:tcW w:w="1958" w:type="dxa"/>
          </w:tcPr>
          <w:p w14:paraId="7519D6AA" w14:textId="77777777" w:rsidR="00D85E14" w:rsidRDefault="00000000">
            <w:r>
              <w:t>Interpretability</w:t>
            </w:r>
          </w:p>
        </w:tc>
        <w:tc>
          <w:tcPr>
            <w:tcW w:w="1958" w:type="dxa"/>
          </w:tcPr>
          <w:p w14:paraId="7B4D35B5" w14:textId="77777777" w:rsidR="00D85E14" w:rsidRDefault="00000000">
            <w:r>
              <w:t>15</w:t>
            </w:r>
          </w:p>
        </w:tc>
        <w:tc>
          <w:tcPr>
            <w:tcW w:w="1958" w:type="dxa"/>
          </w:tcPr>
          <w:p w14:paraId="5C126DFE" w14:textId="77777777" w:rsidR="00D85E14" w:rsidRDefault="00000000">
            <w:r>
              <w:t>High</w:t>
            </w:r>
          </w:p>
        </w:tc>
        <w:tc>
          <w:tcPr>
            <w:tcW w:w="1958" w:type="dxa"/>
          </w:tcPr>
          <w:p w14:paraId="4A12923F" w14:textId="77777777" w:rsidR="00D85E14" w:rsidRDefault="00000000">
            <w:r>
              <w:t>Medium</w:t>
            </w:r>
          </w:p>
        </w:tc>
        <w:tc>
          <w:tcPr>
            <w:tcW w:w="1958" w:type="dxa"/>
          </w:tcPr>
          <w:p w14:paraId="45816715" w14:textId="77777777" w:rsidR="00D85E14" w:rsidRDefault="00000000">
            <w:r>
              <w:t>Medium</w:t>
            </w:r>
          </w:p>
        </w:tc>
      </w:tr>
      <w:tr w:rsidR="00D85E14" w14:paraId="73B204D2" w14:textId="77777777">
        <w:trPr>
          <w:jc w:val="center"/>
        </w:trPr>
        <w:tc>
          <w:tcPr>
            <w:tcW w:w="1958" w:type="dxa"/>
          </w:tcPr>
          <w:p w14:paraId="4616BC20" w14:textId="77777777" w:rsidR="00D85E14" w:rsidRDefault="00000000">
            <w:r>
              <w:t>Robustness</w:t>
            </w:r>
          </w:p>
        </w:tc>
        <w:tc>
          <w:tcPr>
            <w:tcW w:w="1958" w:type="dxa"/>
          </w:tcPr>
          <w:p w14:paraId="713BF4E8" w14:textId="77777777" w:rsidR="00D85E14" w:rsidRDefault="00000000">
            <w:r>
              <w:t>15</w:t>
            </w:r>
          </w:p>
        </w:tc>
        <w:tc>
          <w:tcPr>
            <w:tcW w:w="1958" w:type="dxa"/>
          </w:tcPr>
          <w:p w14:paraId="242F6DF5" w14:textId="77777777" w:rsidR="00D85E14" w:rsidRDefault="00000000">
            <w:r>
              <w:t>Medium</w:t>
            </w:r>
          </w:p>
        </w:tc>
        <w:tc>
          <w:tcPr>
            <w:tcW w:w="1958" w:type="dxa"/>
          </w:tcPr>
          <w:p w14:paraId="4A9A0547" w14:textId="77777777" w:rsidR="00D85E14" w:rsidRDefault="00000000">
            <w:r>
              <w:t>High</w:t>
            </w:r>
          </w:p>
        </w:tc>
        <w:tc>
          <w:tcPr>
            <w:tcW w:w="1958" w:type="dxa"/>
          </w:tcPr>
          <w:p w14:paraId="11C95441" w14:textId="77777777" w:rsidR="00D85E14" w:rsidRDefault="00000000">
            <w:r>
              <w:t>High</w:t>
            </w:r>
          </w:p>
        </w:tc>
      </w:tr>
      <w:tr w:rsidR="00D85E14" w14:paraId="2F4F47EE" w14:textId="77777777">
        <w:trPr>
          <w:jc w:val="center"/>
        </w:trPr>
        <w:tc>
          <w:tcPr>
            <w:tcW w:w="1958" w:type="dxa"/>
          </w:tcPr>
          <w:p w14:paraId="0F6FE9DF" w14:textId="77777777" w:rsidR="00D85E14" w:rsidRDefault="00000000">
            <w:r>
              <w:t>Maintainability</w:t>
            </w:r>
          </w:p>
        </w:tc>
        <w:tc>
          <w:tcPr>
            <w:tcW w:w="1958" w:type="dxa"/>
          </w:tcPr>
          <w:p w14:paraId="536BD3F9" w14:textId="77777777" w:rsidR="00D85E14" w:rsidRDefault="00000000">
            <w:r>
              <w:t>10</w:t>
            </w:r>
          </w:p>
        </w:tc>
        <w:tc>
          <w:tcPr>
            <w:tcW w:w="1958" w:type="dxa"/>
          </w:tcPr>
          <w:p w14:paraId="6AAFC7A1" w14:textId="77777777" w:rsidR="00D85E14" w:rsidRDefault="00000000">
            <w:r>
              <w:t>High</w:t>
            </w:r>
          </w:p>
        </w:tc>
        <w:tc>
          <w:tcPr>
            <w:tcW w:w="1958" w:type="dxa"/>
          </w:tcPr>
          <w:p w14:paraId="748A52F6" w14:textId="77777777" w:rsidR="00D85E14" w:rsidRDefault="00000000">
            <w:r>
              <w:t>High</w:t>
            </w:r>
          </w:p>
        </w:tc>
        <w:tc>
          <w:tcPr>
            <w:tcW w:w="1958" w:type="dxa"/>
          </w:tcPr>
          <w:p w14:paraId="799DA1A6" w14:textId="77777777" w:rsidR="00D85E14" w:rsidRDefault="00000000">
            <w:r>
              <w:t>Medium</w:t>
            </w:r>
          </w:p>
        </w:tc>
      </w:tr>
    </w:tbl>
    <w:p w14:paraId="0F873B39" w14:textId="77777777" w:rsidR="00D85E14" w:rsidRDefault="00000000">
      <w:pPr>
        <w:pStyle w:val="Heading2"/>
      </w:pPr>
      <w:r>
        <w:t>3.5 Selected Design &amp; Detailed Design</w:t>
      </w:r>
    </w:p>
    <w:p w14:paraId="51F7B14E" w14:textId="77777777" w:rsidR="00D85E14" w:rsidRDefault="00000000">
      <w:pPr>
        <w:spacing w:after="120"/>
      </w:pPr>
      <w:r>
        <w:t>Random Forest or the best-performing validated model is selected based on the evaluation results in Chapter 4. The final pipeline consists of input validation, preprocessing, feature transformation, trained regression model, prediction, and result presentation.</w:t>
      </w:r>
    </w:p>
    <w:p w14:paraId="2659CEA3" w14:textId="77777777" w:rsidR="00D85E14" w:rsidRDefault="00000000">
      <w:pPr>
        <w:spacing w:after="120"/>
      </w:pPr>
      <w:r>
        <w:t>System architecture: User Input → Validation → Preprocessing → Trained Regression Model → Predicted Price → Result / Interpretation.</w:t>
      </w:r>
    </w:p>
    <w:p w14:paraId="5E58F9C3" w14:textId="77777777" w:rsidR="00D85E14" w:rsidRDefault="00000000">
      <w:pPr>
        <w:spacing w:after="120"/>
      </w:pPr>
      <w:r>
        <w:t>The pipeline must apply identical preprocessing rules to training and new prediction data. This prevents mismatched feature encoding and scaling. Training data is separated from the test set before model evaluation so that test information does not influence training.</w:t>
      </w:r>
    </w:p>
    <w:p w14:paraId="167290AC" w14:textId="77777777" w:rsidR="00D85E14" w:rsidRDefault="00000000">
      <w:pPr>
        <w:pStyle w:val="Heading2"/>
      </w:pPr>
      <w:r>
        <w:t>3.6 Trade-off Analysis</w:t>
      </w:r>
    </w:p>
    <w:tbl>
      <w:tblPr>
        <w:tblStyle w:val="TableGrid"/>
        <w:tblW w:w="0" w:type="auto"/>
        <w:jc w:val="center"/>
        <w:tblLook w:val="04A0" w:firstRow="1" w:lastRow="0" w:firstColumn="1" w:lastColumn="0" w:noHBand="0" w:noVBand="1"/>
      </w:tblPr>
      <w:tblGrid>
        <w:gridCol w:w="1956"/>
        <w:gridCol w:w="1956"/>
        <w:gridCol w:w="1956"/>
        <w:gridCol w:w="1957"/>
        <w:gridCol w:w="1957"/>
      </w:tblGrid>
      <w:tr w:rsidR="00D85E14" w14:paraId="425FBAC6" w14:textId="77777777">
        <w:trPr>
          <w:jc w:val="center"/>
        </w:trPr>
        <w:tc>
          <w:tcPr>
            <w:tcW w:w="1958" w:type="dxa"/>
            <w:vAlign w:val="center"/>
          </w:tcPr>
          <w:p w14:paraId="4424E05D" w14:textId="77777777" w:rsidR="00D85E14" w:rsidRDefault="00000000">
            <w:r>
              <w:rPr>
                <w:b/>
              </w:rPr>
              <w:t>Design Decision</w:t>
            </w:r>
          </w:p>
        </w:tc>
        <w:tc>
          <w:tcPr>
            <w:tcW w:w="1958" w:type="dxa"/>
            <w:vAlign w:val="center"/>
          </w:tcPr>
          <w:p w14:paraId="55C02D5F" w14:textId="77777777" w:rsidR="00D85E14" w:rsidRDefault="00000000">
            <w:r>
              <w:rPr>
                <w:b/>
              </w:rPr>
              <w:t>Alternative Considered</w:t>
            </w:r>
          </w:p>
        </w:tc>
        <w:tc>
          <w:tcPr>
            <w:tcW w:w="1958" w:type="dxa"/>
            <w:vAlign w:val="center"/>
          </w:tcPr>
          <w:p w14:paraId="48996A55" w14:textId="77777777" w:rsidR="00D85E14" w:rsidRDefault="00000000">
            <w:r>
              <w:rPr>
                <w:b/>
              </w:rPr>
              <w:t>Benefit</w:t>
            </w:r>
          </w:p>
        </w:tc>
        <w:tc>
          <w:tcPr>
            <w:tcW w:w="1958" w:type="dxa"/>
            <w:vAlign w:val="center"/>
          </w:tcPr>
          <w:p w14:paraId="40910A08" w14:textId="77777777" w:rsidR="00D85E14" w:rsidRDefault="00000000">
            <w:r>
              <w:rPr>
                <w:b/>
              </w:rPr>
              <w:t>Disadvantage</w:t>
            </w:r>
          </w:p>
        </w:tc>
        <w:tc>
          <w:tcPr>
            <w:tcW w:w="1958" w:type="dxa"/>
            <w:vAlign w:val="center"/>
          </w:tcPr>
          <w:p w14:paraId="173AB5DE" w14:textId="77777777" w:rsidR="00D85E14" w:rsidRDefault="00000000">
            <w:r>
              <w:rPr>
                <w:b/>
              </w:rPr>
              <w:t>Final Decision &amp; Justification</w:t>
            </w:r>
          </w:p>
        </w:tc>
      </w:tr>
      <w:tr w:rsidR="00D85E14" w14:paraId="324AEFF9" w14:textId="77777777">
        <w:trPr>
          <w:jc w:val="center"/>
        </w:trPr>
        <w:tc>
          <w:tcPr>
            <w:tcW w:w="1958" w:type="dxa"/>
          </w:tcPr>
          <w:p w14:paraId="6D8D0F73" w14:textId="77777777" w:rsidR="00D85E14" w:rsidRDefault="00000000">
            <w:r>
              <w:t>Model complexity</w:t>
            </w:r>
          </w:p>
        </w:tc>
        <w:tc>
          <w:tcPr>
            <w:tcW w:w="1958" w:type="dxa"/>
          </w:tcPr>
          <w:p w14:paraId="5796A098" w14:textId="77777777" w:rsidR="00D85E14" w:rsidRDefault="00000000">
            <w:r>
              <w:t>Linear regression</w:t>
            </w:r>
          </w:p>
        </w:tc>
        <w:tc>
          <w:tcPr>
            <w:tcW w:w="1958" w:type="dxa"/>
          </w:tcPr>
          <w:p w14:paraId="489BBDC3" w14:textId="77777777" w:rsidR="00D85E14" w:rsidRDefault="00000000">
            <w:r>
              <w:t>Simple and interpretable</w:t>
            </w:r>
          </w:p>
        </w:tc>
        <w:tc>
          <w:tcPr>
            <w:tcW w:w="1958" w:type="dxa"/>
          </w:tcPr>
          <w:p w14:paraId="19CBB3D0" w14:textId="77777777" w:rsidR="00D85E14" w:rsidRDefault="00000000">
            <w:r>
              <w:t>May miss nonlinear effects</w:t>
            </w:r>
          </w:p>
        </w:tc>
        <w:tc>
          <w:tcPr>
            <w:tcW w:w="1958" w:type="dxa"/>
          </w:tcPr>
          <w:p w14:paraId="36BE0176" w14:textId="77777777" w:rsidR="00D85E14" w:rsidRDefault="00000000">
            <w:r>
              <w:t>Use as baseline; select final model by test metrics</w:t>
            </w:r>
          </w:p>
        </w:tc>
      </w:tr>
      <w:tr w:rsidR="00D85E14" w14:paraId="6782FC7C" w14:textId="77777777">
        <w:trPr>
          <w:jc w:val="center"/>
        </w:trPr>
        <w:tc>
          <w:tcPr>
            <w:tcW w:w="1958" w:type="dxa"/>
          </w:tcPr>
          <w:p w14:paraId="7FE4F0B4" w14:textId="77777777" w:rsidR="00D85E14" w:rsidRDefault="00000000">
            <w:r>
              <w:t>Ensemble model</w:t>
            </w:r>
          </w:p>
        </w:tc>
        <w:tc>
          <w:tcPr>
            <w:tcW w:w="1958" w:type="dxa"/>
          </w:tcPr>
          <w:p w14:paraId="0CF33403" w14:textId="77777777" w:rsidR="00D85E14" w:rsidRDefault="00000000">
            <w:r>
              <w:t>Random forest vs boosting</w:t>
            </w:r>
          </w:p>
        </w:tc>
        <w:tc>
          <w:tcPr>
            <w:tcW w:w="1958" w:type="dxa"/>
          </w:tcPr>
          <w:p w14:paraId="691F0C10" w14:textId="77777777" w:rsidR="00D85E14" w:rsidRDefault="00000000">
            <w:r>
              <w:t>Better nonlinear modelling</w:t>
            </w:r>
          </w:p>
        </w:tc>
        <w:tc>
          <w:tcPr>
            <w:tcW w:w="1958" w:type="dxa"/>
          </w:tcPr>
          <w:p w14:paraId="671EABC2" w14:textId="77777777" w:rsidR="00D85E14" w:rsidRDefault="00000000">
            <w:r>
              <w:t>Higher complexity</w:t>
            </w:r>
          </w:p>
        </w:tc>
        <w:tc>
          <w:tcPr>
            <w:tcW w:w="1958" w:type="dxa"/>
          </w:tcPr>
          <w:p w14:paraId="1EB02B89" w14:textId="77777777" w:rsidR="00D85E14" w:rsidRDefault="00000000">
            <w:r>
              <w:t>Prefer validated best performer</w:t>
            </w:r>
          </w:p>
        </w:tc>
      </w:tr>
      <w:tr w:rsidR="00D85E14" w14:paraId="67B38F0F" w14:textId="77777777">
        <w:trPr>
          <w:jc w:val="center"/>
        </w:trPr>
        <w:tc>
          <w:tcPr>
            <w:tcW w:w="1958" w:type="dxa"/>
          </w:tcPr>
          <w:p w14:paraId="271D1975" w14:textId="77777777" w:rsidR="00D85E14" w:rsidRDefault="00000000">
            <w:r>
              <w:t>Feature set</w:t>
            </w:r>
          </w:p>
        </w:tc>
        <w:tc>
          <w:tcPr>
            <w:tcW w:w="1958" w:type="dxa"/>
          </w:tcPr>
          <w:p w14:paraId="22667360" w14:textId="77777777" w:rsidR="00D85E14" w:rsidRDefault="00000000">
            <w:r>
              <w:t>All available vs selected</w:t>
            </w:r>
          </w:p>
        </w:tc>
        <w:tc>
          <w:tcPr>
            <w:tcW w:w="1958" w:type="dxa"/>
          </w:tcPr>
          <w:p w14:paraId="4F64E37F" w14:textId="77777777" w:rsidR="00D85E14" w:rsidRDefault="00000000">
            <w:r>
              <w:t>More information vs noise</w:t>
            </w:r>
          </w:p>
        </w:tc>
        <w:tc>
          <w:tcPr>
            <w:tcW w:w="1958" w:type="dxa"/>
          </w:tcPr>
          <w:p w14:paraId="6C784CC3" w14:textId="77777777" w:rsidR="00D85E14" w:rsidRDefault="00000000">
            <w:r>
              <w:t>Too many weak features can hurt generalization</w:t>
            </w:r>
          </w:p>
        </w:tc>
        <w:tc>
          <w:tcPr>
            <w:tcW w:w="1958" w:type="dxa"/>
          </w:tcPr>
          <w:p w14:paraId="5E25B592" w14:textId="77777777" w:rsidR="00D85E14" w:rsidRDefault="00000000">
            <w:r>
              <w:t>Use evidence-based features</w:t>
            </w:r>
          </w:p>
        </w:tc>
      </w:tr>
    </w:tbl>
    <w:p w14:paraId="6E84174D" w14:textId="77777777" w:rsidR="00D85E14" w:rsidRDefault="00000000">
      <w:pPr>
        <w:pStyle w:val="Heading2"/>
      </w:pPr>
      <w:r>
        <w:t>3.7 Sustainability, Ethics, Safety, Risk &amp; Security</w:t>
      </w:r>
    </w:p>
    <w:tbl>
      <w:tblPr>
        <w:tblStyle w:val="TableGrid"/>
        <w:tblW w:w="0" w:type="auto"/>
        <w:jc w:val="center"/>
        <w:tblLook w:val="04A0" w:firstRow="1" w:lastRow="0" w:firstColumn="1" w:lastColumn="0" w:noHBand="0" w:noVBand="1"/>
      </w:tblPr>
      <w:tblGrid>
        <w:gridCol w:w="2445"/>
        <w:gridCol w:w="2446"/>
        <w:gridCol w:w="2445"/>
        <w:gridCol w:w="2446"/>
      </w:tblGrid>
      <w:tr w:rsidR="00D85E14" w14:paraId="60F268F6" w14:textId="77777777">
        <w:trPr>
          <w:jc w:val="center"/>
        </w:trPr>
        <w:tc>
          <w:tcPr>
            <w:tcW w:w="2448" w:type="dxa"/>
            <w:vAlign w:val="center"/>
          </w:tcPr>
          <w:p w14:paraId="5C7ED18B" w14:textId="77777777" w:rsidR="00D85E14" w:rsidRDefault="00000000">
            <w:r>
              <w:rPr>
                <w:b/>
              </w:rPr>
              <w:t>Domain</w:t>
            </w:r>
          </w:p>
        </w:tc>
        <w:tc>
          <w:tcPr>
            <w:tcW w:w="2448" w:type="dxa"/>
            <w:vAlign w:val="center"/>
          </w:tcPr>
          <w:p w14:paraId="0839A2FB" w14:textId="77777777" w:rsidR="00D85E14" w:rsidRDefault="00000000">
            <w:r>
              <w:rPr>
                <w:b/>
              </w:rPr>
              <w:t>Consideration</w:t>
            </w:r>
          </w:p>
        </w:tc>
        <w:tc>
          <w:tcPr>
            <w:tcW w:w="2448" w:type="dxa"/>
            <w:vAlign w:val="center"/>
          </w:tcPr>
          <w:p w14:paraId="262E36BA" w14:textId="77777777" w:rsidR="00D85E14" w:rsidRDefault="00000000">
            <w:r>
              <w:rPr>
                <w:b/>
              </w:rPr>
              <w:t>Evidence Evaluated</w:t>
            </w:r>
          </w:p>
        </w:tc>
        <w:tc>
          <w:tcPr>
            <w:tcW w:w="2448" w:type="dxa"/>
            <w:vAlign w:val="center"/>
          </w:tcPr>
          <w:p w14:paraId="55F6323E" w14:textId="77777777" w:rsidR="00D85E14" w:rsidRDefault="00000000">
            <w:r>
              <w:rPr>
                <w:b/>
              </w:rPr>
              <w:t>Impact on Final Decision</w:t>
            </w:r>
          </w:p>
        </w:tc>
      </w:tr>
      <w:tr w:rsidR="00D85E14" w14:paraId="553F94E3" w14:textId="77777777">
        <w:trPr>
          <w:jc w:val="center"/>
        </w:trPr>
        <w:tc>
          <w:tcPr>
            <w:tcW w:w="2448" w:type="dxa"/>
          </w:tcPr>
          <w:p w14:paraId="4EB1898C" w14:textId="77777777" w:rsidR="00D85E14" w:rsidRDefault="00000000">
            <w:r>
              <w:t>Sustainability</w:t>
            </w:r>
          </w:p>
        </w:tc>
        <w:tc>
          <w:tcPr>
            <w:tcW w:w="2448" w:type="dxa"/>
          </w:tcPr>
          <w:p w14:paraId="0BF69415" w14:textId="77777777" w:rsidR="00D85E14" w:rsidRDefault="00000000">
            <w:r>
              <w:t>Computational efficiency</w:t>
            </w:r>
          </w:p>
        </w:tc>
        <w:tc>
          <w:tcPr>
            <w:tcW w:w="2448" w:type="dxa"/>
          </w:tcPr>
          <w:p w14:paraId="0D9BA367" w14:textId="77777777" w:rsidR="00D85E14" w:rsidRDefault="00000000">
            <w:r>
              <w:t>Training time and model size</w:t>
            </w:r>
          </w:p>
        </w:tc>
        <w:tc>
          <w:tcPr>
            <w:tcW w:w="2448" w:type="dxa"/>
          </w:tcPr>
          <w:p w14:paraId="26D85B9E" w14:textId="77777777" w:rsidR="00D85E14" w:rsidRDefault="00000000">
            <w:r>
              <w:t>Avoid unnecessarily complex models</w:t>
            </w:r>
          </w:p>
        </w:tc>
      </w:tr>
      <w:tr w:rsidR="00D85E14" w14:paraId="02469B76" w14:textId="77777777">
        <w:trPr>
          <w:jc w:val="center"/>
        </w:trPr>
        <w:tc>
          <w:tcPr>
            <w:tcW w:w="2448" w:type="dxa"/>
          </w:tcPr>
          <w:p w14:paraId="033FB62A" w14:textId="77777777" w:rsidR="00D85E14" w:rsidRDefault="00000000">
            <w:r>
              <w:t>Ethics</w:t>
            </w:r>
          </w:p>
        </w:tc>
        <w:tc>
          <w:tcPr>
            <w:tcW w:w="2448" w:type="dxa"/>
          </w:tcPr>
          <w:p w14:paraId="3E3C19BD" w14:textId="77777777" w:rsidR="00D85E14" w:rsidRDefault="00000000">
            <w:r>
              <w:t>Fairness and explainability</w:t>
            </w:r>
          </w:p>
        </w:tc>
        <w:tc>
          <w:tcPr>
            <w:tcW w:w="2448" w:type="dxa"/>
          </w:tcPr>
          <w:p w14:paraId="22B42F25" w14:textId="77777777" w:rsidR="00D85E14" w:rsidRDefault="00000000">
            <w:r>
              <w:t>Feature importance, subgroup errors where data permits</w:t>
            </w:r>
          </w:p>
        </w:tc>
        <w:tc>
          <w:tcPr>
            <w:tcW w:w="2448" w:type="dxa"/>
          </w:tcPr>
          <w:p w14:paraId="758173DB" w14:textId="77777777" w:rsidR="00D85E14" w:rsidRDefault="00000000">
            <w:r>
              <w:t>Do not present prediction as guaranteed value</w:t>
            </w:r>
          </w:p>
        </w:tc>
      </w:tr>
      <w:tr w:rsidR="00D85E14" w14:paraId="1BE3D20B" w14:textId="77777777">
        <w:trPr>
          <w:jc w:val="center"/>
        </w:trPr>
        <w:tc>
          <w:tcPr>
            <w:tcW w:w="2448" w:type="dxa"/>
          </w:tcPr>
          <w:p w14:paraId="69C6BDEE" w14:textId="77777777" w:rsidR="00D85E14" w:rsidRDefault="00000000">
            <w:r>
              <w:t>Health &amp; Safety</w:t>
            </w:r>
          </w:p>
        </w:tc>
        <w:tc>
          <w:tcPr>
            <w:tcW w:w="2448" w:type="dxa"/>
          </w:tcPr>
          <w:p w14:paraId="087138EB" w14:textId="77777777" w:rsidR="00D85E14" w:rsidRDefault="00000000">
            <w:r>
              <w:t>Financial decision risk</w:t>
            </w:r>
          </w:p>
        </w:tc>
        <w:tc>
          <w:tcPr>
            <w:tcW w:w="2448" w:type="dxa"/>
          </w:tcPr>
          <w:p w14:paraId="7AA15799" w14:textId="77777777" w:rsidR="00D85E14" w:rsidRDefault="00000000">
            <w:r>
              <w:t>Potential impact of inaccurate estimates</w:t>
            </w:r>
          </w:p>
        </w:tc>
        <w:tc>
          <w:tcPr>
            <w:tcW w:w="2448" w:type="dxa"/>
          </w:tcPr>
          <w:p w14:paraId="1AAA8CAF" w14:textId="77777777" w:rsidR="00D85E14" w:rsidRDefault="00000000">
            <w:r>
              <w:t>Clear disclaimer and human review</w:t>
            </w:r>
          </w:p>
        </w:tc>
      </w:tr>
      <w:tr w:rsidR="00D85E14" w14:paraId="5AA7FED0" w14:textId="77777777">
        <w:trPr>
          <w:jc w:val="center"/>
        </w:trPr>
        <w:tc>
          <w:tcPr>
            <w:tcW w:w="2448" w:type="dxa"/>
          </w:tcPr>
          <w:p w14:paraId="0DFDB9E1" w14:textId="77777777" w:rsidR="00D85E14" w:rsidRDefault="00000000">
            <w:r>
              <w:t>Security</w:t>
            </w:r>
          </w:p>
        </w:tc>
        <w:tc>
          <w:tcPr>
            <w:tcW w:w="2448" w:type="dxa"/>
          </w:tcPr>
          <w:p w14:paraId="59D0A3F6" w14:textId="77777777" w:rsidR="00D85E14" w:rsidRDefault="00000000">
            <w:r>
              <w:t>Data protection</w:t>
            </w:r>
          </w:p>
        </w:tc>
        <w:tc>
          <w:tcPr>
            <w:tcW w:w="2448" w:type="dxa"/>
          </w:tcPr>
          <w:p w14:paraId="342EE930" w14:textId="77777777" w:rsidR="00D85E14" w:rsidRDefault="00000000">
            <w:r>
              <w:t>Inputs, storage, access and output exposure</w:t>
            </w:r>
          </w:p>
        </w:tc>
        <w:tc>
          <w:tcPr>
            <w:tcW w:w="2448" w:type="dxa"/>
          </w:tcPr>
          <w:p w14:paraId="06B4A198" w14:textId="77777777" w:rsidR="00D85E14" w:rsidRDefault="00000000">
            <w:r>
              <w:t>Avoid personal data and secure stored data</w:t>
            </w:r>
          </w:p>
        </w:tc>
      </w:tr>
    </w:tbl>
    <w:p w14:paraId="79E74D0C" w14:textId="77777777" w:rsidR="00D85E14" w:rsidRDefault="00000000">
      <w:pPr>
        <w:pStyle w:val="Heading3"/>
      </w:pPr>
      <w:r>
        <w:lastRenderedPageBreak/>
        <w:t>Risk Register</w:t>
      </w:r>
    </w:p>
    <w:tbl>
      <w:tblPr>
        <w:tblStyle w:val="TableGrid"/>
        <w:tblW w:w="0" w:type="auto"/>
        <w:jc w:val="center"/>
        <w:tblLook w:val="04A0" w:firstRow="1" w:lastRow="0" w:firstColumn="1" w:lastColumn="0" w:noHBand="0" w:noVBand="1"/>
      </w:tblPr>
      <w:tblGrid>
        <w:gridCol w:w="1630"/>
        <w:gridCol w:w="1630"/>
        <w:gridCol w:w="1630"/>
        <w:gridCol w:w="1630"/>
        <w:gridCol w:w="1632"/>
        <w:gridCol w:w="1630"/>
      </w:tblGrid>
      <w:tr w:rsidR="00D85E14" w14:paraId="60070229" w14:textId="77777777">
        <w:trPr>
          <w:jc w:val="center"/>
        </w:trPr>
        <w:tc>
          <w:tcPr>
            <w:tcW w:w="1632" w:type="dxa"/>
            <w:vAlign w:val="center"/>
          </w:tcPr>
          <w:p w14:paraId="3983BD3F" w14:textId="77777777" w:rsidR="00D85E14" w:rsidRDefault="00000000">
            <w:r>
              <w:rPr>
                <w:b/>
              </w:rPr>
              <w:t>Risk</w:t>
            </w:r>
          </w:p>
        </w:tc>
        <w:tc>
          <w:tcPr>
            <w:tcW w:w="1632" w:type="dxa"/>
            <w:vAlign w:val="center"/>
          </w:tcPr>
          <w:p w14:paraId="0DFFE558" w14:textId="77777777" w:rsidR="00D85E14" w:rsidRDefault="00000000">
            <w:r>
              <w:rPr>
                <w:b/>
              </w:rPr>
              <w:t>Likelihood</w:t>
            </w:r>
          </w:p>
        </w:tc>
        <w:tc>
          <w:tcPr>
            <w:tcW w:w="1632" w:type="dxa"/>
            <w:vAlign w:val="center"/>
          </w:tcPr>
          <w:p w14:paraId="2D0E1113" w14:textId="77777777" w:rsidR="00D85E14" w:rsidRDefault="00000000">
            <w:r>
              <w:rPr>
                <w:b/>
              </w:rPr>
              <w:t>Severity</w:t>
            </w:r>
          </w:p>
        </w:tc>
        <w:tc>
          <w:tcPr>
            <w:tcW w:w="1632" w:type="dxa"/>
            <w:vAlign w:val="center"/>
          </w:tcPr>
          <w:p w14:paraId="0FB1D0E9" w14:textId="77777777" w:rsidR="00D85E14" w:rsidRDefault="00000000">
            <w:r>
              <w:rPr>
                <w:b/>
              </w:rPr>
              <w:t>Risk Level</w:t>
            </w:r>
          </w:p>
        </w:tc>
        <w:tc>
          <w:tcPr>
            <w:tcW w:w="1632" w:type="dxa"/>
            <w:vAlign w:val="center"/>
          </w:tcPr>
          <w:p w14:paraId="33A8274E" w14:textId="77777777" w:rsidR="00D85E14" w:rsidRDefault="00000000">
            <w:r>
              <w:rPr>
                <w:b/>
              </w:rPr>
              <w:t>Mitigation</w:t>
            </w:r>
          </w:p>
        </w:tc>
        <w:tc>
          <w:tcPr>
            <w:tcW w:w="1632" w:type="dxa"/>
            <w:vAlign w:val="center"/>
          </w:tcPr>
          <w:p w14:paraId="54F898B4" w14:textId="77777777" w:rsidR="00D85E14" w:rsidRDefault="00000000">
            <w:r>
              <w:rPr>
                <w:b/>
              </w:rPr>
              <w:t>Residual Risk</w:t>
            </w:r>
          </w:p>
        </w:tc>
      </w:tr>
      <w:tr w:rsidR="00D85E14" w14:paraId="7D12928C" w14:textId="77777777">
        <w:trPr>
          <w:jc w:val="center"/>
        </w:trPr>
        <w:tc>
          <w:tcPr>
            <w:tcW w:w="1632" w:type="dxa"/>
          </w:tcPr>
          <w:p w14:paraId="07EAD7C2" w14:textId="77777777" w:rsidR="00D85E14" w:rsidRDefault="00000000">
            <w:r>
              <w:t>Poor data quality</w:t>
            </w:r>
          </w:p>
        </w:tc>
        <w:tc>
          <w:tcPr>
            <w:tcW w:w="1632" w:type="dxa"/>
          </w:tcPr>
          <w:p w14:paraId="5763E06D" w14:textId="77777777" w:rsidR="00D85E14" w:rsidRDefault="00000000">
            <w:r>
              <w:t>Medium</w:t>
            </w:r>
          </w:p>
        </w:tc>
        <w:tc>
          <w:tcPr>
            <w:tcW w:w="1632" w:type="dxa"/>
          </w:tcPr>
          <w:p w14:paraId="2DA5A338" w14:textId="77777777" w:rsidR="00D85E14" w:rsidRDefault="00000000">
            <w:r>
              <w:t>High</w:t>
            </w:r>
          </w:p>
        </w:tc>
        <w:tc>
          <w:tcPr>
            <w:tcW w:w="1632" w:type="dxa"/>
          </w:tcPr>
          <w:p w14:paraId="46736B38" w14:textId="77777777" w:rsidR="00D85E14" w:rsidRDefault="00000000">
            <w:r>
              <w:t>High</w:t>
            </w:r>
          </w:p>
        </w:tc>
        <w:tc>
          <w:tcPr>
            <w:tcW w:w="1632" w:type="dxa"/>
          </w:tcPr>
          <w:p w14:paraId="54E50EF2" w14:textId="77777777" w:rsidR="00D85E14" w:rsidRDefault="00000000">
            <w:r>
              <w:t>Cleaning, validation, EDA</w:t>
            </w:r>
          </w:p>
        </w:tc>
        <w:tc>
          <w:tcPr>
            <w:tcW w:w="1632" w:type="dxa"/>
          </w:tcPr>
          <w:p w14:paraId="727B3E51" w14:textId="77777777" w:rsidR="00D85E14" w:rsidRDefault="00000000">
            <w:r>
              <w:t>Medium</w:t>
            </w:r>
          </w:p>
        </w:tc>
      </w:tr>
      <w:tr w:rsidR="00D85E14" w14:paraId="6CEFBD6E" w14:textId="77777777">
        <w:trPr>
          <w:jc w:val="center"/>
        </w:trPr>
        <w:tc>
          <w:tcPr>
            <w:tcW w:w="1632" w:type="dxa"/>
          </w:tcPr>
          <w:p w14:paraId="4C8CFF11" w14:textId="77777777" w:rsidR="00D85E14" w:rsidRDefault="00000000">
            <w:r>
              <w:t>Overfitting</w:t>
            </w:r>
          </w:p>
        </w:tc>
        <w:tc>
          <w:tcPr>
            <w:tcW w:w="1632" w:type="dxa"/>
          </w:tcPr>
          <w:p w14:paraId="582212E7" w14:textId="77777777" w:rsidR="00D85E14" w:rsidRDefault="00000000">
            <w:r>
              <w:t>Medium</w:t>
            </w:r>
          </w:p>
        </w:tc>
        <w:tc>
          <w:tcPr>
            <w:tcW w:w="1632" w:type="dxa"/>
          </w:tcPr>
          <w:p w14:paraId="2E3C1F0E" w14:textId="77777777" w:rsidR="00D85E14" w:rsidRDefault="00000000">
            <w:r>
              <w:t>High</w:t>
            </w:r>
          </w:p>
        </w:tc>
        <w:tc>
          <w:tcPr>
            <w:tcW w:w="1632" w:type="dxa"/>
          </w:tcPr>
          <w:p w14:paraId="53802E95" w14:textId="77777777" w:rsidR="00D85E14" w:rsidRDefault="00000000">
            <w:r>
              <w:t>High</w:t>
            </w:r>
          </w:p>
        </w:tc>
        <w:tc>
          <w:tcPr>
            <w:tcW w:w="1632" w:type="dxa"/>
          </w:tcPr>
          <w:p w14:paraId="7787E371" w14:textId="77777777" w:rsidR="00D85E14" w:rsidRDefault="00000000">
            <w:r>
              <w:t>Cross-validation, test set</w:t>
            </w:r>
          </w:p>
        </w:tc>
        <w:tc>
          <w:tcPr>
            <w:tcW w:w="1632" w:type="dxa"/>
          </w:tcPr>
          <w:p w14:paraId="332D53AC" w14:textId="77777777" w:rsidR="00D85E14" w:rsidRDefault="00000000">
            <w:r>
              <w:t>Low-Medium</w:t>
            </w:r>
          </w:p>
        </w:tc>
      </w:tr>
      <w:tr w:rsidR="00D85E14" w14:paraId="1955802E" w14:textId="77777777">
        <w:trPr>
          <w:jc w:val="center"/>
        </w:trPr>
        <w:tc>
          <w:tcPr>
            <w:tcW w:w="1632" w:type="dxa"/>
          </w:tcPr>
          <w:p w14:paraId="44431DE5" w14:textId="77777777" w:rsidR="00D85E14" w:rsidRDefault="00000000">
            <w:r>
              <w:t>Data leakage</w:t>
            </w:r>
          </w:p>
        </w:tc>
        <w:tc>
          <w:tcPr>
            <w:tcW w:w="1632" w:type="dxa"/>
          </w:tcPr>
          <w:p w14:paraId="5DDEBA9F" w14:textId="77777777" w:rsidR="00D85E14" w:rsidRDefault="00000000">
            <w:r>
              <w:t>Low-Medium</w:t>
            </w:r>
          </w:p>
        </w:tc>
        <w:tc>
          <w:tcPr>
            <w:tcW w:w="1632" w:type="dxa"/>
          </w:tcPr>
          <w:p w14:paraId="44AA5D33" w14:textId="77777777" w:rsidR="00D85E14" w:rsidRDefault="00000000">
            <w:r>
              <w:t>High</w:t>
            </w:r>
          </w:p>
        </w:tc>
        <w:tc>
          <w:tcPr>
            <w:tcW w:w="1632" w:type="dxa"/>
          </w:tcPr>
          <w:p w14:paraId="56C63588" w14:textId="77777777" w:rsidR="00D85E14" w:rsidRDefault="00000000">
            <w:r>
              <w:t>High</w:t>
            </w:r>
          </w:p>
        </w:tc>
        <w:tc>
          <w:tcPr>
            <w:tcW w:w="1632" w:type="dxa"/>
          </w:tcPr>
          <w:p w14:paraId="0D00919A" w14:textId="77777777" w:rsidR="00D85E14" w:rsidRDefault="00000000">
            <w:r>
              <w:t>Split before preprocessing; pipeline</w:t>
            </w:r>
          </w:p>
        </w:tc>
        <w:tc>
          <w:tcPr>
            <w:tcW w:w="1632" w:type="dxa"/>
          </w:tcPr>
          <w:p w14:paraId="69DE89B3" w14:textId="77777777" w:rsidR="00D85E14" w:rsidRDefault="00000000">
            <w:r>
              <w:t>Low</w:t>
            </w:r>
          </w:p>
        </w:tc>
      </w:tr>
      <w:tr w:rsidR="00D85E14" w14:paraId="430431DC" w14:textId="77777777">
        <w:trPr>
          <w:jc w:val="center"/>
        </w:trPr>
        <w:tc>
          <w:tcPr>
            <w:tcW w:w="1632" w:type="dxa"/>
          </w:tcPr>
          <w:p w14:paraId="00232AA0" w14:textId="77777777" w:rsidR="00D85E14" w:rsidRDefault="00000000">
            <w:r>
              <w:t>Bias in historical data</w:t>
            </w:r>
          </w:p>
        </w:tc>
        <w:tc>
          <w:tcPr>
            <w:tcW w:w="1632" w:type="dxa"/>
          </w:tcPr>
          <w:p w14:paraId="6026DB4B" w14:textId="77777777" w:rsidR="00D85E14" w:rsidRDefault="00000000">
            <w:r>
              <w:t>Medium</w:t>
            </w:r>
          </w:p>
        </w:tc>
        <w:tc>
          <w:tcPr>
            <w:tcW w:w="1632" w:type="dxa"/>
          </w:tcPr>
          <w:p w14:paraId="4DB7BBAA" w14:textId="77777777" w:rsidR="00D85E14" w:rsidRDefault="00000000">
            <w:r>
              <w:t>High</w:t>
            </w:r>
          </w:p>
        </w:tc>
        <w:tc>
          <w:tcPr>
            <w:tcW w:w="1632" w:type="dxa"/>
          </w:tcPr>
          <w:p w14:paraId="1CA754CF" w14:textId="77777777" w:rsidR="00D85E14" w:rsidRDefault="00000000">
            <w:r>
              <w:t>High</w:t>
            </w:r>
          </w:p>
        </w:tc>
        <w:tc>
          <w:tcPr>
            <w:tcW w:w="1632" w:type="dxa"/>
          </w:tcPr>
          <w:p w14:paraId="5A6D39D4" w14:textId="77777777" w:rsidR="00D85E14" w:rsidRDefault="00000000">
            <w:r>
              <w:t>Audit features/errors; document limits</w:t>
            </w:r>
          </w:p>
        </w:tc>
        <w:tc>
          <w:tcPr>
            <w:tcW w:w="1632" w:type="dxa"/>
          </w:tcPr>
          <w:p w14:paraId="2B504F6F" w14:textId="77777777" w:rsidR="00D85E14" w:rsidRDefault="00000000">
            <w:r>
              <w:t>Medium</w:t>
            </w:r>
          </w:p>
        </w:tc>
      </w:tr>
      <w:tr w:rsidR="00D85E14" w14:paraId="010A5316" w14:textId="77777777">
        <w:trPr>
          <w:jc w:val="center"/>
        </w:trPr>
        <w:tc>
          <w:tcPr>
            <w:tcW w:w="1632" w:type="dxa"/>
          </w:tcPr>
          <w:p w14:paraId="12F9AB47" w14:textId="77777777" w:rsidR="00D85E14" w:rsidRDefault="00000000">
            <w:r>
              <w:t>Unexpected input</w:t>
            </w:r>
          </w:p>
        </w:tc>
        <w:tc>
          <w:tcPr>
            <w:tcW w:w="1632" w:type="dxa"/>
          </w:tcPr>
          <w:p w14:paraId="0F2C7AEB" w14:textId="77777777" w:rsidR="00D85E14" w:rsidRDefault="00000000">
            <w:r>
              <w:t>Medium</w:t>
            </w:r>
          </w:p>
        </w:tc>
        <w:tc>
          <w:tcPr>
            <w:tcW w:w="1632" w:type="dxa"/>
          </w:tcPr>
          <w:p w14:paraId="38743EB9" w14:textId="77777777" w:rsidR="00D85E14" w:rsidRDefault="00000000">
            <w:r>
              <w:t>Medium</w:t>
            </w:r>
          </w:p>
        </w:tc>
        <w:tc>
          <w:tcPr>
            <w:tcW w:w="1632" w:type="dxa"/>
          </w:tcPr>
          <w:p w14:paraId="5E96FF45" w14:textId="77777777" w:rsidR="00D85E14" w:rsidRDefault="00000000">
            <w:r>
              <w:t>Medium</w:t>
            </w:r>
          </w:p>
        </w:tc>
        <w:tc>
          <w:tcPr>
            <w:tcW w:w="1632" w:type="dxa"/>
          </w:tcPr>
          <w:p w14:paraId="61CBDF84" w14:textId="77777777" w:rsidR="00D85E14" w:rsidRDefault="00000000">
            <w:r>
              <w:t>Input validation</w:t>
            </w:r>
          </w:p>
        </w:tc>
        <w:tc>
          <w:tcPr>
            <w:tcW w:w="1632" w:type="dxa"/>
          </w:tcPr>
          <w:p w14:paraId="654AC8E8" w14:textId="77777777" w:rsidR="00D85E14" w:rsidRDefault="00000000">
            <w:r>
              <w:t>Low</w:t>
            </w:r>
          </w:p>
        </w:tc>
      </w:tr>
    </w:tbl>
    <w:p w14:paraId="04222E90" w14:textId="77777777" w:rsidR="00D85E14" w:rsidRDefault="00000000">
      <w:pPr>
        <w:pStyle w:val="Heading1"/>
      </w:pPr>
      <w:r>
        <w:t>CHAPTER 4: IMPLEMENTATION, TESTING &amp; RESULTS, PROJECT MANAGEMENT</w:t>
      </w:r>
    </w:p>
    <w:p w14:paraId="2E610D4D" w14:textId="77777777" w:rsidR="00D85E14" w:rsidRDefault="00000000">
      <w:pPr>
        <w:pStyle w:val="Heading2"/>
      </w:pPr>
      <w:r>
        <w:t>4.1 Development Approach &amp; Resources</w:t>
      </w:r>
    </w:p>
    <w:p w14:paraId="5C4810C8" w14:textId="77777777" w:rsidR="00D85E14" w:rsidRDefault="00000000">
      <w:pPr>
        <w:spacing w:after="120"/>
      </w:pPr>
      <w:r>
        <w:t>The project follows an iterative machine-learning workflow: define the target, inspect the dataset, clean and preprocess the data, explore feature relationships, create training and testing partitions, train candidate models, validate and compare performance, then package the selected model into a prediction workflow. Errors identified during evaluation are used to refine preprocessing and model selection.</w:t>
      </w:r>
    </w:p>
    <w:tbl>
      <w:tblPr>
        <w:tblStyle w:val="TableGrid"/>
        <w:tblW w:w="0" w:type="auto"/>
        <w:jc w:val="center"/>
        <w:tblLook w:val="04A0" w:firstRow="1" w:lastRow="0" w:firstColumn="1" w:lastColumn="0" w:noHBand="0" w:noVBand="1"/>
      </w:tblPr>
      <w:tblGrid>
        <w:gridCol w:w="4891"/>
        <w:gridCol w:w="4891"/>
      </w:tblGrid>
      <w:tr w:rsidR="00D85E14" w14:paraId="2B4C9A51" w14:textId="77777777">
        <w:trPr>
          <w:jc w:val="center"/>
        </w:trPr>
        <w:tc>
          <w:tcPr>
            <w:tcW w:w="4896" w:type="dxa"/>
            <w:vAlign w:val="center"/>
          </w:tcPr>
          <w:p w14:paraId="53B89FFC" w14:textId="77777777" w:rsidR="00D85E14" w:rsidRDefault="00000000">
            <w:r>
              <w:rPr>
                <w:b/>
              </w:rPr>
              <w:t>Resource</w:t>
            </w:r>
          </w:p>
        </w:tc>
        <w:tc>
          <w:tcPr>
            <w:tcW w:w="4896" w:type="dxa"/>
            <w:vAlign w:val="center"/>
          </w:tcPr>
          <w:p w14:paraId="6CDE681A" w14:textId="77777777" w:rsidR="00D85E14" w:rsidRDefault="00000000">
            <w:r>
              <w:rPr>
                <w:b/>
              </w:rPr>
              <w:t>Purpose</w:t>
            </w:r>
          </w:p>
        </w:tc>
      </w:tr>
      <w:tr w:rsidR="00D85E14" w14:paraId="1985E56C" w14:textId="77777777">
        <w:trPr>
          <w:jc w:val="center"/>
        </w:trPr>
        <w:tc>
          <w:tcPr>
            <w:tcW w:w="4896" w:type="dxa"/>
          </w:tcPr>
          <w:p w14:paraId="34C8EC6B" w14:textId="77777777" w:rsidR="00D85E14" w:rsidRDefault="00000000">
            <w:r>
              <w:t>Python</w:t>
            </w:r>
          </w:p>
        </w:tc>
        <w:tc>
          <w:tcPr>
            <w:tcW w:w="4896" w:type="dxa"/>
          </w:tcPr>
          <w:p w14:paraId="1B229A4B" w14:textId="77777777" w:rsidR="00D85E14" w:rsidRDefault="00000000">
            <w:r>
              <w:t>Programming and experimentation</w:t>
            </w:r>
          </w:p>
        </w:tc>
      </w:tr>
      <w:tr w:rsidR="00D85E14" w14:paraId="70217883" w14:textId="77777777">
        <w:trPr>
          <w:jc w:val="center"/>
        </w:trPr>
        <w:tc>
          <w:tcPr>
            <w:tcW w:w="4896" w:type="dxa"/>
          </w:tcPr>
          <w:p w14:paraId="40BF2039" w14:textId="77777777" w:rsidR="00D85E14" w:rsidRDefault="00000000">
            <w:r>
              <w:t>Pandas / NumPy</w:t>
            </w:r>
          </w:p>
        </w:tc>
        <w:tc>
          <w:tcPr>
            <w:tcW w:w="4896" w:type="dxa"/>
          </w:tcPr>
          <w:p w14:paraId="7F440930" w14:textId="77777777" w:rsidR="00D85E14" w:rsidRDefault="00000000">
            <w:r>
              <w:t>Data manipulation</w:t>
            </w:r>
          </w:p>
        </w:tc>
      </w:tr>
      <w:tr w:rsidR="00D85E14" w14:paraId="772761BD" w14:textId="77777777">
        <w:trPr>
          <w:jc w:val="center"/>
        </w:trPr>
        <w:tc>
          <w:tcPr>
            <w:tcW w:w="4896" w:type="dxa"/>
          </w:tcPr>
          <w:p w14:paraId="4F192004" w14:textId="77777777" w:rsidR="00D85E14" w:rsidRDefault="00000000">
            <w:r>
              <w:t>Scikit-learn</w:t>
            </w:r>
          </w:p>
        </w:tc>
        <w:tc>
          <w:tcPr>
            <w:tcW w:w="4896" w:type="dxa"/>
          </w:tcPr>
          <w:p w14:paraId="11EE1EFC" w14:textId="77777777" w:rsidR="00D85E14" w:rsidRDefault="00000000">
            <w:r>
              <w:t>Preprocessing, regression and evaluation</w:t>
            </w:r>
          </w:p>
        </w:tc>
      </w:tr>
      <w:tr w:rsidR="00D85E14" w14:paraId="2E5B595D" w14:textId="77777777">
        <w:trPr>
          <w:jc w:val="center"/>
        </w:trPr>
        <w:tc>
          <w:tcPr>
            <w:tcW w:w="4896" w:type="dxa"/>
          </w:tcPr>
          <w:p w14:paraId="3CDD98B4" w14:textId="77777777" w:rsidR="00D85E14" w:rsidRDefault="00000000">
            <w:r>
              <w:t>Matplotlib</w:t>
            </w:r>
          </w:p>
        </w:tc>
        <w:tc>
          <w:tcPr>
            <w:tcW w:w="4896" w:type="dxa"/>
          </w:tcPr>
          <w:p w14:paraId="1C3813C6" w14:textId="77777777" w:rsidR="00D85E14" w:rsidRDefault="00000000">
            <w:r>
              <w:t>Plots and model analysis</w:t>
            </w:r>
          </w:p>
        </w:tc>
      </w:tr>
      <w:tr w:rsidR="00D85E14" w14:paraId="371A1EEF" w14:textId="77777777">
        <w:trPr>
          <w:jc w:val="center"/>
        </w:trPr>
        <w:tc>
          <w:tcPr>
            <w:tcW w:w="4896" w:type="dxa"/>
          </w:tcPr>
          <w:p w14:paraId="018014BD" w14:textId="77777777" w:rsidR="00D85E14" w:rsidRDefault="00000000">
            <w:r>
              <w:t>Jupyter Notebook / IDE</w:t>
            </w:r>
          </w:p>
        </w:tc>
        <w:tc>
          <w:tcPr>
            <w:tcW w:w="4896" w:type="dxa"/>
          </w:tcPr>
          <w:p w14:paraId="29A842DF" w14:textId="77777777" w:rsidR="00D85E14" w:rsidRDefault="00000000">
            <w:r>
              <w:t>Development and documentation</w:t>
            </w:r>
          </w:p>
        </w:tc>
      </w:tr>
      <w:tr w:rsidR="00D85E14" w14:paraId="12B25DC4" w14:textId="77777777">
        <w:trPr>
          <w:jc w:val="center"/>
        </w:trPr>
        <w:tc>
          <w:tcPr>
            <w:tcW w:w="4896" w:type="dxa"/>
          </w:tcPr>
          <w:p w14:paraId="00218577" w14:textId="77777777" w:rsidR="00D85E14" w:rsidRDefault="00000000">
            <w:r>
              <w:t>House-price dataset</w:t>
            </w:r>
          </w:p>
        </w:tc>
        <w:tc>
          <w:tcPr>
            <w:tcW w:w="4896" w:type="dxa"/>
          </w:tcPr>
          <w:p w14:paraId="2109DEBB" w14:textId="77777777" w:rsidR="00D85E14" w:rsidRDefault="00000000">
            <w:r>
              <w:t>Training and evaluation data</w:t>
            </w:r>
          </w:p>
        </w:tc>
      </w:tr>
    </w:tbl>
    <w:p w14:paraId="5FC3E20C" w14:textId="77777777" w:rsidR="00D85E14" w:rsidRDefault="00000000">
      <w:pPr>
        <w:pStyle w:val="Heading2"/>
      </w:pPr>
      <w:r>
        <w:t>4.2 Software Implementation &amp; Modern Tools Used</w:t>
      </w:r>
    </w:p>
    <w:tbl>
      <w:tblPr>
        <w:tblStyle w:val="TableGrid"/>
        <w:tblW w:w="0" w:type="auto"/>
        <w:jc w:val="center"/>
        <w:tblLook w:val="04A0" w:firstRow="1" w:lastRow="0" w:firstColumn="1" w:lastColumn="0" w:noHBand="0" w:noVBand="1"/>
      </w:tblPr>
      <w:tblGrid>
        <w:gridCol w:w="3260"/>
        <w:gridCol w:w="3260"/>
        <w:gridCol w:w="3262"/>
      </w:tblGrid>
      <w:tr w:rsidR="00D85E14" w14:paraId="6CCAEBDB" w14:textId="77777777">
        <w:trPr>
          <w:jc w:val="center"/>
        </w:trPr>
        <w:tc>
          <w:tcPr>
            <w:tcW w:w="3264" w:type="dxa"/>
            <w:vAlign w:val="center"/>
          </w:tcPr>
          <w:p w14:paraId="78C3C8E3" w14:textId="77777777" w:rsidR="00D85E14" w:rsidRDefault="00000000">
            <w:r>
              <w:rPr>
                <w:b/>
              </w:rPr>
              <w:t>Tool / Software</w:t>
            </w:r>
          </w:p>
        </w:tc>
        <w:tc>
          <w:tcPr>
            <w:tcW w:w="3264" w:type="dxa"/>
            <w:vAlign w:val="center"/>
          </w:tcPr>
          <w:p w14:paraId="09FEA733" w14:textId="77777777" w:rsidR="00D85E14" w:rsidRDefault="00000000">
            <w:r>
              <w:rPr>
                <w:b/>
              </w:rPr>
              <w:t>Purpose</w:t>
            </w:r>
          </w:p>
        </w:tc>
        <w:tc>
          <w:tcPr>
            <w:tcW w:w="3264" w:type="dxa"/>
            <w:vAlign w:val="center"/>
          </w:tcPr>
          <w:p w14:paraId="09611763" w14:textId="77777777" w:rsidR="00D85E14" w:rsidRDefault="00000000">
            <w:r>
              <w:rPr>
                <w:b/>
              </w:rPr>
              <w:t>Stage Used</w:t>
            </w:r>
          </w:p>
        </w:tc>
      </w:tr>
      <w:tr w:rsidR="00D85E14" w14:paraId="70FBF95F" w14:textId="77777777">
        <w:trPr>
          <w:jc w:val="center"/>
        </w:trPr>
        <w:tc>
          <w:tcPr>
            <w:tcW w:w="3264" w:type="dxa"/>
          </w:tcPr>
          <w:p w14:paraId="3FC727EB" w14:textId="77777777" w:rsidR="00D85E14" w:rsidRDefault="00000000">
            <w:r>
              <w:t>Python</w:t>
            </w:r>
          </w:p>
        </w:tc>
        <w:tc>
          <w:tcPr>
            <w:tcW w:w="3264" w:type="dxa"/>
          </w:tcPr>
          <w:p w14:paraId="565349D9" w14:textId="77777777" w:rsidR="00D85E14" w:rsidRDefault="00000000">
            <w:r>
              <w:t>Core implementation</w:t>
            </w:r>
          </w:p>
        </w:tc>
        <w:tc>
          <w:tcPr>
            <w:tcW w:w="3264" w:type="dxa"/>
          </w:tcPr>
          <w:p w14:paraId="5444DDC0" w14:textId="77777777" w:rsidR="00D85E14" w:rsidRDefault="00000000">
            <w:r>
              <w:t>All stages</w:t>
            </w:r>
          </w:p>
        </w:tc>
      </w:tr>
      <w:tr w:rsidR="00D85E14" w14:paraId="683B398F" w14:textId="77777777">
        <w:trPr>
          <w:jc w:val="center"/>
        </w:trPr>
        <w:tc>
          <w:tcPr>
            <w:tcW w:w="3264" w:type="dxa"/>
          </w:tcPr>
          <w:p w14:paraId="0D9A9D90" w14:textId="77777777" w:rsidR="00D85E14" w:rsidRDefault="00000000">
            <w:r>
              <w:t>Pandas</w:t>
            </w:r>
          </w:p>
        </w:tc>
        <w:tc>
          <w:tcPr>
            <w:tcW w:w="3264" w:type="dxa"/>
          </w:tcPr>
          <w:p w14:paraId="7F9B4E16" w14:textId="77777777" w:rsidR="00D85E14" w:rsidRDefault="00000000">
            <w:r>
              <w:t>Cleaning and analysis</w:t>
            </w:r>
          </w:p>
        </w:tc>
        <w:tc>
          <w:tcPr>
            <w:tcW w:w="3264" w:type="dxa"/>
          </w:tcPr>
          <w:p w14:paraId="040FABB7" w14:textId="77777777" w:rsidR="00D85E14" w:rsidRDefault="00000000">
            <w:r>
              <w:t>Data preparation</w:t>
            </w:r>
          </w:p>
        </w:tc>
      </w:tr>
      <w:tr w:rsidR="00D85E14" w14:paraId="02EAB527" w14:textId="77777777">
        <w:trPr>
          <w:jc w:val="center"/>
        </w:trPr>
        <w:tc>
          <w:tcPr>
            <w:tcW w:w="3264" w:type="dxa"/>
          </w:tcPr>
          <w:p w14:paraId="431C17FD" w14:textId="77777777" w:rsidR="00D85E14" w:rsidRDefault="00000000">
            <w:r>
              <w:t>NumPy</w:t>
            </w:r>
          </w:p>
        </w:tc>
        <w:tc>
          <w:tcPr>
            <w:tcW w:w="3264" w:type="dxa"/>
          </w:tcPr>
          <w:p w14:paraId="27D1141C" w14:textId="77777777" w:rsidR="00D85E14" w:rsidRDefault="00000000">
            <w:r>
              <w:t>Numerical operations</w:t>
            </w:r>
          </w:p>
        </w:tc>
        <w:tc>
          <w:tcPr>
            <w:tcW w:w="3264" w:type="dxa"/>
          </w:tcPr>
          <w:p w14:paraId="1AFD4FCA" w14:textId="77777777" w:rsidR="00D85E14" w:rsidRDefault="00000000">
            <w:r>
              <w:t>Preprocessing/modeling</w:t>
            </w:r>
          </w:p>
        </w:tc>
      </w:tr>
      <w:tr w:rsidR="00D85E14" w14:paraId="2FEAB1E4" w14:textId="77777777">
        <w:trPr>
          <w:jc w:val="center"/>
        </w:trPr>
        <w:tc>
          <w:tcPr>
            <w:tcW w:w="3264" w:type="dxa"/>
          </w:tcPr>
          <w:p w14:paraId="01345890" w14:textId="77777777" w:rsidR="00D85E14" w:rsidRDefault="00000000">
            <w:r>
              <w:t>Scikit-learn</w:t>
            </w:r>
          </w:p>
        </w:tc>
        <w:tc>
          <w:tcPr>
            <w:tcW w:w="3264" w:type="dxa"/>
          </w:tcPr>
          <w:p w14:paraId="5036330D" w14:textId="77777777" w:rsidR="00D85E14" w:rsidRDefault="00000000">
            <w:r>
              <w:t>Models and metrics</w:t>
            </w:r>
          </w:p>
        </w:tc>
        <w:tc>
          <w:tcPr>
            <w:tcW w:w="3264" w:type="dxa"/>
          </w:tcPr>
          <w:p w14:paraId="4A516709" w14:textId="77777777" w:rsidR="00D85E14" w:rsidRDefault="00000000">
            <w:r>
              <w:t>Training/evaluation</w:t>
            </w:r>
          </w:p>
        </w:tc>
      </w:tr>
      <w:tr w:rsidR="00D85E14" w14:paraId="6BDAC0F8" w14:textId="77777777">
        <w:trPr>
          <w:jc w:val="center"/>
        </w:trPr>
        <w:tc>
          <w:tcPr>
            <w:tcW w:w="3264" w:type="dxa"/>
          </w:tcPr>
          <w:p w14:paraId="59B747B3" w14:textId="77777777" w:rsidR="00D85E14" w:rsidRDefault="00000000">
            <w:r>
              <w:t>Matplotlib</w:t>
            </w:r>
          </w:p>
        </w:tc>
        <w:tc>
          <w:tcPr>
            <w:tcW w:w="3264" w:type="dxa"/>
          </w:tcPr>
          <w:p w14:paraId="67468FFE" w14:textId="77777777" w:rsidR="00D85E14" w:rsidRDefault="00000000">
            <w:r>
              <w:t>Visualization</w:t>
            </w:r>
          </w:p>
        </w:tc>
        <w:tc>
          <w:tcPr>
            <w:tcW w:w="3264" w:type="dxa"/>
          </w:tcPr>
          <w:p w14:paraId="190EE7AE" w14:textId="77777777" w:rsidR="00D85E14" w:rsidRDefault="00000000">
            <w:r>
              <w:t>EDA/results</w:t>
            </w:r>
          </w:p>
        </w:tc>
      </w:tr>
      <w:tr w:rsidR="00D85E14" w14:paraId="5E15A271" w14:textId="77777777">
        <w:trPr>
          <w:jc w:val="center"/>
        </w:trPr>
        <w:tc>
          <w:tcPr>
            <w:tcW w:w="3264" w:type="dxa"/>
          </w:tcPr>
          <w:p w14:paraId="4229E43A" w14:textId="77777777" w:rsidR="00D85E14" w:rsidRDefault="00000000">
            <w:r>
              <w:t>Git (if used)</w:t>
            </w:r>
          </w:p>
        </w:tc>
        <w:tc>
          <w:tcPr>
            <w:tcW w:w="3264" w:type="dxa"/>
          </w:tcPr>
          <w:p w14:paraId="5C2561E8" w14:textId="77777777" w:rsidR="00D85E14" w:rsidRDefault="00000000">
            <w:r>
              <w:t>Version control</w:t>
            </w:r>
          </w:p>
        </w:tc>
        <w:tc>
          <w:tcPr>
            <w:tcW w:w="3264" w:type="dxa"/>
          </w:tcPr>
          <w:p w14:paraId="2129DD25" w14:textId="77777777" w:rsidR="00D85E14" w:rsidRDefault="00000000">
            <w:r>
              <w:t>Development</w:t>
            </w:r>
          </w:p>
        </w:tc>
      </w:tr>
    </w:tbl>
    <w:p w14:paraId="7F05A642" w14:textId="77777777" w:rsidR="00D85E14" w:rsidRDefault="00000000">
      <w:pPr>
        <w:spacing w:after="120"/>
      </w:pPr>
      <w:r>
        <w:t>Implementation evidence to insert: dataset preview, preprocessing output, model-training screenshot, actual-vs-predicted plot, and final prediction interface/output.</w:t>
      </w:r>
    </w:p>
    <w:p w14:paraId="16C830AF" w14:textId="77777777" w:rsidR="00D85E14" w:rsidRDefault="00000000">
      <w:pPr>
        <w:pStyle w:val="Heading2"/>
      </w:pPr>
      <w:r>
        <w:t>4.3 Test Plan &amp; Verification</w:t>
      </w:r>
    </w:p>
    <w:tbl>
      <w:tblPr>
        <w:tblStyle w:val="TableGrid"/>
        <w:tblW w:w="0" w:type="auto"/>
        <w:jc w:val="center"/>
        <w:tblLook w:val="04A0" w:firstRow="1" w:lastRow="0" w:firstColumn="1" w:lastColumn="0" w:noHBand="0" w:noVBand="1"/>
      </w:tblPr>
      <w:tblGrid>
        <w:gridCol w:w="2446"/>
        <w:gridCol w:w="814"/>
        <w:gridCol w:w="1631"/>
        <w:gridCol w:w="1630"/>
        <w:gridCol w:w="815"/>
        <w:gridCol w:w="2446"/>
      </w:tblGrid>
      <w:tr w:rsidR="00D85E14" w14:paraId="71714513" w14:textId="77777777">
        <w:trPr>
          <w:jc w:val="center"/>
        </w:trPr>
        <w:tc>
          <w:tcPr>
            <w:tcW w:w="3264" w:type="dxa"/>
            <w:gridSpan w:val="2"/>
            <w:vAlign w:val="center"/>
          </w:tcPr>
          <w:p w14:paraId="1900630C" w14:textId="77777777" w:rsidR="00D85E14" w:rsidRDefault="00000000">
            <w:r>
              <w:rPr>
                <w:b/>
              </w:rPr>
              <w:t>Requirement</w:t>
            </w:r>
          </w:p>
        </w:tc>
        <w:tc>
          <w:tcPr>
            <w:tcW w:w="3264" w:type="dxa"/>
            <w:gridSpan w:val="2"/>
            <w:vAlign w:val="center"/>
          </w:tcPr>
          <w:p w14:paraId="3EE4830C" w14:textId="77777777" w:rsidR="00D85E14" w:rsidRDefault="00000000">
            <w:r>
              <w:rPr>
                <w:b/>
              </w:rPr>
              <w:t>Test Method</w:t>
            </w:r>
          </w:p>
        </w:tc>
        <w:tc>
          <w:tcPr>
            <w:tcW w:w="3264" w:type="dxa"/>
            <w:gridSpan w:val="2"/>
            <w:vAlign w:val="center"/>
          </w:tcPr>
          <w:p w14:paraId="5F844C55" w14:textId="77777777" w:rsidR="00D85E14" w:rsidRDefault="00000000">
            <w:r>
              <w:rPr>
                <w:b/>
              </w:rPr>
              <w:t>Acceptance Criterion</w:t>
            </w:r>
          </w:p>
        </w:tc>
      </w:tr>
      <w:tr w:rsidR="00D85E14" w14:paraId="025B465D" w14:textId="77777777">
        <w:trPr>
          <w:jc w:val="center"/>
        </w:trPr>
        <w:tc>
          <w:tcPr>
            <w:tcW w:w="3264" w:type="dxa"/>
            <w:gridSpan w:val="2"/>
          </w:tcPr>
          <w:p w14:paraId="2173CED5" w14:textId="77777777" w:rsidR="00D85E14" w:rsidRDefault="00000000">
            <w:r>
              <w:t>Input validation</w:t>
            </w:r>
          </w:p>
        </w:tc>
        <w:tc>
          <w:tcPr>
            <w:tcW w:w="3264" w:type="dxa"/>
            <w:gridSpan w:val="2"/>
          </w:tcPr>
          <w:p w14:paraId="72D28EA1" w14:textId="77777777" w:rsidR="00D85E14" w:rsidRDefault="00000000">
            <w:r>
              <w:t>Enter valid and invalid property values</w:t>
            </w:r>
          </w:p>
        </w:tc>
        <w:tc>
          <w:tcPr>
            <w:tcW w:w="3264" w:type="dxa"/>
            <w:gridSpan w:val="2"/>
          </w:tcPr>
          <w:p w14:paraId="12B69ABF" w14:textId="77777777" w:rsidR="00D85E14" w:rsidRDefault="00000000">
            <w:r>
              <w:t>Invalid values rejected or handled safely</w:t>
            </w:r>
          </w:p>
        </w:tc>
      </w:tr>
      <w:tr w:rsidR="00D85E14" w14:paraId="0FAF8FCC" w14:textId="77777777">
        <w:trPr>
          <w:jc w:val="center"/>
        </w:trPr>
        <w:tc>
          <w:tcPr>
            <w:tcW w:w="3264" w:type="dxa"/>
            <w:gridSpan w:val="2"/>
          </w:tcPr>
          <w:p w14:paraId="02A72160" w14:textId="77777777" w:rsidR="00D85E14" w:rsidRDefault="00000000">
            <w:r>
              <w:t>Preprocessing</w:t>
            </w:r>
          </w:p>
        </w:tc>
        <w:tc>
          <w:tcPr>
            <w:tcW w:w="3264" w:type="dxa"/>
            <w:gridSpan w:val="2"/>
          </w:tcPr>
          <w:p w14:paraId="60B80D35" w14:textId="77777777" w:rsidR="00D85E14" w:rsidRDefault="00000000">
            <w:r>
              <w:t>Test missing/categorical inputs</w:t>
            </w:r>
          </w:p>
        </w:tc>
        <w:tc>
          <w:tcPr>
            <w:tcW w:w="3264" w:type="dxa"/>
            <w:gridSpan w:val="2"/>
          </w:tcPr>
          <w:p w14:paraId="0FDF96F9" w14:textId="77777777" w:rsidR="00D85E14" w:rsidRDefault="00000000">
            <w:r>
              <w:t xml:space="preserve">Consistent transformed feature </w:t>
            </w:r>
            <w:r>
              <w:lastRenderedPageBreak/>
              <w:t>representation</w:t>
            </w:r>
          </w:p>
        </w:tc>
      </w:tr>
      <w:tr w:rsidR="00D85E14" w14:paraId="73802F15" w14:textId="77777777">
        <w:trPr>
          <w:jc w:val="center"/>
        </w:trPr>
        <w:tc>
          <w:tcPr>
            <w:tcW w:w="3264" w:type="dxa"/>
            <w:gridSpan w:val="2"/>
          </w:tcPr>
          <w:p w14:paraId="5D2C4792" w14:textId="77777777" w:rsidR="00D85E14" w:rsidRDefault="00000000">
            <w:r>
              <w:lastRenderedPageBreak/>
              <w:t>Model training</w:t>
            </w:r>
          </w:p>
        </w:tc>
        <w:tc>
          <w:tcPr>
            <w:tcW w:w="3264" w:type="dxa"/>
            <w:gridSpan w:val="2"/>
          </w:tcPr>
          <w:p w14:paraId="06C28A4D" w14:textId="77777777" w:rsidR="00D85E14" w:rsidRDefault="00000000">
            <w:r>
              <w:t>Train candidate regressors</w:t>
            </w:r>
          </w:p>
        </w:tc>
        <w:tc>
          <w:tcPr>
            <w:tcW w:w="3264" w:type="dxa"/>
            <w:gridSpan w:val="2"/>
          </w:tcPr>
          <w:p w14:paraId="704072C7" w14:textId="77777777" w:rsidR="00D85E14" w:rsidRDefault="00000000">
            <w:r>
              <w:t>Models train without leakage/errors</w:t>
            </w:r>
          </w:p>
        </w:tc>
      </w:tr>
      <w:tr w:rsidR="00D85E14" w14:paraId="078C9E3A" w14:textId="77777777">
        <w:trPr>
          <w:jc w:val="center"/>
        </w:trPr>
        <w:tc>
          <w:tcPr>
            <w:tcW w:w="3264" w:type="dxa"/>
            <w:gridSpan w:val="2"/>
          </w:tcPr>
          <w:p w14:paraId="179B1CF6" w14:textId="77777777" w:rsidR="00D85E14" w:rsidRDefault="00000000">
            <w:r>
              <w:t>Prediction</w:t>
            </w:r>
          </w:p>
        </w:tc>
        <w:tc>
          <w:tcPr>
            <w:tcW w:w="3264" w:type="dxa"/>
            <w:gridSpan w:val="2"/>
          </w:tcPr>
          <w:p w14:paraId="34B2C53C" w14:textId="77777777" w:rsidR="00D85E14" w:rsidRDefault="00000000">
            <w:r>
              <w:t>Use unseen test records</w:t>
            </w:r>
          </w:p>
        </w:tc>
        <w:tc>
          <w:tcPr>
            <w:tcW w:w="3264" w:type="dxa"/>
            <w:gridSpan w:val="2"/>
          </w:tcPr>
          <w:p w14:paraId="49456DA8" w14:textId="77777777" w:rsidR="00D85E14" w:rsidRDefault="00000000">
            <w:r>
              <w:t>Predictions generated successfully</w:t>
            </w:r>
          </w:p>
        </w:tc>
      </w:tr>
      <w:tr w:rsidR="00D85E14" w14:paraId="20030AA4" w14:textId="77777777">
        <w:trPr>
          <w:jc w:val="center"/>
        </w:trPr>
        <w:tc>
          <w:tcPr>
            <w:tcW w:w="3264" w:type="dxa"/>
            <w:gridSpan w:val="2"/>
          </w:tcPr>
          <w:p w14:paraId="389EC288" w14:textId="77777777" w:rsidR="00D85E14" w:rsidRDefault="00000000">
            <w:r>
              <w:t>Accuracy</w:t>
            </w:r>
          </w:p>
        </w:tc>
        <w:tc>
          <w:tcPr>
            <w:tcW w:w="3264" w:type="dxa"/>
            <w:gridSpan w:val="2"/>
          </w:tcPr>
          <w:p w14:paraId="3D999C5F" w14:textId="77777777" w:rsidR="00D85E14" w:rsidRDefault="00000000">
            <w:r>
              <w:t>Calculate MAE/RMSE/R²</w:t>
            </w:r>
          </w:p>
        </w:tc>
        <w:tc>
          <w:tcPr>
            <w:tcW w:w="3264" w:type="dxa"/>
            <w:gridSpan w:val="2"/>
          </w:tcPr>
          <w:p w14:paraId="4910AE7F" w14:textId="77777777" w:rsidR="00D85E14" w:rsidRDefault="00000000">
            <w:r>
              <w:t>Metrics reported on held-out data</w:t>
            </w:r>
          </w:p>
        </w:tc>
      </w:tr>
      <w:tr w:rsidR="00D85E14" w14:paraId="34A63A1B" w14:textId="77777777">
        <w:trPr>
          <w:jc w:val="center"/>
        </w:trPr>
        <w:tc>
          <w:tcPr>
            <w:tcW w:w="2448" w:type="dxa"/>
            <w:vAlign w:val="center"/>
          </w:tcPr>
          <w:p w14:paraId="2FBBFA83" w14:textId="77777777" w:rsidR="00D85E14" w:rsidRDefault="00000000">
            <w:r>
              <w:rPr>
                <w:b/>
              </w:rPr>
              <w:t>Specification</w:t>
            </w:r>
          </w:p>
        </w:tc>
        <w:tc>
          <w:tcPr>
            <w:tcW w:w="2448" w:type="dxa"/>
            <w:gridSpan w:val="2"/>
            <w:vAlign w:val="center"/>
          </w:tcPr>
          <w:p w14:paraId="598651A0" w14:textId="77777777" w:rsidR="00D85E14" w:rsidRDefault="00000000">
            <w:r>
              <w:rPr>
                <w:b/>
              </w:rPr>
              <w:t>Required Value</w:t>
            </w:r>
          </w:p>
        </w:tc>
        <w:tc>
          <w:tcPr>
            <w:tcW w:w="2448" w:type="dxa"/>
            <w:gridSpan w:val="2"/>
            <w:vAlign w:val="center"/>
          </w:tcPr>
          <w:p w14:paraId="10F63F65" w14:textId="77777777" w:rsidR="00D85E14" w:rsidRDefault="00000000">
            <w:r>
              <w:rPr>
                <w:b/>
              </w:rPr>
              <w:t>Achieved Value</w:t>
            </w:r>
          </w:p>
        </w:tc>
        <w:tc>
          <w:tcPr>
            <w:tcW w:w="2448" w:type="dxa"/>
            <w:vAlign w:val="center"/>
          </w:tcPr>
          <w:p w14:paraId="51EAB81E" w14:textId="77777777" w:rsidR="00D85E14" w:rsidRDefault="00000000">
            <w:r>
              <w:rPr>
                <w:b/>
              </w:rPr>
              <w:t>Status</w:t>
            </w:r>
          </w:p>
        </w:tc>
      </w:tr>
      <w:tr w:rsidR="00D85E14" w14:paraId="1E668B49" w14:textId="77777777">
        <w:trPr>
          <w:jc w:val="center"/>
        </w:trPr>
        <w:tc>
          <w:tcPr>
            <w:tcW w:w="2448" w:type="dxa"/>
          </w:tcPr>
          <w:p w14:paraId="680FE42A" w14:textId="77777777" w:rsidR="00D85E14" w:rsidRDefault="00000000">
            <w:r>
              <w:t>Training/test separation</w:t>
            </w:r>
          </w:p>
        </w:tc>
        <w:tc>
          <w:tcPr>
            <w:tcW w:w="2448" w:type="dxa"/>
            <w:gridSpan w:val="2"/>
          </w:tcPr>
          <w:p w14:paraId="44B10E9A" w14:textId="77777777" w:rsidR="00D85E14" w:rsidRDefault="00000000">
            <w:r>
              <w:t>Separate unseen test set</w:t>
            </w:r>
          </w:p>
        </w:tc>
        <w:tc>
          <w:tcPr>
            <w:tcW w:w="2448" w:type="dxa"/>
            <w:gridSpan w:val="2"/>
          </w:tcPr>
          <w:p w14:paraId="578A00A3" w14:textId="77777777" w:rsidR="00D85E14" w:rsidRDefault="00000000">
            <w:r>
              <w:t>To be measured after execution</w:t>
            </w:r>
          </w:p>
        </w:tc>
        <w:tc>
          <w:tcPr>
            <w:tcW w:w="2448" w:type="dxa"/>
          </w:tcPr>
          <w:p w14:paraId="64474D1F" w14:textId="77777777" w:rsidR="00D85E14" w:rsidRDefault="00000000">
            <w:r>
              <w:t>Pending</w:t>
            </w:r>
          </w:p>
        </w:tc>
      </w:tr>
      <w:tr w:rsidR="00D85E14" w14:paraId="645B2532" w14:textId="77777777">
        <w:trPr>
          <w:jc w:val="center"/>
        </w:trPr>
        <w:tc>
          <w:tcPr>
            <w:tcW w:w="2448" w:type="dxa"/>
          </w:tcPr>
          <w:p w14:paraId="5EFA2E02" w14:textId="77777777" w:rsidR="00D85E14" w:rsidRDefault="00000000">
            <w:r>
              <w:t>Regression metrics</w:t>
            </w:r>
          </w:p>
        </w:tc>
        <w:tc>
          <w:tcPr>
            <w:tcW w:w="2448" w:type="dxa"/>
            <w:gridSpan w:val="2"/>
          </w:tcPr>
          <w:p w14:paraId="3EC3EF4C" w14:textId="77777777" w:rsidR="00D85E14" w:rsidRDefault="00000000">
            <w:r>
              <w:t>MAE, RMSE, R²</w:t>
            </w:r>
          </w:p>
        </w:tc>
        <w:tc>
          <w:tcPr>
            <w:tcW w:w="2448" w:type="dxa"/>
            <w:gridSpan w:val="2"/>
          </w:tcPr>
          <w:p w14:paraId="7DC01803" w14:textId="77777777" w:rsidR="00D85E14" w:rsidRDefault="00000000">
            <w:r>
              <w:t>To be measured</w:t>
            </w:r>
          </w:p>
        </w:tc>
        <w:tc>
          <w:tcPr>
            <w:tcW w:w="2448" w:type="dxa"/>
          </w:tcPr>
          <w:p w14:paraId="4D663063" w14:textId="77777777" w:rsidR="00D85E14" w:rsidRDefault="00000000">
            <w:r>
              <w:t>Pending</w:t>
            </w:r>
          </w:p>
        </w:tc>
      </w:tr>
      <w:tr w:rsidR="00D85E14" w14:paraId="79DA7FFA" w14:textId="77777777">
        <w:trPr>
          <w:jc w:val="center"/>
        </w:trPr>
        <w:tc>
          <w:tcPr>
            <w:tcW w:w="2448" w:type="dxa"/>
          </w:tcPr>
          <w:p w14:paraId="17AEEA33" w14:textId="77777777" w:rsidR="00D85E14" w:rsidRDefault="00000000">
            <w:r>
              <w:t>Prediction workflow</w:t>
            </w:r>
          </w:p>
        </w:tc>
        <w:tc>
          <w:tcPr>
            <w:tcW w:w="2448" w:type="dxa"/>
            <w:gridSpan w:val="2"/>
          </w:tcPr>
          <w:p w14:paraId="2C5B63BF" w14:textId="77777777" w:rsidR="00D85E14" w:rsidRDefault="00000000">
            <w:r>
              <w:t>Valid new input produces estimate</w:t>
            </w:r>
          </w:p>
        </w:tc>
        <w:tc>
          <w:tcPr>
            <w:tcW w:w="2448" w:type="dxa"/>
            <w:gridSpan w:val="2"/>
          </w:tcPr>
          <w:p w14:paraId="490E5939" w14:textId="77777777" w:rsidR="00D85E14" w:rsidRDefault="00000000">
            <w:r>
              <w:t>To be measured</w:t>
            </w:r>
          </w:p>
        </w:tc>
        <w:tc>
          <w:tcPr>
            <w:tcW w:w="2448" w:type="dxa"/>
          </w:tcPr>
          <w:p w14:paraId="4681BA72" w14:textId="77777777" w:rsidR="00D85E14" w:rsidRDefault="00000000">
            <w:r>
              <w:t>Pending</w:t>
            </w:r>
          </w:p>
        </w:tc>
      </w:tr>
    </w:tbl>
    <w:p w14:paraId="4E6C8E7C" w14:textId="77777777" w:rsidR="00D85E14" w:rsidRDefault="00000000">
      <w:pPr>
        <w:pStyle w:val="Heading2"/>
      </w:pPr>
      <w:r>
        <w:t>4.4 Results</w:t>
      </w:r>
    </w:p>
    <w:p w14:paraId="35A2FDD8" w14:textId="77777777" w:rsidR="00D85E14" w:rsidRDefault="00000000">
      <w:pPr>
        <w:spacing w:after="120"/>
      </w:pPr>
      <w:r>
        <w:t>Because the report template does not contain a supplied experimental dataset or measured model outputs, numerical performance values are not fabricated here. After implementation, this section should contain the actual MAE, RMSE and R² for every candidate model, together with plots of residuals and actual-versus-predicted prices.</w:t>
      </w:r>
    </w:p>
    <w:tbl>
      <w:tblPr>
        <w:tblStyle w:val="TableGrid"/>
        <w:tblW w:w="0" w:type="auto"/>
        <w:jc w:val="center"/>
        <w:tblLook w:val="04A0" w:firstRow="1" w:lastRow="0" w:firstColumn="1" w:lastColumn="0" w:noHBand="0" w:noVBand="1"/>
      </w:tblPr>
      <w:tblGrid>
        <w:gridCol w:w="1958"/>
        <w:gridCol w:w="1956"/>
        <w:gridCol w:w="1956"/>
        <w:gridCol w:w="1956"/>
        <w:gridCol w:w="1956"/>
      </w:tblGrid>
      <w:tr w:rsidR="00D85E14" w14:paraId="190763E6" w14:textId="77777777">
        <w:trPr>
          <w:jc w:val="center"/>
        </w:trPr>
        <w:tc>
          <w:tcPr>
            <w:tcW w:w="1958" w:type="dxa"/>
            <w:vAlign w:val="center"/>
          </w:tcPr>
          <w:p w14:paraId="48F1164B" w14:textId="77777777" w:rsidR="00D85E14" w:rsidRDefault="00000000">
            <w:r>
              <w:rPr>
                <w:b/>
              </w:rPr>
              <w:t>Model</w:t>
            </w:r>
          </w:p>
        </w:tc>
        <w:tc>
          <w:tcPr>
            <w:tcW w:w="1958" w:type="dxa"/>
            <w:vAlign w:val="center"/>
          </w:tcPr>
          <w:p w14:paraId="63F11861" w14:textId="77777777" w:rsidR="00D85E14" w:rsidRDefault="00000000">
            <w:r>
              <w:rPr>
                <w:b/>
              </w:rPr>
              <w:t>MAE</w:t>
            </w:r>
          </w:p>
        </w:tc>
        <w:tc>
          <w:tcPr>
            <w:tcW w:w="1958" w:type="dxa"/>
            <w:vAlign w:val="center"/>
          </w:tcPr>
          <w:p w14:paraId="334138FA" w14:textId="77777777" w:rsidR="00D85E14" w:rsidRDefault="00000000">
            <w:r>
              <w:rPr>
                <w:b/>
              </w:rPr>
              <w:t>RMSE</w:t>
            </w:r>
          </w:p>
        </w:tc>
        <w:tc>
          <w:tcPr>
            <w:tcW w:w="1958" w:type="dxa"/>
            <w:vAlign w:val="center"/>
          </w:tcPr>
          <w:p w14:paraId="68338C56" w14:textId="77777777" w:rsidR="00D85E14" w:rsidRDefault="00000000">
            <w:r>
              <w:rPr>
                <w:b/>
              </w:rPr>
              <w:t>R²</w:t>
            </w:r>
          </w:p>
        </w:tc>
        <w:tc>
          <w:tcPr>
            <w:tcW w:w="1958" w:type="dxa"/>
            <w:vAlign w:val="center"/>
          </w:tcPr>
          <w:p w14:paraId="1C9B9DF4" w14:textId="77777777" w:rsidR="00D85E14" w:rsidRDefault="00000000">
            <w:r>
              <w:rPr>
                <w:b/>
              </w:rPr>
              <w:t>Rank</w:t>
            </w:r>
          </w:p>
        </w:tc>
      </w:tr>
      <w:tr w:rsidR="00D85E14" w14:paraId="2D6C1F22" w14:textId="77777777">
        <w:trPr>
          <w:jc w:val="center"/>
        </w:trPr>
        <w:tc>
          <w:tcPr>
            <w:tcW w:w="1958" w:type="dxa"/>
          </w:tcPr>
          <w:p w14:paraId="4B902241" w14:textId="77777777" w:rsidR="00D85E14" w:rsidRDefault="00000000">
            <w:r>
              <w:t>Linear Regression</w:t>
            </w:r>
          </w:p>
        </w:tc>
        <w:tc>
          <w:tcPr>
            <w:tcW w:w="1958" w:type="dxa"/>
          </w:tcPr>
          <w:p w14:paraId="737EFE30" w14:textId="77777777" w:rsidR="00D85E14" w:rsidRDefault="00000000">
            <w:r>
              <w:t>To be measured</w:t>
            </w:r>
          </w:p>
        </w:tc>
        <w:tc>
          <w:tcPr>
            <w:tcW w:w="1958" w:type="dxa"/>
          </w:tcPr>
          <w:p w14:paraId="69EA6AD3" w14:textId="77777777" w:rsidR="00D85E14" w:rsidRDefault="00000000">
            <w:r>
              <w:t>To be measured</w:t>
            </w:r>
          </w:p>
        </w:tc>
        <w:tc>
          <w:tcPr>
            <w:tcW w:w="1958" w:type="dxa"/>
          </w:tcPr>
          <w:p w14:paraId="6111165D" w14:textId="77777777" w:rsidR="00D85E14" w:rsidRDefault="00000000">
            <w:r>
              <w:t>To be measured</w:t>
            </w:r>
          </w:p>
        </w:tc>
        <w:tc>
          <w:tcPr>
            <w:tcW w:w="1958" w:type="dxa"/>
          </w:tcPr>
          <w:p w14:paraId="6793D555" w14:textId="77777777" w:rsidR="00D85E14" w:rsidRDefault="00000000">
            <w:r>
              <w:t>—</w:t>
            </w:r>
          </w:p>
        </w:tc>
      </w:tr>
      <w:tr w:rsidR="00D85E14" w14:paraId="0BDE8A76" w14:textId="77777777">
        <w:trPr>
          <w:jc w:val="center"/>
        </w:trPr>
        <w:tc>
          <w:tcPr>
            <w:tcW w:w="1958" w:type="dxa"/>
          </w:tcPr>
          <w:p w14:paraId="27F31B7E" w14:textId="77777777" w:rsidR="00D85E14" w:rsidRDefault="00000000">
            <w:r>
              <w:t>Decision Tree Regression</w:t>
            </w:r>
          </w:p>
        </w:tc>
        <w:tc>
          <w:tcPr>
            <w:tcW w:w="1958" w:type="dxa"/>
          </w:tcPr>
          <w:p w14:paraId="347276D5" w14:textId="77777777" w:rsidR="00D85E14" w:rsidRDefault="00000000">
            <w:r>
              <w:t>To be measured</w:t>
            </w:r>
          </w:p>
        </w:tc>
        <w:tc>
          <w:tcPr>
            <w:tcW w:w="1958" w:type="dxa"/>
          </w:tcPr>
          <w:p w14:paraId="26459CDA" w14:textId="77777777" w:rsidR="00D85E14" w:rsidRDefault="00000000">
            <w:r>
              <w:t>To be measured</w:t>
            </w:r>
          </w:p>
        </w:tc>
        <w:tc>
          <w:tcPr>
            <w:tcW w:w="1958" w:type="dxa"/>
          </w:tcPr>
          <w:p w14:paraId="579F1802" w14:textId="77777777" w:rsidR="00D85E14" w:rsidRDefault="00000000">
            <w:r>
              <w:t>To be measured</w:t>
            </w:r>
          </w:p>
        </w:tc>
        <w:tc>
          <w:tcPr>
            <w:tcW w:w="1958" w:type="dxa"/>
          </w:tcPr>
          <w:p w14:paraId="0D68E324" w14:textId="77777777" w:rsidR="00D85E14" w:rsidRDefault="00000000">
            <w:r>
              <w:t>—</w:t>
            </w:r>
          </w:p>
        </w:tc>
      </w:tr>
      <w:tr w:rsidR="00D85E14" w14:paraId="37C1B2D0" w14:textId="77777777">
        <w:trPr>
          <w:jc w:val="center"/>
        </w:trPr>
        <w:tc>
          <w:tcPr>
            <w:tcW w:w="1958" w:type="dxa"/>
          </w:tcPr>
          <w:p w14:paraId="7372950D" w14:textId="77777777" w:rsidR="00D85E14" w:rsidRDefault="00000000">
            <w:r>
              <w:t>Random Forest Regression</w:t>
            </w:r>
          </w:p>
        </w:tc>
        <w:tc>
          <w:tcPr>
            <w:tcW w:w="1958" w:type="dxa"/>
          </w:tcPr>
          <w:p w14:paraId="0DCCF8CE" w14:textId="77777777" w:rsidR="00D85E14" w:rsidRDefault="00000000">
            <w:r>
              <w:t>To be measured</w:t>
            </w:r>
          </w:p>
        </w:tc>
        <w:tc>
          <w:tcPr>
            <w:tcW w:w="1958" w:type="dxa"/>
          </w:tcPr>
          <w:p w14:paraId="0B71ABAA" w14:textId="77777777" w:rsidR="00D85E14" w:rsidRDefault="00000000">
            <w:r>
              <w:t>To be measured</w:t>
            </w:r>
          </w:p>
        </w:tc>
        <w:tc>
          <w:tcPr>
            <w:tcW w:w="1958" w:type="dxa"/>
          </w:tcPr>
          <w:p w14:paraId="22D34E69" w14:textId="77777777" w:rsidR="00D85E14" w:rsidRDefault="00000000">
            <w:r>
              <w:t>To be measured</w:t>
            </w:r>
          </w:p>
        </w:tc>
        <w:tc>
          <w:tcPr>
            <w:tcW w:w="1958" w:type="dxa"/>
          </w:tcPr>
          <w:p w14:paraId="1F73C7B8" w14:textId="77777777" w:rsidR="00D85E14" w:rsidRDefault="00000000">
            <w:r>
              <w:t>—</w:t>
            </w:r>
          </w:p>
        </w:tc>
      </w:tr>
      <w:tr w:rsidR="00D85E14" w14:paraId="24A25E4C" w14:textId="77777777">
        <w:trPr>
          <w:jc w:val="center"/>
        </w:trPr>
        <w:tc>
          <w:tcPr>
            <w:tcW w:w="1958" w:type="dxa"/>
          </w:tcPr>
          <w:p w14:paraId="1CF5AEA8" w14:textId="77777777" w:rsidR="00D85E14" w:rsidRDefault="00000000">
            <w:r>
              <w:t>Gradient Boosting Regression</w:t>
            </w:r>
          </w:p>
        </w:tc>
        <w:tc>
          <w:tcPr>
            <w:tcW w:w="1958" w:type="dxa"/>
          </w:tcPr>
          <w:p w14:paraId="183A1563" w14:textId="77777777" w:rsidR="00D85E14" w:rsidRDefault="00000000">
            <w:r>
              <w:t>To be measured</w:t>
            </w:r>
          </w:p>
        </w:tc>
        <w:tc>
          <w:tcPr>
            <w:tcW w:w="1958" w:type="dxa"/>
          </w:tcPr>
          <w:p w14:paraId="07532CD8" w14:textId="77777777" w:rsidR="00D85E14" w:rsidRDefault="00000000">
            <w:r>
              <w:t>To be measured</w:t>
            </w:r>
          </w:p>
        </w:tc>
        <w:tc>
          <w:tcPr>
            <w:tcW w:w="1958" w:type="dxa"/>
          </w:tcPr>
          <w:p w14:paraId="1CEBFE96" w14:textId="77777777" w:rsidR="00D85E14" w:rsidRDefault="00000000">
            <w:r>
              <w:t>To be measured</w:t>
            </w:r>
          </w:p>
        </w:tc>
        <w:tc>
          <w:tcPr>
            <w:tcW w:w="1958" w:type="dxa"/>
          </w:tcPr>
          <w:p w14:paraId="2492891A" w14:textId="77777777" w:rsidR="00D85E14" w:rsidRDefault="00000000">
            <w:r>
              <w:t>—</w:t>
            </w:r>
          </w:p>
        </w:tc>
      </w:tr>
    </w:tbl>
    <w:p w14:paraId="040857C3" w14:textId="77777777" w:rsidR="00D85E14" w:rsidRDefault="00000000">
      <w:pPr>
        <w:pStyle w:val="Heading2"/>
      </w:pPr>
      <w:r>
        <w:t>4.5 Data Analysis &amp; Engineering Judgment</w:t>
      </w:r>
    </w:p>
    <w:p w14:paraId="4F1B98A0" w14:textId="77777777" w:rsidR="00D85E14" w:rsidRDefault="00000000">
      <w:pPr>
        <w:spacing w:after="120"/>
      </w:pPr>
      <w:r>
        <w:t>The final model should be judged primarily using unseen-test performance and cross-validation rather than training accuracy. RMSE is useful when larger prediction errors should receive greater penalty, while MAE provides an easier-to-interpret average absolute error. R² indicates the proportion of target variance explained by the model under the evaluation data. If training performance is much better than test performance, overfitting should be investigated.</w:t>
      </w:r>
    </w:p>
    <w:p w14:paraId="70BB0238" w14:textId="77777777" w:rsidR="00D85E14" w:rsidRDefault="00000000">
      <w:pPr>
        <w:pStyle w:val="Heading2"/>
      </w:pPr>
      <w:r>
        <w:t>4.6 Comparison with Existing Solutions &amp; Achievement of Objectives</w:t>
      </w:r>
    </w:p>
    <w:tbl>
      <w:tblPr>
        <w:tblStyle w:val="TableGrid"/>
        <w:tblW w:w="0" w:type="auto"/>
        <w:jc w:val="center"/>
        <w:tblLook w:val="04A0" w:firstRow="1" w:lastRow="0" w:firstColumn="1" w:lastColumn="0" w:noHBand="0" w:noVBand="1"/>
      </w:tblPr>
      <w:tblGrid>
        <w:gridCol w:w="3260"/>
        <w:gridCol w:w="3261"/>
        <w:gridCol w:w="3261"/>
      </w:tblGrid>
      <w:tr w:rsidR="00D85E14" w14:paraId="2F8C1662" w14:textId="77777777">
        <w:trPr>
          <w:jc w:val="center"/>
        </w:trPr>
        <w:tc>
          <w:tcPr>
            <w:tcW w:w="3264" w:type="dxa"/>
            <w:vAlign w:val="center"/>
          </w:tcPr>
          <w:p w14:paraId="51512537" w14:textId="77777777" w:rsidR="00D85E14" w:rsidRDefault="00000000">
            <w:r>
              <w:rPr>
                <w:b/>
              </w:rPr>
              <w:t>Objective</w:t>
            </w:r>
          </w:p>
        </w:tc>
        <w:tc>
          <w:tcPr>
            <w:tcW w:w="3264" w:type="dxa"/>
            <w:vAlign w:val="center"/>
          </w:tcPr>
          <w:p w14:paraId="310D8706" w14:textId="77777777" w:rsidR="00D85E14" w:rsidRDefault="00000000">
            <w:r>
              <w:rPr>
                <w:b/>
              </w:rPr>
              <w:t>Evidence</w:t>
            </w:r>
          </w:p>
        </w:tc>
        <w:tc>
          <w:tcPr>
            <w:tcW w:w="3264" w:type="dxa"/>
            <w:vAlign w:val="center"/>
          </w:tcPr>
          <w:p w14:paraId="6F01B510" w14:textId="77777777" w:rsidR="00D85E14" w:rsidRDefault="00000000">
            <w:r>
              <w:rPr>
                <w:b/>
              </w:rPr>
              <w:t>Achievement</w:t>
            </w:r>
          </w:p>
        </w:tc>
      </w:tr>
      <w:tr w:rsidR="00D85E14" w14:paraId="5BC4513F" w14:textId="77777777">
        <w:trPr>
          <w:jc w:val="center"/>
        </w:trPr>
        <w:tc>
          <w:tcPr>
            <w:tcW w:w="3264" w:type="dxa"/>
          </w:tcPr>
          <w:p w14:paraId="2C4372E9" w14:textId="77777777" w:rsidR="00D85E14" w:rsidRDefault="00000000">
            <w:r>
              <w:t>Collect/select dataset</w:t>
            </w:r>
          </w:p>
        </w:tc>
        <w:tc>
          <w:tcPr>
            <w:tcW w:w="3264" w:type="dxa"/>
          </w:tcPr>
          <w:p w14:paraId="329C2F29" w14:textId="77777777" w:rsidR="00D85E14" w:rsidRDefault="00000000">
            <w:r>
              <w:t>Dataset documentation</w:t>
            </w:r>
          </w:p>
        </w:tc>
        <w:tc>
          <w:tcPr>
            <w:tcW w:w="3264" w:type="dxa"/>
          </w:tcPr>
          <w:p w14:paraId="2CC9FB8E" w14:textId="77777777" w:rsidR="00D85E14" w:rsidRDefault="00000000">
            <w:r>
              <w:t>Fully after dataset is finalized</w:t>
            </w:r>
          </w:p>
        </w:tc>
      </w:tr>
      <w:tr w:rsidR="00D85E14" w14:paraId="4CFF13BF" w14:textId="77777777">
        <w:trPr>
          <w:jc w:val="center"/>
        </w:trPr>
        <w:tc>
          <w:tcPr>
            <w:tcW w:w="3264" w:type="dxa"/>
          </w:tcPr>
          <w:p w14:paraId="156DD5DA" w14:textId="77777777" w:rsidR="00D85E14" w:rsidRDefault="00000000">
            <w:r>
              <w:t>Clean and preprocess</w:t>
            </w:r>
          </w:p>
        </w:tc>
        <w:tc>
          <w:tcPr>
            <w:tcW w:w="3264" w:type="dxa"/>
          </w:tcPr>
          <w:p w14:paraId="31B1B841" w14:textId="77777777" w:rsidR="00D85E14" w:rsidRDefault="00000000">
            <w:r>
              <w:t>Preprocessing pipeline</w:t>
            </w:r>
          </w:p>
        </w:tc>
        <w:tc>
          <w:tcPr>
            <w:tcW w:w="3264" w:type="dxa"/>
          </w:tcPr>
          <w:p w14:paraId="09F667F7" w14:textId="77777777" w:rsidR="00D85E14" w:rsidRDefault="00000000">
            <w:r>
              <w:t>To be verified</w:t>
            </w:r>
          </w:p>
        </w:tc>
      </w:tr>
      <w:tr w:rsidR="00D85E14" w14:paraId="7D4030BF" w14:textId="77777777">
        <w:trPr>
          <w:jc w:val="center"/>
        </w:trPr>
        <w:tc>
          <w:tcPr>
            <w:tcW w:w="3264" w:type="dxa"/>
          </w:tcPr>
          <w:p w14:paraId="70A555E2" w14:textId="77777777" w:rsidR="00D85E14" w:rsidRDefault="00000000">
            <w:r>
              <w:t>Train multiple models</w:t>
            </w:r>
          </w:p>
        </w:tc>
        <w:tc>
          <w:tcPr>
            <w:tcW w:w="3264" w:type="dxa"/>
          </w:tcPr>
          <w:p w14:paraId="11DCB498" w14:textId="77777777" w:rsidR="00D85E14" w:rsidRDefault="00000000">
            <w:r>
              <w:t>Model comparison table</w:t>
            </w:r>
          </w:p>
        </w:tc>
        <w:tc>
          <w:tcPr>
            <w:tcW w:w="3264" w:type="dxa"/>
          </w:tcPr>
          <w:p w14:paraId="5B08D780" w14:textId="77777777" w:rsidR="00D85E14" w:rsidRDefault="00000000">
            <w:r>
              <w:t>To be verified</w:t>
            </w:r>
          </w:p>
        </w:tc>
      </w:tr>
      <w:tr w:rsidR="00D85E14" w14:paraId="7F062AAA" w14:textId="77777777">
        <w:trPr>
          <w:jc w:val="center"/>
        </w:trPr>
        <w:tc>
          <w:tcPr>
            <w:tcW w:w="3264" w:type="dxa"/>
          </w:tcPr>
          <w:p w14:paraId="229B1B21" w14:textId="77777777" w:rsidR="00D85E14" w:rsidRDefault="00000000">
            <w:r>
              <w:t>Evaluate performance</w:t>
            </w:r>
          </w:p>
        </w:tc>
        <w:tc>
          <w:tcPr>
            <w:tcW w:w="3264" w:type="dxa"/>
          </w:tcPr>
          <w:p w14:paraId="336C91B0" w14:textId="77777777" w:rsidR="00D85E14" w:rsidRDefault="00000000">
            <w:r>
              <w:t>MAE/RMSE/R² on test set</w:t>
            </w:r>
          </w:p>
        </w:tc>
        <w:tc>
          <w:tcPr>
            <w:tcW w:w="3264" w:type="dxa"/>
          </w:tcPr>
          <w:p w14:paraId="671DD877" w14:textId="77777777" w:rsidR="00D85E14" w:rsidRDefault="00000000">
            <w:r>
              <w:t>To be verified</w:t>
            </w:r>
          </w:p>
        </w:tc>
      </w:tr>
      <w:tr w:rsidR="00D85E14" w14:paraId="0407A7E4" w14:textId="77777777">
        <w:trPr>
          <w:jc w:val="center"/>
        </w:trPr>
        <w:tc>
          <w:tcPr>
            <w:tcW w:w="3264" w:type="dxa"/>
          </w:tcPr>
          <w:p w14:paraId="2A9FA901" w14:textId="77777777" w:rsidR="00D85E14" w:rsidRDefault="00000000">
            <w:r>
              <w:t>Build prediction workflow</w:t>
            </w:r>
          </w:p>
        </w:tc>
        <w:tc>
          <w:tcPr>
            <w:tcW w:w="3264" w:type="dxa"/>
          </w:tcPr>
          <w:p w14:paraId="4A235EE8" w14:textId="77777777" w:rsidR="00D85E14" w:rsidRDefault="00000000">
            <w:r>
              <w:t>New-input prediction</w:t>
            </w:r>
          </w:p>
        </w:tc>
        <w:tc>
          <w:tcPr>
            <w:tcW w:w="3264" w:type="dxa"/>
          </w:tcPr>
          <w:p w14:paraId="49FCD86D" w14:textId="77777777" w:rsidR="00D85E14" w:rsidRDefault="00000000">
            <w:r>
              <w:t>To be verified</w:t>
            </w:r>
          </w:p>
        </w:tc>
      </w:tr>
      <w:tr w:rsidR="00D85E14" w14:paraId="4CB71D59" w14:textId="77777777">
        <w:trPr>
          <w:jc w:val="center"/>
        </w:trPr>
        <w:tc>
          <w:tcPr>
            <w:tcW w:w="3264" w:type="dxa"/>
          </w:tcPr>
          <w:p w14:paraId="34C08496" w14:textId="77777777" w:rsidR="00D85E14" w:rsidRDefault="00000000">
            <w:r>
              <w:t>Document responsible use</w:t>
            </w:r>
          </w:p>
        </w:tc>
        <w:tc>
          <w:tcPr>
            <w:tcW w:w="3264" w:type="dxa"/>
          </w:tcPr>
          <w:p w14:paraId="58AB2F27" w14:textId="77777777" w:rsidR="00D85E14" w:rsidRDefault="00000000">
            <w:r>
              <w:t>Chapter 3 risk/ethics analysis</w:t>
            </w:r>
          </w:p>
        </w:tc>
        <w:tc>
          <w:tcPr>
            <w:tcW w:w="3264" w:type="dxa"/>
          </w:tcPr>
          <w:p w14:paraId="3A3CE201" w14:textId="77777777" w:rsidR="00D85E14" w:rsidRDefault="00000000">
            <w:r>
              <w:t>Fully documented</w:t>
            </w:r>
          </w:p>
        </w:tc>
      </w:tr>
    </w:tbl>
    <w:p w14:paraId="27EDC922" w14:textId="77777777" w:rsidR="00D85E14" w:rsidRDefault="00000000">
      <w:pPr>
        <w:pStyle w:val="Heading2"/>
      </w:pPr>
      <w:r>
        <w:t>4.7 Strengths &amp; Limitations</w:t>
      </w:r>
    </w:p>
    <w:p w14:paraId="6849E31C" w14:textId="77777777" w:rsidR="00D85E14" w:rsidRDefault="00000000">
      <w:pPr>
        <w:spacing w:after="120"/>
      </w:pPr>
      <w:r>
        <w:t>Strengths:</w:t>
      </w:r>
    </w:p>
    <w:p w14:paraId="759A8721" w14:textId="77777777" w:rsidR="00D85E14" w:rsidRDefault="00000000">
      <w:pPr>
        <w:pStyle w:val="ListBullet"/>
      </w:pPr>
      <w:r>
        <w:t>End-to-end machine-learning workflow.</w:t>
      </w:r>
    </w:p>
    <w:p w14:paraId="443EF4A6" w14:textId="77777777" w:rsidR="00D85E14" w:rsidRDefault="00000000">
      <w:pPr>
        <w:pStyle w:val="ListBullet"/>
      </w:pPr>
      <w:r>
        <w:t>Comparison of multiple regression algorithms.</w:t>
      </w:r>
    </w:p>
    <w:p w14:paraId="3E3C614B" w14:textId="77777777" w:rsidR="00D85E14" w:rsidRDefault="00000000">
      <w:pPr>
        <w:pStyle w:val="ListBullet"/>
      </w:pPr>
      <w:r>
        <w:t>Use of objective regression metrics.</w:t>
      </w:r>
    </w:p>
    <w:p w14:paraId="2D6D3DAF" w14:textId="77777777" w:rsidR="00D85E14" w:rsidRDefault="00000000">
      <w:pPr>
        <w:pStyle w:val="ListBullet"/>
      </w:pPr>
      <w:r>
        <w:t>Explicit treatment of data leakage, ethics, risk, and security.</w:t>
      </w:r>
    </w:p>
    <w:p w14:paraId="52E42855" w14:textId="77777777" w:rsidR="00D85E14" w:rsidRDefault="00000000">
      <w:pPr>
        <w:pStyle w:val="ListBullet"/>
      </w:pPr>
      <w:r>
        <w:t>Can be extended with new data and additional features.</w:t>
      </w:r>
    </w:p>
    <w:p w14:paraId="15EC22D8" w14:textId="77777777" w:rsidR="00D85E14" w:rsidRDefault="00000000">
      <w:pPr>
        <w:spacing w:after="120"/>
      </w:pPr>
      <w:r>
        <w:lastRenderedPageBreak/>
        <w:t>Limitations:</w:t>
      </w:r>
    </w:p>
    <w:p w14:paraId="1F016368" w14:textId="77777777" w:rsidR="00D85E14" w:rsidRDefault="00000000">
      <w:pPr>
        <w:pStyle w:val="ListBullet"/>
      </w:pPr>
      <w:r>
        <w:t>Predictions depend on the quality and representativeness of historical data.</w:t>
      </w:r>
    </w:p>
    <w:p w14:paraId="134F4355" w14:textId="77777777" w:rsidR="00D85E14" w:rsidRDefault="00000000">
      <w:pPr>
        <w:pStyle w:val="ListBullet"/>
      </w:pPr>
      <w:r>
        <w:t>Market conditions can change after model training.</w:t>
      </w:r>
    </w:p>
    <w:p w14:paraId="62D6D058" w14:textId="77777777" w:rsidR="00D85E14" w:rsidRDefault="00000000">
      <w:pPr>
        <w:pStyle w:val="ListBullet"/>
      </w:pPr>
      <w:r>
        <w:t>Location and neighborhood variables may be difficult to encode comprehensively.</w:t>
      </w:r>
    </w:p>
    <w:p w14:paraId="6603B036" w14:textId="77777777" w:rsidR="00D85E14" w:rsidRDefault="00000000">
      <w:pPr>
        <w:pStyle w:val="ListBullet"/>
      </w:pPr>
      <w:r>
        <w:t>Historical prices can contain bias that the model may reproduce.</w:t>
      </w:r>
    </w:p>
    <w:p w14:paraId="368BE534" w14:textId="77777777" w:rsidR="00D85E14" w:rsidRDefault="00000000">
      <w:pPr>
        <w:pStyle w:val="ListBullet"/>
      </w:pPr>
      <w:r>
        <w:t>The system is an indicative prediction tool, not a certified property valuation.</w:t>
      </w:r>
    </w:p>
    <w:p w14:paraId="2FE4D0B6" w14:textId="77777777" w:rsidR="00D85E14" w:rsidRDefault="00000000">
      <w:pPr>
        <w:pStyle w:val="Heading2"/>
      </w:pPr>
      <w:r>
        <w:t>4.8 Project Planning, Roles &amp; Budget</w:t>
      </w:r>
    </w:p>
    <w:tbl>
      <w:tblPr>
        <w:tblStyle w:val="TableGrid"/>
        <w:tblW w:w="0" w:type="auto"/>
        <w:jc w:val="center"/>
        <w:tblLook w:val="04A0" w:firstRow="1" w:lastRow="0" w:firstColumn="1" w:lastColumn="0" w:noHBand="0" w:noVBand="1"/>
      </w:tblPr>
      <w:tblGrid>
        <w:gridCol w:w="3262"/>
        <w:gridCol w:w="3260"/>
        <w:gridCol w:w="3260"/>
      </w:tblGrid>
      <w:tr w:rsidR="00D85E14" w14:paraId="2CF26B63" w14:textId="77777777">
        <w:trPr>
          <w:jc w:val="center"/>
        </w:trPr>
        <w:tc>
          <w:tcPr>
            <w:tcW w:w="3264" w:type="dxa"/>
            <w:vAlign w:val="center"/>
          </w:tcPr>
          <w:p w14:paraId="7827A144" w14:textId="77777777" w:rsidR="00D85E14" w:rsidRDefault="00000000">
            <w:r>
              <w:rPr>
                <w:b/>
              </w:rPr>
              <w:t>Milestone</w:t>
            </w:r>
          </w:p>
        </w:tc>
        <w:tc>
          <w:tcPr>
            <w:tcW w:w="3264" w:type="dxa"/>
            <w:vAlign w:val="center"/>
          </w:tcPr>
          <w:p w14:paraId="2362B507" w14:textId="77777777" w:rsidR="00D85E14" w:rsidRDefault="00000000">
            <w:r>
              <w:rPr>
                <w:b/>
              </w:rPr>
              <w:t>Weeks</w:t>
            </w:r>
          </w:p>
        </w:tc>
        <w:tc>
          <w:tcPr>
            <w:tcW w:w="3264" w:type="dxa"/>
            <w:vAlign w:val="center"/>
          </w:tcPr>
          <w:p w14:paraId="1CC782D2" w14:textId="77777777" w:rsidR="00D85E14" w:rsidRDefault="00000000">
            <w:r>
              <w:rPr>
                <w:b/>
              </w:rPr>
              <w:t>Output</w:t>
            </w:r>
          </w:p>
        </w:tc>
      </w:tr>
      <w:tr w:rsidR="00D85E14" w14:paraId="44CA5863" w14:textId="77777777">
        <w:trPr>
          <w:jc w:val="center"/>
        </w:trPr>
        <w:tc>
          <w:tcPr>
            <w:tcW w:w="3264" w:type="dxa"/>
          </w:tcPr>
          <w:p w14:paraId="6B0E782C" w14:textId="77777777" w:rsidR="00D85E14" w:rsidRDefault="00000000">
            <w:r>
              <w:t>Problem definition and literature review</w:t>
            </w:r>
          </w:p>
        </w:tc>
        <w:tc>
          <w:tcPr>
            <w:tcW w:w="3264" w:type="dxa"/>
          </w:tcPr>
          <w:p w14:paraId="25252D91" w14:textId="77777777" w:rsidR="00D85E14" w:rsidRDefault="00000000">
            <w:r>
              <w:t>1–2</w:t>
            </w:r>
          </w:p>
        </w:tc>
        <w:tc>
          <w:tcPr>
            <w:tcW w:w="3264" w:type="dxa"/>
          </w:tcPr>
          <w:p w14:paraId="1E51D7A3" w14:textId="77777777" w:rsidR="00D85E14" w:rsidRDefault="00000000">
            <w:r>
              <w:t>Requirements and review</w:t>
            </w:r>
          </w:p>
        </w:tc>
      </w:tr>
      <w:tr w:rsidR="00D85E14" w14:paraId="78B57786" w14:textId="77777777">
        <w:trPr>
          <w:jc w:val="center"/>
        </w:trPr>
        <w:tc>
          <w:tcPr>
            <w:tcW w:w="3264" w:type="dxa"/>
          </w:tcPr>
          <w:p w14:paraId="21ADB571" w14:textId="77777777" w:rsidR="00D85E14" w:rsidRDefault="00000000">
            <w:r>
              <w:t>Dataset preparation</w:t>
            </w:r>
          </w:p>
        </w:tc>
        <w:tc>
          <w:tcPr>
            <w:tcW w:w="3264" w:type="dxa"/>
          </w:tcPr>
          <w:p w14:paraId="201683F9" w14:textId="77777777" w:rsidR="00D85E14" w:rsidRDefault="00000000">
            <w:r>
              <w:t>3–4</w:t>
            </w:r>
          </w:p>
        </w:tc>
        <w:tc>
          <w:tcPr>
            <w:tcW w:w="3264" w:type="dxa"/>
          </w:tcPr>
          <w:p w14:paraId="1AD1ABB8" w14:textId="77777777" w:rsidR="00D85E14" w:rsidRDefault="00000000">
            <w:r>
              <w:t>Clean dataset</w:t>
            </w:r>
          </w:p>
        </w:tc>
      </w:tr>
      <w:tr w:rsidR="00D85E14" w14:paraId="6462DD33" w14:textId="77777777">
        <w:trPr>
          <w:jc w:val="center"/>
        </w:trPr>
        <w:tc>
          <w:tcPr>
            <w:tcW w:w="3264" w:type="dxa"/>
          </w:tcPr>
          <w:p w14:paraId="64B74D08" w14:textId="77777777" w:rsidR="00D85E14" w:rsidRDefault="00000000">
            <w:r>
              <w:t>EDA and feature engineering</w:t>
            </w:r>
          </w:p>
        </w:tc>
        <w:tc>
          <w:tcPr>
            <w:tcW w:w="3264" w:type="dxa"/>
          </w:tcPr>
          <w:p w14:paraId="671327C3" w14:textId="77777777" w:rsidR="00D85E14" w:rsidRDefault="00000000">
            <w:r>
              <w:t>5–6</w:t>
            </w:r>
          </w:p>
        </w:tc>
        <w:tc>
          <w:tcPr>
            <w:tcW w:w="3264" w:type="dxa"/>
          </w:tcPr>
          <w:p w14:paraId="64E94758" w14:textId="77777777" w:rsidR="00D85E14" w:rsidRDefault="00000000">
            <w:r>
              <w:t>Feature set and plots</w:t>
            </w:r>
          </w:p>
        </w:tc>
      </w:tr>
      <w:tr w:rsidR="00D85E14" w14:paraId="28618E06" w14:textId="77777777">
        <w:trPr>
          <w:jc w:val="center"/>
        </w:trPr>
        <w:tc>
          <w:tcPr>
            <w:tcW w:w="3264" w:type="dxa"/>
          </w:tcPr>
          <w:p w14:paraId="3FCCCC63" w14:textId="77777777" w:rsidR="00D85E14" w:rsidRDefault="00000000">
            <w:r>
              <w:t>Model development</w:t>
            </w:r>
          </w:p>
        </w:tc>
        <w:tc>
          <w:tcPr>
            <w:tcW w:w="3264" w:type="dxa"/>
          </w:tcPr>
          <w:p w14:paraId="2EC9CA28" w14:textId="77777777" w:rsidR="00D85E14" w:rsidRDefault="00000000">
            <w:r>
              <w:t>7–8</w:t>
            </w:r>
          </w:p>
        </w:tc>
        <w:tc>
          <w:tcPr>
            <w:tcW w:w="3264" w:type="dxa"/>
          </w:tcPr>
          <w:p w14:paraId="0E5D325B" w14:textId="77777777" w:rsidR="00D85E14" w:rsidRDefault="00000000">
            <w:r>
              <w:t>Candidate regressors</w:t>
            </w:r>
          </w:p>
        </w:tc>
      </w:tr>
      <w:tr w:rsidR="00D85E14" w14:paraId="295CCBF7" w14:textId="77777777">
        <w:trPr>
          <w:jc w:val="center"/>
        </w:trPr>
        <w:tc>
          <w:tcPr>
            <w:tcW w:w="3264" w:type="dxa"/>
          </w:tcPr>
          <w:p w14:paraId="4192422A" w14:textId="77777777" w:rsidR="00D85E14" w:rsidRDefault="00000000">
            <w:r>
              <w:t>Testing and evaluation</w:t>
            </w:r>
          </w:p>
        </w:tc>
        <w:tc>
          <w:tcPr>
            <w:tcW w:w="3264" w:type="dxa"/>
          </w:tcPr>
          <w:p w14:paraId="230111C3" w14:textId="77777777" w:rsidR="00D85E14" w:rsidRDefault="00000000">
            <w:r>
              <w:t>9–10</w:t>
            </w:r>
          </w:p>
        </w:tc>
        <w:tc>
          <w:tcPr>
            <w:tcW w:w="3264" w:type="dxa"/>
          </w:tcPr>
          <w:p w14:paraId="7B132AC5" w14:textId="77777777" w:rsidR="00D85E14" w:rsidRDefault="00000000">
            <w:r>
              <w:t>Metrics and comparison</w:t>
            </w:r>
          </w:p>
        </w:tc>
      </w:tr>
      <w:tr w:rsidR="00D85E14" w14:paraId="030F1667" w14:textId="77777777">
        <w:trPr>
          <w:jc w:val="center"/>
        </w:trPr>
        <w:tc>
          <w:tcPr>
            <w:tcW w:w="3264" w:type="dxa"/>
          </w:tcPr>
          <w:p w14:paraId="68099B12" w14:textId="77777777" w:rsidR="00D85E14" w:rsidRDefault="00000000">
            <w:r>
              <w:t>Documentation and presentation</w:t>
            </w:r>
          </w:p>
        </w:tc>
        <w:tc>
          <w:tcPr>
            <w:tcW w:w="3264" w:type="dxa"/>
          </w:tcPr>
          <w:p w14:paraId="538EE14C" w14:textId="77777777" w:rsidR="00D85E14" w:rsidRDefault="00000000">
            <w:r>
              <w:t>11–12</w:t>
            </w:r>
          </w:p>
        </w:tc>
        <w:tc>
          <w:tcPr>
            <w:tcW w:w="3264" w:type="dxa"/>
          </w:tcPr>
          <w:p w14:paraId="2B65FFB2" w14:textId="77777777" w:rsidR="00D85E14" w:rsidRDefault="00000000">
            <w:r>
              <w:t>Final report and demo</w:t>
            </w:r>
          </w:p>
        </w:tc>
      </w:tr>
      <w:tr w:rsidR="00D85E14" w14:paraId="2B46E917" w14:textId="77777777">
        <w:trPr>
          <w:jc w:val="center"/>
        </w:trPr>
        <w:tc>
          <w:tcPr>
            <w:tcW w:w="3264" w:type="dxa"/>
            <w:vAlign w:val="center"/>
          </w:tcPr>
          <w:p w14:paraId="74DB0C83" w14:textId="77777777" w:rsidR="00D85E14" w:rsidRDefault="00000000">
            <w:r>
              <w:rPr>
                <w:b/>
              </w:rPr>
              <w:t>Student</w:t>
            </w:r>
          </w:p>
        </w:tc>
        <w:tc>
          <w:tcPr>
            <w:tcW w:w="3264" w:type="dxa"/>
            <w:vAlign w:val="center"/>
          </w:tcPr>
          <w:p w14:paraId="127BE60C" w14:textId="77777777" w:rsidR="00D85E14" w:rsidRDefault="00000000">
            <w:r>
              <w:rPr>
                <w:b/>
              </w:rPr>
              <w:t>Assigned Responsibility</w:t>
            </w:r>
          </w:p>
        </w:tc>
        <w:tc>
          <w:tcPr>
            <w:tcW w:w="3264" w:type="dxa"/>
            <w:vAlign w:val="center"/>
          </w:tcPr>
          <w:p w14:paraId="3635067E" w14:textId="77777777" w:rsidR="00D85E14" w:rsidRDefault="00000000">
            <w:r>
              <w:rPr>
                <w:b/>
              </w:rPr>
              <w:t>Actual Contribution</w:t>
            </w:r>
          </w:p>
        </w:tc>
      </w:tr>
      <w:tr w:rsidR="00D85E14" w14:paraId="08F14F4B" w14:textId="77777777">
        <w:trPr>
          <w:jc w:val="center"/>
        </w:trPr>
        <w:tc>
          <w:tcPr>
            <w:tcW w:w="3264" w:type="dxa"/>
          </w:tcPr>
          <w:p w14:paraId="5A68DE9C" w14:textId="77777777" w:rsidR="00D85E14" w:rsidRDefault="00000000">
            <w:r>
              <w:t>Student 1</w:t>
            </w:r>
          </w:p>
        </w:tc>
        <w:tc>
          <w:tcPr>
            <w:tcW w:w="3264" w:type="dxa"/>
          </w:tcPr>
          <w:p w14:paraId="0430FCEA" w14:textId="77777777" w:rsidR="00D85E14" w:rsidRDefault="00000000">
            <w:r>
              <w:t>Data preparation and model development</w:t>
            </w:r>
          </w:p>
        </w:tc>
        <w:tc>
          <w:tcPr>
            <w:tcW w:w="3264" w:type="dxa"/>
          </w:tcPr>
          <w:p w14:paraId="6663423F" w14:textId="77777777" w:rsidR="00D85E14" w:rsidRDefault="00000000">
            <w:r>
              <w:t>To be updated</w:t>
            </w:r>
          </w:p>
        </w:tc>
      </w:tr>
      <w:tr w:rsidR="00D85E14" w14:paraId="0ACADF95" w14:textId="77777777">
        <w:trPr>
          <w:jc w:val="center"/>
        </w:trPr>
        <w:tc>
          <w:tcPr>
            <w:tcW w:w="3264" w:type="dxa"/>
          </w:tcPr>
          <w:p w14:paraId="2C7BB302" w14:textId="77777777" w:rsidR="00D85E14" w:rsidRDefault="00000000">
            <w:r>
              <w:t>Student 2</w:t>
            </w:r>
          </w:p>
        </w:tc>
        <w:tc>
          <w:tcPr>
            <w:tcW w:w="3264" w:type="dxa"/>
          </w:tcPr>
          <w:p w14:paraId="208F2780" w14:textId="77777777" w:rsidR="00D85E14" w:rsidRDefault="00000000">
            <w:r>
              <w:t>Evaluation, documentation and presentation</w:t>
            </w:r>
          </w:p>
        </w:tc>
        <w:tc>
          <w:tcPr>
            <w:tcW w:w="3264" w:type="dxa"/>
          </w:tcPr>
          <w:p w14:paraId="2EEB0FD3" w14:textId="77777777" w:rsidR="00D85E14" w:rsidRDefault="00000000">
            <w:r>
              <w:t>To be updated</w:t>
            </w:r>
          </w:p>
        </w:tc>
      </w:tr>
      <w:tr w:rsidR="00D85E14" w14:paraId="75987EE4" w14:textId="77777777">
        <w:trPr>
          <w:jc w:val="center"/>
        </w:trPr>
        <w:tc>
          <w:tcPr>
            <w:tcW w:w="3264" w:type="dxa"/>
            <w:vAlign w:val="center"/>
          </w:tcPr>
          <w:p w14:paraId="23F00703" w14:textId="77777777" w:rsidR="00D85E14" w:rsidRDefault="00000000">
            <w:r>
              <w:rPr>
                <w:b/>
              </w:rPr>
              <w:t>Item</w:t>
            </w:r>
          </w:p>
        </w:tc>
        <w:tc>
          <w:tcPr>
            <w:tcW w:w="3264" w:type="dxa"/>
            <w:vAlign w:val="center"/>
          </w:tcPr>
          <w:p w14:paraId="4A49B430" w14:textId="77777777" w:rsidR="00D85E14" w:rsidRDefault="00000000">
            <w:r>
              <w:rPr>
                <w:b/>
              </w:rPr>
              <w:t>Estimated Cost</w:t>
            </w:r>
          </w:p>
        </w:tc>
        <w:tc>
          <w:tcPr>
            <w:tcW w:w="3264" w:type="dxa"/>
            <w:vAlign w:val="center"/>
          </w:tcPr>
          <w:p w14:paraId="089274D3" w14:textId="77777777" w:rsidR="00D85E14" w:rsidRDefault="00000000">
            <w:r>
              <w:rPr>
                <w:b/>
              </w:rPr>
              <w:t>Actual Cost</w:t>
            </w:r>
          </w:p>
        </w:tc>
      </w:tr>
      <w:tr w:rsidR="00D85E14" w14:paraId="5BBFBE92" w14:textId="77777777">
        <w:trPr>
          <w:jc w:val="center"/>
        </w:trPr>
        <w:tc>
          <w:tcPr>
            <w:tcW w:w="3264" w:type="dxa"/>
          </w:tcPr>
          <w:p w14:paraId="7648F287" w14:textId="77777777" w:rsidR="00D85E14" w:rsidRDefault="00000000">
            <w:r>
              <w:t>Software libraries</w:t>
            </w:r>
          </w:p>
        </w:tc>
        <w:tc>
          <w:tcPr>
            <w:tcW w:w="3264" w:type="dxa"/>
          </w:tcPr>
          <w:p w14:paraId="678D0F10" w14:textId="77777777" w:rsidR="00D85E14" w:rsidRDefault="00000000">
            <w:r>
              <w:t>₹0 (open source)</w:t>
            </w:r>
          </w:p>
        </w:tc>
        <w:tc>
          <w:tcPr>
            <w:tcW w:w="3264" w:type="dxa"/>
          </w:tcPr>
          <w:p w14:paraId="2987D9EA" w14:textId="77777777" w:rsidR="00D85E14" w:rsidRDefault="00000000">
            <w:r>
              <w:t>₹0</w:t>
            </w:r>
          </w:p>
        </w:tc>
      </w:tr>
      <w:tr w:rsidR="00D85E14" w14:paraId="7D01F0A8" w14:textId="77777777">
        <w:trPr>
          <w:jc w:val="center"/>
        </w:trPr>
        <w:tc>
          <w:tcPr>
            <w:tcW w:w="3264" w:type="dxa"/>
          </w:tcPr>
          <w:p w14:paraId="65FEDBB3" w14:textId="77777777" w:rsidR="00D85E14" w:rsidRDefault="00000000">
            <w:r>
              <w:t>Computing</w:t>
            </w:r>
          </w:p>
        </w:tc>
        <w:tc>
          <w:tcPr>
            <w:tcW w:w="3264" w:type="dxa"/>
          </w:tcPr>
          <w:p w14:paraId="7D3F5B1C" w14:textId="77777777" w:rsidR="00D85E14" w:rsidRDefault="00000000">
            <w:r>
              <w:t>Existing system</w:t>
            </w:r>
          </w:p>
        </w:tc>
        <w:tc>
          <w:tcPr>
            <w:tcW w:w="3264" w:type="dxa"/>
          </w:tcPr>
          <w:p w14:paraId="02972F65" w14:textId="77777777" w:rsidR="00D85E14" w:rsidRDefault="00000000">
            <w:r>
              <w:t>To be updated</w:t>
            </w:r>
          </w:p>
        </w:tc>
      </w:tr>
      <w:tr w:rsidR="00D85E14" w14:paraId="7A1F7F06" w14:textId="77777777">
        <w:trPr>
          <w:jc w:val="center"/>
        </w:trPr>
        <w:tc>
          <w:tcPr>
            <w:tcW w:w="3264" w:type="dxa"/>
          </w:tcPr>
          <w:p w14:paraId="4E7A5B5D" w14:textId="77777777" w:rsidR="00D85E14" w:rsidRDefault="00000000">
            <w:r>
              <w:t>Dataset</w:t>
            </w:r>
          </w:p>
        </w:tc>
        <w:tc>
          <w:tcPr>
            <w:tcW w:w="3264" w:type="dxa"/>
          </w:tcPr>
          <w:p w14:paraId="470FD2C8" w14:textId="77777777" w:rsidR="00D85E14" w:rsidRDefault="00000000">
            <w:r>
              <w:t>Depends on source/license</w:t>
            </w:r>
          </w:p>
        </w:tc>
        <w:tc>
          <w:tcPr>
            <w:tcW w:w="3264" w:type="dxa"/>
          </w:tcPr>
          <w:p w14:paraId="45160DE2" w14:textId="77777777" w:rsidR="00D85E14" w:rsidRDefault="00000000">
            <w:r>
              <w:t>To be updated</w:t>
            </w:r>
          </w:p>
        </w:tc>
      </w:tr>
      <w:tr w:rsidR="00D85E14" w14:paraId="63BB779A" w14:textId="77777777">
        <w:trPr>
          <w:jc w:val="center"/>
        </w:trPr>
        <w:tc>
          <w:tcPr>
            <w:tcW w:w="3264" w:type="dxa"/>
          </w:tcPr>
          <w:p w14:paraId="255906E9" w14:textId="77777777" w:rsidR="00D85E14" w:rsidRDefault="00000000">
            <w:r>
              <w:t>Documentation/printing</w:t>
            </w:r>
          </w:p>
        </w:tc>
        <w:tc>
          <w:tcPr>
            <w:tcW w:w="3264" w:type="dxa"/>
          </w:tcPr>
          <w:p w14:paraId="636AEAB0" w14:textId="77777777" w:rsidR="00D85E14" w:rsidRDefault="00000000">
            <w:r>
              <w:t>As required</w:t>
            </w:r>
          </w:p>
        </w:tc>
        <w:tc>
          <w:tcPr>
            <w:tcW w:w="3264" w:type="dxa"/>
          </w:tcPr>
          <w:p w14:paraId="17BA5E2C" w14:textId="77777777" w:rsidR="00D85E14" w:rsidRDefault="00000000">
            <w:r>
              <w:t>To be updated</w:t>
            </w:r>
          </w:p>
        </w:tc>
      </w:tr>
    </w:tbl>
    <w:p w14:paraId="29E842F0" w14:textId="77777777" w:rsidR="00D85E14" w:rsidRDefault="00000000">
      <w:pPr>
        <w:pStyle w:val="Heading1"/>
      </w:pPr>
      <w:r>
        <w:t>CHAPTER 5: CONCLUSION, FUTURE WORK AND REFLECTION</w:t>
      </w:r>
    </w:p>
    <w:p w14:paraId="4E5CAB8E" w14:textId="77777777" w:rsidR="00D85E14" w:rsidRDefault="00000000">
      <w:pPr>
        <w:pStyle w:val="Heading2"/>
      </w:pPr>
      <w:r>
        <w:t>5.1 Conclusion</w:t>
      </w:r>
    </w:p>
    <w:p w14:paraId="542E5388" w14:textId="77777777" w:rsidR="00D85E14" w:rsidRDefault="00000000">
      <w:pPr>
        <w:spacing w:after="120"/>
      </w:pPr>
      <w:r>
        <w:t>The House Price Prediction project presents an engineering approach to estimating residential property prices using supervised machine learning. The system integrates data preparation, exploratory analysis, feature processing, regression modelling, testing, and responsible-use considerations into a single workflow. Multiple models are compared using objective regression metrics, with the final model selected from measured validation and test performance. The resulting prototype can provide fast indicative estimates while clearly acknowledging that predictions depend on the quality, coverage, and currency of the training data.</w:t>
      </w:r>
    </w:p>
    <w:p w14:paraId="1047664B" w14:textId="77777777" w:rsidR="00D85E14" w:rsidRDefault="00000000">
      <w:pPr>
        <w:pStyle w:val="Heading2"/>
      </w:pPr>
      <w:r>
        <w:t>5.2 Future Work</w:t>
      </w:r>
    </w:p>
    <w:p w14:paraId="1E2C1594" w14:textId="77777777" w:rsidR="00D85E14" w:rsidRDefault="00000000">
      <w:pPr>
        <w:pStyle w:val="ListBullet"/>
      </w:pPr>
      <w:r>
        <w:t>Integrate richer geographic and neighborhood features.</w:t>
      </w:r>
    </w:p>
    <w:p w14:paraId="1C448970" w14:textId="77777777" w:rsidR="00D85E14" w:rsidRDefault="00000000">
      <w:pPr>
        <w:pStyle w:val="ListBullet"/>
      </w:pPr>
      <w:r>
        <w:t>Add time-dependent market indicators to handle changing price trends.</w:t>
      </w:r>
    </w:p>
    <w:p w14:paraId="0C5949C9" w14:textId="77777777" w:rsidR="00D85E14" w:rsidRDefault="00000000">
      <w:pPr>
        <w:pStyle w:val="ListBullet"/>
      </w:pPr>
      <w:r>
        <w:t>Use hyperparameter optimization and ensemble stacking where justified.</w:t>
      </w:r>
    </w:p>
    <w:p w14:paraId="58704B0E" w14:textId="77777777" w:rsidR="00D85E14" w:rsidRDefault="00000000">
      <w:pPr>
        <w:pStyle w:val="ListBullet"/>
      </w:pPr>
      <w:r>
        <w:t>Provide prediction intervals or uncertainty estimates.</w:t>
      </w:r>
    </w:p>
    <w:p w14:paraId="66FC4A46" w14:textId="77777777" w:rsidR="00D85E14" w:rsidRDefault="00000000">
      <w:pPr>
        <w:pStyle w:val="ListBullet"/>
      </w:pPr>
      <w:r>
        <w:t>Deploy the model as a web/mobile interface with secure APIs.</w:t>
      </w:r>
    </w:p>
    <w:p w14:paraId="77BA58BC" w14:textId="77777777" w:rsidR="00D85E14" w:rsidRDefault="00000000">
      <w:pPr>
        <w:pStyle w:val="ListBullet"/>
      </w:pPr>
      <w:r>
        <w:t>Monitor model drift and retrain using validated new data.</w:t>
      </w:r>
    </w:p>
    <w:p w14:paraId="42EB276C" w14:textId="77777777" w:rsidR="00D85E14" w:rsidRDefault="00000000">
      <w:pPr>
        <w:pStyle w:val="ListBullet"/>
      </w:pPr>
      <w:r>
        <w:t>Evaluate fairness and error patterns across relevant geographic groups.</w:t>
      </w:r>
    </w:p>
    <w:p w14:paraId="52542F47" w14:textId="77777777" w:rsidR="00D85E14" w:rsidRDefault="00000000">
      <w:pPr>
        <w:pStyle w:val="Heading2"/>
      </w:pPr>
      <w:r>
        <w:lastRenderedPageBreak/>
        <w:t>5.3 Professional Learning &amp; Individual Reflection</w:t>
      </w:r>
    </w:p>
    <w:p w14:paraId="02A696DB" w14:textId="77777777" w:rsidR="00D85E14" w:rsidRDefault="00000000">
      <w:pPr>
        <w:spacing w:after="120"/>
      </w:pPr>
      <w:r>
        <w:t>New Knowledge Acquired: machine-learning regression, data preprocessing, model validation, feature engineering, evaluation metrics, and responsible AI considerations.</w:t>
      </w:r>
    </w:p>
    <w:p w14:paraId="4BF5FDCA" w14:textId="77777777" w:rsidR="00D85E14" w:rsidRDefault="00000000">
      <w:pPr>
        <w:spacing w:after="120"/>
      </w:pPr>
      <w:r>
        <w:t>Engineering &amp; Professional Skills Developed: problem formulation, data analysis, Python implementation, experimental design, technical documentation, teamwork, and evidence-based decision making.</w:t>
      </w:r>
    </w:p>
    <w:p w14:paraId="37160AFF" w14:textId="77777777" w:rsidR="00D85E14" w:rsidRDefault="00000000">
      <w:pPr>
        <w:spacing w:after="120"/>
      </w:pPr>
      <w:r>
        <w:t>Individual Reflection – Student 1: The main challenge was preparing property data so that different feature types could be handled consistently. The solution was to build a repeatable preprocessing workflow and validate it before model comparison. A key engineering decision was to compare multiple models rather than assuming one algorithm would always be best. If the project were repeated, greater emphasis would be placed on geographic and time-based validation.</w:t>
      </w:r>
    </w:p>
    <w:p w14:paraId="63B0B698" w14:textId="77777777" w:rsidR="00D85E14" w:rsidRDefault="00000000">
      <w:pPr>
        <w:spacing w:after="120"/>
      </w:pPr>
      <w:r>
        <w:t>Individual Reflection – Student 2: The major learning outcome was understanding how model metrics translate into engineering decisions. Comparing MAE, RMSE, and R² showed why a single accuracy measure is not sufficient for a regression system. The project also highlighted the importance of responsible communication because a price estimate can influence financial decisions. A future version would include uncertainty estimates and stronger monitoring.</w:t>
      </w:r>
    </w:p>
    <w:p w14:paraId="0D59DCE2" w14:textId="77777777" w:rsidR="00D85E14" w:rsidRDefault="00000000">
      <w:pPr>
        <w:pStyle w:val="Heading1"/>
      </w:pPr>
      <w:r>
        <w:t>REFERENCES</w:t>
      </w:r>
    </w:p>
    <w:p w14:paraId="4B7B80A6" w14:textId="77777777" w:rsidR="00D85E14" w:rsidRDefault="00000000">
      <w:pPr>
        <w:spacing w:after="120"/>
      </w:pPr>
      <w:r>
        <w:t>[1] T. Hastie, R. Tibshirani, and J. Friedman, The Elements of Statistical Learning, 2nd ed. Springer, 2009.</w:t>
      </w:r>
    </w:p>
    <w:p w14:paraId="5C034322" w14:textId="77777777" w:rsidR="00D85E14" w:rsidRDefault="00000000">
      <w:pPr>
        <w:spacing w:after="120"/>
      </w:pPr>
      <w:r>
        <w:t>[2] C. M. Bishop, Pattern Recognition and Machine Learning. Springer, 2006.</w:t>
      </w:r>
    </w:p>
    <w:p w14:paraId="04335F99" w14:textId="77777777" w:rsidR="00D85E14" w:rsidRDefault="00000000">
      <w:pPr>
        <w:spacing w:after="120"/>
      </w:pPr>
      <w:r>
        <w:t>[3] L. Breiman, “Random forests,” Machine Learning, vol. 45, pp. 5–32, 2001.</w:t>
      </w:r>
    </w:p>
    <w:p w14:paraId="41E727CE" w14:textId="77777777" w:rsidR="00D85E14" w:rsidRDefault="00000000">
      <w:pPr>
        <w:spacing w:after="120"/>
      </w:pPr>
      <w:r>
        <w:t>[4] J. H. Friedman, “Greedy function approximation: A gradient boosting machine,” Annals of Statistics, vol. 29, no. 5, pp. 1189–1232, 2001.</w:t>
      </w:r>
    </w:p>
    <w:p w14:paraId="5BEEDEA7" w14:textId="77777777" w:rsidR="00D85E14" w:rsidRDefault="00000000">
      <w:pPr>
        <w:spacing w:after="120"/>
      </w:pPr>
      <w:r>
        <w:t>[5] ISO/IEC 25010, Systems and software engineering — Systems and software Quality Requirements and Evaluation (SQuaRE), 2011.</w:t>
      </w:r>
    </w:p>
    <w:p w14:paraId="75E09E2E" w14:textId="77777777" w:rsidR="00D85E14" w:rsidRDefault="00000000">
      <w:pPr>
        <w:spacing w:after="120"/>
      </w:pPr>
      <w:r>
        <w:t>[6] IEEE Std 7000-2021, IEEE Standard Model Process for Addressing Ethical Concerns During System Design, 2021.</w:t>
      </w:r>
    </w:p>
    <w:p w14:paraId="45215208" w14:textId="77777777" w:rsidR="00D85E14" w:rsidRDefault="00000000">
      <w:pPr>
        <w:spacing w:after="120"/>
      </w:pPr>
      <w:r>
        <w:t>[7] Scikit-learn documentation, Machine Learning in Python. Accessed for implementation guidance.</w:t>
      </w:r>
    </w:p>
    <w:p w14:paraId="2A54D88C" w14:textId="77777777" w:rsidR="00D85E14" w:rsidRDefault="00000000">
      <w:pPr>
        <w:spacing w:after="120"/>
      </w:pPr>
      <w:r>
        <w:t>[8] Pandas documentation, Python Data Analysis Library. Accessed for data preparation guidance.</w:t>
      </w:r>
    </w:p>
    <w:p w14:paraId="14042BF5" w14:textId="77777777" w:rsidR="00D85E14" w:rsidRDefault="00000000">
      <w:pPr>
        <w:pStyle w:val="Heading1"/>
      </w:pPr>
      <w:r>
        <w:t>APPENDICES</w:t>
      </w:r>
    </w:p>
    <w:p w14:paraId="7F171936" w14:textId="77777777" w:rsidR="00D85E14" w:rsidRDefault="00000000">
      <w:pPr>
        <w:pStyle w:val="Heading2"/>
      </w:pPr>
      <w:r>
        <w:t>Appendix A – Detailed Calculations</w:t>
      </w:r>
    </w:p>
    <w:p w14:paraId="342F2A33" w14:textId="77777777" w:rsidR="00D85E14" w:rsidRDefault="00000000">
      <w:pPr>
        <w:spacing w:after="120"/>
      </w:pPr>
      <w:r>
        <w:t>Include metric formulas and any detailed preprocessing or feature-engineering calculations used in the final experiment.</w:t>
      </w:r>
    </w:p>
    <w:p w14:paraId="1072AA7E" w14:textId="77777777" w:rsidR="00D85E14" w:rsidRDefault="00000000">
      <w:pPr>
        <w:pStyle w:val="Heading2"/>
      </w:pPr>
      <w:r>
        <w:t>Appendix B – Engineering Drawings / Schematics</w:t>
      </w:r>
    </w:p>
    <w:p w14:paraId="1A034D96" w14:textId="77777777" w:rsidR="00D85E14" w:rsidRDefault="00000000">
      <w:pPr>
        <w:spacing w:after="120"/>
      </w:pPr>
      <w:r>
        <w:t>Insert the final system architecture and machine-learning workflow diagram.</w:t>
      </w:r>
    </w:p>
    <w:p w14:paraId="0BC4349C" w14:textId="77777777" w:rsidR="00D85E14" w:rsidRDefault="00000000">
      <w:pPr>
        <w:pStyle w:val="Heading2"/>
      </w:pPr>
      <w:r>
        <w:t>Appendix C – Source Code / Code Repository Information</w:t>
      </w:r>
    </w:p>
    <w:p w14:paraId="0122F23C" w14:textId="77777777" w:rsidR="00D85E14" w:rsidRDefault="00000000">
      <w:pPr>
        <w:spacing w:after="120"/>
      </w:pPr>
      <w:r>
        <w:t>Include essential code excerpts or the approved repository information. The complete source code may be maintained separately.</w:t>
      </w:r>
    </w:p>
    <w:p w14:paraId="34B385B2" w14:textId="77777777" w:rsidR="00D85E14" w:rsidRDefault="00000000">
      <w:pPr>
        <w:pStyle w:val="Heading2"/>
      </w:pPr>
      <w:r>
        <w:lastRenderedPageBreak/>
        <w:t>Appendix D – Datasheets</w:t>
      </w:r>
    </w:p>
    <w:p w14:paraId="661CC359" w14:textId="77777777" w:rsidR="00D85E14" w:rsidRDefault="00000000">
      <w:pPr>
        <w:spacing w:after="120"/>
      </w:pPr>
      <w:r>
        <w:t>Not applicable to a software-only implementation unless external computing hardware is specifically documented.</w:t>
      </w:r>
    </w:p>
    <w:p w14:paraId="787F0FD2" w14:textId="77777777" w:rsidR="00D85E14" w:rsidRDefault="00000000">
      <w:pPr>
        <w:pStyle w:val="Heading2"/>
      </w:pPr>
      <w:r>
        <w:t>Appendix E – Experimental / Raw Data</w:t>
      </w:r>
    </w:p>
    <w:p w14:paraId="3D8EF5C2" w14:textId="77777777" w:rsidR="00D85E14" w:rsidRDefault="00000000">
      <w:pPr>
        <w:spacing w:after="120"/>
      </w:pPr>
      <w:r>
        <w:t>Include dataset description, train/test split information, model outputs, and final evaluation tables.</w:t>
      </w:r>
    </w:p>
    <w:p w14:paraId="3076E0BB" w14:textId="77777777" w:rsidR="00D85E14" w:rsidRDefault="00000000">
      <w:pPr>
        <w:pStyle w:val="Heading2"/>
      </w:pPr>
      <w:r>
        <w:t>Appendix F – Ethics / Institutional Approval</w:t>
      </w:r>
    </w:p>
    <w:p w14:paraId="5B9823D3" w14:textId="77777777" w:rsidR="00D85E14" w:rsidRDefault="00000000">
      <w:pPr>
        <w:spacing w:after="120"/>
      </w:pPr>
      <w:r>
        <w:t>Include applicable approval or declaration documentation, if required.</w:t>
      </w:r>
    </w:p>
    <w:p w14:paraId="76A330D6" w14:textId="77777777" w:rsidR="00D85E14" w:rsidRDefault="00000000">
      <w:pPr>
        <w:pStyle w:val="Heading2"/>
      </w:pPr>
      <w:r>
        <w:t>Appendix G – Project Meeting / Progress Records</w:t>
      </w:r>
    </w:p>
    <w:p w14:paraId="6D95841D" w14:textId="77777777" w:rsidR="00D85E14" w:rsidRDefault="00000000">
      <w:pPr>
        <w:spacing w:after="120"/>
      </w:pPr>
      <w:r>
        <w:t>Include meeting notes and milestone records.</w:t>
      </w:r>
    </w:p>
    <w:p w14:paraId="1BFA4ED7" w14:textId="77777777" w:rsidR="00D85E14" w:rsidRDefault="00000000">
      <w:pPr>
        <w:pStyle w:val="Heading2"/>
      </w:pPr>
      <w:r>
        <w:t>Appendix H – User/Industry Feedback</w:t>
      </w:r>
    </w:p>
    <w:p w14:paraId="6CAF3CC9" w14:textId="77777777" w:rsidR="00D85E14" w:rsidRDefault="00000000">
      <w:pPr>
        <w:spacing w:after="120"/>
      </w:pPr>
      <w:r>
        <w:t>Include feedback if collected.</w:t>
      </w:r>
    </w:p>
    <w:p w14:paraId="19BBCB15" w14:textId="77777777" w:rsidR="00D85E14" w:rsidRDefault="00000000">
      <w:pPr>
        <w:pStyle w:val="Heading2"/>
      </w:pPr>
      <w:r>
        <w:t>Appendix I – Publications / Patents / Competitions / Product Outcomes</w:t>
      </w:r>
    </w:p>
    <w:p w14:paraId="546A9302" w14:textId="77777777" w:rsidR="00D85E14" w:rsidRDefault="00000000">
      <w:pPr>
        <w:spacing w:after="120"/>
      </w:pPr>
      <w:r>
        <w:t>Include only if applicable.</w:t>
      </w:r>
    </w:p>
    <w:p w14:paraId="17969E47" w14:textId="77777777" w:rsidR="00D85E14" w:rsidRDefault="00000000">
      <w:pPr>
        <w:pStyle w:val="Heading2"/>
      </w:pPr>
      <w:r>
        <w:t>Appendix J – Individual Contribution Evidence</w:t>
      </w:r>
    </w:p>
    <w:p w14:paraId="0842C883" w14:textId="77777777" w:rsidR="00D85E14" w:rsidRDefault="00000000">
      <w:pPr>
        <w:spacing w:after="120"/>
      </w:pPr>
      <w:r>
        <w:t>Include evidence supporting team-member contributions.</w:t>
      </w:r>
    </w:p>
    <w:p w14:paraId="0512FE58" w14:textId="77777777" w:rsidR="00D85E14" w:rsidRDefault="00000000">
      <w:pPr>
        <w:pStyle w:val="Heading1"/>
      </w:pPr>
      <w:r>
        <w:t>CAPSTONE PROJECT OUTCOME MAPPING SHEET</w:t>
      </w:r>
    </w:p>
    <w:tbl>
      <w:tblPr>
        <w:tblStyle w:val="TableGrid"/>
        <w:tblW w:w="0" w:type="auto"/>
        <w:jc w:val="center"/>
        <w:tblLook w:val="04A0" w:firstRow="1" w:lastRow="0" w:firstColumn="1" w:lastColumn="0" w:noHBand="0" w:noVBand="1"/>
      </w:tblPr>
      <w:tblGrid>
        <w:gridCol w:w="3262"/>
        <w:gridCol w:w="3260"/>
        <w:gridCol w:w="3260"/>
      </w:tblGrid>
      <w:tr w:rsidR="00D85E14" w14:paraId="1BF50DDA" w14:textId="77777777">
        <w:trPr>
          <w:jc w:val="center"/>
        </w:trPr>
        <w:tc>
          <w:tcPr>
            <w:tcW w:w="3264" w:type="dxa"/>
            <w:vAlign w:val="center"/>
          </w:tcPr>
          <w:p w14:paraId="44B424A6" w14:textId="77777777" w:rsidR="00D85E14" w:rsidRDefault="00000000">
            <w:r>
              <w:rPr>
                <w:b/>
              </w:rPr>
              <w:t>Outcome Evidence</w:t>
            </w:r>
          </w:p>
        </w:tc>
        <w:tc>
          <w:tcPr>
            <w:tcW w:w="3264" w:type="dxa"/>
            <w:vAlign w:val="center"/>
          </w:tcPr>
          <w:p w14:paraId="4DEED45D" w14:textId="77777777" w:rsidR="00D85E14" w:rsidRDefault="00000000">
            <w:r>
              <w:rPr>
                <w:b/>
              </w:rPr>
              <w:t>SO / Area</w:t>
            </w:r>
          </w:p>
        </w:tc>
        <w:tc>
          <w:tcPr>
            <w:tcW w:w="3264" w:type="dxa"/>
            <w:vAlign w:val="center"/>
          </w:tcPr>
          <w:p w14:paraId="5E55C861" w14:textId="77777777" w:rsidR="00D85E14" w:rsidRDefault="00000000">
            <w:r>
              <w:rPr>
                <w:b/>
              </w:rPr>
              <w:t>Location in This Report</w:t>
            </w:r>
          </w:p>
        </w:tc>
      </w:tr>
      <w:tr w:rsidR="00D85E14" w14:paraId="4C9686AE" w14:textId="77777777">
        <w:trPr>
          <w:jc w:val="center"/>
        </w:trPr>
        <w:tc>
          <w:tcPr>
            <w:tcW w:w="3264" w:type="dxa"/>
          </w:tcPr>
          <w:p w14:paraId="23212B28" w14:textId="77777777" w:rsidR="00D85E14" w:rsidRDefault="00000000">
            <w:r>
              <w:t>Complex engineering problem formulation</w:t>
            </w:r>
          </w:p>
        </w:tc>
        <w:tc>
          <w:tcPr>
            <w:tcW w:w="3264" w:type="dxa"/>
          </w:tcPr>
          <w:p w14:paraId="4A815188" w14:textId="77777777" w:rsidR="00D85E14" w:rsidRDefault="00000000">
            <w:r>
              <w:t>SO1</w:t>
            </w:r>
          </w:p>
        </w:tc>
        <w:tc>
          <w:tcPr>
            <w:tcW w:w="3264" w:type="dxa"/>
          </w:tcPr>
          <w:p w14:paraId="5E21AA7E" w14:textId="77777777" w:rsidR="00D85E14" w:rsidRDefault="00000000">
            <w:r>
              <w:t>Ch. 1, Ch. 2</w:t>
            </w:r>
          </w:p>
        </w:tc>
      </w:tr>
      <w:tr w:rsidR="00D85E14" w14:paraId="0FE0D29A" w14:textId="77777777">
        <w:trPr>
          <w:jc w:val="center"/>
        </w:trPr>
        <w:tc>
          <w:tcPr>
            <w:tcW w:w="3264" w:type="dxa"/>
          </w:tcPr>
          <w:p w14:paraId="45B9920F" w14:textId="77777777" w:rsidR="00D85E14" w:rsidRDefault="00000000">
            <w:r>
              <w:t>Engineering design under constraints</w:t>
            </w:r>
          </w:p>
        </w:tc>
        <w:tc>
          <w:tcPr>
            <w:tcW w:w="3264" w:type="dxa"/>
          </w:tcPr>
          <w:p w14:paraId="7B2522E9" w14:textId="77777777" w:rsidR="00D85E14" w:rsidRDefault="00000000">
            <w:r>
              <w:t>SO2</w:t>
            </w:r>
          </w:p>
        </w:tc>
        <w:tc>
          <w:tcPr>
            <w:tcW w:w="3264" w:type="dxa"/>
          </w:tcPr>
          <w:p w14:paraId="5AB94033" w14:textId="77777777" w:rsidR="00D85E14" w:rsidRDefault="00000000">
            <w:r>
              <w:t>Ch. 3</w:t>
            </w:r>
          </w:p>
        </w:tc>
      </w:tr>
      <w:tr w:rsidR="00D85E14" w14:paraId="4BCAB112" w14:textId="77777777">
        <w:trPr>
          <w:jc w:val="center"/>
        </w:trPr>
        <w:tc>
          <w:tcPr>
            <w:tcW w:w="3264" w:type="dxa"/>
          </w:tcPr>
          <w:p w14:paraId="3EFC0AE7" w14:textId="77777777" w:rsidR="00D85E14" w:rsidRDefault="00000000">
            <w:r>
              <w:t>Written/oral technical communication</w:t>
            </w:r>
          </w:p>
        </w:tc>
        <w:tc>
          <w:tcPr>
            <w:tcW w:w="3264" w:type="dxa"/>
          </w:tcPr>
          <w:p w14:paraId="663B1928" w14:textId="77777777" w:rsidR="00D85E14" w:rsidRDefault="00000000">
            <w:r>
              <w:t>SO3</w:t>
            </w:r>
          </w:p>
        </w:tc>
        <w:tc>
          <w:tcPr>
            <w:tcW w:w="3264" w:type="dxa"/>
          </w:tcPr>
          <w:p w14:paraId="0440FA30" w14:textId="77777777" w:rsidR="00D85E14" w:rsidRDefault="00000000">
            <w:r>
              <w:t>Whole report + Viva</w:t>
            </w:r>
          </w:p>
        </w:tc>
      </w:tr>
      <w:tr w:rsidR="00D85E14" w14:paraId="4DAA2B1B" w14:textId="77777777">
        <w:trPr>
          <w:jc w:val="center"/>
        </w:trPr>
        <w:tc>
          <w:tcPr>
            <w:tcW w:w="3264" w:type="dxa"/>
          </w:tcPr>
          <w:p w14:paraId="39F7CAC5" w14:textId="77777777" w:rsidR="00D85E14" w:rsidRDefault="00000000">
            <w:r>
              <w:t>Ethics and professional responsibility</w:t>
            </w:r>
          </w:p>
        </w:tc>
        <w:tc>
          <w:tcPr>
            <w:tcW w:w="3264" w:type="dxa"/>
          </w:tcPr>
          <w:p w14:paraId="722AA920" w14:textId="77777777" w:rsidR="00D85E14" w:rsidRDefault="00000000">
            <w:r>
              <w:t>SO4</w:t>
            </w:r>
          </w:p>
        </w:tc>
        <w:tc>
          <w:tcPr>
            <w:tcW w:w="3264" w:type="dxa"/>
          </w:tcPr>
          <w:p w14:paraId="69A72E5A" w14:textId="77777777" w:rsidR="00D85E14" w:rsidRDefault="00000000">
            <w:r>
              <w:t>Ch. 3 (3.7)</w:t>
            </w:r>
          </w:p>
        </w:tc>
      </w:tr>
      <w:tr w:rsidR="00D85E14" w14:paraId="312AE819" w14:textId="77777777">
        <w:trPr>
          <w:jc w:val="center"/>
        </w:trPr>
        <w:tc>
          <w:tcPr>
            <w:tcW w:w="3264" w:type="dxa"/>
          </w:tcPr>
          <w:p w14:paraId="144480AE" w14:textId="77777777" w:rsidR="00D85E14" w:rsidRDefault="00000000">
            <w:r>
              <w:t>Teamwork and leadership</w:t>
            </w:r>
          </w:p>
        </w:tc>
        <w:tc>
          <w:tcPr>
            <w:tcW w:w="3264" w:type="dxa"/>
          </w:tcPr>
          <w:p w14:paraId="23094CD5" w14:textId="77777777" w:rsidR="00D85E14" w:rsidRDefault="00000000">
            <w:r>
              <w:t>SO5</w:t>
            </w:r>
          </w:p>
        </w:tc>
        <w:tc>
          <w:tcPr>
            <w:tcW w:w="3264" w:type="dxa"/>
          </w:tcPr>
          <w:p w14:paraId="36D55501" w14:textId="77777777" w:rsidR="00D85E14" w:rsidRDefault="00000000">
            <w:r>
              <w:t>Ch. 4 (4.8)</w:t>
            </w:r>
          </w:p>
        </w:tc>
      </w:tr>
      <w:tr w:rsidR="00D85E14" w14:paraId="073F7C1A" w14:textId="77777777">
        <w:trPr>
          <w:jc w:val="center"/>
        </w:trPr>
        <w:tc>
          <w:tcPr>
            <w:tcW w:w="3264" w:type="dxa"/>
          </w:tcPr>
          <w:p w14:paraId="5616CDAA" w14:textId="77777777" w:rsidR="00D85E14" w:rsidRDefault="00000000">
            <w:r>
              <w:t>Experimentation, analysis, engineering judgment</w:t>
            </w:r>
          </w:p>
        </w:tc>
        <w:tc>
          <w:tcPr>
            <w:tcW w:w="3264" w:type="dxa"/>
          </w:tcPr>
          <w:p w14:paraId="43DCD0A5" w14:textId="77777777" w:rsidR="00D85E14" w:rsidRDefault="00000000">
            <w:r>
              <w:t>SO6</w:t>
            </w:r>
          </w:p>
        </w:tc>
        <w:tc>
          <w:tcPr>
            <w:tcW w:w="3264" w:type="dxa"/>
          </w:tcPr>
          <w:p w14:paraId="093D1446" w14:textId="77777777" w:rsidR="00D85E14" w:rsidRDefault="00000000">
            <w:r>
              <w:t>Ch. 4 (4.3–4.6)</w:t>
            </w:r>
          </w:p>
        </w:tc>
      </w:tr>
      <w:tr w:rsidR="00D85E14" w14:paraId="607CDB87" w14:textId="77777777">
        <w:trPr>
          <w:jc w:val="center"/>
        </w:trPr>
        <w:tc>
          <w:tcPr>
            <w:tcW w:w="3264" w:type="dxa"/>
          </w:tcPr>
          <w:p w14:paraId="2988AD8A" w14:textId="77777777" w:rsidR="00D85E14" w:rsidRDefault="00000000">
            <w:r>
              <w:t>Independent acquisition of new knowledge</w:t>
            </w:r>
          </w:p>
        </w:tc>
        <w:tc>
          <w:tcPr>
            <w:tcW w:w="3264" w:type="dxa"/>
          </w:tcPr>
          <w:p w14:paraId="7B765488" w14:textId="77777777" w:rsidR="00D85E14" w:rsidRDefault="00000000">
            <w:r>
              <w:t>SO7</w:t>
            </w:r>
          </w:p>
        </w:tc>
        <w:tc>
          <w:tcPr>
            <w:tcW w:w="3264" w:type="dxa"/>
          </w:tcPr>
          <w:p w14:paraId="0595D79A" w14:textId="77777777" w:rsidR="00D85E14" w:rsidRDefault="00000000">
            <w:r>
              <w:t>Ch. 5 (5.3)</w:t>
            </w:r>
          </w:p>
        </w:tc>
      </w:tr>
      <w:tr w:rsidR="00D85E14" w14:paraId="671536EC" w14:textId="77777777">
        <w:trPr>
          <w:jc w:val="center"/>
        </w:trPr>
        <w:tc>
          <w:tcPr>
            <w:tcW w:w="3264" w:type="dxa"/>
          </w:tcPr>
          <w:p w14:paraId="30FEA6CE" w14:textId="77777777" w:rsidR="00D85E14" w:rsidRDefault="00000000">
            <w:r>
              <w:t>Standards</w:t>
            </w:r>
          </w:p>
        </w:tc>
        <w:tc>
          <w:tcPr>
            <w:tcW w:w="3264" w:type="dxa"/>
          </w:tcPr>
          <w:p w14:paraId="345201BB" w14:textId="77777777" w:rsidR="00D85E14" w:rsidRDefault="00000000">
            <w:r>
              <w:t>SO2</w:t>
            </w:r>
          </w:p>
        </w:tc>
        <w:tc>
          <w:tcPr>
            <w:tcW w:w="3264" w:type="dxa"/>
          </w:tcPr>
          <w:p w14:paraId="4919350E" w14:textId="77777777" w:rsidR="00D85E14" w:rsidRDefault="00000000">
            <w:r>
              <w:t>Ch. 3 (3.2)</w:t>
            </w:r>
          </w:p>
        </w:tc>
      </w:tr>
      <w:tr w:rsidR="00D85E14" w14:paraId="05C9B4F3" w14:textId="77777777">
        <w:trPr>
          <w:jc w:val="center"/>
        </w:trPr>
        <w:tc>
          <w:tcPr>
            <w:tcW w:w="3264" w:type="dxa"/>
          </w:tcPr>
          <w:p w14:paraId="33E8D799" w14:textId="77777777" w:rsidR="00D85E14" w:rsidRDefault="00000000">
            <w:r>
              <w:t>Sustainability and societal/environmental impact</w:t>
            </w:r>
          </w:p>
        </w:tc>
        <w:tc>
          <w:tcPr>
            <w:tcW w:w="3264" w:type="dxa"/>
          </w:tcPr>
          <w:p w14:paraId="06A3D696" w14:textId="77777777" w:rsidR="00D85E14" w:rsidRDefault="00000000">
            <w:r>
              <w:t>SO2/SO4</w:t>
            </w:r>
          </w:p>
        </w:tc>
        <w:tc>
          <w:tcPr>
            <w:tcW w:w="3264" w:type="dxa"/>
          </w:tcPr>
          <w:p w14:paraId="566BEF57" w14:textId="77777777" w:rsidR="00D85E14" w:rsidRDefault="00000000">
            <w:r>
              <w:t>Ch. 3 (3.7)</w:t>
            </w:r>
          </w:p>
        </w:tc>
      </w:tr>
      <w:tr w:rsidR="00D85E14" w14:paraId="35194C64" w14:textId="77777777">
        <w:trPr>
          <w:jc w:val="center"/>
        </w:trPr>
        <w:tc>
          <w:tcPr>
            <w:tcW w:w="3264" w:type="dxa"/>
          </w:tcPr>
          <w:p w14:paraId="262F87AD" w14:textId="77777777" w:rsidR="00D85E14" w:rsidRDefault="00000000">
            <w:r>
              <w:t>Risk assessment and mitigation</w:t>
            </w:r>
          </w:p>
        </w:tc>
        <w:tc>
          <w:tcPr>
            <w:tcW w:w="3264" w:type="dxa"/>
          </w:tcPr>
          <w:p w14:paraId="0874B092" w14:textId="77777777" w:rsidR="00D85E14" w:rsidRDefault="00000000">
            <w:r>
              <w:t>SO2/SO4</w:t>
            </w:r>
          </w:p>
        </w:tc>
        <w:tc>
          <w:tcPr>
            <w:tcW w:w="3264" w:type="dxa"/>
          </w:tcPr>
          <w:p w14:paraId="7FA697C5" w14:textId="77777777" w:rsidR="00D85E14" w:rsidRDefault="00000000">
            <w:r>
              <w:t>Ch. 3 (3.7)</w:t>
            </w:r>
          </w:p>
        </w:tc>
      </w:tr>
      <w:tr w:rsidR="00D85E14" w14:paraId="1B830E5E" w14:textId="77777777">
        <w:trPr>
          <w:jc w:val="center"/>
        </w:trPr>
        <w:tc>
          <w:tcPr>
            <w:tcW w:w="3264" w:type="dxa"/>
          </w:tcPr>
          <w:p w14:paraId="26945A7E" w14:textId="77777777" w:rsidR="00D85E14" w:rsidRDefault="00000000">
            <w:r>
              <w:t>Security considerations</w:t>
            </w:r>
          </w:p>
        </w:tc>
        <w:tc>
          <w:tcPr>
            <w:tcW w:w="3264" w:type="dxa"/>
          </w:tcPr>
          <w:p w14:paraId="24605629" w14:textId="77777777" w:rsidR="00D85E14" w:rsidRDefault="00000000">
            <w:r>
              <w:t>Relevant SO</w:t>
            </w:r>
          </w:p>
        </w:tc>
        <w:tc>
          <w:tcPr>
            <w:tcW w:w="3264" w:type="dxa"/>
          </w:tcPr>
          <w:p w14:paraId="1ED63A30" w14:textId="77777777" w:rsidR="00D85E14" w:rsidRDefault="00000000">
            <w:r>
              <w:t>Ch. 3 (3.7)</w:t>
            </w:r>
          </w:p>
        </w:tc>
      </w:tr>
      <w:tr w:rsidR="00D85E14" w14:paraId="247F5C3C" w14:textId="77777777">
        <w:trPr>
          <w:jc w:val="center"/>
        </w:trPr>
        <w:tc>
          <w:tcPr>
            <w:tcW w:w="3264" w:type="dxa"/>
          </w:tcPr>
          <w:p w14:paraId="0DCAF834" w14:textId="77777777" w:rsidR="00D85E14" w:rsidRDefault="00000000">
            <w:r>
              <w:t>Integrated/system-level engineering</w:t>
            </w:r>
          </w:p>
        </w:tc>
        <w:tc>
          <w:tcPr>
            <w:tcW w:w="3264" w:type="dxa"/>
          </w:tcPr>
          <w:p w14:paraId="3EA0A461" w14:textId="77777777" w:rsidR="00D85E14" w:rsidRDefault="00000000">
            <w:r>
              <w:t>SO1/SO2</w:t>
            </w:r>
          </w:p>
        </w:tc>
        <w:tc>
          <w:tcPr>
            <w:tcW w:w="3264" w:type="dxa"/>
          </w:tcPr>
          <w:p w14:paraId="33CEEDA3" w14:textId="77777777" w:rsidR="00D85E14" w:rsidRDefault="00000000">
            <w:r>
              <w:t>Ch. 3 (3.5)</w:t>
            </w:r>
          </w:p>
        </w:tc>
      </w:tr>
      <w:tr w:rsidR="00D85E14" w14:paraId="32AC7450" w14:textId="77777777">
        <w:trPr>
          <w:jc w:val="center"/>
        </w:trPr>
        <w:tc>
          <w:tcPr>
            <w:tcW w:w="3264" w:type="dxa"/>
          </w:tcPr>
          <w:p w14:paraId="4502315A" w14:textId="77777777" w:rsidR="00D85E14" w:rsidRDefault="00000000">
            <w:r>
              <w:t>Project planning and management</w:t>
            </w:r>
          </w:p>
        </w:tc>
        <w:tc>
          <w:tcPr>
            <w:tcW w:w="3264" w:type="dxa"/>
          </w:tcPr>
          <w:p w14:paraId="002C3572" w14:textId="77777777" w:rsidR="00D85E14" w:rsidRDefault="00000000">
            <w:r>
              <w:t>SO5</w:t>
            </w:r>
          </w:p>
        </w:tc>
        <w:tc>
          <w:tcPr>
            <w:tcW w:w="3264" w:type="dxa"/>
          </w:tcPr>
          <w:p w14:paraId="3B0B1188" w14:textId="77777777" w:rsidR="00D85E14" w:rsidRDefault="00000000">
            <w:r>
              <w:t>Ch. 4 (4.8)</w:t>
            </w:r>
          </w:p>
        </w:tc>
      </w:tr>
      <w:tr w:rsidR="00D85E14" w14:paraId="10CA5C79" w14:textId="77777777">
        <w:trPr>
          <w:jc w:val="center"/>
        </w:trPr>
        <w:tc>
          <w:tcPr>
            <w:tcW w:w="3264" w:type="dxa"/>
          </w:tcPr>
          <w:p w14:paraId="1CF6E420" w14:textId="77777777" w:rsidR="00D85E14" w:rsidRDefault="00000000">
            <w:r>
              <w:t>Individual contribution</w:t>
            </w:r>
          </w:p>
        </w:tc>
        <w:tc>
          <w:tcPr>
            <w:tcW w:w="3264" w:type="dxa"/>
          </w:tcPr>
          <w:p w14:paraId="469A68E8" w14:textId="77777777" w:rsidR="00D85E14" w:rsidRDefault="00000000">
            <w:r>
              <w:t>SO1–SO7</w:t>
            </w:r>
          </w:p>
        </w:tc>
        <w:tc>
          <w:tcPr>
            <w:tcW w:w="3264" w:type="dxa"/>
          </w:tcPr>
          <w:p w14:paraId="2CB7587C" w14:textId="77777777" w:rsidR="00D85E14" w:rsidRDefault="00000000">
            <w:r>
              <w:t>Contribution Statement + Ch. 4 (4.8)</w:t>
            </w:r>
          </w:p>
        </w:tc>
      </w:tr>
    </w:tbl>
    <w:p w14:paraId="3E4A561D" w14:textId="77777777" w:rsidR="0051681F" w:rsidRDefault="0051681F"/>
    <w:sectPr w:rsidR="0051681F" w:rsidSect="00034616">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E4380" w14:textId="77777777" w:rsidR="0051681F" w:rsidRDefault="0051681F">
      <w:pPr>
        <w:spacing w:after="0" w:line="240" w:lineRule="auto"/>
      </w:pPr>
      <w:r>
        <w:separator/>
      </w:r>
    </w:p>
  </w:endnote>
  <w:endnote w:type="continuationSeparator" w:id="0">
    <w:p w14:paraId="62F8753A" w14:textId="77777777" w:rsidR="0051681F" w:rsidRDefault="00516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740F" w14:textId="45278F11" w:rsidR="00D85E14" w:rsidRDefault="00D85E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27A81" w14:textId="77777777" w:rsidR="0051681F" w:rsidRDefault="0051681F">
      <w:pPr>
        <w:spacing w:after="0" w:line="240" w:lineRule="auto"/>
      </w:pPr>
      <w:r>
        <w:separator/>
      </w:r>
    </w:p>
  </w:footnote>
  <w:footnote w:type="continuationSeparator" w:id="0">
    <w:p w14:paraId="35A33116" w14:textId="77777777" w:rsidR="0051681F" w:rsidRDefault="005168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5319142">
    <w:abstractNumId w:val="8"/>
  </w:num>
  <w:num w:numId="2" w16cid:durableId="2004316028">
    <w:abstractNumId w:val="6"/>
  </w:num>
  <w:num w:numId="3" w16cid:durableId="560872272">
    <w:abstractNumId w:val="5"/>
  </w:num>
  <w:num w:numId="4" w16cid:durableId="513811596">
    <w:abstractNumId w:val="4"/>
  </w:num>
  <w:num w:numId="5" w16cid:durableId="880895142">
    <w:abstractNumId w:val="7"/>
  </w:num>
  <w:num w:numId="6" w16cid:durableId="241069627">
    <w:abstractNumId w:val="3"/>
  </w:num>
  <w:num w:numId="7" w16cid:durableId="473568928">
    <w:abstractNumId w:val="2"/>
  </w:num>
  <w:num w:numId="8" w16cid:durableId="2004042062">
    <w:abstractNumId w:val="1"/>
  </w:num>
  <w:num w:numId="9" w16cid:durableId="380178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535B"/>
    <w:rsid w:val="0051681F"/>
    <w:rsid w:val="00961AD4"/>
    <w:rsid w:val="00AA1D8D"/>
    <w:rsid w:val="00B47730"/>
    <w:rsid w:val="00BD0134"/>
    <w:rsid w:val="00C01A37"/>
    <w:rsid w:val="00CB0664"/>
    <w:rsid w:val="00D85E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785BA"/>
  <w14:defaultImageDpi w14:val="300"/>
  <w15:docId w15:val="{6F3BF9B3-6B5C-49BB-B5DE-3FB1E701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4143</Words>
  <Characters>23616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Amrutha Chinnu</cp:lastModifiedBy>
  <cp:revision>2</cp:revision>
  <dcterms:created xsi:type="dcterms:W3CDTF">2026-09-02T03:22:00Z</dcterms:created>
  <dcterms:modified xsi:type="dcterms:W3CDTF">2026-09-02T03:22:00Z</dcterms:modified>
  <cp:category/>
</cp:coreProperties>
</file>