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30FC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TASK 8 – EVALUATE CPU STATES AND PROTECTION</w:t>
      </w:r>
    </w:p>
    <w:p w14:paraId="17540453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1. Introduction</w:t>
      </w:r>
    </w:p>
    <w:p w14:paraId="0D36904A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CPU protection is an important operating-system mechanism that protects hospital systems from unauthorized access and incorrect operations.</w:t>
      </w:r>
    </w:p>
    <w:p w14:paraId="014A19D7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In a smart hospital, bedside patient monitors must detect abnormal readings and raise alarms within 10 milliseconds. Therefore, CPU protection and interrupt handling are essential for maintaining patient safety and system reliability.</w:t>
      </w:r>
    </w:p>
    <w:p w14:paraId="12CDEE01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2. User Mode and Kernel Mode</w:t>
      </w:r>
    </w:p>
    <w:p w14:paraId="013045E1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An operating system uses two execution modes to protect the computer system.</w:t>
      </w:r>
    </w:p>
    <w:p w14:paraId="33F5797B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User Mode</w:t>
      </w:r>
    </w:p>
    <w:p w14:paraId="6B42305F" w14:textId="77777777" w:rsidR="000F6500" w:rsidRPr="000F6500" w:rsidRDefault="000F6500" w:rsidP="000F65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Used by normal applications and user programs.</w:t>
      </w:r>
    </w:p>
    <w:p w14:paraId="6546A18C" w14:textId="77777777" w:rsidR="000F6500" w:rsidRPr="000F6500" w:rsidRDefault="000F6500" w:rsidP="000F65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Applications cannot directly execute privileged instructions.</w:t>
      </w:r>
    </w:p>
    <w:p w14:paraId="61B06D92" w14:textId="77777777" w:rsidR="000F6500" w:rsidRPr="000F6500" w:rsidRDefault="000F6500" w:rsidP="000F65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Applications must request operating-system services through system calls.</w:t>
      </w:r>
    </w:p>
    <w:p w14:paraId="48686197" w14:textId="77777777" w:rsidR="000F6500" w:rsidRPr="000F6500" w:rsidRDefault="000F6500" w:rsidP="000F65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Provides protection against unauthorized hardware access.</w:t>
      </w:r>
    </w:p>
    <w:p w14:paraId="6774B8BE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Kernel Mode</w:t>
      </w:r>
    </w:p>
    <w:p w14:paraId="03E03788" w14:textId="77777777" w:rsidR="000F6500" w:rsidRPr="000F6500" w:rsidRDefault="000F6500" w:rsidP="000F65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Used by the operating-system kernel.</w:t>
      </w:r>
    </w:p>
    <w:p w14:paraId="4BBEFC1A" w14:textId="77777777" w:rsidR="000F6500" w:rsidRPr="000F6500" w:rsidRDefault="000F6500" w:rsidP="000F65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Has access to hardware and system resources.</w:t>
      </w:r>
    </w:p>
    <w:p w14:paraId="78DA44EA" w14:textId="77777777" w:rsidR="000F6500" w:rsidRPr="000F6500" w:rsidRDefault="000F6500" w:rsidP="000F65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Can execute privileged instructions.</w:t>
      </w:r>
    </w:p>
    <w:p w14:paraId="6892AC2F" w14:textId="77777777" w:rsidR="000F6500" w:rsidRPr="000F6500" w:rsidRDefault="000F6500" w:rsidP="000F65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Manages memory, processes, devices and interrupts.</w:t>
      </w:r>
    </w:p>
    <w:p w14:paraId="5DE4658F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Difference Between User Mode and Kernel Mode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1"/>
        <w:gridCol w:w="3717"/>
      </w:tblGrid>
      <w:tr w:rsidR="000F6500" w:rsidRPr="000F6500" w14:paraId="3CB35CBE" w14:textId="77777777" w:rsidTr="000F6500">
        <w:tc>
          <w:tcPr>
            <w:tcW w:w="0" w:type="auto"/>
            <w:hideMark/>
          </w:tcPr>
          <w:p w14:paraId="1E18FAAA" w14:textId="77777777" w:rsidR="000F6500" w:rsidRPr="000F6500" w:rsidRDefault="000F6500" w:rsidP="000F6500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F6500">
              <w:rPr>
                <w:rFonts w:ascii="Times New Roman" w:hAnsi="Times New Roman" w:cs="Times New Roman"/>
                <w:b/>
                <w:bCs/>
              </w:rPr>
              <w:t>User Mode</w:t>
            </w:r>
          </w:p>
        </w:tc>
        <w:tc>
          <w:tcPr>
            <w:tcW w:w="0" w:type="auto"/>
            <w:hideMark/>
          </w:tcPr>
          <w:p w14:paraId="3F550BD2" w14:textId="77777777" w:rsidR="000F6500" w:rsidRPr="000F6500" w:rsidRDefault="000F6500" w:rsidP="000F6500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F6500">
              <w:rPr>
                <w:rFonts w:ascii="Times New Roman" w:hAnsi="Times New Roman" w:cs="Times New Roman"/>
                <w:b/>
                <w:bCs/>
              </w:rPr>
              <w:t>Kernel Mode</w:t>
            </w:r>
          </w:p>
        </w:tc>
      </w:tr>
      <w:tr w:rsidR="000F6500" w:rsidRPr="000F6500" w14:paraId="067728AD" w14:textId="77777777" w:rsidTr="000F6500">
        <w:tc>
          <w:tcPr>
            <w:tcW w:w="0" w:type="auto"/>
            <w:hideMark/>
          </w:tcPr>
          <w:p w14:paraId="47F9BC9D" w14:textId="77777777" w:rsidR="000F6500" w:rsidRPr="000F6500" w:rsidRDefault="000F6500" w:rsidP="000F6500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Executes user applications.</w:t>
            </w:r>
          </w:p>
        </w:tc>
        <w:tc>
          <w:tcPr>
            <w:tcW w:w="0" w:type="auto"/>
            <w:hideMark/>
          </w:tcPr>
          <w:p w14:paraId="52C5B9D6" w14:textId="77777777" w:rsidR="000F6500" w:rsidRPr="000F6500" w:rsidRDefault="000F6500" w:rsidP="000F6500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Executes operating-system code.</w:t>
            </w:r>
          </w:p>
        </w:tc>
      </w:tr>
      <w:tr w:rsidR="000F6500" w:rsidRPr="000F6500" w14:paraId="42F61C69" w14:textId="77777777" w:rsidTr="000F6500">
        <w:tc>
          <w:tcPr>
            <w:tcW w:w="0" w:type="auto"/>
            <w:hideMark/>
          </w:tcPr>
          <w:p w14:paraId="246037D6" w14:textId="77777777" w:rsidR="000F6500" w:rsidRPr="000F6500" w:rsidRDefault="000F6500" w:rsidP="000F6500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Limited privileges.</w:t>
            </w:r>
          </w:p>
        </w:tc>
        <w:tc>
          <w:tcPr>
            <w:tcW w:w="0" w:type="auto"/>
            <w:hideMark/>
          </w:tcPr>
          <w:p w14:paraId="1A4ACF0E" w14:textId="77777777" w:rsidR="000F6500" w:rsidRPr="000F6500" w:rsidRDefault="000F6500" w:rsidP="000F6500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Full system privileges.</w:t>
            </w:r>
          </w:p>
        </w:tc>
      </w:tr>
      <w:tr w:rsidR="000F6500" w:rsidRPr="000F6500" w14:paraId="2E1857A1" w14:textId="77777777" w:rsidTr="000F6500">
        <w:tc>
          <w:tcPr>
            <w:tcW w:w="0" w:type="auto"/>
            <w:hideMark/>
          </w:tcPr>
          <w:p w14:paraId="76ACB731" w14:textId="77777777" w:rsidR="000F6500" w:rsidRPr="000F6500" w:rsidRDefault="000F6500" w:rsidP="000F6500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Cannot directly access protected hardware.</w:t>
            </w:r>
          </w:p>
        </w:tc>
        <w:tc>
          <w:tcPr>
            <w:tcW w:w="0" w:type="auto"/>
            <w:hideMark/>
          </w:tcPr>
          <w:p w14:paraId="5AFCC4D7" w14:textId="77777777" w:rsidR="000F6500" w:rsidRPr="000F6500" w:rsidRDefault="000F6500" w:rsidP="000F6500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Can access hardware directly.</w:t>
            </w:r>
          </w:p>
        </w:tc>
      </w:tr>
      <w:tr w:rsidR="000F6500" w:rsidRPr="000F6500" w14:paraId="3C1B9941" w14:textId="77777777" w:rsidTr="000F6500">
        <w:tc>
          <w:tcPr>
            <w:tcW w:w="0" w:type="auto"/>
            <w:hideMark/>
          </w:tcPr>
          <w:p w14:paraId="76E68810" w14:textId="77777777" w:rsidR="000F6500" w:rsidRPr="000F6500" w:rsidRDefault="000F6500" w:rsidP="000F6500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Cannot execute privileged instructions.</w:t>
            </w:r>
          </w:p>
        </w:tc>
        <w:tc>
          <w:tcPr>
            <w:tcW w:w="0" w:type="auto"/>
            <w:hideMark/>
          </w:tcPr>
          <w:p w14:paraId="04FEC015" w14:textId="77777777" w:rsidR="000F6500" w:rsidRPr="000F6500" w:rsidRDefault="000F6500" w:rsidP="000F6500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Can execute privileged instructions.</w:t>
            </w:r>
          </w:p>
        </w:tc>
      </w:tr>
      <w:tr w:rsidR="000F6500" w:rsidRPr="000F6500" w14:paraId="0E2DF189" w14:textId="77777777" w:rsidTr="000F6500">
        <w:tc>
          <w:tcPr>
            <w:tcW w:w="0" w:type="auto"/>
            <w:hideMark/>
          </w:tcPr>
          <w:p w14:paraId="09D3323A" w14:textId="77777777" w:rsidR="000F6500" w:rsidRPr="000F6500" w:rsidRDefault="000F6500" w:rsidP="000F6500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Failure usually affects the application.</w:t>
            </w:r>
          </w:p>
        </w:tc>
        <w:tc>
          <w:tcPr>
            <w:tcW w:w="0" w:type="auto"/>
            <w:hideMark/>
          </w:tcPr>
          <w:p w14:paraId="063A85DC" w14:textId="77777777" w:rsidR="000F6500" w:rsidRPr="000F6500" w:rsidRDefault="000F6500" w:rsidP="000F6500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Failure may affect the entire system.</w:t>
            </w:r>
          </w:p>
        </w:tc>
      </w:tr>
    </w:tbl>
    <w:p w14:paraId="1397D97B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lastRenderedPageBreak/>
        <w:t>3. Privileged Instructions and Mode Bit</w:t>
      </w:r>
    </w:p>
    <w:p w14:paraId="437F0CD0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  <w:b/>
          <w:bCs/>
        </w:rPr>
        <w:t>Privileged Instructions:</w:t>
      </w:r>
    </w:p>
    <w:p w14:paraId="7C1B6C30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Privileged instructions are special CPU instructions that can only be executed in kernel mode.</w:t>
      </w:r>
    </w:p>
    <w:p w14:paraId="43126B78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Examples:</w:t>
      </w:r>
    </w:p>
    <w:p w14:paraId="34B1A227" w14:textId="77777777" w:rsidR="000F6500" w:rsidRPr="000F6500" w:rsidRDefault="000F6500" w:rsidP="000F65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Disabling or enabling interrupts.</w:t>
      </w:r>
    </w:p>
    <w:p w14:paraId="1DA6778E" w14:textId="77777777" w:rsidR="000F6500" w:rsidRPr="000F6500" w:rsidRDefault="000F6500" w:rsidP="000F65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Changing memory-management settings.</w:t>
      </w:r>
    </w:p>
    <w:p w14:paraId="16453DB5" w14:textId="77777777" w:rsidR="000F6500" w:rsidRPr="000F6500" w:rsidRDefault="000F6500" w:rsidP="000F65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Performing direct hardware control.</w:t>
      </w:r>
    </w:p>
    <w:p w14:paraId="795D084A" w14:textId="77777777" w:rsidR="000F6500" w:rsidRPr="000F6500" w:rsidRDefault="000F6500" w:rsidP="000F65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Modifying protected CPU registers.</w:t>
      </w:r>
    </w:p>
    <w:p w14:paraId="0114004A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  <w:b/>
          <w:bCs/>
        </w:rPr>
        <w:t>Mode Bit:</w:t>
      </w:r>
    </w:p>
    <w:p w14:paraId="775BBEAB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The mode bit is a hardware indicator that identifies the current execution mode of the CPU.</w:t>
      </w:r>
    </w:p>
    <w:p w14:paraId="15AE9146" w14:textId="77777777" w:rsidR="000F6500" w:rsidRPr="000F6500" w:rsidRDefault="000F6500" w:rsidP="000F65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Mode bit 0: Kernel mode.</w:t>
      </w:r>
    </w:p>
    <w:p w14:paraId="6507DFB4" w14:textId="77777777" w:rsidR="000F6500" w:rsidRPr="000F6500" w:rsidRDefault="000F6500" w:rsidP="000F65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Mode bit 1: User mode.</w:t>
      </w:r>
    </w:p>
    <w:p w14:paraId="7A1DDBD9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When a user application requests an operating-system service, the CPU switches from user mode to kernel mode through a system call. After completing the service, the CPU returns to user mode.</w:t>
      </w:r>
    </w:p>
    <w:p w14:paraId="6687FD67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4. Interrupts, Traps and Timer Interrupts</w:t>
      </w:r>
    </w:p>
    <w:p w14:paraId="0A115614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Interrupts</w:t>
      </w:r>
    </w:p>
    <w:p w14:paraId="561FE1D4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An interrupt is a signal generated by hardware that requests the CPU's attention.</w:t>
      </w:r>
    </w:p>
    <w:p w14:paraId="2027746F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Example: A bedside sensor generates an interrupt when it detects an abnormal patient reading.</w:t>
      </w:r>
    </w:p>
    <w:p w14:paraId="24AA87D0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Traps</w:t>
      </w:r>
    </w:p>
    <w:p w14:paraId="3D2906F6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A trap is a software-generated exception or event that transfers control to the operating system.</w:t>
      </w:r>
    </w:p>
    <w:p w14:paraId="69FCE162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Examples:</w:t>
      </w:r>
    </w:p>
    <w:p w14:paraId="255F5A86" w14:textId="77777777" w:rsidR="000F6500" w:rsidRPr="000F6500" w:rsidRDefault="000F6500" w:rsidP="000F650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System calls.</w:t>
      </w:r>
    </w:p>
    <w:p w14:paraId="56208C10" w14:textId="77777777" w:rsidR="000F6500" w:rsidRPr="000F6500" w:rsidRDefault="000F6500" w:rsidP="000F650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lastRenderedPageBreak/>
        <w:t>Division-by-zero errors.</w:t>
      </w:r>
    </w:p>
    <w:p w14:paraId="39AA234B" w14:textId="77777777" w:rsidR="000F6500" w:rsidRPr="000F6500" w:rsidRDefault="000F6500" w:rsidP="000F650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Invalid memory access.</w:t>
      </w:r>
    </w:p>
    <w:p w14:paraId="4F18DA26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Timer Interrupt</w:t>
      </w:r>
    </w:p>
    <w:p w14:paraId="0775BED9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A timer interrupt is generated periodically by a hardware timer.</w:t>
      </w:r>
    </w:p>
    <w:p w14:paraId="4B27328B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It allows the operating system to:</w:t>
      </w:r>
    </w:p>
    <w:p w14:paraId="39CAE2AD" w14:textId="77777777" w:rsidR="000F6500" w:rsidRPr="000F6500" w:rsidRDefault="000F6500" w:rsidP="000F650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Control CPU scheduling.</w:t>
      </w:r>
    </w:p>
    <w:p w14:paraId="3766DB11" w14:textId="77777777" w:rsidR="000F6500" w:rsidRPr="000F6500" w:rsidRDefault="000F6500" w:rsidP="000F650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Prevent a process from using the CPU indefinitely.</w:t>
      </w:r>
    </w:p>
    <w:p w14:paraId="7FEEFB4E" w14:textId="77777777" w:rsidR="000F6500" w:rsidRPr="000F6500" w:rsidRDefault="000F6500" w:rsidP="000F650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Switch between processes.</w:t>
      </w:r>
    </w:p>
    <w:p w14:paraId="0E2BE144" w14:textId="77777777" w:rsidR="000F6500" w:rsidRPr="000F6500" w:rsidRDefault="000F6500" w:rsidP="000F650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Maintain system responsiveness.</w:t>
      </w:r>
    </w:p>
    <w:p w14:paraId="446D9FFB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5. What Happens If a Program Can Disable Interrupts?</w:t>
      </w:r>
    </w:p>
    <w:p w14:paraId="3C9F3574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If any user program could disable interrupts, it would create serious problems in the hospital system.</w:t>
      </w:r>
    </w:p>
    <w:p w14:paraId="42D271BE" w14:textId="77777777" w:rsidR="000F6500" w:rsidRPr="000F6500" w:rsidRDefault="000F6500" w:rsidP="000F650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A program could prevent the CPU from responding to hardware interrupts.</w:t>
      </w:r>
    </w:p>
    <w:p w14:paraId="1E624E42" w14:textId="77777777" w:rsidR="000F6500" w:rsidRPr="000F6500" w:rsidRDefault="000F6500" w:rsidP="000F650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Bedside monitors might fail to process urgent sensor events immediately.</w:t>
      </w:r>
    </w:p>
    <w:p w14:paraId="3C60F159" w14:textId="77777777" w:rsidR="000F6500" w:rsidRPr="000F6500" w:rsidRDefault="000F6500" w:rsidP="000F650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Patient alarms could be delayed.</w:t>
      </w:r>
    </w:p>
    <w:p w14:paraId="6E17C616" w14:textId="77777777" w:rsidR="000F6500" w:rsidRPr="000F6500" w:rsidRDefault="000F6500" w:rsidP="000F650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Other important processes might not receive CPU time.</w:t>
      </w:r>
    </w:p>
    <w:p w14:paraId="21172345" w14:textId="77777777" w:rsidR="000F6500" w:rsidRPr="000F6500" w:rsidRDefault="000F6500" w:rsidP="000F650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The entire system could become unresponsive.</w:t>
      </w:r>
    </w:p>
    <w:p w14:paraId="0FB0C97D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Therefore, disabling interrupts must be a privileged operation restricted to the operating-system kernel.</w:t>
      </w:r>
    </w:p>
    <w:p w14:paraId="0C2E7576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This protection is especially important because bedside monitors must raise alarms within 10 milliseconds.</w:t>
      </w:r>
    </w:p>
    <w:p w14:paraId="6D5CFA6B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6. How Hardware Prevents One Program from Accessing Another Program's Memory</w:t>
      </w:r>
    </w:p>
    <w:p w14:paraId="22FFD0CF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The operating system uses memory protection mechanisms to isolate processes.</w:t>
      </w:r>
    </w:p>
    <w:p w14:paraId="4AFA6B71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Important mechanisms include:</w:t>
      </w:r>
    </w:p>
    <w:p w14:paraId="03F8AA84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  <w:b/>
          <w:bCs/>
        </w:rPr>
        <w:t>1. Memory Management Unit (MMU)</w:t>
      </w:r>
    </w:p>
    <w:p w14:paraId="75B242F8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lastRenderedPageBreak/>
        <w:t>The MMU translates virtual addresses into physical addresses and checks whether a process has permission to access a memory location.</w:t>
      </w:r>
    </w:p>
    <w:p w14:paraId="52C02D10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  <w:b/>
          <w:bCs/>
        </w:rPr>
        <w:t>2. Page Tables</w:t>
      </w:r>
    </w:p>
    <w:p w14:paraId="318D9A27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Each process has its own virtual-memory mappings. Page-table permissions control whether memory can be read, written or executed.</w:t>
      </w:r>
    </w:p>
    <w:p w14:paraId="205F8DC1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  <w:b/>
          <w:bCs/>
        </w:rPr>
        <w:t>3. Memory Protection Fault</w:t>
      </w:r>
    </w:p>
    <w:p w14:paraId="0CCDF8D0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If a program attempts to access memory without permission, the hardware generates an exception. The operating system handles the exception and may terminate the program.</w:t>
      </w:r>
    </w:p>
    <w:p w14:paraId="54CEF2EB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  <w:b/>
          <w:bCs/>
        </w:rPr>
        <w:t>4. Process Isolation</w:t>
      </w:r>
    </w:p>
    <w:p w14:paraId="2249F36B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Each process operates in its own protected address space. This prevents one application from directly reading or modifying another application's private memory.</w:t>
      </w:r>
    </w:p>
    <w:p w14:paraId="0A0C25BE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In the hospital system, this prevents an ordinary application from directly accessing sensitive patient records stored in another process's memory.</w:t>
      </w:r>
    </w:p>
    <w:p w14:paraId="0F10A3A6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7. Alternative Concept and Complexity Analysis</w:t>
      </w:r>
    </w:p>
    <w:p w14:paraId="0C62BE92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Alternative: Polling Instead of Interrupts</w:t>
      </w:r>
    </w:p>
    <w:p w14:paraId="4335A169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In an interrupt-driven system, the CPU responds when a sensor generates an interrupt.</w:t>
      </w:r>
    </w:p>
    <w:p w14:paraId="7B7DFFB9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In a polling-based system, the CPU continuously checks the sensor at regular intervals to determine whether an abnormal reading has occurred.</w:t>
      </w:r>
    </w:p>
    <w:p w14:paraId="2BC86075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Comparison Between Polling and Interrupts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3112"/>
        <w:gridCol w:w="3922"/>
      </w:tblGrid>
      <w:tr w:rsidR="000F6500" w:rsidRPr="000F6500" w14:paraId="7EEFBD8C" w14:textId="77777777" w:rsidTr="000F6500">
        <w:tc>
          <w:tcPr>
            <w:tcW w:w="0" w:type="auto"/>
            <w:hideMark/>
          </w:tcPr>
          <w:p w14:paraId="412932E8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F650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492D648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F6500">
              <w:rPr>
                <w:rFonts w:ascii="Times New Roman" w:hAnsi="Times New Roman" w:cs="Times New Roman"/>
                <w:b/>
                <w:bCs/>
              </w:rPr>
              <w:t>Polling</w:t>
            </w:r>
          </w:p>
        </w:tc>
        <w:tc>
          <w:tcPr>
            <w:tcW w:w="0" w:type="auto"/>
            <w:hideMark/>
          </w:tcPr>
          <w:p w14:paraId="7033667D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0F6500">
              <w:rPr>
                <w:rFonts w:ascii="Times New Roman" w:hAnsi="Times New Roman" w:cs="Times New Roman"/>
                <w:b/>
                <w:bCs/>
              </w:rPr>
              <w:t>Interrupts</w:t>
            </w:r>
          </w:p>
        </w:tc>
      </w:tr>
      <w:tr w:rsidR="000F6500" w:rsidRPr="000F6500" w14:paraId="400DAAC3" w14:textId="77777777" w:rsidTr="000F6500">
        <w:tc>
          <w:tcPr>
            <w:tcW w:w="0" w:type="auto"/>
            <w:hideMark/>
          </w:tcPr>
          <w:p w14:paraId="4E4792AE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Working method</w:t>
            </w:r>
          </w:p>
        </w:tc>
        <w:tc>
          <w:tcPr>
            <w:tcW w:w="0" w:type="auto"/>
            <w:hideMark/>
          </w:tcPr>
          <w:p w14:paraId="2AD2E991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CPU checks the sensor repeatedly.</w:t>
            </w:r>
          </w:p>
        </w:tc>
        <w:tc>
          <w:tcPr>
            <w:tcW w:w="0" w:type="auto"/>
            <w:hideMark/>
          </w:tcPr>
          <w:p w14:paraId="785716AC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Sensor sends an interrupt signal.</w:t>
            </w:r>
          </w:p>
        </w:tc>
      </w:tr>
      <w:tr w:rsidR="000F6500" w:rsidRPr="000F6500" w14:paraId="719DECFD" w14:textId="77777777" w:rsidTr="000F6500">
        <w:tc>
          <w:tcPr>
            <w:tcW w:w="0" w:type="auto"/>
            <w:hideMark/>
          </w:tcPr>
          <w:p w14:paraId="675CD26E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CPU usage</w:t>
            </w:r>
          </w:p>
        </w:tc>
        <w:tc>
          <w:tcPr>
            <w:tcW w:w="0" w:type="auto"/>
            <w:hideMark/>
          </w:tcPr>
          <w:p w14:paraId="6F01ACC3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Higher due to repeated checking.</w:t>
            </w:r>
          </w:p>
        </w:tc>
        <w:tc>
          <w:tcPr>
            <w:tcW w:w="0" w:type="auto"/>
            <w:hideMark/>
          </w:tcPr>
          <w:p w14:paraId="2E4D96C6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Lower when no event occurs.</w:t>
            </w:r>
          </w:p>
        </w:tc>
      </w:tr>
      <w:tr w:rsidR="000F6500" w:rsidRPr="000F6500" w14:paraId="4686B923" w14:textId="77777777" w:rsidTr="000F6500">
        <w:tc>
          <w:tcPr>
            <w:tcW w:w="0" w:type="auto"/>
            <w:hideMark/>
          </w:tcPr>
          <w:p w14:paraId="5299958D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Power consumption</w:t>
            </w:r>
          </w:p>
        </w:tc>
        <w:tc>
          <w:tcPr>
            <w:tcW w:w="0" w:type="auto"/>
            <w:hideMark/>
          </w:tcPr>
          <w:p w14:paraId="690B34F0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Can be higher.</w:t>
            </w:r>
          </w:p>
        </w:tc>
        <w:tc>
          <w:tcPr>
            <w:tcW w:w="0" w:type="auto"/>
            <w:hideMark/>
          </w:tcPr>
          <w:p w14:paraId="6DFAB88C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Generally lower for infrequent events.</w:t>
            </w:r>
          </w:p>
        </w:tc>
      </w:tr>
      <w:tr w:rsidR="000F6500" w:rsidRPr="000F6500" w14:paraId="6B3B495D" w14:textId="77777777" w:rsidTr="000F6500">
        <w:tc>
          <w:tcPr>
            <w:tcW w:w="0" w:type="auto"/>
            <w:hideMark/>
          </w:tcPr>
          <w:p w14:paraId="39794B4F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Response time</w:t>
            </w:r>
          </w:p>
        </w:tc>
        <w:tc>
          <w:tcPr>
            <w:tcW w:w="0" w:type="auto"/>
            <w:hideMark/>
          </w:tcPr>
          <w:p w14:paraId="7D4AD622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Depends on polling interval.</w:t>
            </w:r>
          </w:p>
        </w:tc>
        <w:tc>
          <w:tcPr>
            <w:tcW w:w="0" w:type="auto"/>
            <w:hideMark/>
          </w:tcPr>
          <w:p w14:paraId="3B05DEA6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Depends on interrupt latency and system load.</w:t>
            </w:r>
          </w:p>
        </w:tc>
      </w:tr>
      <w:tr w:rsidR="000F6500" w:rsidRPr="000F6500" w14:paraId="1C29C384" w14:textId="77777777" w:rsidTr="000F6500">
        <w:tc>
          <w:tcPr>
            <w:tcW w:w="0" w:type="auto"/>
            <w:hideMark/>
          </w:tcPr>
          <w:p w14:paraId="5C7A646D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lastRenderedPageBreak/>
              <w:t>Efficiency</w:t>
            </w:r>
          </w:p>
        </w:tc>
        <w:tc>
          <w:tcPr>
            <w:tcW w:w="0" w:type="auto"/>
            <w:hideMark/>
          </w:tcPr>
          <w:p w14:paraId="5E6B9C50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Less efficient for infrequent events.</w:t>
            </w:r>
          </w:p>
        </w:tc>
        <w:tc>
          <w:tcPr>
            <w:tcW w:w="0" w:type="auto"/>
            <w:hideMark/>
          </w:tcPr>
          <w:p w14:paraId="6158866C" w14:textId="77777777" w:rsidR="000F6500" w:rsidRPr="000F6500" w:rsidRDefault="000F6500" w:rsidP="000F6500">
            <w:pPr>
              <w:spacing w:after="160"/>
              <w:rPr>
                <w:rFonts w:ascii="Times New Roman" w:hAnsi="Times New Roman" w:cs="Times New Roman"/>
              </w:rPr>
            </w:pPr>
            <w:r w:rsidRPr="000F6500">
              <w:rPr>
                <w:rFonts w:ascii="Times New Roman" w:hAnsi="Times New Roman" w:cs="Times New Roman"/>
              </w:rPr>
              <w:t>More efficient for event-driven systems.</w:t>
            </w:r>
          </w:p>
        </w:tc>
      </w:tr>
    </w:tbl>
    <w:p w14:paraId="093E501C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Worst-Case Delay Calculation</w:t>
      </w:r>
    </w:p>
    <w:p w14:paraId="3693FBA5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Assume the sensor is checked every 5 milliseconds.</w:t>
      </w:r>
    </w:p>
    <w:p w14:paraId="6629A8A1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 xml:space="preserve">Polling interval = 5 </w:t>
      </w:r>
      <w:proofErr w:type="spellStart"/>
      <w:r w:rsidRPr="000F6500">
        <w:rPr>
          <w:rFonts w:ascii="Times New Roman" w:hAnsi="Times New Roman" w:cs="Times New Roman"/>
        </w:rPr>
        <w:t>ms</w:t>
      </w:r>
      <w:proofErr w:type="spellEnd"/>
    </w:p>
    <w:p w14:paraId="67371176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Worst-case detection delay:</w:t>
      </w:r>
    </w:p>
    <w:p w14:paraId="46A5C810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  <w:b/>
          <w:bCs/>
        </w:rPr>
        <w:t xml:space="preserve">Worst-case delay = Polling interval = 5 </w:t>
      </w:r>
      <w:proofErr w:type="spellStart"/>
      <w:r w:rsidRPr="000F6500">
        <w:rPr>
          <w:rFonts w:ascii="Times New Roman" w:hAnsi="Times New Roman" w:cs="Times New Roman"/>
          <w:b/>
          <w:bCs/>
        </w:rPr>
        <w:t>ms</w:t>
      </w:r>
      <w:proofErr w:type="spellEnd"/>
    </w:p>
    <w:p w14:paraId="60F8F2BD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For an interrupt-driven system:</w:t>
      </w:r>
    </w:p>
    <w:p w14:paraId="49853033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  <w:b/>
          <w:bCs/>
        </w:rPr>
        <w:t>Response delay = Interrupt latency + Processing time</w:t>
      </w:r>
    </w:p>
    <w:p w14:paraId="1596F1D1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 xml:space="preserve">If interrupt latency is 0.5 </w:t>
      </w:r>
      <w:proofErr w:type="spellStart"/>
      <w:r w:rsidRPr="000F6500">
        <w:rPr>
          <w:rFonts w:ascii="Times New Roman" w:hAnsi="Times New Roman" w:cs="Times New Roman"/>
        </w:rPr>
        <w:t>ms</w:t>
      </w:r>
      <w:proofErr w:type="spellEnd"/>
      <w:r w:rsidRPr="000F6500">
        <w:rPr>
          <w:rFonts w:ascii="Times New Roman" w:hAnsi="Times New Roman" w:cs="Times New Roman"/>
        </w:rPr>
        <w:t xml:space="preserve">, the event can begin processing much earlier than waiting for the next 5 </w:t>
      </w:r>
      <w:proofErr w:type="spellStart"/>
      <w:r w:rsidRPr="000F6500">
        <w:rPr>
          <w:rFonts w:ascii="Times New Roman" w:hAnsi="Times New Roman" w:cs="Times New Roman"/>
        </w:rPr>
        <w:t>ms</w:t>
      </w:r>
      <w:proofErr w:type="spellEnd"/>
      <w:r w:rsidRPr="000F6500">
        <w:rPr>
          <w:rFonts w:ascii="Times New Roman" w:hAnsi="Times New Roman" w:cs="Times New Roman"/>
        </w:rPr>
        <w:t xml:space="preserve"> polling cycle.</w:t>
      </w:r>
    </w:p>
    <w:p w14:paraId="5AC797DF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These are illustrative values, not measured hospital-device results.</w:t>
      </w:r>
    </w:p>
    <w:p w14:paraId="361A21A6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Time Complexity</w:t>
      </w:r>
    </w:p>
    <w:p w14:paraId="2389BCC4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Let n represent the number of sensor checks.</w:t>
      </w:r>
    </w:p>
    <w:p w14:paraId="761B6E69" w14:textId="77777777" w:rsidR="000F6500" w:rsidRPr="000F6500" w:rsidRDefault="000F6500" w:rsidP="000F650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Polling: O(n), because the CPU repeatedly checks the sensor.</w:t>
      </w:r>
    </w:p>
    <w:p w14:paraId="1567AFBA" w14:textId="77777777" w:rsidR="000F6500" w:rsidRPr="000F6500" w:rsidRDefault="000F6500" w:rsidP="000F650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Interrupt handling: O(k), where k represents the number of interrupt events handled.</w:t>
      </w:r>
    </w:p>
    <w:p w14:paraId="45CD3688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Space Complexity</w:t>
      </w:r>
    </w:p>
    <w:p w14:paraId="6CB1CF94" w14:textId="77777777" w:rsidR="000F6500" w:rsidRPr="000F6500" w:rsidRDefault="000F6500" w:rsidP="000F650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 xml:space="preserve">Polling: </w:t>
      </w:r>
      <w:proofErr w:type="gramStart"/>
      <w:r w:rsidRPr="000F6500">
        <w:rPr>
          <w:rFonts w:ascii="Times New Roman" w:hAnsi="Times New Roman" w:cs="Times New Roman"/>
        </w:rPr>
        <w:t>O(</w:t>
      </w:r>
      <w:proofErr w:type="gramEnd"/>
      <w:r w:rsidRPr="000F6500">
        <w:rPr>
          <w:rFonts w:ascii="Times New Roman" w:hAnsi="Times New Roman" w:cs="Times New Roman"/>
        </w:rPr>
        <w:t>1) additional space for a simple sensor-checking loop.</w:t>
      </w:r>
    </w:p>
    <w:p w14:paraId="7C75483D" w14:textId="77777777" w:rsidR="000F6500" w:rsidRPr="000F6500" w:rsidRDefault="000F6500" w:rsidP="000F650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 xml:space="preserve">Interrupts: </w:t>
      </w:r>
      <w:proofErr w:type="gramStart"/>
      <w:r w:rsidRPr="000F6500">
        <w:rPr>
          <w:rFonts w:ascii="Times New Roman" w:hAnsi="Times New Roman" w:cs="Times New Roman"/>
        </w:rPr>
        <w:t>O(</w:t>
      </w:r>
      <w:proofErr w:type="gramEnd"/>
      <w:r w:rsidRPr="000F6500">
        <w:rPr>
          <w:rFonts w:ascii="Times New Roman" w:hAnsi="Times New Roman" w:cs="Times New Roman"/>
        </w:rPr>
        <w:t>1) additional space for a simple interrupt handler, excluding operating-system and hardware data structures.</w:t>
      </w:r>
    </w:p>
    <w:p w14:paraId="3A614685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Evaluation</w:t>
      </w:r>
    </w:p>
    <w:p w14:paraId="40DB279F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Polling is suitable when sensor checks are required at fixed intervals and the interval is sufficiently small.</w:t>
      </w:r>
    </w:p>
    <w:p w14:paraId="328BC74B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>However, interrupt-driven I/O is generally more efficient for hospital monitoring because the CPU can respond to sensor events without continuously checking for them.</w:t>
      </w:r>
    </w:p>
    <w:p w14:paraId="37695B7E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lastRenderedPageBreak/>
        <w:t xml:space="preserve">For bedside patient monitors, an interrupt-driven approach is recommended, provided its worst-case response time is measured and verified to satisfy the 10 </w:t>
      </w:r>
      <w:proofErr w:type="spellStart"/>
      <w:r w:rsidRPr="000F6500">
        <w:rPr>
          <w:rFonts w:ascii="Times New Roman" w:hAnsi="Times New Roman" w:cs="Times New Roman"/>
        </w:rPr>
        <w:t>ms</w:t>
      </w:r>
      <w:proofErr w:type="spellEnd"/>
      <w:r w:rsidRPr="000F6500">
        <w:rPr>
          <w:rFonts w:ascii="Times New Roman" w:hAnsi="Times New Roman" w:cs="Times New Roman"/>
        </w:rPr>
        <w:t xml:space="preserve"> </w:t>
      </w:r>
      <w:proofErr w:type="gramStart"/>
      <w:r w:rsidRPr="000F6500">
        <w:rPr>
          <w:rFonts w:ascii="Times New Roman" w:hAnsi="Times New Roman" w:cs="Times New Roman"/>
        </w:rPr>
        <w:t>deadline</w:t>
      </w:r>
      <w:proofErr w:type="gramEnd"/>
      <w:r w:rsidRPr="000F6500">
        <w:rPr>
          <w:rFonts w:ascii="Times New Roman" w:hAnsi="Times New Roman" w:cs="Times New Roman"/>
        </w:rPr>
        <w:t>.</w:t>
      </w:r>
    </w:p>
    <w:p w14:paraId="5FE7C30B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  <w:b/>
          <w:bCs/>
        </w:rPr>
      </w:pPr>
      <w:r w:rsidRPr="000F6500">
        <w:rPr>
          <w:rFonts w:ascii="Times New Roman" w:hAnsi="Times New Roman" w:cs="Times New Roman"/>
          <w:b/>
          <w:bCs/>
        </w:rPr>
        <w:t>8. Conclusion</w:t>
      </w:r>
    </w:p>
    <w:p w14:paraId="593267C5" w14:textId="77777777" w:rsidR="000F6500" w:rsidRPr="000F6500" w:rsidRDefault="000F6500" w:rsidP="000F6500">
      <w:pPr>
        <w:spacing w:line="360" w:lineRule="auto"/>
        <w:rPr>
          <w:rFonts w:ascii="Times New Roman" w:hAnsi="Times New Roman" w:cs="Times New Roman"/>
        </w:rPr>
      </w:pPr>
      <w:r w:rsidRPr="000F6500">
        <w:rPr>
          <w:rFonts w:ascii="Times New Roman" w:hAnsi="Times New Roman" w:cs="Times New Roman"/>
        </w:rPr>
        <w:t xml:space="preserve">CPU protection mechanisms are essential for maintaining the security and reliability of a smart hospital. User mode and kernel mode prevent unauthorized operations, interrupts allow quick responses to hardware events, and memory protection prevents processes from accessing one another's private memory. An interrupt-driven approach is recommended for bedside monitoring because it supports efficient event handling and helps meet the required 10 </w:t>
      </w:r>
      <w:proofErr w:type="spellStart"/>
      <w:r w:rsidRPr="000F6500">
        <w:rPr>
          <w:rFonts w:ascii="Times New Roman" w:hAnsi="Times New Roman" w:cs="Times New Roman"/>
        </w:rPr>
        <w:t>ms</w:t>
      </w:r>
      <w:proofErr w:type="spellEnd"/>
      <w:r w:rsidRPr="000F6500">
        <w:rPr>
          <w:rFonts w:ascii="Times New Roman" w:hAnsi="Times New Roman" w:cs="Times New Roman"/>
        </w:rPr>
        <w:t xml:space="preserve"> alarm deadline.</w:t>
      </w:r>
    </w:p>
    <w:p w14:paraId="7150BA7E" w14:textId="77777777" w:rsidR="00CA759C" w:rsidRPr="000F6500" w:rsidRDefault="00CA759C" w:rsidP="000F6500">
      <w:pPr>
        <w:spacing w:line="360" w:lineRule="auto"/>
        <w:rPr>
          <w:rFonts w:ascii="Times New Roman" w:hAnsi="Times New Roman" w:cs="Times New Roman"/>
        </w:rPr>
      </w:pPr>
    </w:p>
    <w:sectPr w:rsidR="00CA759C" w:rsidRPr="000F6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A064E"/>
    <w:multiLevelType w:val="multilevel"/>
    <w:tmpl w:val="321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84E6D"/>
    <w:multiLevelType w:val="multilevel"/>
    <w:tmpl w:val="BD9C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C7020"/>
    <w:multiLevelType w:val="multilevel"/>
    <w:tmpl w:val="9672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05089"/>
    <w:multiLevelType w:val="multilevel"/>
    <w:tmpl w:val="D278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93ED3"/>
    <w:multiLevelType w:val="multilevel"/>
    <w:tmpl w:val="CA94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9553B6"/>
    <w:multiLevelType w:val="multilevel"/>
    <w:tmpl w:val="61BC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86EC9"/>
    <w:multiLevelType w:val="multilevel"/>
    <w:tmpl w:val="D62E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9037D"/>
    <w:multiLevelType w:val="multilevel"/>
    <w:tmpl w:val="E674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12823"/>
    <w:multiLevelType w:val="multilevel"/>
    <w:tmpl w:val="2712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775828">
    <w:abstractNumId w:val="2"/>
  </w:num>
  <w:num w:numId="2" w16cid:durableId="1562712798">
    <w:abstractNumId w:val="8"/>
  </w:num>
  <w:num w:numId="3" w16cid:durableId="147674600">
    <w:abstractNumId w:val="6"/>
  </w:num>
  <w:num w:numId="4" w16cid:durableId="68121955">
    <w:abstractNumId w:val="7"/>
  </w:num>
  <w:num w:numId="5" w16cid:durableId="1301184278">
    <w:abstractNumId w:val="0"/>
  </w:num>
  <w:num w:numId="6" w16cid:durableId="1566064018">
    <w:abstractNumId w:val="5"/>
  </w:num>
  <w:num w:numId="7" w16cid:durableId="1960991594">
    <w:abstractNumId w:val="4"/>
  </w:num>
  <w:num w:numId="8" w16cid:durableId="534271186">
    <w:abstractNumId w:val="1"/>
  </w:num>
  <w:num w:numId="9" w16cid:durableId="1412267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00"/>
    <w:rsid w:val="000F6500"/>
    <w:rsid w:val="0093454B"/>
    <w:rsid w:val="00CA759C"/>
    <w:rsid w:val="00D1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21433"/>
  <w15:chartTrackingRefBased/>
  <w15:docId w15:val="{2DFCD707-D4E5-40B6-A86A-8DE5F22F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5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6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1038</Words>
  <Characters>5919</Characters>
  <Application>Microsoft Office Word</Application>
  <DocSecurity>0</DocSecurity>
  <Lines>49</Lines>
  <Paragraphs>13</Paragraphs>
  <ScaleCrop>false</ScaleCrop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18</dc:creator>
  <cp:keywords/>
  <dc:description/>
  <cp:lastModifiedBy>Jeni 18</cp:lastModifiedBy>
  <cp:revision>1</cp:revision>
  <dcterms:created xsi:type="dcterms:W3CDTF">2026-10-31T04:59:00Z</dcterms:created>
  <dcterms:modified xsi:type="dcterms:W3CDTF">2026-10-31T05:00:00Z</dcterms:modified>
</cp:coreProperties>
</file>