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6929" w:rsidRDefault="00716929" w:rsidP="0071692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SOFTWARE ENGINEERING – CSA1020</w:t>
      </w:r>
    </w:p>
    <w:p w:rsidR="00716929" w:rsidRDefault="00716929" w:rsidP="00716929">
      <w:pPr>
        <w:rPr>
          <w:rFonts w:ascii="Times New Roman" w:hAnsi="Times New Roman" w:cs="Times New Roman"/>
          <w:b/>
          <w:sz w:val="32"/>
          <w:szCs w:val="32"/>
        </w:rPr>
      </w:pPr>
    </w:p>
    <w:p w:rsidR="00716929" w:rsidRPr="00716929" w:rsidRDefault="00716929" w:rsidP="00716929">
      <w:pPr>
        <w:rPr>
          <w:rFonts w:ascii="Times New Roman" w:hAnsi="Times New Roman" w:cs="Times New Roman"/>
          <w:b/>
          <w:sz w:val="24"/>
          <w:szCs w:val="24"/>
        </w:rPr>
      </w:pPr>
      <w:r w:rsidRPr="00716929">
        <w:rPr>
          <w:rFonts w:ascii="Times New Roman" w:hAnsi="Times New Roman" w:cs="Times New Roman"/>
          <w:b/>
          <w:sz w:val="24"/>
          <w:szCs w:val="24"/>
        </w:rPr>
        <w:t>Name: Deepalakshmi S</w:t>
      </w:r>
    </w:p>
    <w:p w:rsidR="00716929" w:rsidRDefault="00716929" w:rsidP="00716929">
      <w:pPr>
        <w:rPr>
          <w:rFonts w:ascii="Times New Roman" w:hAnsi="Times New Roman" w:cs="Times New Roman"/>
          <w:b/>
          <w:sz w:val="24"/>
          <w:szCs w:val="24"/>
        </w:rPr>
      </w:pPr>
      <w:r w:rsidRPr="00716929">
        <w:rPr>
          <w:rFonts w:ascii="Times New Roman" w:hAnsi="Times New Roman" w:cs="Times New Roman"/>
          <w:b/>
          <w:sz w:val="24"/>
          <w:szCs w:val="24"/>
        </w:rPr>
        <w:t>Register Number:</w:t>
      </w:r>
      <w:r w:rsidR="007029C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16929">
        <w:rPr>
          <w:rFonts w:ascii="Times New Roman" w:hAnsi="Times New Roman" w:cs="Times New Roman"/>
          <w:b/>
          <w:sz w:val="24"/>
          <w:szCs w:val="24"/>
        </w:rPr>
        <w:t>192511379</w:t>
      </w:r>
    </w:p>
    <w:p w:rsidR="007029CE" w:rsidRDefault="007029CE" w:rsidP="00716929">
      <w:pPr>
        <w:rPr>
          <w:rFonts w:ascii="Times New Roman" w:hAnsi="Times New Roman" w:cs="Times New Roman"/>
          <w:b/>
          <w:sz w:val="24"/>
          <w:szCs w:val="24"/>
        </w:rPr>
      </w:pPr>
    </w:p>
    <w:p w:rsidR="00550C78" w:rsidRPr="00550C78" w:rsidRDefault="00066602" w:rsidP="00550C7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EXP- 8</w:t>
      </w:r>
    </w:p>
    <w:p w:rsidR="00066602" w:rsidRPr="00066602" w:rsidRDefault="00066602" w:rsidP="00066602">
      <w:pPr>
        <w:rPr>
          <w:rFonts w:ascii="Times New Roman" w:hAnsi="Times New Roman" w:cs="Times New Roman"/>
          <w:b/>
          <w:sz w:val="24"/>
          <w:szCs w:val="24"/>
        </w:rPr>
      </w:pPr>
      <w:r w:rsidRPr="00066602">
        <w:rPr>
          <w:rFonts w:ascii="Times New Roman" w:hAnsi="Times New Roman" w:cs="Times New Roman"/>
          <w:b/>
          <w:sz w:val="24"/>
          <w:szCs w:val="24"/>
        </w:rPr>
        <w:t xml:space="preserve">ONLINE LEARNING PLATFORM </w:t>
      </w:r>
      <w:r w:rsidRPr="00066602">
        <w:rPr>
          <w:rFonts w:ascii="Times New Roman" w:hAnsi="Times New Roman" w:cs="Times New Roman" w:hint="cs"/>
          <w:b/>
          <w:sz w:val="24"/>
          <w:szCs w:val="24"/>
        </w:rPr>
        <w:t>–</w:t>
      </w:r>
      <w:r w:rsidRPr="00066602">
        <w:rPr>
          <w:rFonts w:ascii="Times New Roman" w:hAnsi="Times New Roman" w:cs="Times New Roman"/>
          <w:b/>
          <w:sz w:val="24"/>
          <w:szCs w:val="24"/>
        </w:rPr>
        <w:t xml:space="preserve"> MOSCOW &amp; KANO</w:t>
      </w:r>
    </w:p>
    <w:p w:rsidR="00066602" w:rsidRPr="00066602" w:rsidRDefault="00066602" w:rsidP="00066602">
      <w:pPr>
        <w:rPr>
          <w:rFonts w:ascii="Times New Roman" w:hAnsi="Times New Roman" w:cs="Times New Roman"/>
          <w:b/>
          <w:sz w:val="24"/>
          <w:szCs w:val="24"/>
        </w:rPr>
      </w:pPr>
      <w:r w:rsidRPr="00066602">
        <w:rPr>
          <w:rFonts w:ascii="Times New Roman" w:hAnsi="Times New Roman" w:cs="Times New Roman"/>
          <w:b/>
          <w:sz w:val="24"/>
          <w:szCs w:val="24"/>
        </w:rPr>
        <w:t>Aim</w:t>
      </w:r>
    </w:p>
    <w:p w:rsidR="00066602" w:rsidRPr="00066602" w:rsidRDefault="00066602" w:rsidP="00066602">
      <w:pPr>
        <w:rPr>
          <w:rFonts w:ascii="Times New Roman" w:hAnsi="Times New Roman" w:cs="Times New Roman"/>
          <w:sz w:val="24"/>
          <w:szCs w:val="24"/>
        </w:rPr>
      </w:pPr>
      <w:r w:rsidRPr="00066602">
        <w:rPr>
          <w:rFonts w:ascii="Times New Roman" w:hAnsi="Times New Roman" w:cs="Times New Roman"/>
          <w:sz w:val="24"/>
          <w:szCs w:val="24"/>
        </w:rPr>
        <w:t>To categorize and prioritize platform requirements.</w:t>
      </w:r>
    </w:p>
    <w:p w:rsidR="00066602" w:rsidRPr="00066602" w:rsidRDefault="00066602" w:rsidP="00066602">
      <w:pPr>
        <w:rPr>
          <w:rFonts w:ascii="Times New Roman" w:hAnsi="Times New Roman" w:cs="Times New Roman"/>
          <w:b/>
          <w:sz w:val="24"/>
          <w:szCs w:val="24"/>
        </w:rPr>
      </w:pPr>
      <w:r w:rsidRPr="00066602">
        <w:rPr>
          <w:rFonts w:ascii="Times New Roman" w:hAnsi="Times New Roman" w:cs="Times New Roman"/>
          <w:b/>
          <w:sz w:val="24"/>
          <w:szCs w:val="24"/>
        </w:rPr>
        <w:t>Procedure</w:t>
      </w:r>
    </w:p>
    <w:p w:rsidR="00066602" w:rsidRPr="00066602" w:rsidRDefault="00066602" w:rsidP="00066602">
      <w:pPr>
        <w:rPr>
          <w:rFonts w:ascii="Times New Roman" w:hAnsi="Times New Roman" w:cs="Times New Roman"/>
          <w:sz w:val="24"/>
          <w:szCs w:val="24"/>
        </w:rPr>
      </w:pPr>
      <w:r w:rsidRPr="00066602">
        <w:rPr>
          <w:rFonts w:ascii="Times New Roman" w:hAnsi="Times New Roman" w:cs="Times New Roman"/>
          <w:sz w:val="24"/>
          <w:szCs w:val="24"/>
        </w:rPr>
        <w:t>1. Create Jira backlog.</w:t>
      </w:r>
    </w:p>
    <w:p w:rsidR="00066602" w:rsidRPr="00066602" w:rsidRDefault="00066602" w:rsidP="00066602">
      <w:pPr>
        <w:rPr>
          <w:rFonts w:ascii="Times New Roman" w:hAnsi="Times New Roman" w:cs="Times New Roman"/>
          <w:sz w:val="24"/>
          <w:szCs w:val="24"/>
        </w:rPr>
      </w:pPr>
      <w:r w:rsidRPr="00066602">
        <w:rPr>
          <w:rFonts w:ascii="Times New Roman" w:hAnsi="Times New Roman" w:cs="Times New Roman"/>
          <w:sz w:val="24"/>
          <w:szCs w:val="24"/>
        </w:rPr>
        <w:t>2. Add all 6 features.</w:t>
      </w:r>
    </w:p>
    <w:p w:rsidR="00066602" w:rsidRDefault="00066602" w:rsidP="00066602">
      <w:pPr>
        <w:rPr>
          <w:rFonts w:ascii="Times New Roman" w:hAnsi="Times New Roman" w:cs="Times New Roman"/>
          <w:sz w:val="24"/>
          <w:szCs w:val="24"/>
        </w:rPr>
      </w:pPr>
      <w:r w:rsidRPr="00066602">
        <w:rPr>
          <w:rFonts w:ascii="Times New Roman" w:hAnsi="Times New Roman" w:cs="Times New Roman"/>
          <w:sz w:val="24"/>
          <w:szCs w:val="24"/>
        </w:rPr>
        <w:t>3. Categorize using MoSCoW.</w:t>
      </w:r>
    </w:p>
    <w:p w:rsidR="00066602" w:rsidRPr="00066602" w:rsidRDefault="00066602" w:rsidP="00066602">
      <w:pPr>
        <w:rPr>
          <w:rFonts w:ascii="Times New Roman" w:hAnsi="Times New Roman" w:cs="Times New Roman"/>
          <w:sz w:val="24"/>
          <w:szCs w:val="24"/>
        </w:rPr>
      </w:pPr>
      <w:r w:rsidRPr="00066602">
        <w:rPr>
          <w:rFonts w:ascii="Times New Roman" w:hAnsi="Times New Roman" w:cs="Times New Roman"/>
          <w:sz w:val="24"/>
          <w:szCs w:val="24"/>
        </w:rPr>
        <w:t>4. Classify using Kano.</w:t>
      </w:r>
    </w:p>
    <w:p w:rsidR="00583002" w:rsidRDefault="00066602" w:rsidP="000666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-237490</wp:posOffset>
            </wp:positionH>
            <wp:positionV relativeFrom="margin">
              <wp:posOffset>4899660</wp:posOffset>
            </wp:positionV>
            <wp:extent cx="5731510" cy="2999105"/>
            <wp:effectExtent l="0" t="0" r="254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10-27 102100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66602">
        <w:rPr>
          <w:rFonts w:ascii="Times New Roman" w:hAnsi="Times New Roman" w:cs="Times New Roman"/>
          <w:sz w:val="24"/>
          <w:szCs w:val="24"/>
        </w:rPr>
        <w:t>5. Prioritize accordingly.</w:t>
      </w:r>
    </w:p>
    <w:p w:rsidR="00066602" w:rsidRPr="00583002" w:rsidRDefault="00066602" w:rsidP="00066602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r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279527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10-27 102348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583002" w:rsidRPr="00583002" w:rsidRDefault="00583002" w:rsidP="00583002">
      <w:pPr>
        <w:rPr>
          <w:rFonts w:ascii="Times New Roman" w:hAnsi="Times New Roman" w:cs="Times New Roman"/>
          <w:sz w:val="24"/>
          <w:szCs w:val="24"/>
        </w:rPr>
      </w:pPr>
    </w:p>
    <w:p w:rsidR="00583002" w:rsidRPr="00583002" w:rsidRDefault="00583002" w:rsidP="00583002">
      <w:pPr>
        <w:rPr>
          <w:rFonts w:ascii="Times New Roman" w:hAnsi="Times New Roman" w:cs="Times New Roman"/>
          <w:sz w:val="24"/>
          <w:szCs w:val="24"/>
        </w:rPr>
      </w:pPr>
    </w:p>
    <w:p w:rsidR="00583002" w:rsidRPr="00583002" w:rsidRDefault="00583002" w:rsidP="00583002">
      <w:pPr>
        <w:rPr>
          <w:rFonts w:ascii="Times New Roman" w:hAnsi="Times New Roman" w:cs="Times New Roman"/>
          <w:sz w:val="24"/>
          <w:szCs w:val="24"/>
        </w:rPr>
      </w:pPr>
    </w:p>
    <w:p w:rsidR="00583002" w:rsidRPr="00583002" w:rsidRDefault="00583002" w:rsidP="00583002">
      <w:pPr>
        <w:rPr>
          <w:rFonts w:ascii="Times New Roman" w:hAnsi="Times New Roman" w:cs="Times New Roman"/>
          <w:sz w:val="24"/>
          <w:szCs w:val="24"/>
        </w:rPr>
      </w:pPr>
    </w:p>
    <w:p w:rsidR="00583002" w:rsidRPr="00583002" w:rsidRDefault="00583002" w:rsidP="00583002">
      <w:pPr>
        <w:rPr>
          <w:rFonts w:ascii="Times New Roman" w:hAnsi="Times New Roman" w:cs="Times New Roman"/>
          <w:sz w:val="24"/>
          <w:szCs w:val="24"/>
        </w:rPr>
      </w:pPr>
    </w:p>
    <w:p w:rsidR="00583002" w:rsidRPr="00583002" w:rsidRDefault="00583002" w:rsidP="00583002">
      <w:pPr>
        <w:rPr>
          <w:rFonts w:ascii="Times New Roman" w:hAnsi="Times New Roman" w:cs="Times New Roman"/>
          <w:sz w:val="24"/>
          <w:szCs w:val="24"/>
        </w:rPr>
      </w:pPr>
    </w:p>
    <w:p w:rsidR="00583002" w:rsidRDefault="00583002" w:rsidP="00583002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83002" w:rsidRPr="00583002" w:rsidRDefault="00583002" w:rsidP="00583002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83002" w:rsidRPr="00583002" w:rsidRDefault="00583002" w:rsidP="00583002">
      <w:pPr>
        <w:rPr>
          <w:rFonts w:ascii="Times New Roman" w:hAnsi="Times New Roman" w:cs="Times New Roman"/>
          <w:sz w:val="24"/>
          <w:szCs w:val="24"/>
        </w:rPr>
      </w:pPr>
    </w:p>
    <w:p w:rsidR="00583002" w:rsidRPr="00583002" w:rsidRDefault="00583002" w:rsidP="00583002">
      <w:pPr>
        <w:rPr>
          <w:rFonts w:ascii="Times New Roman" w:hAnsi="Times New Roman" w:cs="Times New Roman"/>
          <w:sz w:val="24"/>
          <w:szCs w:val="24"/>
        </w:rPr>
      </w:pPr>
    </w:p>
    <w:p w:rsidR="00583002" w:rsidRPr="00583002" w:rsidRDefault="00583002" w:rsidP="00583002">
      <w:pPr>
        <w:rPr>
          <w:rFonts w:ascii="Times New Roman" w:hAnsi="Times New Roman" w:cs="Times New Roman"/>
          <w:sz w:val="24"/>
          <w:szCs w:val="24"/>
        </w:rPr>
      </w:pPr>
    </w:p>
    <w:p w:rsidR="00583002" w:rsidRPr="00583002" w:rsidRDefault="00583002" w:rsidP="00583002">
      <w:pPr>
        <w:rPr>
          <w:rFonts w:ascii="Times New Roman" w:hAnsi="Times New Roman" w:cs="Times New Roman"/>
          <w:sz w:val="24"/>
          <w:szCs w:val="24"/>
        </w:rPr>
      </w:pPr>
    </w:p>
    <w:p w:rsidR="00583002" w:rsidRPr="00583002" w:rsidRDefault="00583002" w:rsidP="00583002">
      <w:pPr>
        <w:rPr>
          <w:rFonts w:ascii="Times New Roman" w:hAnsi="Times New Roman" w:cs="Times New Roman"/>
          <w:sz w:val="24"/>
          <w:szCs w:val="24"/>
        </w:rPr>
      </w:pPr>
    </w:p>
    <w:p w:rsidR="00583002" w:rsidRPr="00583002" w:rsidRDefault="00583002" w:rsidP="00583002">
      <w:pPr>
        <w:rPr>
          <w:rFonts w:ascii="Times New Roman" w:hAnsi="Times New Roman" w:cs="Times New Roman"/>
          <w:sz w:val="24"/>
          <w:szCs w:val="24"/>
        </w:rPr>
      </w:pPr>
    </w:p>
    <w:p w:rsidR="00583002" w:rsidRPr="00583002" w:rsidRDefault="00583002" w:rsidP="00583002">
      <w:pPr>
        <w:rPr>
          <w:rFonts w:ascii="Times New Roman" w:hAnsi="Times New Roman" w:cs="Times New Roman"/>
          <w:sz w:val="24"/>
          <w:szCs w:val="24"/>
        </w:rPr>
      </w:pPr>
    </w:p>
    <w:p w:rsidR="00583002" w:rsidRPr="00583002" w:rsidRDefault="00583002" w:rsidP="00583002">
      <w:pPr>
        <w:rPr>
          <w:rFonts w:ascii="Times New Roman" w:hAnsi="Times New Roman" w:cs="Times New Roman"/>
          <w:sz w:val="24"/>
          <w:szCs w:val="24"/>
        </w:rPr>
      </w:pPr>
    </w:p>
    <w:p w:rsidR="00583002" w:rsidRPr="00583002" w:rsidRDefault="00583002" w:rsidP="00583002">
      <w:pPr>
        <w:rPr>
          <w:rFonts w:ascii="Times New Roman" w:hAnsi="Times New Roman" w:cs="Times New Roman"/>
          <w:sz w:val="24"/>
          <w:szCs w:val="24"/>
        </w:rPr>
      </w:pPr>
    </w:p>
    <w:p w:rsidR="00716929" w:rsidRPr="00583002" w:rsidRDefault="00716929" w:rsidP="00583002">
      <w:pPr>
        <w:rPr>
          <w:rFonts w:ascii="Times New Roman" w:hAnsi="Times New Roman" w:cs="Times New Roman"/>
          <w:sz w:val="24"/>
          <w:szCs w:val="24"/>
        </w:rPr>
      </w:pPr>
    </w:p>
    <w:sectPr w:rsidR="00716929" w:rsidRPr="00583002" w:rsidSect="0071692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254E5" w:rsidRDefault="007254E5" w:rsidP="00716929">
      <w:pPr>
        <w:spacing w:after="0" w:line="240" w:lineRule="auto"/>
      </w:pPr>
      <w:r>
        <w:separator/>
      </w:r>
    </w:p>
  </w:endnote>
  <w:endnote w:type="continuationSeparator" w:id="0">
    <w:p w:rsidR="007254E5" w:rsidRDefault="007254E5" w:rsidP="007169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254E5" w:rsidRDefault="007254E5" w:rsidP="00716929">
      <w:pPr>
        <w:spacing w:after="0" w:line="240" w:lineRule="auto"/>
      </w:pPr>
      <w:r>
        <w:separator/>
      </w:r>
    </w:p>
  </w:footnote>
  <w:footnote w:type="continuationSeparator" w:id="0">
    <w:p w:rsidR="007254E5" w:rsidRDefault="007254E5" w:rsidP="0071692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6929"/>
    <w:rsid w:val="00066602"/>
    <w:rsid w:val="00236F40"/>
    <w:rsid w:val="002B1165"/>
    <w:rsid w:val="00550C78"/>
    <w:rsid w:val="00583002"/>
    <w:rsid w:val="005B6F49"/>
    <w:rsid w:val="006D68E2"/>
    <w:rsid w:val="007029CE"/>
    <w:rsid w:val="00716929"/>
    <w:rsid w:val="007254E5"/>
    <w:rsid w:val="00997B95"/>
    <w:rsid w:val="00AB1196"/>
    <w:rsid w:val="00AD53F5"/>
    <w:rsid w:val="00B63F71"/>
    <w:rsid w:val="00C8680D"/>
    <w:rsid w:val="00CB615B"/>
    <w:rsid w:val="00CF5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068DBF-7285-4DE2-8BB5-6B66585CC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169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6929"/>
  </w:style>
  <w:style w:type="paragraph" w:styleId="Footer">
    <w:name w:val="footer"/>
    <w:basedOn w:val="Normal"/>
    <w:link w:val="FooterChar"/>
    <w:uiPriority w:val="99"/>
    <w:unhideWhenUsed/>
    <w:rsid w:val="007169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69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696D3C-F389-440D-9F69-95C2F81CEF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2026-10-27T05:02:00Z</dcterms:created>
  <dcterms:modified xsi:type="dcterms:W3CDTF">2026-10-27T05:02:00Z</dcterms:modified>
</cp:coreProperties>
</file>