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CF41"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5. PCA for Feature Optimization</w:t>
      </w:r>
    </w:p>
    <w:p w14:paraId="329AD9AA" w14:textId="77777777" w:rsidR="005E0AF0" w:rsidRPr="005E0AF0" w:rsidRDefault="005E0AF0" w:rsidP="005E0AF0">
      <w:pPr>
        <w:rPr>
          <w:rFonts w:ascii="Times New Roman" w:hAnsi="Times New Roman" w:cs="Times New Roman"/>
        </w:rPr>
      </w:pPr>
      <w:r w:rsidRPr="005E0AF0">
        <w:rPr>
          <w:rFonts w:ascii="Times New Roman" w:hAnsi="Times New Roman" w:cs="Times New Roman"/>
        </w:rPr>
        <w:t xml:space="preserve">When a system extracts a </w:t>
      </w:r>
      <w:r w:rsidRPr="005E0AF0">
        <w:rPr>
          <w:rFonts w:ascii="Times New Roman" w:hAnsi="Times New Roman" w:cs="Times New Roman"/>
          <w:b/>
          <w:bCs/>
        </w:rPr>
        <w:t>large number of features</w:t>
      </w:r>
      <w:r w:rsidRPr="005E0AF0">
        <w:rPr>
          <w:rFonts w:ascii="Times New Roman" w:hAnsi="Times New Roman" w:cs="Times New Roman"/>
        </w:rPr>
        <w:t xml:space="preserve">, many features may contain similar or redundant information. Processing all these features increases </w:t>
      </w:r>
      <w:r w:rsidRPr="005E0AF0">
        <w:rPr>
          <w:rFonts w:ascii="Times New Roman" w:hAnsi="Times New Roman" w:cs="Times New Roman"/>
          <w:b/>
          <w:bCs/>
        </w:rPr>
        <w:t>computation time, memory usage, and complexity</w:t>
      </w:r>
      <w:r w:rsidRPr="005E0AF0">
        <w:rPr>
          <w:rFonts w:ascii="Times New Roman" w:hAnsi="Times New Roman" w:cs="Times New Roman"/>
        </w:rPr>
        <w:t>.</w:t>
      </w:r>
    </w:p>
    <w:p w14:paraId="799D1BB5"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How PCA Helps</w:t>
      </w:r>
    </w:p>
    <w:p w14:paraId="1B3CDD80" w14:textId="77777777" w:rsidR="005E0AF0" w:rsidRPr="005E0AF0" w:rsidRDefault="005E0AF0" w:rsidP="005E0AF0">
      <w:pPr>
        <w:rPr>
          <w:rFonts w:ascii="Times New Roman" w:hAnsi="Times New Roman" w:cs="Times New Roman"/>
        </w:rPr>
      </w:pPr>
      <w:r w:rsidRPr="005E0AF0">
        <w:rPr>
          <w:rFonts w:ascii="Times New Roman" w:hAnsi="Times New Roman" w:cs="Times New Roman"/>
          <w:b/>
          <w:bCs/>
        </w:rPr>
        <w:t>Principal Component Analysis (PCA)</w:t>
      </w:r>
      <w:r w:rsidRPr="005E0AF0">
        <w:rPr>
          <w:rFonts w:ascii="Times New Roman" w:hAnsi="Times New Roman" w:cs="Times New Roman"/>
        </w:rPr>
        <w:t xml:space="preserve"> is a dimensionality-reduction technique. It transforms the original large set of features into a smaller set of new features called </w:t>
      </w:r>
      <w:r w:rsidRPr="005E0AF0">
        <w:rPr>
          <w:rFonts w:ascii="Times New Roman" w:hAnsi="Times New Roman" w:cs="Times New Roman"/>
          <w:b/>
          <w:bCs/>
        </w:rPr>
        <w:t>principal components</w:t>
      </w:r>
      <w:r w:rsidRPr="005E0AF0">
        <w:rPr>
          <w:rFonts w:ascii="Times New Roman" w:hAnsi="Times New Roman" w:cs="Times New Roman"/>
        </w:rPr>
        <w:t>.</w:t>
      </w:r>
    </w:p>
    <w:p w14:paraId="090A3CF6"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Process</w:t>
      </w:r>
    </w:p>
    <w:p w14:paraId="68D16B74" w14:textId="77777777" w:rsidR="005E0AF0" w:rsidRPr="005E0AF0" w:rsidRDefault="005E0AF0" w:rsidP="00BE3707">
      <w:pPr>
        <w:spacing w:after="0"/>
        <w:rPr>
          <w:rFonts w:ascii="Times New Roman" w:hAnsi="Times New Roman" w:cs="Times New Roman"/>
        </w:rPr>
      </w:pPr>
      <w:r w:rsidRPr="005E0AF0">
        <w:rPr>
          <w:rFonts w:ascii="Times New Roman" w:hAnsi="Times New Roman" w:cs="Times New Roman"/>
          <w:b/>
          <w:bCs/>
        </w:rPr>
        <w:t>Original Features</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PCA</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Finds important patterns/variance</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Ranks principal components</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Selects the most important components</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Reduced Feature Set</w:t>
      </w:r>
      <w:r w:rsidRPr="005E0AF0">
        <w:rPr>
          <w:rFonts w:ascii="Times New Roman" w:hAnsi="Times New Roman" w:cs="Times New Roman"/>
        </w:rPr>
        <w:br/>
        <w:t>↓</w:t>
      </w:r>
      <w:r w:rsidRPr="005E0AF0">
        <w:rPr>
          <w:rFonts w:ascii="Times New Roman" w:hAnsi="Times New Roman" w:cs="Times New Roman"/>
        </w:rPr>
        <w:br/>
      </w:r>
      <w:r w:rsidRPr="005E0AF0">
        <w:rPr>
          <w:rFonts w:ascii="Times New Roman" w:hAnsi="Times New Roman" w:cs="Times New Roman"/>
          <w:b/>
          <w:bCs/>
        </w:rPr>
        <w:t>Faster Processing</w:t>
      </w:r>
    </w:p>
    <w:p w14:paraId="451422EC"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Example</w:t>
      </w:r>
    </w:p>
    <w:p w14:paraId="308C9326" w14:textId="77777777" w:rsidR="005E0AF0" w:rsidRPr="005E0AF0" w:rsidRDefault="005E0AF0" w:rsidP="005E0AF0">
      <w:pPr>
        <w:rPr>
          <w:rFonts w:ascii="Times New Roman" w:hAnsi="Times New Roman" w:cs="Times New Roman"/>
        </w:rPr>
      </w:pPr>
      <w:r w:rsidRPr="005E0AF0">
        <w:rPr>
          <w:rFonts w:ascii="Times New Roman" w:hAnsi="Times New Roman" w:cs="Times New Roman"/>
        </w:rPr>
        <w:t xml:space="preserve">Suppose an image system extracts </w:t>
      </w:r>
      <w:r w:rsidRPr="005E0AF0">
        <w:rPr>
          <w:rFonts w:ascii="Times New Roman" w:hAnsi="Times New Roman" w:cs="Times New Roman"/>
          <w:b/>
          <w:bCs/>
        </w:rPr>
        <w:t>100 features</w:t>
      </w:r>
      <w:r w:rsidRPr="005E0AF0">
        <w:rPr>
          <w:rFonts w:ascii="Times New Roman" w:hAnsi="Times New Roman" w:cs="Times New Roman"/>
        </w:rPr>
        <w:t>.</w:t>
      </w:r>
    </w:p>
    <w:p w14:paraId="1BF5E35C" w14:textId="77777777" w:rsidR="005E0AF0" w:rsidRPr="005E0AF0" w:rsidRDefault="005E0AF0" w:rsidP="005E0AF0">
      <w:pPr>
        <w:rPr>
          <w:rFonts w:ascii="Times New Roman" w:hAnsi="Times New Roman" w:cs="Times New Roman"/>
        </w:rPr>
      </w:pPr>
      <w:r w:rsidRPr="005E0AF0">
        <w:rPr>
          <w:rFonts w:ascii="Times New Roman" w:hAnsi="Times New Roman" w:cs="Times New Roman"/>
        </w:rPr>
        <w:t>After applying PCA:</w:t>
      </w:r>
    </w:p>
    <w:p w14:paraId="43200FFF" w14:textId="77777777" w:rsidR="005E0AF0" w:rsidRPr="005E0AF0" w:rsidRDefault="005E0AF0" w:rsidP="005E0AF0">
      <w:pPr>
        <w:numPr>
          <w:ilvl w:val="0"/>
          <w:numId w:val="1"/>
        </w:numPr>
        <w:rPr>
          <w:rFonts w:ascii="Times New Roman" w:hAnsi="Times New Roman" w:cs="Times New Roman"/>
        </w:rPr>
      </w:pPr>
      <w:r w:rsidRPr="005E0AF0">
        <w:rPr>
          <w:rFonts w:ascii="Times New Roman" w:hAnsi="Times New Roman" w:cs="Times New Roman"/>
        </w:rPr>
        <w:t xml:space="preserve">Original features = </w:t>
      </w:r>
      <w:r w:rsidRPr="005E0AF0">
        <w:rPr>
          <w:rFonts w:ascii="Times New Roman" w:hAnsi="Times New Roman" w:cs="Times New Roman"/>
          <w:b/>
          <w:bCs/>
        </w:rPr>
        <w:t>100</w:t>
      </w:r>
      <w:r w:rsidRPr="005E0AF0">
        <w:rPr>
          <w:rFonts w:ascii="Times New Roman" w:hAnsi="Times New Roman" w:cs="Times New Roman"/>
        </w:rPr>
        <w:t xml:space="preserve"> </w:t>
      </w:r>
    </w:p>
    <w:p w14:paraId="40127FBB" w14:textId="77777777" w:rsidR="005E0AF0" w:rsidRPr="005E0AF0" w:rsidRDefault="005E0AF0" w:rsidP="005E0AF0">
      <w:pPr>
        <w:numPr>
          <w:ilvl w:val="0"/>
          <w:numId w:val="1"/>
        </w:numPr>
        <w:rPr>
          <w:rFonts w:ascii="Times New Roman" w:hAnsi="Times New Roman" w:cs="Times New Roman"/>
        </w:rPr>
      </w:pPr>
      <w:r w:rsidRPr="005E0AF0">
        <w:rPr>
          <w:rFonts w:ascii="Times New Roman" w:hAnsi="Times New Roman" w:cs="Times New Roman"/>
        </w:rPr>
        <w:t xml:space="preserve">Important components selected = </w:t>
      </w:r>
      <w:r w:rsidRPr="005E0AF0">
        <w:rPr>
          <w:rFonts w:ascii="Times New Roman" w:hAnsi="Times New Roman" w:cs="Times New Roman"/>
          <w:b/>
          <w:bCs/>
        </w:rPr>
        <w:t>20</w:t>
      </w:r>
      <w:r w:rsidRPr="005E0AF0">
        <w:rPr>
          <w:rFonts w:ascii="Times New Roman" w:hAnsi="Times New Roman" w:cs="Times New Roman"/>
        </w:rPr>
        <w:t xml:space="preserve"> </w:t>
      </w:r>
    </w:p>
    <w:p w14:paraId="20BAF776" w14:textId="77777777" w:rsidR="005E0AF0" w:rsidRPr="005E0AF0" w:rsidRDefault="005E0AF0" w:rsidP="005E0AF0">
      <w:pPr>
        <w:numPr>
          <w:ilvl w:val="0"/>
          <w:numId w:val="1"/>
        </w:numPr>
        <w:rPr>
          <w:rFonts w:ascii="Times New Roman" w:hAnsi="Times New Roman" w:cs="Times New Roman"/>
        </w:rPr>
      </w:pPr>
      <w:r w:rsidRPr="005E0AF0">
        <w:rPr>
          <w:rFonts w:ascii="Times New Roman" w:hAnsi="Times New Roman" w:cs="Times New Roman"/>
        </w:rPr>
        <w:t xml:space="preserve">Features reduced by = </w:t>
      </w:r>
      <w:r w:rsidRPr="005E0AF0">
        <w:rPr>
          <w:rFonts w:ascii="Times New Roman" w:hAnsi="Times New Roman" w:cs="Times New Roman"/>
          <w:b/>
          <w:bCs/>
        </w:rPr>
        <w:t>80%</w:t>
      </w:r>
      <w:r w:rsidRPr="005E0AF0">
        <w:rPr>
          <w:rFonts w:ascii="Times New Roman" w:hAnsi="Times New Roman" w:cs="Times New Roman"/>
        </w:rPr>
        <w:t xml:space="preserve"> </w:t>
      </w:r>
    </w:p>
    <w:p w14:paraId="3FB42B21" w14:textId="77777777" w:rsidR="005E0AF0" w:rsidRPr="005E0AF0" w:rsidRDefault="005E0AF0" w:rsidP="005E0AF0">
      <w:pPr>
        <w:rPr>
          <w:rFonts w:ascii="Times New Roman" w:hAnsi="Times New Roman" w:cs="Times New Roman"/>
        </w:rPr>
      </w:pPr>
      <w:r w:rsidRPr="005E0AF0">
        <w:rPr>
          <w:rFonts w:ascii="Times New Roman" w:hAnsi="Times New Roman" w:cs="Times New Roman"/>
        </w:rPr>
        <w:t>Instead of processing 100 features, the system processes only 20 important components.</w:t>
      </w:r>
    </w:p>
    <w:p w14:paraId="7DE772D7"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Benefits of PCA</w:t>
      </w:r>
    </w:p>
    <w:p w14:paraId="332DAADA"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t>Reduces dimensionality</w:t>
      </w:r>
      <w:r w:rsidRPr="005E0AF0">
        <w:rPr>
          <w:rFonts w:ascii="Times New Roman" w:hAnsi="Times New Roman" w:cs="Times New Roman"/>
        </w:rPr>
        <w:br/>
        <w:t xml:space="preserve">Converts many features into fewer components. </w:t>
      </w:r>
    </w:p>
    <w:p w14:paraId="7A0033B3"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t>Removes redundancy</w:t>
      </w:r>
      <w:r w:rsidRPr="005E0AF0">
        <w:rPr>
          <w:rFonts w:ascii="Times New Roman" w:hAnsi="Times New Roman" w:cs="Times New Roman"/>
        </w:rPr>
        <w:br/>
        <w:t xml:space="preserve">Highly correlated features are combined into principal components. </w:t>
      </w:r>
    </w:p>
    <w:p w14:paraId="74CC574E"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t>Reduces computational cost</w:t>
      </w:r>
      <w:r w:rsidRPr="005E0AF0">
        <w:rPr>
          <w:rFonts w:ascii="Times New Roman" w:hAnsi="Times New Roman" w:cs="Times New Roman"/>
        </w:rPr>
        <w:br/>
        <w:t xml:space="preserve">Fewer features mean less processing and faster algorithms. </w:t>
      </w:r>
    </w:p>
    <w:p w14:paraId="5E3E4026"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lastRenderedPageBreak/>
        <w:t>Reduces memory usage</w:t>
      </w:r>
      <w:r w:rsidRPr="005E0AF0">
        <w:rPr>
          <w:rFonts w:ascii="Times New Roman" w:hAnsi="Times New Roman" w:cs="Times New Roman"/>
        </w:rPr>
        <w:br/>
        <w:t xml:space="preserve">The system needs to store fewer feature values. </w:t>
      </w:r>
    </w:p>
    <w:p w14:paraId="152FD28A"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t>Improves efficiency</w:t>
      </w:r>
      <w:r w:rsidRPr="005E0AF0">
        <w:rPr>
          <w:rFonts w:ascii="Times New Roman" w:hAnsi="Times New Roman" w:cs="Times New Roman"/>
        </w:rPr>
        <w:br/>
        <w:t xml:space="preserve">Feature matching, classification, and other operations can become faster. </w:t>
      </w:r>
    </w:p>
    <w:p w14:paraId="66ACBEB7" w14:textId="77777777" w:rsidR="005E0AF0" w:rsidRPr="005E0AF0" w:rsidRDefault="005E0AF0" w:rsidP="005E0AF0">
      <w:pPr>
        <w:numPr>
          <w:ilvl w:val="0"/>
          <w:numId w:val="2"/>
        </w:numPr>
        <w:rPr>
          <w:rFonts w:ascii="Times New Roman" w:hAnsi="Times New Roman" w:cs="Times New Roman"/>
        </w:rPr>
      </w:pPr>
      <w:r w:rsidRPr="005E0AF0">
        <w:rPr>
          <w:rFonts w:ascii="Times New Roman" w:hAnsi="Times New Roman" w:cs="Times New Roman"/>
          <w:b/>
          <w:bCs/>
        </w:rPr>
        <w:t>Preserves important information</w:t>
      </w:r>
      <w:r w:rsidRPr="005E0AF0">
        <w:rPr>
          <w:rFonts w:ascii="Times New Roman" w:hAnsi="Times New Roman" w:cs="Times New Roman"/>
        </w:rPr>
        <w:br/>
        <w:t xml:space="preserve">PCA attempts to retain the components containing the largest amount of variance. </w:t>
      </w:r>
    </w:p>
    <w:p w14:paraId="0C1D505E"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Important Point</w:t>
      </w:r>
    </w:p>
    <w:p w14:paraId="5BA0F07A" w14:textId="77777777" w:rsidR="005E0AF0" w:rsidRPr="005E0AF0" w:rsidRDefault="005E0AF0" w:rsidP="005E0AF0">
      <w:pPr>
        <w:rPr>
          <w:rFonts w:ascii="Times New Roman" w:hAnsi="Times New Roman" w:cs="Times New Roman"/>
        </w:rPr>
      </w:pPr>
      <w:r w:rsidRPr="005E0AF0">
        <w:rPr>
          <w:rFonts w:ascii="Times New Roman" w:hAnsi="Times New Roman" w:cs="Times New Roman"/>
        </w:rPr>
        <w:t xml:space="preserve">PCA does </w:t>
      </w:r>
      <w:r w:rsidRPr="005E0AF0">
        <w:rPr>
          <w:rFonts w:ascii="Times New Roman" w:hAnsi="Times New Roman" w:cs="Times New Roman"/>
          <w:b/>
          <w:bCs/>
        </w:rPr>
        <w:t>not simply delete random features</w:t>
      </w:r>
      <w:r w:rsidRPr="005E0AF0">
        <w:rPr>
          <w:rFonts w:ascii="Times New Roman" w:hAnsi="Times New Roman" w:cs="Times New Roman"/>
        </w:rPr>
        <w:t>. It creates new combinations of the original features and keeps the components that explain most of the data variation.</w:t>
      </w:r>
    </w:p>
    <w:p w14:paraId="4836595A" w14:textId="77777777" w:rsidR="005E0AF0" w:rsidRPr="005E0AF0" w:rsidRDefault="005E0AF0" w:rsidP="005E0AF0">
      <w:pPr>
        <w:rPr>
          <w:rFonts w:ascii="Times New Roman" w:hAnsi="Times New Roman" w:cs="Times New Roman"/>
          <w:b/>
          <w:bCs/>
        </w:rPr>
      </w:pPr>
      <w:r w:rsidRPr="005E0AF0">
        <w:rPr>
          <w:rFonts w:ascii="Times New Roman" w:hAnsi="Times New Roman" w:cs="Times New Roman"/>
          <w:b/>
          <w:bCs/>
        </w:rPr>
        <w:t>Conclusion</w:t>
      </w:r>
    </w:p>
    <w:p w14:paraId="680EB426" w14:textId="77777777" w:rsidR="005E0AF0" w:rsidRPr="005E0AF0" w:rsidRDefault="005E0AF0" w:rsidP="005E0AF0">
      <w:pPr>
        <w:rPr>
          <w:rFonts w:ascii="Times New Roman" w:hAnsi="Times New Roman" w:cs="Times New Roman"/>
        </w:rPr>
      </w:pPr>
      <w:r w:rsidRPr="00BE3707">
        <w:rPr>
          <w:rFonts w:ascii="Times New Roman" w:hAnsi="Times New Roman" w:cs="Times New Roman"/>
        </w:rPr>
        <w:t>PCA improves feature optimization by reducing a high-dimensional feature set into a smaller number of informative components. This reduces redundancy, computational cost, and memory requirements while retaining most of the important information. Therefore, PCA is useful when a computer vision system extracts a very large number of features and needs faster and more efficient processing</w:t>
      </w:r>
      <w:r w:rsidRPr="005E0AF0">
        <w:rPr>
          <w:rFonts w:ascii="Times New Roman" w:hAnsi="Times New Roman" w:cs="Times New Roman"/>
        </w:rPr>
        <w:t>.</w:t>
      </w:r>
    </w:p>
    <w:p w14:paraId="356AF72C"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2. Edge vs Corner Detection</w:t>
      </w:r>
    </w:p>
    <w:p w14:paraId="639927CD"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Problem</w:t>
      </w:r>
    </w:p>
    <w:p w14:paraId="0598D4FE"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The image contains:</w:t>
      </w:r>
    </w:p>
    <w:p w14:paraId="532FCEDE" w14:textId="77777777" w:rsidR="00541B68" w:rsidRPr="00541B68" w:rsidRDefault="00541B68" w:rsidP="00541B68">
      <w:pPr>
        <w:numPr>
          <w:ilvl w:val="0"/>
          <w:numId w:val="3"/>
        </w:numPr>
        <w:rPr>
          <w:rFonts w:ascii="Times New Roman" w:hAnsi="Times New Roman" w:cs="Times New Roman"/>
        </w:rPr>
      </w:pPr>
      <w:r w:rsidRPr="00541B68">
        <w:rPr>
          <w:rFonts w:ascii="Times New Roman" w:hAnsi="Times New Roman" w:cs="Times New Roman"/>
          <w:b/>
          <w:bCs/>
        </w:rPr>
        <w:t>Straight edges</w:t>
      </w:r>
      <w:r w:rsidRPr="00541B68">
        <w:rPr>
          <w:rFonts w:ascii="Times New Roman" w:hAnsi="Times New Roman" w:cs="Times New Roman"/>
        </w:rPr>
        <w:t xml:space="preserve"> — such as the boundaries of objects, walls, or roads. </w:t>
      </w:r>
    </w:p>
    <w:p w14:paraId="6C1FF622" w14:textId="77777777" w:rsidR="00541B68" w:rsidRPr="00541B68" w:rsidRDefault="00541B68" w:rsidP="00541B68">
      <w:pPr>
        <w:numPr>
          <w:ilvl w:val="0"/>
          <w:numId w:val="3"/>
        </w:numPr>
        <w:rPr>
          <w:rFonts w:ascii="Times New Roman" w:hAnsi="Times New Roman" w:cs="Times New Roman"/>
        </w:rPr>
      </w:pPr>
      <w:r w:rsidRPr="00541B68">
        <w:rPr>
          <w:rFonts w:ascii="Times New Roman" w:hAnsi="Times New Roman" w:cs="Times New Roman"/>
          <w:b/>
          <w:bCs/>
        </w:rPr>
        <w:t>Textured regions</w:t>
      </w:r>
      <w:r w:rsidRPr="00541B68">
        <w:rPr>
          <w:rFonts w:ascii="Times New Roman" w:hAnsi="Times New Roman" w:cs="Times New Roman"/>
        </w:rPr>
        <w:t xml:space="preserve"> — areas containing many small patterns and details. </w:t>
      </w:r>
    </w:p>
    <w:p w14:paraId="21326E3D"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The system uses </w:t>
      </w:r>
      <w:r w:rsidRPr="00541B68">
        <w:rPr>
          <w:rFonts w:ascii="Times New Roman" w:hAnsi="Times New Roman" w:cs="Times New Roman"/>
          <w:b/>
          <w:bCs/>
        </w:rPr>
        <w:t>edge detection</w:t>
      </w:r>
      <w:r w:rsidRPr="00541B68">
        <w:rPr>
          <w:rFonts w:ascii="Times New Roman" w:hAnsi="Times New Roman" w:cs="Times New Roman"/>
        </w:rPr>
        <w:t xml:space="preserve">, but it fails to find good </w:t>
      </w:r>
      <w:r w:rsidRPr="00541B68">
        <w:rPr>
          <w:rFonts w:ascii="Times New Roman" w:hAnsi="Times New Roman" w:cs="Times New Roman"/>
          <w:b/>
          <w:bCs/>
        </w:rPr>
        <w:t>key points for image matching</w:t>
      </w:r>
      <w:r w:rsidRPr="00541B68">
        <w:rPr>
          <w:rFonts w:ascii="Times New Roman" w:hAnsi="Times New Roman" w:cs="Times New Roman"/>
        </w:rPr>
        <w:t>.</w:t>
      </w:r>
    </w:p>
    <w:p w14:paraId="26BBE59D"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Why Edge Detection is Insufficient</w:t>
      </w:r>
    </w:p>
    <w:p w14:paraId="11648E81" w14:textId="77777777" w:rsidR="00541B68" w:rsidRPr="00541B68" w:rsidRDefault="00541B68" w:rsidP="00541B68">
      <w:pPr>
        <w:rPr>
          <w:rFonts w:ascii="Times New Roman" w:hAnsi="Times New Roman" w:cs="Times New Roman"/>
        </w:rPr>
      </w:pPr>
      <w:r w:rsidRPr="00541B68">
        <w:rPr>
          <w:rFonts w:ascii="Times New Roman" w:hAnsi="Times New Roman" w:cs="Times New Roman"/>
          <w:b/>
          <w:bCs/>
        </w:rPr>
        <w:t>Edge detection</w:t>
      </w:r>
      <w:r w:rsidRPr="00541B68">
        <w:rPr>
          <w:rFonts w:ascii="Times New Roman" w:hAnsi="Times New Roman" w:cs="Times New Roman"/>
        </w:rPr>
        <w:t xml:space="preserve"> finds locations where the image intensity changes significantly.</w:t>
      </w:r>
    </w:p>
    <w:p w14:paraId="59BBB5DE"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For example:</w:t>
      </w:r>
    </w:p>
    <w:p w14:paraId="113CD8AC"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Edge:</w:t>
      </w:r>
    </w:p>
    <w:p w14:paraId="6650FBD9"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4BDAAAF8"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         ↑</w:t>
      </w:r>
    </w:p>
    <w:p w14:paraId="1EDDBE98"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      intensity change</w:t>
      </w:r>
    </w:p>
    <w:p w14:paraId="3BE5802C"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The problem is that an edge usually provides information in </w:t>
      </w:r>
      <w:r w:rsidRPr="00541B68">
        <w:rPr>
          <w:rFonts w:ascii="Times New Roman" w:hAnsi="Times New Roman" w:cs="Times New Roman"/>
          <w:b/>
          <w:bCs/>
        </w:rPr>
        <w:t>only one direction</w:t>
      </w:r>
      <w:r w:rsidRPr="00541B68">
        <w:rPr>
          <w:rFonts w:ascii="Times New Roman" w:hAnsi="Times New Roman" w:cs="Times New Roman"/>
        </w:rPr>
        <w:t>.</w:t>
      </w:r>
    </w:p>
    <w:p w14:paraId="4E59DA2D"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It is difficult to determine exactly which point corresponds to a point in another image.</w:t>
      </w:r>
    </w:p>
    <w:p w14:paraId="6813D13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Therefore, edges are useful for detecting </w:t>
      </w:r>
      <w:r w:rsidRPr="00541B68">
        <w:rPr>
          <w:rFonts w:ascii="Times New Roman" w:hAnsi="Times New Roman" w:cs="Times New Roman"/>
          <w:b/>
          <w:bCs/>
        </w:rPr>
        <w:t>boundaries</w:t>
      </w:r>
      <w:r w:rsidRPr="00541B68">
        <w:rPr>
          <w:rFonts w:ascii="Times New Roman" w:hAnsi="Times New Roman" w:cs="Times New Roman"/>
        </w:rPr>
        <w:t xml:space="preserve">, but they are not always good </w:t>
      </w:r>
      <w:r w:rsidRPr="00541B68">
        <w:rPr>
          <w:rFonts w:ascii="Times New Roman" w:hAnsi="Times New Roman" w:cs="Times New Roman"/>
          <w:b/>
          <w:bCs/>
        </w:rPr>
        <w:t>distinctive key points for matching</w:t>
      </w:r>
      <w:r w:rsidRPr="00541B68">
        <w:rPr>
          <w:rFonts w:ascii="Times New Roman" w:hAnsi="Times New Roman" w:cs="Times New Roman"/>
        </w:rPr>
        <w:t>.</w:t>
      </w:r>
    </w:p>
    <w:p w14:paraId="5B4E98F4"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lastRenderedPageBreak/>
        <w:t>Why Corner Detection is Better</w:t>
      </w:r>
    </w:p>
    <w:p w14:paraId="714E9E48"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A </w:t>
      </w:r>
      <w:r w:rsidRPr="00541B68">
        <w:rPr>
          <w:rFonts w:ascii="Times New Roman" w:hAnsi="Times New Roman" w:cs="Times New Roman"/>
          <w:b/>
          <w:bCs/>
        </w:rPr>
        <w:t>corner</w:t>
      </w:r>
      <w:r w:rsidRPr="00541B68">
        <w:rPr>
          <w:rFonts w:ascii="Times New Roman" w:hAnsi="Times New Roman" w:cs="Times New Roman"/>
        </w:rPr>
        <w:t xml:space="preserve"> is a point where intensity changes significantly in </w:t>
      </w:r>
      <w:r w:rsidRPr="00541B68">
        <w:rPr>
          <w:rFonts w:ascii="Times New Roman" w:hAnsi="Times New Roman" w:cs="Times New Roman"/>
          <w:b/>
          <w:bCs/>
        </w:rPr>
        <w:t>two directions</w:t>
      </w:r>
      <w:r w:rsidRPr="00541B68">
        <w:rPr>
          <w:rFonts w:ascii="Times New Roman" w:hAnsi="Times New Roman" w:cs="Times New Roman"/>
        </w:rPr>
        <w:t>.</w:t>
      </w:r>
    </w:p>
    <w:p w14:paraId="701B2198"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For example:</w:t>
      </w:r>
    </w:p>
    <w:p w14:paraId="5BE4C4B8"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725BB476"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4327091B"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4B951C90"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The intersection contains a distinctive location.</w:t>
      </w:r>
    </w:p>
    <w:p w14:paraId="32758C4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A corner can be identified more precisely because it has strong changes horizontally and vertically.</w:t>
      </w:r>
    </w:p>
    <w:p w14:paraId="6293D3C3"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Edge vs Corner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3267"/>
        <w:gridCol w:w="1929"/>
      </w:tblGrid>
      <w:tr w:rsidR="00541B68" w:rsidRPr="00541B68" w14:paraId="4D0BF56B" w14:textId="77777777" w:rsidTr="00BE3707">
        <w:trPr>
          <w:tblHeader/>
          <w:tblCellSpacing w:w="15" w:type="dxa"/>
        </w:trPr>
        <w:tc>
          <w:tcPr>
            <w:tcW w:w="0" w:type="auto"/>
            <w:vAlign w:val="center"/>
            <w:hideMark/>
          </w:tcPr>
          <w:p w14:paraId="5C2FDAB9"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Feature</w:t>
            </w:r>
          </w:p>
        </w:tc>
        <w:tc>
          <w:tcPr>
            <w:tcW w:w="0" w:type="auto"/>
            <w:vAlign w:val="center"/>
            <w:hideMark/>
          </w:tcPr>
          <w:p w14:paraId="32E6C0DA"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Edge Detection</w:t>
            </w:r>
          </w:p>
        </w:tc>
        <w:tc>
          <w:tcPr>
            <w:tcW w:w="0" w:type="auto"/>
            <w:vAlign w:val="center"/>
            <w:hideMark/>
          </w:tcPr>
          <w:p w14:paraId="59813646"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Corner Detection</w:t>
            </w:r>
          </w:p>
        </w:tc>
      </w:tr>
      <w:tr w:rsidR="00541B68" w:rsidRPr="00541B68" w14:paraId="2727FDC5" w14:textId="77777777" w:rsidTr="00BE3707">
        <w:trPr>
          <w:tblCellSpacing w:w="15" w:type="dxa"/>
        </w:trPr>
        <w:tc>
          <w:tcPr>
            <w:tcW w:w="0" w:type="auto"/>
            <w:vAlign w:val="center"/>
            <w:hideMark/>
          </w:tcPr>
          <w:p w14:paraId="5ED2E97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Detects</w:t>
            </w:r>
          </w:p>
        </w:tc>
        <w:tc>
          <w:tcPr>
            <w:tcW w:w="0" w:type="auto"/>
            <w:vAlign w:val="center"/>
            <w:hideMark/>
          </w:tcPr>
          <w:p w14:paraId="5C53E4D4"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Boundaries</w:t>
            </w:r>
          </w:p>
        </w:tc>
        <w:tc>
          <w:tcPr>
            <w:tcW w:w="0" w:type="auto"/>
            <w:vAlign w:val="center"/>
            <w:hideMark/>
          </w:tcPr>
          <w:p w14:paraId="197E8E5B"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Distinctive points</w:t>
            </w:r>
          </w:p>
        </w:tc>
      </w:tr>
      <w:tr w:rsidR="00541B68" w:rsidRPr="00541B68" w14:paraId="4A39086A" w14:textId="77777777" w:rsidTr="00BE3707">
        <w:trPr>
          <w:tblCellSpacing w:w="15" w:type="dxa"/>
        </w:trPr>
        <w:tc>
          <w:tcPr>
            <w:tcW w:w="0" w:type="auto"/>
            <w:vAlign w:val="center"/>
            <w:hideMark/>
          </w:tcPr>
          <w:p w14:paraId="443F37B2"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Information</w:t>
            </w:r>
          </w:p>
        </w:tc>
        <w:tc>
          <w:tcPr>
            <w:tcW w:w="0" w:type="auto"/>
            <w:vAlign w:val="center"/>
            <w:hideMark/>
          </w:tcPr>
          <w:p w14:paraId="48488C4B"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Mainly one direction</w:t>
            </w:r>
          </w:p>
        </w:tc>
        <w:tc>
          <w:tcPr>
            <w:tcW w:w="0" w:type="auto"/>
            <w:vAlign w:val="center"/>
            <w:hideMark/>
          </w:tcPr>
          <w:p w14:paraId="223AF0E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Multiple directions</w:t>
            </w:r>
          </w:p>
        </w:tc>
      </w:tr>
      <w:tr w:rsidR="00541B68" w:rsidRPr="00541B68" w14:paraId="73D19415" w14:textId="77777777" w:rsidTr="00BE3707">
        <w:trPr>
          <w:tblCellSpacing w:w="15" w:type="dxa"/>
        </w:trPr>
        <w:tc>
          <w:tcPr>
            <w:tcW w:w="0" w:type="auto"/>
            <w:vAlign w:val="center"/>
            <w:hideMark/>
          </w:tcPr>
          <w:p w14:paraId="0904A852"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Good for key-point matching</w:t>
            </w:r>
          </w:p>
        </w:tc>
        <w:tc>
          <w:tcPr>
            <w:tcW w:w="0" w:type="auto"/>
            <w:vAlign w:val="center"/>
            <w:hideMark/>
          </w:tcPr>
          <w:p w14:paraId="12BA1527" w14:textId="77777777" w:rsidR="00541B68" w:rsidRPr="00541B68" w:rsidRDefault="00541B68" w:rsidP="00541B68">
            <w:pPr>
              <w:rPr>
                <w:rFonts w:ascii="Times New Roman" w:hAnsi="Times New Roman" w:cs="Times New Roman"/>
              </w:rPr>
            </w:pPr>
            <w:r w:rsidRPr="00541B68">
              <w:rPr>
                <w:rFonts w:ascii="Segoe UI Emoji" w:hAnsi="Segoe UI Emoji" w:cs="Segoe UI Emoji"/>
              </w:rPr>
              <w:t>❌</w:t>
            </w:r>
            <w:r w:rsidRPr="00541B68">
              <w:rPr>
                <w:rFonts w:ascii="Times New Roman" w:hAnsi="Times New Roman" w:cs="Times New Roman"/>
              </w:rPr>
              <w:t xml:space="preserve"> Limited</w:t>
            </w:r>
          </w:p>
        </w:tc>
        <w:tc>
          <w:tcPr>
            <w:tcW w:w="0" w:type="auto"/>
            <w:vAlign w:val="center"/>
            <w:hideMark/>
          </w:tcPr>
          <w:p w14:paraId="07CA37F6" w14:textId="77777777" w:rsidR="00541B68" w:rsidRPr="00541B68" w:rsidRDefault="00541B68" w:rsidP="00541B68">
            <w:pPr>
              <w:rPr>
                <w:rFonts w:ascii="Times New Roman" w:hAnsi="Times New Roman" w:cs="Times New Roman"/>
              </w:rPr>
            </w:pPr>
            <w:r w:rsidRPr="00541B68">
              <w:rPr>
                <w:rFonts w:ascii="Segoe UI Emoji" w:hAnsi="Segoe UI Emoji" w:cs="Segoe UI Emoji"/>
              </w:rPr>
              <w:t>✅</w:t>
            </w:r>
            <w:r w:rsidRPr="00541B68">
              <w:rPr>
                <w:rFonts w:ascii="Times New Roman" w:hAnsi="Times New Roman" w:cs="Times New Roman"/>
              </w:rPr>
              <w:t xml:space="preserve"> Excellent</w:t>
            </w:r>
          </w:p>
        </w:tc>
      </w:tr>
      <w:tr w:rsidR="00541B68" w:rsidRPr="00541B68" w14:paraId="7DC7ECA1" w14:textId="77777777" w:rsidTr="00BE3707">
        <w:trPr>
          <w:tblCellSpacing w:w="15" w:type="dxa"/>
        </w:trPr>
        <w:tc>
          <w:tcPr>
            <w:tcW w:w="0" w:type="auto"/>
            <w:vAlign w:val="center"/>
            <w:hideMark/>
          </w:tcPr>
          <w:p w14:paraId="4A2AE0E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Localization</w:t>
            </w:r>
          </w:p>
        </w:tc>
        <w:tc>
          <w:tcPr>
            <w:tcW w:w="0" w:type="auto"/>
            <w:vAlign w:val="center"/>
            <w:hideMark/>
          </w:tcPr>
          <w:p w14:paraId="6A035170"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Less distinctive on straight edges</w:t>
            </w:r>
          </w:p>
        </w:tc>
        <w:tc>
          <w:tcPr>
            <w:tcW w:w="0" w:type="auto"/>
            <w:vAlign w:val="center"/>
            <w:hideMark/>
          </w:tcPr>
          <w:p w14:paraId="1C582D20"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More distinctive</w:t>
            </w:r>
          </w:p>
        </w:tc>
      </w:tr>
      <w:tr w:rsidR="00541B68" w:rsidRPr="00541B68" w14:paraId="50D794E6" w14:textId="77777777" w:rsidTr="00BE3707">
        <w:trPr>
          <w:tblCellSpacing w:w="15" w:type="dxa"/>
        </w:trPr>
        <w:tc>
          <w:tcPr>
            <w:tcW w:w="0" w:type="auto"/>
            <w:vAlign w:val="center"/>
            <w:hideMark/>
          </w:tcPr>
          <w:p w14:paraId="79CDCBAE"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Example</w:t>
            </w:r>
          </w:p>
        </w:tc>
        <w:tc>
          <w:tcPr>
            <w:tcW w:w="0" w:type="auto"/>
            <w:vAlign w:val="center"/>
            <w:hideMark/>
          </w:tcPr>
          <w:p w14:paraId="670BC154"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Object boundary</w:t>
            </w:r>
          </w:p>
        </w:tc>
        <w:tc>
          <w:tcPr>
            <w:tcW w:w="0" w:type="auto"/>
            <w:vAlign w:val="center"/>
            <w:hideMark/>
          </w:tcPr>
          <w:p w14:paraId="49049BBE"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Window corner</w:t>
            </w:r>
          </w:p>
        </w:tc>
      </w:tr>
    </w:tbl>
    <w:p w14:paraId="79782354"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In Textured Regions</w:t>
      </w:r>
    </w:p>
    <w:p w14:paraId="10F03D50"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xml:space="preserve">Textured regions contain many intensity variations. Corner detectors can identify </w:t>
      </w:r>
      <w:r w:rsidRPr="00541B68">
        <w:rPr>
          <w:rFonts w:ascii="Times New Roman" w:hAnsi="Times New Roman" w:cs="Times New Roman"/>
          <w:b/>
          <w:bCs/>
        </w:rPr>
        <w:t>stable, distinctive points</w:t>
      </w:r>
      <w:r w:rsidRPr="00541B68">
        <w:rPr>
          <w:rFonts w:ascii="Times New Roman" w:hAnsi="Times New Roman" w:cs="Times New Roman"/>
        </w:rPr>
        <w:t xml:space="preserve"> within these regions.</w:t>
      </w:r>
    </w:p>
    <w:p w14:paraId="6B6CD9D6"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These points can then be used for:</w:t>
      </w:r>
    </w:p>
    <w:p w14:paraId="49EDD449" w14:textId="77777777" w:rsidR="00541B68" w:rsidRPr="00541B68" w:rsidRDefault="00541B68" w:rsidP="00541B68">
      <w:pPr>
        <w:numPr>
          <w:ilvl w:val="0"/>
          <w:numId w:val="4"/>
        </w:numPr>
        <w:rPr>
          <w:rFonts w:ascii="Times New Roman" w:hAnsi="Times New Roman" w:cs="Times New Roman"/>
        </w:rPr>
      </w:pPr>
      <w:r w:rsidRPr="00541B68">
        <w:rPr>
          <w:rFonts w:ascii="Times New Roman" w:hAnsi="Times New Roman" w:cs="Times New Roman"/>
        </w:rPr>
        <w:t xml:space="preserve">Feature matching </w:t>
      </w:r>
    </w:p>
    <w:p w14:paraId="43F5E3F0" w14:textId="77777777" w:rsidR="00541B68" w:rsidRPr="00541B68" w:rsidRDefault="00541B68" w:rsidP="00541B68">
      <w:pPr>
        <w:numPr>
          <w:ilvl w:val="0"/>
          <w:numId w:val="4"/>
        </w:numPr>
        <w:rPr>
          <w:rFonts w:ascii="Times New Roman" w:hAnsi="Times New Roman" w:cs="Times New Roman"/>
        </w:rPr>
      </w:pPr>
      <w:r w:rsidRPr="00541B68">
        <w:rPr>
          <w:rFonts w:ascii="Times New Roman" w:hAnsi="Times New Roman" w:cs="Times New Roman"/>
        </w:rPr>
        <w:t xml:space="preserve">Image alignment </w:t>
      </w:r>
    </w:p>
    <w:p w14:paraId="4B364BD9" w14:textId="77777777" w:rsidR="00541B68" w:rsidRPr="00541B68" w:rsidRDefault="00541B68" w:rsidP="00541B68">
      <w:pPr>
        <w:numPr>
          <w:ilvl w:val="0"/>
          <w:numId w:val="4"/>
        </w:numPr>
        <w:rPr>
          <w:rFonts w:ascii="Times New Roman" w:hAnsi="Times New Roman" w:cs="Times New Roman"/>
        </w:rPr>
      </w:pPr>
      <w:r w:rsidRPr="00541B68">
        <w:rPr>
          <w:rFonts w:ascii="Times New Roman" w:hAnsi="Times New Roman" w:cs="Times New Roman"/>
        </w:rPr>
        <w:t xml:space="preserve">Object recognition </w:t>
      </w:r>
    </w:p>
    <w:p w14:paraId="7D089F9E" w14:textId="77777777" w:rsidR="00541B68" w:rsidRPr="00541B68" w:rsidRDefault="00541B68" w:rsidP="00541B68">
      <w:pPr>
        <w:numPr>
          <w:ilvl w:val="0"/>
          <w:numId w:val="4"/>
        </w:numPr>
        <w:rPr>
          <w:rFonts w:ascii="Times New Roman" w:hAnsi="Times New Roman" w:cs="Times New Roman"/>
        </w:rPr>
      </w:pPr>
      <w:r w:rsidRPr="00541B68">
        <w:rPr>
          <w:rFonts w:ascii="Times New Roman" w:hAnsi="Times New Roman" w:cs="Times New Roman"/>
        </w:rPr>
        <w:t xml:space="preserve">Tracking </w:t>
      </w:r>
    </w:p>
    <w:p w14:paraId="4EE05DCB" w14:textId="77777777" w:rsidR="00541B68" w:rsidRPr="00541B68" w:rsidRDefault="00541B68" w:rsidP="00541B68">
      <w:pPr>
        <w:numPr>
          <w:ilvl w:val="0"/>
          <w:numId w:val="4"/>
        </w:numPr>
        <w:rPr>
          <w:rFonts w:ascii="Times New Roman" w:hAnsi="Times New Roman" w:cs="Times New Roman"/>
        </w:rPr>
      </w:pPr>
      <w:r w:rsidRPr="00541B68">
        <w:rPr>
          <w:rFonts w:ascii="Times New Roman" w:hAnsi="Times New Roman" w:cs="Times New Roman"/>
        </w:rPr>
        <w:t xml:space="preserve">Panorama creation </w:t>
      </w:r>
    </w:p>
    <w:p w14:paraId="107B1615"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Simple Example</w:t>
      </w:r>
    </w:p>
    <w:p w14:paraId="5D0AD53B"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Imagine matching two photographs of the same building.</w:t>
      </w:r>
    </w:p>
    <w:p w14:paraId="03A31BB8" w14:textId="77777777" w:rsidR="00541B68" w:rsidRPr="00541B68" w:rsidRDefault="00541B68" w:rsidP="00541B68">
      <w:pPr>
        <w:rPr>
          <w:rFonts w:ascii="Times New Roman" w:hAnsi="Times New Roman" w:cs="Times New Roman"/>
        </w:rPr>
      </w:pPr>
      <w:r w:rsidRPr="00541B68">
        <w:rPr>
          <w:rFonts w:ascii="Times New Roman" w:hAnsi="Times New Roman" w:cs="Times New Roman"/>
          <w:b/>
          <w:bCs/>
        </w:rPr>
        <w:t>Edge detection:</w:t>
      </w:r>
    </w:p>
    <w:p w14:paraId="236B08CF"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lastRenderedPageBreak/>
        <w:t>It may detect many long lines:</w:t>
      </w:r>
    </w:p>
    <w:p w14:paraId="5C3DB20F"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45E4C084"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w:t>
      </w:r>
    </w:p>
    <w:p w14:paraId="73BA6456"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w:t>
      </w:r>
    </w:p>
    <w:p w14:paraId="50A83605"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602D448B"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There are many similar points along these lines.</w:t>
      </w:r>
    </w:p>
    <w:p w14:paraId="43AB6376" w14:textId="77777777" w:rsidR="00541B68" w:rsidRPr="00541B68" w:rsidRDefault="00541B68" w:rsidP="00541B68">
      <w:pPr>
        <w:rPr>
          <w:rFonts w:ascii="Times New Roman" w:hAnsi="Times New Roman" w:cs="Times New Roman"/>
        </w:rPr>
      </w:pPr>
      <w:r w:rsidRPr="00541B68">
        <w:rPr>
          <w:rFonts w:ascii="Times New Roman" w:hAnsi="Times New Roman" w:cs="Times New Roman"/>
          <w:b/>
          <w:bCs/>
        </w:rPr>
        <w:t>Corner detection:</w:t>
      </w:r>
    </w:p>
    <w:p w14:paraId="21136CFA"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It identifies distinctive locations:</w:t>
      </w:r>
    </w:p>
    <w:p w14:paraId="014874C3"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53B40A52"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w:t>
      </w:r>
    </w:p>
    <w:p w14:paraId="3CFCCF72"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            │</w:t>
      </w:r>
    </w:p>
    <w:p w14:paraId="49AF1DAF"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w:t>
      </w:r>
    </w:p>
    <w:p w14:paraId="5E12912C" w14:textId="77777777" w:rsidR="00541B68" w:rsidRPr="00541B68" w:rsidRDefault="00541B68" w:rsidP="00541B68">
      <w:pPr>
        <w:rPr>
          <w:rFonts w:ascii="Times New Roman" w:hAnsi="Times New Roman" w:cs="Times New Roman"/>
        </w:rPr>
      </w:pPr>
      <w:r w:rsidRPr="00541B68">
        <w:rPr>
          <w:rFonts w:ascii="Times New Roman" w:hAnsi="Times New Roman" w:cs="Times New Roman"/>
        </w:rPr>
        <w:t>These corners are much easier to match between the two images.</w:t>
      </w:r>
    </w:p>
    <w:p w14:paraId="09583395" w14:textId="77777777" w:rsidR="00541B68" w:rsidRPr="00541B68" w:rsidRDefault="00541B68" w:rsidP="00541B68">
      <w:pPr>
        <w:rPr>
          <w:rFonts w:ascii="Times New Roman" w:hAnsi="Times New Roman" w:cs="Times New Roman"/>
          <w:b/>
          <w:bCs/>
        </w:rPr>
      </w:pPr>
      <w:r w:rsidRPr="00541B68">
        <w:rPr>
          <w:rFonts w:ascii="Times New Roman" w:hAnsi="Times New Roman" w:cs="Times New Roman"/>
          <w:b/>
          <w:bCs/>
        </w:rPr>
        <w:t>Conclusion</w:t>
      </w:r>
    </w:p>
    <w:p w14:paraId="17BF9281" w14:textId="77777777" w:rsidR="00541B68" w:rsidRPr="00BE3707" w:rsidRDefault="00541B68" w:rsidP="00541B68">
      <w:pPr>
        <w:rPr>
          <w:rFonts w:ascii="Times New Roman" w:hAnsi="Times New Roman" w:cs="Times New Roman"/>
        </w:rPr>
      </w:pPr>
      <w:r w:rsidRPr="00BE3707">
        <w:rPr>
          <w:rFonts w:ascii="Times New Roman" w:hAnsi="Times New Roman" w:cs="Times New Roman"/>
        </w:rPr>
        <w:t xml:space="preserve">Edge detection is insufficient because edges mainly describe object boundaries and often contain many similar points, making reliable key-point matching difficult. Corner detection identifies distinctive points </w:t>
      </w:r>
      <w:proofErr w:type="gramStart"/>
      <w:r w:rsidRPr="00BE3707">
        <w:rPr>
          <w:rFonts w:ascii="Times New Roman" w:hAnsi="Times New Roman" w:cs="Times New Roman"/>
        </w:rPr>
        <w:t>where</w:t>
      </w:r>
      <w:proofErr w:type="gramEnd"/>
      <w:r w:rsidRPr="00BE3707">
        <w:rPr>
          <w:rFonts w:ascii="Times New Roman" w:hAnsi="Times New Roman" w:cs="Times New Roman"/>
        </w:rPr>
        <w:t xml:space="preserve"> intensity changes in multiple directions. Therefore, corner detection is more suitable for extracting key points in images containing straight edges and textured regions.</w:t>
      </w:r>
    </w:p>
    <w:p w14:paraId="5FA5BC16"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9. Feature Matching under Illumination Changes</w:t>
      </w:r>
    </w:p>
    <w:p w14:paraId="742D71AE"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Problem</w:t>
      </w:r>
    </w:p>
    <w:p w14:paraId="0E6F0A50"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 xml:space="preserve">Two images show the </w:t>
      </w:r>
      <w:r w:rsidRPr="004D3C09">
        <w:rPr>
          <w:rFonts w:ascii="Times New Roman" w:hAnsi="Times New Roman" w:cs="Times New Roman"/>
          <w:b/>
          <w:bCs/>
        </w:rPr>
        <w:t>same scene</w:t>
      </w:r>
      <w:r w:rsidRPr="004D3C09">
        <w:rPr>
          <w:rFonts w:ascii="Times New Roman" w:hAnsi="Times New Roman" w:cs="Times New Roman"/>
        </w:rPr>
        <w:t>, but they are captured under different lighting conditions.</w:t>
      </w:r>
    </w:p>
    <w:p w14:paraId="54EB5A54"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For example:</w:t>
      </w:r>
    </w:p>
    <w:p w14:paraId="63F53C5A" w14:textId="4D6B1A59" w:rsidR="004D3C09" w:rsidRPr="004D3C09" w:rsidRDefault="004D3C09" w:rsidP="004D3C09">
      <w:pPr>
        <w:numPr>
          <w:ilvl w:val="0"/>
          <w:numId w:val="5"/>
        </w:numPr>
        <w:rPr>
          <w:rFonts w:ascii="Times New Roman" w:hAnsi="Times New Roman" w:cs="Times New Roman"/>
        </w:rPr>
      </w:pPr>
      <w:r w:rsidRPr="004D3C09">
        <w:rPr>
          <w:rFonts w:ascii="Times New Roman" w:hAnsi="Times New Roman" w:cs="Times New Roman"/>
        </w:rPr>
        <w:t xml:space="preserve">Image 1 → bright daylight </w:t>
      </w:r>
    </w:p>
    <w:p w14:paraId="521941DB" w14:textId="18B83B62" w:rsidR="004D3C09" w:rsidRPr="004D3C09" w:rsidRDefault="004D3C09" w:rsidP="004D3C09">
      <w:pPr>
        <w:numPr>
          <w:ilvl w:val="0"/>
          <w:numId w:val="5"/>
        </w:numPr>
        <w:rPr>
          <w:rFonts w:ascii="Times New Roman" w:hAnsi="Times New Roman" w:cs="Times New Roman"/>
        </w:rPr>
      </w:pPr>
      <w:r w:rsidRPr="004D3C09">
        <w:rPr>
          <w:rFonts w:ascii="Times New Roman" w:hAnsi="Times New Roman" w:cs="Times New Roman"/>
        </w:rPr>
        <w:t xml:space="preserve">Image 2 → low light </w:t>
      </w:r>
    </w:p>
    <w:p w14:paraId="2E003D62"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Even though the objects are the same, their pixel intensities and appearance change. This can cause feature matching errors.</w:t>
      </w:r>
    </w:p>
    <w:p w14:paraId="5A3FB5BC"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Why Does Matching Fail?</w:t>
      </w:r>
    </w:p>
    <w:p w14:paraId="592BE508"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 xml:space="preserve">Feature matching usually compares </w:t>
      </w:r>
      <w:r w:rsidRPr="004D3C09">
        <w:rPr>
          <w:rFonts w:ascii="Times New Roman" w:hAnsi="Times New Roman" w:cs="Times New Roman"/>
          <w:b/>
          <w:bCs/>
        </w:rPr>
        <w:t>features/descriptors</w:t>
      </w:r>
      <w:r w:rsidRPr="004D3C09">
        <w:rPr>
          <w:rFonts w:ascii="Times New Roman" w:hAnsi="Times New Roman" w:cs="Times New Roman"/>
        </w:rPr>
        <w:t xml:space="preserve"> extracted from images.</w:t>
      </w:r>
    </w:p>
    <w:p w14:paraId="03FE47CA"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When illumination changes:</w:t>
      </w:r>
    </w:p>
    <w:p w14:paraId="4D14C8BA" w14:textId="77777777" w:rsidR="004D3C09" w:rsidRPr="004D3C09" w:rsidRDefault="004D3C09" w:rsidP="004D3C09">
      <w:pPr>
        <w:numPr>
          <w:ilvl w:val="0"/>
          <w:numId w:val="6"/>
        </w:numPr>
        <w:rPr>
          <w:rFonts w:ascii="Times New Roman" w:hAnsi="Times New Roman" w:cs="Times New Roman"/>
        </w:rPr>
      </w:pPr>
      <w:r w:rsidRPr="004D3C09">
        <w:rPr>
          <w:rFonts w:ascii="Times New Roman" w:hAnsi="Times New Roman" w:cs="Times New Roman"/>
          <w:b/>
          <w:bCs/>
        </w:rPr>
        <w:lastRenderedPageBreak/>
        <w:t>Pixel intensity changes</w:t>
      </w:r>
      <w:r w:rsidRPr="004D3C09">
        <w:rPr>
          <w:rFonts w:ascii="Times New Roman" w:hAnsi="Times New Roman" w:cs="Times New Roman"/>
        </w:rPr>
        <w:br/>
        <w:t xml:space="preserve">The same object may appear brighter or darker. </w:t>
      </w:r>
    </w:p>
    <w:p w14:paraId="31657830" w14:textId="77777777" w:rsidR="004D3C09" w:rsidRPr="004D3C09" w:rsidRDefault="004D3C09" w:rsidP="004D3C09">
      <w:pPr>
        <w:numPr>
          <w:ilvl w:val="0"/>
          <w:numId w:val="6"/>
        </w:numPr>
        <w:rPr>
          <w:rFonts w:ascii="Times New Roman" w:hAnsi="Times New Roman" w:cs="Times New Roman"/>
        </w:rPr>
      </w:pPr>
      <w:r w:rsidRPr="004D3C09">
        <w:rPr>
          <w:rFonts w:ascii="Times New Roman" w:hAnsi="Times New Roman" w:cs="Times New Roman"/>
          <w:b/>
          <w:bCs/>
        </w:rPr>
        <w:t>Contrast changes</w:t>
      </w:r>
      <w:r w:rsidRPr="004D3C09">
        <w:rPr>
          <w:rFonts w:ascii="Times New Roman" w:hAnsi="Times New Roman" w:cs="Times New Roman"/>
        </w:rPr>
        <w:br/>
        <w:t xml:space="preserve">Details that were clearly visible in one image may become weak in another. </w:t>
      </w:r>
    </w:p>
    <w:p w14:paraId="1CC0A381" w14:textId="77777777" w:rsidR="004D3C09" w:rsidRPr="004D3C09" w:rsidRDefault="004D3C09" w:rsidP="004D3C09">
      <w:pPr>
        <w:numPr>
          <w:ilvl w:val="0"/>
          <w:numId w:val="6"/>
        </w:numPr>
        <w:rPr>
          <w:rFonts w:ascii="Times New Roman" w:hAnsi="Times New Roman" w:cs="Times New Roman"/>
        </w:rPr>
      </w:pPr>
      <w:r w:rsidRPr="004D3C09">
        <w:rPr>
          <w:rFonts w:ascii="Times New Roman" w:hAnsi="Times New Roman" w:cs="Times New Roman"/>
          <w:b/>
          <w:bCs/>
        </w:rPr>
        <w:t>Shadows appear or disappear</w:t>
      </w:r>
      <w:r w:rsidRPr="004D3C09">
        <w:rPr>
          <w:rFonts w:ascii="Times New Roman" w:hAnsi="Times New Roman" w:cs="Times New Roman"/>
        </w:rPr>
        <w:br/>
        <w:t xml:space="preserve">Shadows can create new edges and remove existing visual patterns. </w:t>
      </w:r>
    </w:p>
    <w:p w14:paraId="254D4C14" w14:textId="77777777" w:rsidR="004D3C09" w:rsidRPr="004D3C09" w:rsidRDefault="004D3C09" w:rsidP="004D3C09">
      <w:pPr>
        <w:numPr>
          <w:ilvl w:val="0"/>
          <w:numId w:val="6"/>
        </w:numPr>
        <w:rPr>
          <w:rFonts w:ascii="Times New Roman" w:hAnsi="Times New Roman" w:cs="Times New Roman"/>
        </w:rPr>
      </w:pPr>
      <w:r w:rsidRPr="004D3C09">
        <w:rPr>
          <w:rFonts w:ascii="Times New Roman" w:hAnsi="Times New Roman" w:cs="Times New Roman"/>
          <w:b/>
          <w:bCs/>
        </w:rPr>
        <w:t>Feature descriptors change</w:t>
      </w:r>
      <w:r w:rsidRPr="004D3C09">
        <w:rPr>
          <w:rFonts w:ascii="Times New Roman" w:hAnsi="Times New Roman" w:cs="Times New Roman"/>
        </w:rPr>
        <w:br/>
        <w:t xml:space="preserve">A feature that looked similar under normal lighting may produce a different descriptor under strong or weak lighting. </w:t>
      </w:r>
    </w:p>
    <w:p w14:paraId="216C684B"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Therefore:</w:t>
      </w:r>
    </w:p>
    <w:p w14:paraId="56E9D498"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Different illumination → Different feature appearance → Different descriptors → Incorrect/missed matches</w:t>
      </w:r>
    </w:p>
    <w:p w14:paraId="638DB2C5"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How Preprocessing Helps</w:t>
      </w:r>
    </w:p>
    <w:p w14:paraId="4E100A74"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Preprocessing can reduce the effect of lighting differences before feature extraction.</w:t>
      </w:r>
    </w:p>
    <w:p w14:paraId="586DEAA4"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1. Histogram Equalization</w:t>
      </w:r>
    </w:p>
    <w:p w14:paraId="0BCF8201"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Improves image contrast and makes dark regions more visible.</w:t>
      </w:r>
    </w:p>
    <w:p w14:paraId="32BB0D79"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Original image</w:t>
      </w:r>
    </w:p>
    <w:p w14:paraId="4D009BC5"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2B64B2FA"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Histogram Equalization</w:t>
      </w:r>
    </w:p>
    <w:p w14:paraId="5132F590"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2B037FDD"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Improved contrast</w:t>
      </w:r>
    </w:p>
    <w:p w14:paraId="404D0000"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6505DB1C"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Feature Detection</w:t>
      </w:r>
    </w:p>
    <w:p w14:paraId="2CB3BC95"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065659D4"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Better Matching</w:t>
      </w:r>
    </w:p>
    <w:p w14:paraId="39C0C83F"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2. CLAHE</w:t>
      </w:r>
    </w:p>
    <w:p w14:paraId="33CEF580"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Contrast Limited Adaptive Histogram Equalization (CLAHE)</w:t>
      </w:r>
      <w:r w:rsidRPr="004D3C09">
        <w:rPr>
          <w:rFonts w:ascii="Times New Roman" w:hAnsi="Times New Roman" w:cs="Times New Roman"/>
        </w:rPr>
        <w:t xml:space="preserve"> improves local contrast and is particularly useful when different parts of an image have different illumination.</w:t>
      </w:r>
    </w:p>
    <w:p w14:paraId="25ACF676"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3. Normalization</w:t>
      </w:r>
    </w:p>
    <w:p w14:paraId="7777C0DD"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Intensity normalization can make the brightness distribution of the two images more similar.</w:t>
      </w:r>
    </w:p>
    <w:p w14:paraId="482EE0BC"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4. Convert to Grayscale</w:t>
      </w:r>
    </w:p>
    <w:p w14:paraId="49706F47"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 xml:space="preserve">Removing </w:t>
      </w:r>
      <w:proofErr w:type="spellStart"/>
      <w:r w:rsidRPr="004D3C09">
        <w:rPr>
          <w:rFonts w:ascii="Times New Roman" w:hAnsi="Times New Roman" w:cs="Times New Roman"/>
        </w:rPr>
        <w:t>color</w:t>
      </w:r>
      <w:proofErr w:type="spellEnd"/>
      <w:r w:rsidRPr="004D3C09">
        <w:rPr>
          <w:rFonts w:ascii="Times New Roman" w:hAnsi="Times New Roman" w:cs="Times New Roman"/>
        </w:rPr>
        <w:t xml:space="preserve"> information can reduce some illumination-related differences and simplify feature extraction.</w:t>
      </w:r>
    </w:p>
    <w:p w14:paraId="7969CE9B"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How Robust Descriptors Help</w:t>
      </w:r>
    </w:p>
    <w:p w14:paraId="6B280C03"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lastRenderedPageBreak/>
        <w:t>Instead of relying heavily on raw pixel intensity, use descriptors that are more resistant to changes in illumination.</w:t>
      </w:r>
    </w:p>
    <w:p w14:paraId="7A61CB18"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Examples include:</w:t>
      </w:r>
    </w:p>
    <w:p w14:paraId="14B9493D" w14:textId="77777777" w:rsidR="004D3C09" w:rsidRPr="004D3C09" w:rsidRDefault="004D3C09" w:rsidP="004D3C09">
      <w:pPr>
        <w:numPr>
          <w:ilvl w:val="0"/>
          <w:numId w:val="7"/>
        </w:numPr>
        <w:rPr>
          <w:rFonts w:ascii="Times New Roman" w:hAnsi="Times New Roman" w:cs="Times New Roman"/>
        </w:rPr>
      </w:pPr>
      <w:r w:rsidRPr="004D3C09">
        <w:rPr>
          <w:rFonts w:ascii="Times New Roman" w:hAnsi="Times New Roman" w:cs="Times New Roman"/>
          <w:b/>
          <w:bCs/>
        </w:rPr>
        <w:t>SIFT</w:t>
      </w:r>
      <w:r w:rsidRPr="004D3C09">
        <w:rPr>
          <w:rFonts w:ascii="Times New Roman" w:hAnsi="Times New Roman" w:cs="Times New Roman"/>
        </w:rPr>
        <w:t xml:space="preserve"> </w:t>
      </w:r>
    </w:p>
    <w:p w14:paraId="233B63D5" w14:textId="77777777" w:rsidR="004D3C09" w:rsidRPr="004D3C09" w:rsidRDefault="004D3C09" w:rsidP="004D3C09">
      <w:pPr>
        <w:numPr>
          <w:ilvl w:val="0"/>
          <w:numId w:val="7"/>
        </w:numPr>
        <w:rPr>
          <w:rFonts w:ascii="Times New Roman" w:hAnsi="Times New Roman" w:cs="Times New Roman"/>
        </w:rPr>
      </w:pPr>
      <w:r w:rsidRPr="004D3C09">
        <w:rPr>
          <w:rFonts w:ascii="Times New Roman" w:hAnsi="Times New Roman" w:cs="Times New Roman"/>
          <w:b/>
          <w:bCs/>
        </w:rPr>
        <w:t>ORB</w:t>
      </w:r>
      <w:r w:rsidRPr="004D3C09">
        <w:rPr>
          <w:rFonts w:ascii="Times New Roman" w:hAnsi="Times New Roman" w:cs="Times New Roman"/>
        </w:rPr>
        <w:t xml:space="preserve"> </w:t>
      </w:r>
    </w:p>
    <w:p w14:paraId="38719E79" w14:textId="77777777" w:rsidR="004D3C09" w:rsidRPr="004D3C09" w:rsidRDefault="004D3C09" w:rsidP="004D3C09">
      <w:pPr>
        <w:numPr>
          <w:ilvl w:val="0"/>
          <w:numId w:val="7"/>
        </w:numPr>
        <w:rPr>
          <w:rFonts w:ascii="Times New Roman" w:hAnsi="Times New Roman" w:cs="Times New Roman"/>
        </w:rPr>
      </w:pPr>
      <w:r w:rsidRPr="004D3C09">
        <w:rPr>
          <w:rFonts w:ascii="Times New Roman" w:hAnsi="Times New Roman" w:cs="Times New Roman"/>
          <w:b/>
          <w:bCs/>
        </w:rPr>
        <w:t>SURF</w:t>
      </w:r>
      <w:r w:rsidRPr="004D3C09">
        <w:rPr>
          <w:rFonts w:ascii="Times New Roman" w:hAnsi="Times New Roman" w:cs="Times New Roman"/>
        </w:rPr>
        <w:t xml:space="preserve"> </w:t>
      </w:r>
    </w:p>
    <w:p w14:paraId="79D9555B"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These descriptors represent important local structures rather than simply comparing raw pixel values.</w:t>
      </w:r>
    </w:p>
    <w:p w14:paraId="21AC7640"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For example:</w:t>
      </w:r>
    </w:p>
    <w:p w14:paraId="70414831"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SIFT</w:t>
      </w:r>
    </w:p>
    <w:p w14:paraId="137B82EE" w14:textId="77777777" w:rsidR="004D3C09" w:rsidRPr="004D3C09" w:rsidRDefault="004D3C09" w:rsidP="004D3C09">
      <w:pPr>
        <w:numPr>
          <w:ilvl w:val="0"/>
          <w:numId w:val="8"/>
        </w:numPr>
        <w:rPr>
          <w:rFonts w:ascii="Times New Roman" w:hAnsi="Times New Roman" w:cs="Times New Roman"/>
        </w:rPr>
      </w:pPr>
      <w:r w:rsidRPr="004D3C09">
        <w:rPr>
          <w:rFonts w:ascii="Times New Roman" w:hAnsi="Times New Roman" w:cs="Times New Roman"/>
        </w:rPr>
        <w:t xml:space="preserve">Detects distinctive local features. </w:t>
      </w:r>
    </w:p>
    <w:p w14:paraId="045A9325" w14:textId="77777777" w:rsidR="004D3C09" w:rsidRPr="004D3C09" w:rsidRDefault="004D3C09" w:rsidP="004D3C09">
      <w:pPr>
        <w:numPr>
          <w:ilvl w:val="0"/>
          <w:numId w:val="8"/>
        </w:numPr>
        <w:rPr>
          <w:rFonts w:ascii="Times New Roman" w:hAnsi="Times New Roman" w:cs="Times New Roman"/>
        </w:rPr>
      </w:pPr>
      <w:r w:rsidRPr="004D3C09">
        <w:rPr>
          <w:rFonts w:ascii="Times New Roman" w:hAnsi="Times New Roman" w:cs="Times New Roman"/>
        </w:rPr>
        <w:t xml:space="preserve">Uses gradient information. </w:t>
      </w:r>
    </w:p>
    <w:p w14:paraId="21CBAC23" w14:textId="77777777" w:rsidR="004D3C09" w:rsidRPr="004D3C09" w:rsidRDefault="004D3C09" w:rsidP="004D3C09">
      <w:pPr>
        <w:numPr>
          <w:ilvl w:val="0"/>
          <w:numId w:val="8"/>
        </w:numPr>
        <w:rPr>
          <w:rFonts w:ascii="Times New Roman" w:hAnsi="Times New Roman" w:cs="Times New Roman"/>
        </w:rPr>
      </w:pPr>
      <w:r w:rsidRPr="004D3C09">
        <w:rPr>
          <w:rFonts w:ascii="Times New Roman" w:hAnsi="Times New Roman" w:cs="Times New Roman"/>
        </w:rPr>
        <w:t xml:space="preserve">Relatively robust to illumination and scale changes. </w:t>
      </w:r>
    </w:p>
    <w:p w14:paraId="1D978F50"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ORB</w:t>
      </w:r>
    </w:p>
    <w:p w14:paraId="5A61A64F" w14:textId="77777777" w:rsidR="004D3C09" w:rsidRPr="004D3C09" w:rsidRDefault="004D3C09" w:rsidP="004D3C09">
      <w:pPr>
        <w:numPr>
          <w:ilvl w:val="0"/>
          <w:numId w:val="9"/>
        </w:numPr>
        <w:rPr>
          <w:rFonts w:ascii="Times New Roman" w:hAnsi="Times New Roman" w:cs="Times New Roman"/>
        </w:rPr>
      </w:pPr>
      <w:r w:rsidRPr="004D3C09">
        <w:rPr>
          <w:rFonts w:ascii="Times New Roman" w:hAnsi="Times New Roman" w:cs="Times New Roman"/>
        </w:rPr>
        <w:t xml:space="preserve">Faster and computationally efficient. </w:t>
      </w:r>
    </w:p>
    <w:p w14:paraId="6F361204" w14:textId="77777777" w:rsidR="004D3C09" w:rsidRPr="004D3C09" w:rsidRDefault="004D3C09" w:rsidP="004D3C09">
      <w:pPr>
        <w:numPr>
          <w:ilvl w:val="0"/>
          <w:numId w:val="9"/>
        </w:numPr>
        <w:rPr>
          <w:rFonts w:ascii="Times New Roman" w:hAnsi="Times New Roman" w:cs="Times New Roman"/>
        </w:rPr>
      </w:pPr>
      <w:r w:rsidRPr="004D3C09">
        <w:rPr>
          <w:rFonts w:ascii="Times New Roman" w:hAnsi="Times New Roman" w:cs="Times New Roman"/>
        </w:rPr>
        <w:t xml:space="preserve">Suitable for real-time applications. </w:t>
      </w:r>
    </w:p>
    <w:p w14:paraId="085E242F" w14:textId="77777777" w:rsidR="004D3C09" w:rsidRPr="004D3C09" w:rsidRDefault="004D3C09" w:rsidP="004D3C09">
      <w:pPr>
        <w:numPr>
          <w:ilvl w:val="0"/>
          <w:numId w:val="9"/>
        </w:numPr>
        <w:rPr>
          <w:rFonts w:ascii="Times New Roman" w:hAnsi="Times New Roman" w:cs="Times New Roman"/>
        </w:rPr>
      </w:pPr>
      <w:r w:rsidRPr="004D3C09">
        <w:rPr>
          <w:rFonts w:ascii="Times New Roman" w:hAnsi="Times New Roman" w:cs="Times New Roman"/>
        </w:rPr>
        <w:t xml:space="preserve">Provides reasonable robustness to lighting changes. </w:t>
      </w:r>
    </w:p>
    <w:p w14:paraId="1E9ED4F3"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7"/>
        <w:gridCol w:w="3077"/>
      </w:tblGrid>
      <w:tr w:rsidR="004D3C09" w:rsidRPr="004D3C09" w14:paraId="138686D8" w14:textId="77777777" w:rsidTr="00BE3707">
        <w:trPr>
          <w:tblHeader/>
          <w:tblCellSpacing w:w="15" w:type="dxa"/>
        </w:trPr>
        <w:tc>
          <w:tcPr>
            <w:tcW w:w="0" w:type="auto"/>
            <w:vAlign w:val="center"/>
            <w:hideMark/>
          </w:tcPr>
          <w:p w14:paraId="4E5C38C1"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Approach</w:t>
            </w:r>
          </w:p>
        </w:tc>
        <w:tc>
          <w:tcPr>
            <w:tcW w:w="0" w:type="auto"/>
            <w:vAlign w:val="center"/>
            <w:hideMark/>
          </w:tcPr>
          <w:p w14:paraId="42FA3315"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Effect</w:t>
            </w:r>
          </w:p>
        </w:tc>
      </w:tr>
      <w:tr w:rsidR="004D3C09" w:rsidRPr="004D3C09" w14:paraId="56412CF5" w14:textId="77777777" w:rsidTr="00BE3707">
        <w:trPr>
          <w:tblCellSpacing w:w="15" w:type="dxa"/>
        </w:trPr>
        <w:tc>
          <w:tcPr>
            <w:tcW w:w="0" w:type="auto"/>
            <w:vAlign w:val="center"/>
            <w:hideMark/>
          </w:tcPr>
          <w:p w14:paraId="2AEFDA9F"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No preprocessing</w:t>
            </w:r>
          </w:p>
        </w:tc>
        <w:tc>
          <w:tcPr>
            <w:tcW w:w="0" w:type="auto"/>
            <w:vAlign w:val="center"/>
            <w:hideMark/>
          </w:tcPr>
          <w:p w14:paraId="4EA2CA8C"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More matching errors</w:t>
            </w:r>
          </w:p>
        </w:tc>
      </w:tr>
      <w:tr w:rsidR="004D3C09" w:rsidRPr="004D3C09" w14:paraId="44F76ABD" w14:textId="77777777" w:rsidTr="00BE3707">
        <w:trPr>
          <w:tblCellSpacing w:w="15" w:type="dxa"/>
        </w:trPr>
        <w:tc>
          <w:tcPr>
            <w:tcW w:w="0" w:type="auto"/>
            <w:vAlign w:val="center"/>
            <w:hideMark/>
          </w:tcPr>
          <w:p w14:paraId="1D669384"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Histogram Equalization</w:t>
            </w:r>
          </w:p>
        </w:tc>
        <w:tc>
          <w:tcPr>
            <w:tcW w:w="0" w:type="auto"/>
            <w:vAlign w:val="center"/>
            <w:hideMark/>
          </w:tcPr>
          <w:p w14:paraId="0335E0A2"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Improves global contrast</w:t>
            </w:r>
          </w:p>
        </w:tc>
      </w:tr>
      <w:tr w:rsidR="004D3C09" w:rsidRPr="004D3C09" w14:paraId="268AB3F2" w14:textId="77777777" w:rsidTr="00BE3707">
        <w:trPr>
          <w:tblCellSpacing w:w="15" w:type="dxa"/>
        </w:trPr>
        <w:tc>
          <w:tcPr>
            <w:tcW w:w="0" w:type="auto"/>
            <w:vAlign w:val="center"/>
            <w:hideMark/>
          </w:tcPr>
          <w:p w14:paraId="62C69DDE"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CLAHE</w:t>
            </w:r>
          </w:p>
        </w:tc>
        <w:tc>
          <w:tcPr>
            <w:tcW w:w="0" w:type="auto"/>
            <w:vAlign w:val="center"/>
            <w:hideMark/>
          </w:tcPr>
          <w:p w14:paraId="78A329E2"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Improves local contrast</w:t>
            </w:r>
          </w:p>
        </w:tc>
      </w:tr>
      <w:tr w:rsidR="004D3C09" w:rsidRPr="004D3C09" w14:paraId="59329656" w14:textId="77777777" w:rsidTr="00BE3707">
        <w:trPr>
          <w:tblCellSpacing w:w="15" w:type="dxa"/>
        </w:trPr>
        <w:tc>
          <w:tcPr>
            <w:tcW w:w="0" w:type="auto"/>
            <w:vAlign w:val="center"/>
            <w:hideMark/>
          </w:tcPr>
          <w:p w14:paraId="322613AC"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Intensity normalization</w:t>
            </w:r>
          </w:p>
        </w:tc>
        <w:tc>
          <w:tcPr>
            <w:tcW w:w="0" w:type="auto"/>
            <w:vAlign w:val="center"/>
            <w:hideMark/>
          </w:tcPr>
          <w:p w14:paraId="79CD6F45"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Reduces brightness differences</w:t>
            </w:r>
          </w:p>
        </w:tc>
      </w:tr>
      <w:tr w:rsidR="004D3C09" w:rsidRPr="004D3C09" w14:paraId="3D0A8AE7" w14:textId="77777777" w:rsidTr="00BE3707">
        <w:trPr>
          <w:tblCellSpacing w:w="15" w:type="dxa"/>
        </w:trPr>
        <w:tc>
          <w:tcPr>
            <w:tcW w:w="0" w:type="auto"/>
            <w:vAlign w:val="center"/>
            <w:hideMark/>
          </w:tcPr>
          <w:p w14:paraId="04BE4D38"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Robust descriptors</w:t>
            </w:r>
          </w:p>
        </w:tc>
        <w:tc>
          <w:tcPr>
            <w:tcW w:w="0" w:type="auto"/>
            <w:vAlign w:val="center"/>
            <w:hideMark/>
          </w:tcPr>
          <w:p w14:paraId="13A50702"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More reliable feature matching</w:t>
            </w:r>
          </w:p>
        </w:tc>
      </w:tr>
      <w:tr w:rsidR="004D3C09" w:rsidRPr="004D3C09" w14:paraId="62CD52CE" w14:textId="77777777" w:rsidTr="00BE3707">
        <w:trPr>
          <w:tblCellSpacing w:w="15" w:type="dxa"/>
        </w:trPr>
        <w:tc>
          <w:tcPr>
            <w:tcW w:w="0" w:type="auto"/>
            <w:vAlign w:val="center"/>
            <w:hideMark/>
          </w:tcPr>
          <w:p w14:paraId="587F9C14"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Preprocessing + robust descriptor</w:t>
            </w:r>
          </w:p>
        </w:tc>
        <w:tc>
          <w:tcPr>
            <w:tcW w:w="0" w:type="auto"/>
            <w:vAlign w:val="center"/>
            <w:hideMark/>
          </w:tcPr>
          <w:p w14:paraId="32939524"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Best overall performance</w:t>
            </w:r>
          </w:p>
        </w:tc>
      </w:tr>
    </w:tbl>
    <w:p w14:paraId="79EE82AC"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Example</w:t>
      </w:r>
    </w:p>
    <w:p w14:paraId="4E17F885"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Suppose a building is photographed twice:</w:t>
      </w:r>
    </w:p>
    <w:p w14:paraId="08A5DFDC" w14:textId="77777777" w:rsidR="004D3C09" w:rsidRPr="004D3C09" w:rsidRDefault="004D3C09" w:rsidP="004D3C09">
      <w:pPr>
        <w:rPr>
          <w:rFonts w:ascii="Times New Roman" w:hAnsi="Times New Roman" w:cs="Times New Roman"/>
        </w:rPr>
      </w:pPr>
      <w:r w:rsidRPr="004D3C09">
        <w:rPr>
          <w:rFonts w:ascii="Times New Roman" w:hAnsi="Times New Roman" w:cs="Times New Roman"/>
          <w:b/>
          <w:bCs/>
        </w:rPr>
        <w:t>Image 1:</w:t>
      </w:r>
      <w:r w:rsidRPr="004D3C09">
        <w:rPr>
          <w:rFonts w:ascii="Times New Roman" w:hAnsi="Times New Roman" w:cs="Times New Roman"/>
        </w:rPr>
        <w:t xml:space="preserve"> Bright sunlight</w:t>
      </w:r>
      <w:r w:rsidRPr="004D3C09">
        <w:rPr>
          <w:rFonts w:ascii="Times New Roman" w:hAnsi="Times New Roman" w:cs="Times New Roman"/>
        </w:rPr>
        <w:br/>
      </w:r>
      <w:r w:rsidRPr="004D3C09">
        <w:rPr>
          <w:rFonts w:ascii="Times New Roman" w:hAnsi="Times New Roman" w:cs="Times New Roman"/>
          <w:b/>
          <w:bCs/>
        </w:rPr>
        <w:t>Image 2:</w:t>
      </w:r>
      <w:r w:rsidRPr="004D3C09">
        <w:rPr>
          <w:rFonts w:ascii="Times New Roman" w:hAnsi="Times New Roman" w:cs="Times New Roman"/>
        </w:rPr>
        <w:t xml:space="preserve"> Cloudy/dark conditions</w:t>
      </w:r>
    </w:p>
    <w:p w14:paraId="5E89B0B8"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lastRenderedPageBreak/>
        <w:t>A simple intensity-based matcher may see:</w:t>
      </w:r>
    </w:p>
    <w:p w14:paraId="634D6CB7"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Bright feature ≠ Dark feature</w:t>
      </w:r>
    </w:p>
    <w:p w14:paraId="2C509B92"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 xml:space="preserve">       ↓</w:t>
      </w:r>
    </w:p>
    <w:p w14:paraId="2B6D09E1"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Incorrect match</w:t>
      </w:r>
    </w:p>
    <w:p w14:paraId="1120CE6A" w14:textId="77777777" w:rsidR="004D3C09" w:rsidRPr="004D3C09" w:rsidRDefault="004D3C09" w:rsidP="004D3C09">
      <w:pPr>
        <w:rPr>
          <w:rFonts w:ascii="Times New Roman" w:hAnsi="Times New Roman" w:cs="Times New Roman"/>
        </w:rPr>
      </w:pPr>
      <w:r w:rsidRPr="004D3C09">
        <w:rPr>
          <w:rFonts w:ascii="Times New Roman" w:hAnsi="Times New Roman" w:cs="Times New Roman"/>
        </w:rPr>
        <w:t>After preprocessing and using a robust descriptor:</w:t>
      </w:r>
    </w:p>
    <w:p w14:paraId="329B6B89"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Lighting normalization</w:t>
      </w:r>
    </w:p>
    <w:p w14:paraId="0F7934FF"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37F2E664"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Stable feature extraction</w:t>
      </w:r>
    </w:p>
    <w:p w14:paraId="7C7D564D"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6F64CF37"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Robust descriptor</w:t>
      </w:r>
    </w:p>
    <w:p w14:paraId="096E6BF1"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 xml:space="preserve">       ↓</w:t>
      </w:r>
    </w:p>
    <w:p w14:paraId="6C2FB2DF" w14:textId="77777777" w:rsidR="004D3C09" w:rsidRPr="004D3C09" w:rsidRDefault="004D3C09" w:rsidP="00BE3707">
      <w:pPr>
        <w:spacing w:after="0"/>
        <w:rPr>
          <w:rFonts w:ascii="Times New Roman" w:hAnsi="Times New Roman" w:cs="Times New Roman"/>
        </w:rPr>
      </w:pPr>
      <w:r w:rsidRPr="004D3C09">
        <w:rPr>
          <w:rFonts w:ascii="Times New Roman" w:hAnsi="Times New Roman" w:cs="Times New Roman"/>
        </w:rPr>
        <w:t>Correct feature matching</w:t>
      </w:r>
    </w:p>
    <w:p w14:paraId="7CEE094C" w14:textId="77777777" w:rsidR="004D3C09" w:rsidRPr="004D3C09" w:rsidRDefault="004D3C09" w:rsidP="004D3C09">
      <w:pPr>
        <w:rPr>
          <w:rFonts w:ascii="Times New Roman" w:hAnsi="Times New Roman" w:cs="Times New Roman"/>
          <w:b/>
          <w:bCs/>
        </w:rPr>
      </w:pPr>
      <w:r w:rsidRPr="004D3C09">
        <w:rPr>
          <w:rFonts w:ascii="Times New Roman" w:hAnsi="Times New Roman" w:cs="Times New Roman"/>
          <w:b/>
          <w:bCs/>
        </w:rPr>
        <w:t>Conclusion</w:t>
      </w:r>
    </w:p>
    <w:p w14:paraId="52E7A537" w14:textId="77777777" w:rsidR="004D3C09" w:rsidRPr="00BE3707" w:rsidRDefault="004D3C09" w:rsidP="004D3C09">
      <w:pPr>
        <w:rPr>
          <w:rFonts w:ascii="Times New Roman" w:hAnsi="Times New Roman" w:cs="Times New Roman"/>
        </w:rPr>
      </w:pPr>
      <w:r w:rsidRPr="00BE3707">
        <w:rPr>
          <w:rFonts w:ascii="Times New Roman" w:hAnsi="Times New Roman" w:cs="Times New Roman"/>
        </w:rPr>
        <w:t>Feature matching fails under illumination changes because the same physical features can have different brightness, contrast, and shadow patterns. Preprocessing techniques such as histogram equalization, CLAHE, and intensity normalization reduce these differences. Using robust descriptors such as SIFT or ORB further improves matching because they focus on distinctive local structures rather than raw pixel intensity.</w:t>
      </w:r>
    </w:p>
    <w:p w14:paraId="1BBA0B85" w14:textId="77777777" w:rsidR="004D3C09" w:rsidRPr="00BE3707" w:rsidRDefault="004D3C09" w:rsidP="004D3C09">
      <w:pPr>
        <w:rPr>
          <w:rFonts w:ascii="Times New Roman" w:hAnsi="Times New Roman" w:cs="Times New Roman"/>
        </w:rPr>
      </w:pPr>
      <w:r w:rsidRPr="00BE3707">
        <w:rPr>
          <w:rFonts w:ascii="Times New Roman" w:hAnsi="Times New Roman" w:cs="Times New Roman"/>
        </w:rPr>
        <w:t>Therefore, combining suitable preprocessing with illumination-robust feature descriptors provides more accurate and reliable feature matching under changing lighting conditions.</w:t>
      </w:r>
    </w:p>
    <w:p w14:paraId="043A6612" w14:textId="77777777" w:rsidR="00BE3707" w:rsidRDefault="00BE3707" w:rsidP="00BE3707">
      <w:pPr>
        <w:rPr>
          <w:rFonts w:ascii="Times New Roman" w:hAnsi="Times New Roman" w:cs="Times New Roman"/>
          <w:b/>
          <w:bCs/>
        </w:rPr>
      </w:pPr>
    </w:p>
    <w:p w14:paraId="2823768A" w14:textId="20D771ED"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14. PCA and Information Loss</w:t>
      </w:r>
    </w:p>
    <w:p w14:paraId="73874347"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Problem</w:t>
      </w:r>
    </w:p>
    <w:p w14:paraId="272CEF02"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PCA reduces the number of features by selecting the most important </w:t>
      </w:r>
      <w:r w:rsidRPr="00BE3707">
        <w:rPr>
          <w:rFonts w:ascii="Times New Roman" w:hAnsi="Times New Roman" w:cs="Times New Roman"/>
          <w:b/>
          <w:bCs/>
        </w:rPr>
        <w:t>principal components</w:t>
      </w:r>
      <w:r w:rsidRPr="00BE3707">
        <w:rPr>
          <w:rFonts w:ascii="Times New Roman" w:hAnsi="Times New Roman" w:cs="Times New Roman"/>
        </w:rPr>
        <w:t xml:space="preserve">. However, if PCA is applied too aggressively, too many components may be removed, causing </w:t>
      </w:r>
      <w:r w:rsidRPr="00BE3707">
        <w:rPr>
          <w:rFonts w:ascii="Times New Roman" w:hAnsi="Times New Roman" w:cs="Times New Roman"/>
          <w:b/>
          <w:bCs/>
        </w:rPr>
        <w:t>important information to be lost</w:t>
      </w:r>
      <w:r w:rsidRPr="00BE3707">
        <w:rPr>
          <w:rFonts w:ascii="Times New Roman" w:hAnsi="Times New Roman" w:cs="Times New Roman"/>
        </w:rPr>
        <w:t>.</w:t>
      </w:r>
    </w:p>
    <w:p w14:paraId="01D9EF14"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Trade-off</w:t>
      </w:r>
    </w:p>
    <w:p w14:paraId="20B59375"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There is a balance between:</w:t>
      </w:r>
    </w:p>
    <w:p w14:paraId="70E6A407" w14:textId="77777777" w:rsidR="00BE3707" w:rsidRPr="00BE3707" w:rsidRDefault="00BE3707" w:rsidP="00BE3707">
      <w:pPr>
        <w:rPr>
          <w:rFonts w:ascii="Times New Roman" w:hAnsi="Times New Roman" w:cs="Times New Roman"/>
        </w:rPr>
      </w:pPr>
      <w:r w:rsidRPr="00BE3707">
        <w:rPr>
          <w:rFonts w:ascii="Times New Roman" w:hAnsi="Times New Roman" w:cs="Times New Roman"/>
          <w:b/>
          <w:bCs/>
        </w:rPr>
        <w:t>More components</w:t>
      </w:r>
      <w:r w:rsidRPr="00BE3707">
        <w:rPr>
          <w:rFonts w:ascii="Times New Roman" w:hAnsi="Times New Roman" w:cs="Times New Roman"/>
        </w:rPr>
        <w:br/>
        <w:t>→ More information retained</w:t>
      </w:r>
      <w:r w:rsidRPr="00BE3707">
        <w:rPr>
          <w:rFonts w:ascii="Times New Roman" w:hAnsi="Times New Roman" w:cs="Times New Roman"/>
        </w:rPr>
        <w:br/>
        <w:t>→ Less information loss</w:t>
      </w:r>
      <w:r w:rsidRPr="00BE3707">
        <w:rPr>
          <w:rFonts w:ascii="Times New Roman" w:hAnsi="Times New Roman" w:cs="Times New Roman"/>
        </w:rPr>
        <w:br/>
        <w:t>→ Higher computational cost</w:t>
      </w:r>
    </w:p>
    <w:p w14:paraId="5B2F9E0C" w14:textId="77777777" w:rsidR="00BE3707" w:rsidRPr="00BE3707" w:rsidRDefault="00BE3707" w:rsidP="00BE3707">
      <w:pPr>
        <w:rPr>
          <w:rFonts w:ascii="Times New Roman" w:hAnsi="Times New Roman" w:cs="Times New Roman"/>
        </w:rPr>
      </w:pPr>
      <w:r w:rsidRPr="00BE3707">
        <w:rPr>
          <w:rFonts w:ascii="Times New Roman" w:hAnsi="Times New Roman" w:cs="Times New Roman"/>
          <w:b/>
          <w:bCs/>
        </w:rPr>
        <w:t>Fewer components</w:t>
      </w:r>
      <w:r w:rsidRPr="00BE3707">
        <w:rPr>
          <w:rFonts w:ascii="Times New Roman" w:hAnsi="Times New Roman" w:cs="Times New Roman"/>
        </w:rPr>
        <w:br/>
        <w:t>→ Lower computational cost</w:t>
      </w:r>
      <w:r w:rsidRPr="00BE3707">
        <w:rPr>
          <w:rFonts w:ascii="Times New Roman" w:hAnsi="Times New Roman" w:cs="Times New Roman"/>
        </w:rPr>
        <w:br/>
        <w:t>→ Faster processing</w:t>
      </w:r>
      <w:r w:rsidRPr="00BE3707">
        <w:rPr>
          <w:rFonts w:ascii="Times New Roman" w:hAnsi="Times New Roman" w:cs="Times New Roman"/>
        </w:rPr>
        <w:br/>
        <w:t>→ Greater information loss</w:t>
      </w:r>
    </w:p>
    <w:p w14:paraId="4CCF15CA"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lastRenderedPageBreak/>
        <w:t>For example: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2294"/>
        <w:gridCol w:w="2159"/>
      </w:tblGrid>
      <w:tr w:rsidR="00BE3707" w:rsidRPr="00BE3707" w14:paraId="5B917891" w14:textId="77777777" w:rsidTr="00BE3707">
        <w:trPr>
          <w:tblHeader/>
          <w:tblCellSpacing w:w="15" w:type="dxa"/>
        </w:trPr>
        <w:tc>
          <w:tcPr>
            <w:tcW w:w="0" w:type="auto"/>
            <w:vAlign w:val="center"/>
            <w:hideMark/>
          </w:tcPr>
          <w:p w14:paraId="3F83C1A5"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PCA Components</w:t>
            </w:r>
          </w:p>
        </w:tc>
        <w:tc>
          <w:tcPr>
            <w:tcW w:w="0" w:type="auto"/>
            <w:vAlign w:val="center"/>
            <w:hideMark/>
          </w:tcPr>
          <w:p w14:paraId="3CA8B9EC"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Information Retained</w:t>
            </w:r>
          </w:p>
        </w:tc>
        <w:tc>
          <w:tcPr>
            <w:tcW w:w="0" w:type="auto"/>
            <w:vAlign w:val="center"/>
            <w:hideMark/>
          </w:tcPr>
          <w:p w14:paraId="2FF16A8D"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Computational Cost</w:t>
            </w:r>
          </w:p>
        </w:tc>
      </w:tr>
      <w:tr w:rsidR="00BE3707" w:rsidRPr="00BE3707" w14:paraId="07BD3E92" w14:textId="77777777" w:rsidTr="00BE3707">
        <w:trPr>
          <w:tblCellSpacing w:w="15" w:type="dxa"/>
        </w:trPr>
        <w:tc>
          <w:tcPr>
            <w:tcW w:w="0" w:type="auto"/>
            <w:vAlign w:val="center"/>
            <w:hideMark/>
          </w:tcPr>
          <w:p w14:paraId="76CB283E"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100</w:t>
            </w:r>
          </w:p>
        </w:tc>
        <w:tc>
          <w:tcPr>
            <w:tcW w:w="0" w:type="auto"/>
            <w:vAlign w:val="center"/>
            <w:hideMark/>
          </w:tcPr>
          <w:p w14:paraId="6AD3BCFF"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~100%</w:t>
            </w:r>
          </w:p>
        </w:tc>
        <w:tc>
          <w:tcPr>
            <w:tcW w:w="0" w:type="auto"/>
            <w:vAlign w:val="center"/>
            <w:hideMark/>
          </w:tcPr>
          <w:p w14:paraId="580660D2"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High</w:t>
            </w:r>
          </w:p>
        </w:tc>
      </w:tr>
      <w:tr w:rsidR="00BE3707" w:rsidRPr="00BE3707" w14:paraId="49E140E5" w14:textId="77777777" w:rsidTr="00BE3707">
        <w:trPr>
          <w:tblCellSpacing w:w="15" w:type="dxa"/>
        </w:trPr>
        <w:tc>
          <w:tcPr>
            <w:tcW w:w="0" w:type="auto"/>
            <w:vAlign w:val="center"/>
            <w:hideMark/>
          </w:tcPr>
          <w:p w14:paraId="02161832"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50</w:t>
            </w:r>
          </w:p>
        </w:tc>
        <w:tc>
          <w:tcPr>
            <w:tcW w:w="0" w:type="auto"/>
            <w:vAlign w:val="center"/>
            <w:hideMark/>
          </w:tcPr>
          <w:p w14:paraId="24AAEFA3"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~95%</w:t>
            </w:r>
          </w:p>
        </w:tc>
        <w:tc>
          <w:tcPr>
            <w:tcW w:w="0" w:type="auto"/>
            <w:vAlign w:val="center"/>
            <w:hideMark/>
          </w:tcPr>
          <w:p w14:paraId="4CB7FFE8"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Moderate</w:t>
            </w:r>
          </w:p>
        </w:tc>
      </w:tr>
      <w:tr w:rsidR="00BE3707" w:rsidRPr="00BE3707" w14:paraId="19EB6BE7" w14:textId="77777777" w:rsidTr="00BE3707">
        <w:trPr>
          <w:tblCellSpacing w:w="15" w:type="dxa"/>
        </w:trPr>
        <w:tc>
          <w:tcPr>
            <w:tcW w:w="0" w:type="auto"/>
            <w:vAlign w:val="center"/>
            <w:hideMark/>
          </w:tcPr>
          <w:p w14:paraId="61837452"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10</w:t>
            </w:r>
          </w:p>
        </w:tc>
        <w:tc>
          <w:tcPr>
            <w:tcW w:w="0" w:type="auto"/>
            <w:vAlign w:val="center"/>
            <w:hideMark/>
          </w:tcPr>
          <w:p w14:paraId="0B12538C"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~70%</w:t>
            </w:r>
          </w:p>
        </w:tc>
        <w:tc>
          <w:tcPr>
            <w:tcW w:w="0" w:type="auto"/>
            <w:vAlign w:val="center"/>
            <w:hideMark/>
          </w:tcPr>
          <w:p w14:paraId="591BC899"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Low</w:t>
            </w:r>
          </w:p>
        </w:tc>
      </w:tr>
    </w:tbl>
    <w:p w14:paraId="779739FB" w14:textId="77777777" w:rsidR="00BE3707" w:rsidRPr="00BE3707" w:rsidRDefault="00BE3707" w:rsidP="00BE3707">
      <w:pPr>
        <w:rPr>
          <w:rFonts w:ascii="Times New Roman" w:hAnsi="Times New Roman" w:cs="Times New Roman"/>
        </w:rPr>
      </w:pPr>
      <w:r w:rsidRPr="00BE3707">
        <w:rPr>
          <w:rFonts w:ascii="Times New Roman" w:hAnsi="Times New Roman" w:cs="Times New Roman"/>
          <w:i/>
          <w:iCs/>
        </w:rPr>
        <w:t>The percentages above are illustrative; actual retention depends on the dataset.</w:t>
      </w:r>
    </w:p>
    <w:p w14:paraId="7F9853CE"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Why Aggressive PCA Causes Problems</w:t>
      </w:r>
    </w:p>
    <w:p w14:paraId="11D40F55"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Suppose the original system has </w:t>
      </w:r>
      <w:r w:rsidRPr="00BE3707">
        <w:rPr>
          <w:rFonts w:ascii="Times New Roman" w:hAnsi="Times New Roman" w:cs="Times New Roman"/>
          <w:b/>
          <w:bCs/>
        </w:rPr>
        <w:t>100 features</w:t>
      </w:r>
      <w:r w:rsidRPr="00BE3707">
        <w:rPr>
          <w:rFonts w:ascii="Times New Roman" w:hAnsi="Times New Roman" w:cs="Times New Roman"/>
        </w:rPr>
        <w:t>.</w:t>
      </w:r>
    </w:p>
    <w:p w14:paraId="0F5CEF59"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If PCA reduces them to only </w:t>
      </w:r>
      <w:r w:rsidRPr="00BE3707">
        <w:rPr>
          <w:rFonts w:ascii="Times New Roman" w:hAnsi="Times New Roman" w:cs="Times New Roman"/>
          <w:b/>
          <w:bCs/>
        </w:rPr>
        <w:t>5 components</w:t>
      </w:r>
      <w:r w:rsidRPr="00BE3707">
        <w:rPr>
          <w:rFonts w:ascii="Times New Roman" w:hAnsi="Times New Roman" w:cs="Times New Roman"/>
        </w:rPr>
        <w:t>, some components containing useful but lower-variance information may be discarded.</w:t>
      </w:r>
    </w:p>
    <w:p w14:paraId="7B56D709"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This can lead to:</w:t>
      </w:r>
    </w:p>
    <w:p w14:paraId="4D846CD4" w14:textId="77777777" w:rsidR="00BE3707" w:rsidRPr="00BE3707" w:rsidRDefault="00BE3707" w:rsidP="00BE3707">
      <w:pPr>
        <w:numPr>
          <w:ilvl w:val="0"/>
          <w:numId w:val="10"/>
        </w:numPr>
        <w:rPr>
          <w:rFonts w:ascii="Times New Roman" w:hAnsi="Times New Roman" w:cs="Times New Roman"/>
        </w:rPr>
      </w:pPr>
      <w:r w:rsidRPr="00BE3707">
        <w:rPr>
          <w:rFonts w:ascii="Times New Roman" w:hAnsi="Times New Roman" w:cs="Times New Roman"/>
        </w:rPr>
        <w:t xml:space="preserve">Loss of important feature details </w:t>
      </w:r>
    </w:p>
    <w:p w14:paraId="6C4FE4E5" w14:textId="77777777" w:rsidR="00BE3707" w:rsidRPr="00BE3707" w:rsidRDefault="00BE3707" w:rsidP="00BE3707">
      <w:pPr>
        <w:numPr>
          <w:ilvl w:val="0"/>
          <w:numId w:val="10"/>
        </w:numPr>
        <w:rPr>
          <w:rFonts w:ascii="Times New Roman" w:hAnsi="Times New Roman" w:cs="Times New Roman"/>
        </w:rPr>
      </w:pPr>
      <w:r w:rsidRPr="00BE3707">
        <w:rPr>
          <w:rFonts w:ascii="Times New Roman" w:hAnsi="Times New Roman" w:cs="Times New Roman"/>
        </w:rPr>
        <w:t xml:space="preserve">Reduced classification accuracy </w:t>
      </w:r>
    </w:p>
    <w:p w14:paraId="500D03E6" w14:textId="77777777" w:rsidR="00BE3707" w:rsidRPr="00BE3707" w:rsidRDefault="00BE3707" w:rsidP="00BE3707">
      <w:pPr>
        <w:numPr>
          <w:ilvl w:val="0"/>
          <w:numId w:val="10"/>
        </w:numPr>
        <w:rPr>
          <w:rFonts w:ascii="Times New Roman" w:hAnsi="Times New Roman" w:cs="Times New Roman"/>
        </w:rPr>
      </w:pPr>
      <w:r w:rsidRPr="00BE3707">
        <w:rPr>
          <w:rFonts w:ascii="Times New Roman" w:hAnsi="Times New Roman" w:cs="Times New Roman"/>
        </w:rPr>
        <w:t xml:space="preserve">Poor feature matching </w:t>
      </w:r>
    </w:p>
    <w:p w14:paraId="1E5B7F2D" w14:textId="77777777" w:rsidR="00BE3707" w:rsidRPr="00BE3707" w:rsidRDefault="00BE3707" w:rsidP="00BE3707">
      <w:pPr>
        <w:numPr>
          <w:ilvl w:val="0"/>
          <w:numId w:val="10"/>
        </w:numPr>
        <w:rPr>
          <w:rFonts w:ascii="Times New Roman" w:hAnsi="Times New Roman" w:cs="Times New Roman"/>
        </w:rPr>
      </w:pPr>
      <w:r w:rsidRPr="00BE3707">
        <w:rPr>
          <w:rFonts w:ascii="Times New Roman" w:hAnsi="Times New Roman" w:cs="Times New Roman"/>
        </w:rPr>
        <w:t xml:space="preserve">Reduced ability to distinguish similar objects </w:t>
      </w:r>
    </w:p>
    <w:p w14:paraId="372A950D"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Optimal Component Selection</w:t>
      </w:r>
    </w:p>
    <w:p w14:paraId="77A4D3EF"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The number of components should </w:t>
      </w:r>
      <w:r w:rsidRPr="00BE3707">
        <w:rPr>
          <w:rFonts w:ascii="Times New Roman" w:hAnsi="Times New Roman" w:cs="Times New Roman"/>
          <w:b/>
          <w:bCs/>
        </w:rPr>
        <w:t>not</w:t>
      </w:r>
      <w:r w:rsidRPr="00BE3707">
        <w:rPr>
          <w:rFonts w:ascii="Times New Roman" w:hAnsi="Times New Roman" w:cs="Times New Roman"/>
        </w:rPr>
        <w:t xml:space="preserve"> be chosen simply by selecting the smallest possible number.</w:t>
      </w:r>
    </w:p>
    <w:p w14:paraId="09636B38"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A common approach is to examine the </w:t>
      </w:r>
      <w:r w:rsidRPr="00BE3707">
        <w:rPr>
          <w:rFonts w:ascii="Times New Roman" w:hAnsi="Times New Roman" w:cs="Times New Roman"/>
          <w:b/>
          <w:bCs/>
        </w:rPr>
        <w:t>cumulative explained variance</w:t>
      </w:r>
      <w:r w:rsidRPr="00BE3707">
        <w:rPr>
          <w:rFonts w:ascii="Times New Roman" w:hAnsi="Times New Roman" w:cs="Times New Roman"/>
        </w:rPr>
        <w:t>:</w:t>
      </w:r>
    </w:p>
    <w:p w14:paraId="4614EC54"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Original Features</w:t>
      </w:r>
    </w:p>
    <w:p w14:paraId="2BBB3A11"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48AF7910"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PCA</w:t>
      </w:r>
    </w:p>
    <w:p w14:paraId="0EC44151"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1A0A867D"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Calculate explained variance</w:t>
      </w:r>
    </w:p>
    <w:p w14:paraId="20D61685"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502AAD21"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Cumulative explained variance</w:t>
      </w:r>
    </w:p>
    <w:p w14:paraId="1040A967"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1BAF82CD"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Choose components retaining sufficient information</w:t>
      </w:r>
    </w:p>
    <w:p w14:paraId="3739B6A9"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For example, if 30 components retain </w:t>
      </w:r>
      <w:r w:rsidRPr="00BE3707">
        <w:rPr>
          <w:rFonts w:ascii="Times New Roman" w:hAnsi="Times New Roman" w:cs="Times New Roman"/>
          <w:b/>
          <w:bCs/>
        </w:rPr>
        <w:t>95% of the variance</w:t>
      </w:r>
      <w:r w:rsidRPr="00BE3707">
        <w:rPr>
          <w:rFonts w:ascii="Times New Roman" w:hAnsi="Times New Roman" w:cs="Times New Roman"/>
        </w:rPr>
        <w:t>, while 10 components retain only 70%, choosing 30 components may provide a better balance.</w:t>
      </w:r>
    </w:p>
    <w:p w14:paraId="3C21301C"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Evaluation</w:t>
      </w:r>
    </w:p>
    <w:p w14:paraId="603F7D48"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The goal is:</w:t>
      </w:r>
    </w:p>
    <w:p w14:paraId="7EB62E8F"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lastRenderedPageBreak/>
        <w:t>Therefore, the optimal number of components depends on the application's requirements:</w:t>
      </w:r>
    </w:p>
    <w:p w14:paraId="2E252A5F" w14:textId="77777777" w:rsidR="00BE3707" w:rsidRPr="00BE3707" w:rsidRDefault="00BE3707" w:rsidP="00BE3707">
      <w:pPr>
        <w:numPr>
          <w:ilvl w:val="0"/>
          <w:numId w:val="11"/>
        </w:numPr>
        <w:rPr>
          <w:rFonts w:ascii="Times New Roman" w:hAnsi="Times New Roman" w:cs="Times New Roman"/>
        </w:rPr>
      </w:pPr>
      <w:r w:rsidRPr="00BE3707">
        <w:rPr>
          <w:rFonts w:ascii="Times New Roman" w:hAnsi="Times New Roman" w:cs="Times New Roman"/>
          <w:b/>
          <w:bCs/>
        </w:rPr>
        <w:t>Real-time system:</w:t>
      </w:r>
      <w:r w:rsidRPr="00BE3707">
        <w:rPr>
          <w:rFonts w:ascii="Times New Roman" w:hAnsi="Times New Roman" w:cs="Times New Roman"/>
        </w:rPr>
        <w:t xml:space="preserve"> may accept slightly more information loss for speed. </w:t>
      </w:r>
    </w:p>
    <w:p w14:paraId="62D75341" w14:textId="77777777" w:rsidR="00BE3707" w:rsidRPr="00BE3707" w:rsidRDefault="00BE3707" w:rsidP="00BE3707">
      <w:pPr>
        <w:numPr>
          <w:ilvl w:val="0"/>
          <w:numId w:val="11"/>
        </w:numPr>
        <w:rPr>
          <w:rFonts w:ascii="Times New Roman" w:hAnsi="Times New Roman" w:cs="Times New Roman"/>
        </w:rPr>
      </w:pPr>
      <w:r w:rsidRPr="00BE3707">
        <w:rPr>
          <w:rFonts w:ascii="Times New Roman" w:hAnsi="Times New Roman" w:cs="Times New Roman"/>
          <w:b/>
          <w:bCs/>
        </w:rPr>
        <w:t>Accuracy-critical system:</w:t>
      </w:r>
      <w:r w:rsidRPr="00BE3707">
        <w:rPr>
          <w:rFonts w:ascii="Times New Roman" w:hAnsi="Times New Roman" w:cs="Times New Roman"/>
        </w:rPr>
        <w:t xml:space="preserve"> should retain more components. </w:t>
      </w:r>
    </w:p>
    <w:p w14:paraId="79A1CF28" w14:textId="77777777" w:rsidR="00BE3707" w:rsidRPr="00BE3707" w:rsidRDefault="00BE3707" w:rsidP="00BE3707">
      <w:pPr>
        <w:numPr>
          <w:ilvl w:val="0"/>
          <w:numId w:val="11"/>
        </w:numPr>
        <w:rPr>
          <w:rFonts w:ascii="Times New Roman" w:hAnsi="Times New Roman" w:cs="Times New Roman"/>
        </w:rPr>
      </w:pPr>
      <w:r w:rsidRPr="00BE3707">
        <w:rPr>
          <w:rFonts w:ascii="Times New Roman" w:hAnsi="Times New Roman" w:cs="Times New Roman"/>
          <w:b/>
          <w:bCs/>
        </w:rPr>
        <w:t>Feature matching:</w:t>
      </w:r>
      <w:r w:rsidRPr="00BE3707">
        <w:rPr>
          <w:rFonts w:ascii="Times New Roman" w:hAnsi="Times New Roman" w:cs="Times New Roman"/>
        </w:rPr>
        <w:t xml:space="preserve"> retain enough components to preserve discriminative information. </w:t>
      </w:r>
    </w:p>
    <w:p w14:paraId="4F953CF9"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Conclusion</w:t>
      </w:r>
    </w:p>
    <w:p w14:paraId="2B50F7A5"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Aggressive PCA can improve computational efficiency but may remove important information and reduce system accuracy. The optimal number of components should be selected by examining </w:t>
      </w:r>
      <w:r w:rsidRPr="00BE3707">
        <w:rPr>
          <w:rFonts w:ascii="Times New Roman" w:hAnsi="Times New Roman" w:cs="Times New Roman"/>
          <w:b/>
          <w:bCs/>
        </w:rPr>
        <w:t>explained variance</w:t>
      </w:r>
      <w:r w:rsidRPr="00BE3707">
        <w:rPr>
          <w:rFonts w:ascii="Times New Roman" w:hAnsi="Times New Roman" w:cs="Times New Roman"/>
        </w:rPr>
        <w:t xml:space="preserve"> and validating the resulting system performance. A good choice is one that provides substantial dimensionality reduction while retaining enough information for the application's accuracy requirements.</w:t>
      </w:r>
    </w:p>
    <w:p w14:paraId="5C3950F4" w14:textId="0C436150" w:rsidR="00BE3707" w:rsidRPr="00BE3707" w:rsidRDefault="00BE3707" w:rsidP="00BE3707">
      <w:pPr>
        <w:rPr>
          <w:rFonts w:ascii="Times New Roman" w:hAnsi="Times New Roman" w:cs="Times New Roman"/>
        </w:rPr>
      </w:pPr>
    </w:p>
    <w:p w14:paraId="1DE37C94"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15. Combined Feature Detection and Matching</w:t>
      </w:r>
    </w:p>
    <w:p w14:paraId="3B2F0EBC"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Problem</w:t>
      </w:r>
    </w:p>
    <w:p w14:paraId="17551B64"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The system successfully </w:t>
      </w:r>
      <w:r w:rsidRPr="00BE3707">
        <w:rPr>
          <w:rFonts w:ascii="Times New Roman" w:hAnsi="Times New Roman" w:cs="Times New Roman"/>
          <w:b/>
          <w:bCs/>
        </w:rPr>
        <w:t>detects features</w:t>
      </w:r>
      <w:r w:rsidRPr="00BE3707">
        <w:rPr>
          <w:rFonts w:ascii="Times New Roman" w:hAnsi="Times New Roman" w:cs="Times New Roman"/>
        </w:rPr>
        <w:t xml:space="preserve">, but matching fails because the </w:t>
      </w:r>
      <w:r w:rsidRPr="00BE3707">
        <w:rPr>
          <w:rFonts w:ascii="Times New Roman" w:hAnsi="Times New Roman" w:cs="Times New Roman"/>
          <w:b/>
          <w:bCs/>
        </w:rPr>
        <w:t>wrong descriptor</w:t>
      </w:r>
      <w:r w:rsidRPr="00BE3707">
        <w:rPr>
          <w:rFonts w:ascii="Times New Roman" w:hAnsi="Times New Roman" w:cs="Times New Roman"/>
        </w:rPr>
        <w:t xml:space="preserve"> is selected.</w:t>
      </w:r>
    </w:p>
    <w:p w14:paraId="37087DAE"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This means the problem is not necessarily with feature detection. The issue is that the detected </w:t>
      </w:r>
      <w:proofErr w:type="spellStart"/>
      <w:r w:rsidRPr="00BE3707">
        <w:rPr>
          <w:rFonts w:ascii="Times New Roman" w:hAnsi="Times New Roman" w:cs="Times New Roman"/>
        </w:rPr>
        <w:t>keypoints</w:t>
      </w:r>
      <w:proofErr w:type="spellEnd"/>
      <w:r w:rsidRPr="00BE3707">
        <w:rPr>
          <w:rFonts w:ascii="Times New Roman" w:hAnsi="Times New Roman" w:cs="Times New Roman"/>
        </w:rPr>
        <w:t xml:space="preserve"> are being represented in a way that is not suitable for reliable comparison.</w:t>
      </w:r>
    </w:p>
    <w:p w14:paraId="5BCA5872"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Feature Detection vs Descriptor</w:t>
      </w:r>
    </w:p>
    <w:p w14:paraId="7CAFFE41" w14:textId="77777777" w:rsidR="00BE3707" w:rsidRPr="00BE3707" w:rsidRDefault="00BE3707" w:rsidP="00BE3707">
      <w:pPr>
        <w:rPr>
          <w:rFonts w:ascii="Times New Roman" w:hAnsi="Times New Roman" w:cs="Times New Roman"/>
        </w:rPr>
      </w:pPr>
      <w:r w:rsidRPr="00BE3707">
        <w:rPr>
          <w:rFonts w:ascii="Times New Roman" w:hAnsi="Times New Roman" w:cs="Times New Roman"/>
          <w:b/>
          <w:bCs/>
        </w:rPr>
        <w:t>Feature detector:</w:t>
      </w:r>
    </w:p>
    <w:p w14:paraId="06B9F296"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Finds important points in an image.</w:t>
      </w:r>
    </w:p>
    <w:p w14:paraId="269C186B"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Image</w:t>
      </w:r>
    </w:p>
    <w:p w14:paraId="4D6195FD"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33C3F1F0"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Feature Detector</w:t>
      </w:r>
    </w:p>
    <w:p w14:paraId="7F2554A8"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562DB461" w14:textId="77777777" w:rsidR="00BE3707" w:rsidRPr="00BE3707" w:rsidRDefault="00BE3707" w:rsidP="00BE3707">
      <w:pPr>
        <w:spacing w:after="0"/>
        <w:rPr>
          <w:rFonts w:ascii="Times New Roman" w:hAnsi="Times New Roman" w:cs="Times New Roman"/>
        </w:rPr>
      </w:pPr>
      <w:proofErr w:type="spellStart"/>
      <w:r w:rsidRPr="00BE3707">
        <w:rPr>
          <w:rFonts w:ascii="Times New Roman" w:hAnsi="Times New Roman" w:cs="Times New Roman"/>
        </w:rPr>
        <w:t>Keypoints</w:t>
      </w:r>
      <w:proofErr w:type="spellEnd"/>
    </w:p>
    <w:p w14:paraId="326DD71D" w14:textId="77777777" w:rsidR="00BE3707" w:rsidRPr="00BE3707" w:rsidRDefault="00BE3707" w:rsidP="00BE3707">
      <w:pPr>
        <w:rPr>
          <w:rFonts w:ascii="Times New Roman" w:hAnsi="Times New Roman" w:cs="Times New Roman"/>
        </w:rPr>
      </w:pPr>
      <w:r w:rsidRPr="00BE3707">
        <w:rPr>
          <w:rFonts w:ascii="Times New Roman" w:hAnsi="Times New Roman" w:cs="Times New Roman"/>
          <w:b/>
          <w:bCs/>
        </w:rPr>
        <w:t>Descriptor:</w:t>
      </w:r>
    </w:p>
    <w:p w14:paraId="3AE24043"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Describes the appearance around each </w:t>
      </w:r>
      <w:proofErr w:type="spellStart"/>
      <w:r w:rsidRPr="00BE3707">
        <w:rPr>
          <w:rFonts w:ascii="Times New Roman" w:hAnsi="Times New Roman" w:cs="Times New Roman"/>
        </w:rPr>
        <w:t>keypoint</w:t>
      </w:r>
      <w:proofErr w:type="spellEnd"/>
      <w:r w:rsidRPr="00BE3707">
        <w:rPr>
          <w:rFonts w:ascii="Times New Roman" w:hAnsi="Times New Roman" w:cs="Times New Roman"/>
        </w:rPr>
        <w:t xml:space="preserve"> so that it can be compared with </w:t>
      </w:r>
      <w:proofErr w:type="spellStart"/>
      <w:r w:rsidRPr="00BE3707">
        <w:rPr>
          <w:rFonts w:ascii="Times New Roman" w:hAnsi="Times New Roman" w:cs="Times New Roman"/>
        </w:rPr>
        <w:t>keypoints</w:t>
      </w:r>
      <w:proofErr w:type="spellEnd"/>
      <w:r w:rsidRPr="00BE3707">
        <w:rPr>
          <w:rFonts w:ascii="Times New Roman" w:hAnsi="Times New Roman" w:cs="Times New Roman"/>
        </w:rPr>
        <w:t xml:space="preserve"> in another image.</w:t>
      </w:r>
    </w:p>
    <w:p w14:paraId="14C8242F" w14:textId="77777777" w:rsidR="00BE3707" w:rsidRPr="00BE3707" w:rsidRDefault="00BE3707" w:rsidP="00BE3707">
      <w:pPr>
        <w:spacing w:after="0"/>
        <w:rPr>
          <w:rFonts w:ascii="Times New Roman" w:hAnsi="Times New Roman" w:cs="Times New Roman"/>
        </w:rPr>
      </w:pPr>
      <w:proofErr w:type="spellStart"/>
      <w:r w:rsidRPr="00BE3707">
        <w:rPr>
          <w:rFonts w:ascii="Times New Roman" w:hAnsi="Times New Roman" w:cs="Times New Roman"/>
        </w:rPr>
        <w:t>Keypoints</w:t>
      </w:r>
      <w:proofErr w:type="spellEnd"/>
    </w:p>
    <w:p w14:paraId="5D20CA62"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4E00EAFE"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Descriptor</w:t>
      </w:r>
    </w:p>
    <w:p w14:paraId="1443E080"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0B085A42"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Feature Representation</w:t>
      </w:r>
    </w:p>
    <w:p w14:paraId="5A7B3B97"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44A9F0BD"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Matching</w:t>
      </w:r>
    </w:p>
    <w:p w14:paraId="4685572E"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lastRenderedPageBreak/>
        <w:t>Why Matching Fails</w:t>
      </w:r>
    </w:p>
    <w:p w14:paraId="046E555C"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Different descriptors have different characteristics.</w:t>
      </w:r>
    </w:p>
    <w:p w14:paraId="17CD4F24"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For example:</w:t>
      </w:r>
    </w:p>
    <w:p w14:paraId="3A61CBB4" w14:textId="77777777" w:rsidR="00BE3707" w:rsidRPr="00BE3707" w:rsidRDefault="00BE3707" w:rsidP="00BE3707">
      <w:pPr>
        <w:numPr>
          <w:ilvl w:val="0"/>
          <w:numId w:val="12"/>
        </w:numPr>
        <w:rPr>
          <w:rFonts w:ascii="Times New Roman" w:hAnsi="Times New Roman" w:cs="Times New Roman"/>
        </w:rPr>
      </w:pPr>
      <w:r w:rsidRPr="00BE3707">
        <w:rPr>
          <w:rFonts w:ascii="Times New Roman" w:hAnsi="Times New Roman" w:cs="Times New Roman"/>
        </w:rPr>
        <w:t xml:space="preserve">Some descriptors are based on </w:t>
      </w:r>
      <w:r w:rsidRPr="00BE3707">
        <w:rPr>
          <w:rFonts w:ascii="Times New Roman" w:hAnsi="Times New Roman" w:cs="Times New Roman"/>
          <w:b/>
          <w:bCs/>
        </w:rPr>
        <w:t>binary values</w:t>
      </w:r>
      <w:r w:rsidRPr="00BE3707">
        <w:rPr>
          <w:rFonts w:ascii="Times New Roman" w:hAnsi="Times New Roman" w:cs="Times New Roman"/>
        </w:rPr>
        <w:t xml:space="preserve">. </w:t>
      </w:r>
    </w:p>
    <w:p w14:paraId="54D09800" w14:textId="77777777" w:rsidR="00BE3707" w:rsidRPr="00BE3707" w:rsidRDefault="00BE3707" w:rsidP="00BE3707">
      <w:pPr>
        <w:numPr>
          <w:ilvl w:val="0"/>
          <w:numId w:val="12"/>
        </w:numPr>
        <w:rPr>
          <w:rFonts w:ascii="Times New Roman" w:hAnsi="Times New Roman" w:cs="Times New Roman"/>
        </w:rPr>
      </w:pPr>
      <w:r w:rsidRPr="00BE3707">
        <w:rPr>
          <w:rFonts w:ascii="Times New Roman" w:hAnsi="Times New Roman" w:cs="Times New Roman"/>
        </w:rPr>
        <w:t xml:space="preserve">Others use </w:t>
      </w:r>
      <w:r w:rsidRPr="00BE3707">
        <w:rPr>
          <w:rFonts w:ascii="Times New Roman" w:hAnsi="Times New Roman" w:cs="Times New Roman"/>
          <w:b/>
          <w:bCs/>
        </w:rPr>
        <w:t>floating-point vectors</w:t>
      </w:r>
      <w:r w:rsidRPr="00BE3707">
        <w:rPr>
          <w:rFonts w:ascii="Times New Roman" w:hAnsi="Times New Roman" w:cs="Times New Roman"/>
        </w:rPr>
        <w:t xml:space="preserve">. </w:t>
      </w:r>
    </w:p>
    <w:p w14:paraId="61640925" w14:textId="77777777" w:rsidR="00BE3707" w:rsidRPr="00BE3707" w:rsidRDefault="00BE3707" w:rsidP="00BE3707">
      <w:pPr>
        <w:numPr>
          <w:ilvl w:val="0"/>
          <w:numId w:val="12"/>
        </w:numPr>
        <w:rPr>
          <w:rFonts w:ascii="Times New Roman" w:hAnsi="Times New Roman" w:cs="Times New Roman"/>
        </w:rPr>
      </w:pPr>
      <w:r w:rsidRPr="00BE3707">
        <w:rPr>
          <w:rFonts w:ascii="Times New Roman" w:hAnsi="Times New Roman" w:cs="Times New Roman"/>
        </w:rPr>
        <w:t xml:space="preserve">Some are more robust to scale and rotation. </w:t>
      </w:r>
    </w:p>
    <w:p w14:paraId="55BFC5C7" w14:textId="77777777" w:rsidR="00BE3707" w:rsidRPr="00BE3707" w:rsidRDefault="00BE3707" w:rsidP="00BE3707">
      <w:pPr>
        <w:numPr>
          <w:ilvl w:val="0"/>
          <w:numId w:val="12"/>
        </w:numPr>
        <w:rPr>
          <w:rFonts w:ascii="Times New Roman" w:hAnsi="Times New Roman" w:cs="Times New Roman"/>
        </w:rPr>
      </w:pPr>
      <w:r w:rsidRPr="00BE3707">
        <w:rPr>
          <w:rFonts w:ascii="Times New Roman" w:hAnsi="Times New Roman" w:cs="Times New Roman"/>
        </w:rPr>
        <w:t xml:space="preserve">Some are faster but less distinctive. </w:t>
      </w:r>
    </w:p>
    <w:p w14:paraId="39134E5E"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If the descriptor and matching method are incompatible, matching performance can become poor.</w:t>
      </w:r>
    </w:p>
    <w:p w14:paraId="34B23548"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Example</w:t>
      </w:r>
    </w:p>
    <w:p w14:paraId="33B2C96C"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Suppose </w:t>
      </w:r>
      <w:r w:rsidRPr="00BE3707">
        <w:rPr>
          <w:rFonts w:ascii="Times New Roman" w:hAnsi="Times New Roman" w:cs="Times New Roman"/>
          <w:b/>
          <w:bCs/>
        </w:rPr>
        <w:t>ORB</w:t>
      </w:r>
      <w:r w:rsidRPr="00BE3707">
        <w:rPr>
          <w:rFonts w:ascii="Times New Roman" w:hAnsi="Times New Roman" w:cs="Times New Roman"/>
        </w:rPr>
        <w:t xml:space="preserve"> is used for feature detection and description.</w:t>
      </w:r>
    </w:p>
    <w:p w14:paraId="6CE60BE6"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ORB produces a </w:t>
      </w:r>
      <w:r w:rsidRPr="00BE3707">
        <w:rPr>
          <w:rFonts w:ascii="Times New Roman" w:hAnsi="Times New Roman" w:cs="Times New Roman"/>
          <w:b/>
          <w:bCs/>
        </w:rPr>
        <w:t>binary descriptor</w:t>
      </w:r>
      <w:r w:rsidRPr="00BE3707">
        <w:rPr>
          <w:rFonts w:ascii="Times New Roman" w:hAnsi="Times New Roman" w:cs="Times New Roman"/>
        </w:rPr>
        <w:t>.</w:t>
      </w:r>
    </w:p>
    <w:p w14:paraId="50636453"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Therefore, an appropriate matcher such as </w:t>
      </w:r>
      <w:r w:rsidRPr="00BE3707">
        <w:rPr>
          <w:rFonts w:ascii="Times New Roman" w:hAnsi="Times New Roman" w:cs="Times New Roman"/>
          <w:b/>
          <w:bCs/>
        </w:rPr>
        <w:t>Hamming distance</w:t>
      </w:r>
      <w:r w:rsidRPr="00BE3707">
        <w:rPr>
          <w:rFonts w:ascii="Times New Roman" w:hAnsi="Times New Roman" w:cs="Times New Roman"/>
        </w:rPr>
        <w:t xml:space="preserve"> should be used.</w:t>
      </w:r>
    </w:p>
    <w:p w14:paraId="100CA20A"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ORB</w:t>
      </w:r>
    </w:p>
    <w:p w14:paraId="4FB123F6"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59BD7566"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Binary Descriptor</w:t>
      </w:r>
    </w:p>
    <w:p w14:paraId="544DAC82"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42DFEAFE"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Hamming Distance</w:t>
      </w:r>
    </w:p>
    <w:p w14:paraId="2346DE1A"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70C35E63"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Feature Matching</w:t>
      </w:r>
    </w:p>
    <w:p w14:paraId="1208FF18"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Using an unsuitable distance measure can produce incorrect matches.</w:t>
      </w:r>
    </w:p>
    <w:p w14:paraId="7E2EEA65"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Similarly, SIFT produces a floating-point descriptor, for which </w:t>
      </w:r>
      <w:r w:rsidRPr="00BE3707">
        <w:rPr>
          <w:rFonts w:ascii="Times New Roman" w:hAnsi="Times New Roman" w:cs="Times New Roman"/>
          <w:b/>
          <w:bCs/>
        </w:rPr>
        <w:t>Euclidean/L2-type distance</w:t>
      </w:r>
      <w:r w:rsidRPr="00BE3707">
        <w:rPr>
          <w:rFonts w:ascii="Times New Roman" w:hAnsi="Times New Roman" w:cs="Times New Roman"/>
        </w:rPr>
        <w:t xml:space="preserve"> is commonly appropriate.</w:t>
      </w:r>
    </w:p>
    <w:p w14:paraId="68E32B1C"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Choosing the Right Descriptor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1727"/>
        <w:gridCol w:w="3014"/>
        <w:gridCol w:w="2242"/>
      </w:tblGrid>
      <w:tr w:rsidR="00BE3707" w:rsidRPr="00BE3707" w14:paraId="62597CC3" w14:textId="77777777" w:rsidTr="00BE3707">
        <w:trPr>
          <w:tblHeader/>
          <w:tblCellSpacing w:w="15" w:type="dxa"/>
        </w:trPr>
        <w:tc>
          <w:tcPr>
            <w:tcW w:w="0" w:type="auto"/>
            <w:vAlign w:val="center"/>
            <w:hideMark/>
          </w:tcPr>
          <w:p w14:paraId="6DF9CC47"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Descriptor</w:t>
            </w:r>
          </w:p>
        </w:tc>
        <w:tc>
          <w:tcPr>
            <w:tcW w:w="0" w:type="auto"/>
            <w:vAlign w:val="center"/>
            <w:hideMark/>
          </w:tcPr>
          <w:p w14:paraId="231EAA58"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Descriptor Type</w:t>
            </w:r>
          </w:p>
        </w:tc>
        <w:tc>
          <w:tcPr>
            <w:tcW w:w="0" w:type="auto"/>
            <w:vAlign w:val="center"/>
            <w:hideMark/>
          </w:tcPr>
          <w:p w14:paraId="6A79B0D5"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Common Matching Distance</w:t>
            </w:r>
          </w:p>
        </w:tc>
        <w:tc>
          <w:tcPr>
            <w:tcW w:w="0" w:type="auto"/>
            <w:vAlign w:val="center"/>
            <w:hideMark/>
          </w:tcPr>
          <w:p w14:paraId="5981C46D"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Main Advantage</w:t>
            </w:r>
          </w:p>
        </w:tc>
      </w:tr>
      <w:tr w:rsidR="00BE3707" w:rsidRPr="00BE3707" w14:paraId="2C479A12" w14:textId="77777777" w:rsidTr="00BE3707">
        <w:trPr>
          <w:tblCellSpacing w:w="15" w:type="dxa"/>
        </w:trPr>
        <w:tc>
          <w:tcPr>
            <w:tcW w:w="0" w:type="auto"/>
            <w:vAlign w:val="center"/>
            <w:hideMark/>
          </w:tcPr>
          <w:p w14:paraId="1E1425A6"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ORB</w:t>
            </w:r>
          </w:p>
        </w:tc>
        <w:tc>
          <w:tcPr>
            <w:tcW w:w="0" w:type="auto"/>
            <w:vAlign w:val="center"/>
            <w:hideMark/>
          </w:tcPr>
          <w:p w14:paraId="05F51EDC"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Binary</w:t>
            </w:r>
          </w:p>
        </w:tc>
        <w:tc>
          <w:tcPr>
            <w:tcW w:w="0" w:type="auto"/>
            <w:vAlign w:val="center"/>
            <w:hideMark/>
          </w:tcPr>
          <w:p w14:paraId="27AD9153"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Hamming</w:t>
            </w:r>
          </w:p>
        </w:tc>
        <w:tc>
          <w:tcPr>
            <w:tcW w:w="0" w:type="auto"/>
            <w:vAlign w:val="center"/>
            <w:hideMark/>
          </w:tcPr>
          <w:p w14:paraId="48ACE7DB"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Fast</w:t>
            </w:r>
          </w:p>
        </w:tc>
      </w:tr>
      <w:tr w:rsidR="00BE3707" w:rsidRPr="00BE3707" w14:paraId="68FBE7D9" w14:textId="77777777" w:rsidTr="00BE3707">
        <w:trPr>
          <w:tblCellSpacing w:w="15" w:type="dxa"/>
        </w:trPr>
        <w:tc>
          <w:tcPr>
            <w:tcW w:w="0" w:type="auto"/>
            <w:vAlign w:val="center"/>
            <w:hideMark/>
          </w:tcPr>
          <w:p w14:paraId="51EE7264"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SIFT</w:t>
            </w:r>
          </w:p>
        </w:tc>
        <w:tc>
          <w:tcPr>
            <w:tcW w:w="0" w:type="auto"/>
            <w:vAlign w:val="center"/>
            <w:hideMark/>
          </w:tcPr>
          <w:p w14:paraId="43A7359A"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Floating-point</w:t>
            </w:r>
          </w:p>
        </w:tc>
        <w:tc>
          <w:tcPr>
            <w:tcW w:w="0" w:type="auto"/>
            <w:vAlign w:val="center"/>
            <w:hideMark/>
          </w:tcPr>
          <w:p w14:paraId="00C03588"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L2/Euclidean</w:t>
            </w:r>
          </w:p>
        </w:tc>
        <w:tc>
          <w:tcPr>
            <w:tcW w:w="0" w:type="auto"/>
            <w:vAlign w:val="center"/>
            <w:hideMark/>
          </w:tcPr>
          <w:p w14:paraId="68D25B0D"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Robust and distinctive</w:t>
            </w:r>
          </w:p>
        </w:tc>
      </w:tr>
      <w:tr w:rsidR="00BE3707" w:rsidRPr="00BE3707" w14:paraId="274A6D4D" w14:textId="77777777" w:rsidTr="00BE3707">
        <w:trPr>
          <w:tblCellSpacing w:w="15" w:type="dxa"/>
        </w:trPr>
        <w:tc>
          <w:tcPr>
            <w:tcW w:w="0" w:type="auto"/>
            <w:vAlign w:val="center"/>
            <w:hideMark/>
          </w:tcPr>
          <w:p w14:paraId="22FA6B3E"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SURF</w:t>
            </w:r>
          </w:p>
        </w:tc>
        <w:tc>
          <w:tcPr>
            <w:tcW w:w="0" w:type="auto"/>
            <w:vAlign w:val="center"/>
            <w:hideMark/>
          </w:tcPr>
          <w:p w14:paraId="7BF0E337"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Floating-point</w:t>
            </w:r>
          </w:p>
        </w:tc>
        <w:tc>
          <w:tcPr>
            <w:tcW w:w="0" w:type="auto"/>
            <w:vAlign w:val="center"/>
            <w:hideMark/>
          </w:tcPr>
          <w:p w14:paraId="6349AFF0"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L2/Euclidean</w:t>
            </w:r>
          </w:p>
        </w:tc>
        <w:tc>
          <w:tcPr>
            <w:tcW w:w="0" w:type="auto"/>
            <w:vAlign w:val="center"/>
            <w:hideMark/>
          </w:tcPr>
          <w:p w14:paraId="1CEF66E0"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Good robustness</w:t>
            </w:r>
          </w:p>
        </w:tc>
      </w:tr>
    </w:tbl>
    <w:p w14:paraId="6D4FF936"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How Appropriate Descriptors Improve Matching</w:t>
      </w:r>
    </w:p>
    <w:p w14:paraId="30188F71"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A suitable descriptor should:</w:t>
      </w:r>
    </w:p>
    <w:p w14:paraId="3943C196" w14:textId="77777777" w:rsidR="00BE3707" w:rsidRPr="00BE3707" w:rsidRDefault="00BE3707" w:rsidP="00BE3707">
      <w:pPr>
        <w:numPr>
          <w:ilvl w:val="0"/>
          <w:numId w:val="13"/>
        </w:numPr>
        <w:rPr>
          <w:rFonts w:ascii="Times New Roman" w:hAnsi="Times New Roman" w:cs="Times New Roman"/>
        </w:rPr>
      </w:pPr>
      <w:r w:rsidRPr="00BE3707">
        <w:rPr>
          <w:rFonts w:ascii="Times New Roman" w:hAnsi="Times New Roman" w:cs="Times New Roman"/>
          <w:b/>
          <w:bCs/>
        </w:rPr>
        <w:t xml:space="preserve">Uniquely represent the </w:t>
      </w:r>
      <w:proofErr w:type="spellStart"/>
      <w:r w:rsidRPr="00BE3707">
        <w:rPr>
          <w:rFonts w:ascii="Times New Roman" w:hAnsi="Times New Roman" w:cs="Times New Roman"/>
          <w:b/>
          <w:bCs/>
        </w:rPr>
        <w:t>keypoint</w:t>
      </w:r>
      <w:proofErr w:type="spellEnd"/>
      <w:r w:rsidRPr="00BE3707">
        <w:rPr>
          <w:rFonts w:ascii="Times New Roman" w:hAnsi="Times New Roman" w:cs="Times New Roman"/>
        </w:rPr>
        <w:t xml:space="preserve"> </w:t>
      </w:r>
    </w:p>
    <w:p w14:paraId="776661AB" w14:textId="77777777" w:rsidR="00BE3707" w:rsidRPr="00BE3707" w:rsidRDefault="00BE3707" w:rsidP="00BE3707">
      <w:pPr>
        <w:numPr>
          <w:ilvl w:val="0"/>
          <w:numId w:val="13"/>
        </w:numPr>
        <w:rPr>
          <w:rFonts w:ascii="Times New Roman" w:hAnsi="Times New Roman" w:cs="Times New Roman"/>
        </w:rPr>
      </w:pPr>
      <w:r w:rsidRPr="00BE3707">
        <w:rPr>
          <w:rFonts w:ascii="Times New Roman" w:hAnsi="Times New Roman" w:cs="Times New Roman"/>
        </w:rPr>
        <w:lastRenderedPageBreak/>
        <w:t xml:space="preserve">Be reasonably robust to </w:t>
      </w:r>
      <w:r w:rsidRPr="00BE3707">
        <w:rPr>
          <w:rFonts w:ascii="Times New Roman" w:hAnsi="Times New Roman" w:cs="Times New Roman"/>
          <w:b/>
          <w:bCs/>
        </w:rPr>
        <w:t>rotation</w:t>
      </w:r>
      <w:r w:rsidRPr="00BE3707">
        <w:rPr>
          <w:rFonts w:ascii="Times New Roman" w:hAnsi="Times New Roman" w:cs="Times New Roman"/>
        </w:rPr>
        <w:t xml:space="preserve"> </w:t>
      </w:r>
    </w:p>
    <w:p w14:paraId="2DBDD695" w14:textId="77777777" w:rsidR="00BE3707" w:rsidRPr="00BE3707" w:rsidRDefault="00BE3707" w:rsidP="00BE3707">
      <w:pPr>
        <w:numPr>
          <w:ilvl w:val="0"/>
          <w:numId w:val="13"/>
        </w:numPr>
        <w:rPr>
          <w:rFonts w:ascii="Times New Roman" w:hAnsi="Times New Roman" w:cs="Times New Roman"/>
        </w:rPr>
      </w:pPr>
      <w:r w:rsidRPr="00BE3707">
        <w:rPr>
          <w:rFonts w:ascii="Times New Roman" w:hAnsi="Times New Roman" w:cs="Times New Roman"/>
        </w:rPr>
        <w:t xml:space="preserve">Handle </w:t>
      </w:r>
      <w:r w:rsidRPr="00BE3707">
        <w:rPr>
          <w:rFonts w:ascii="Times New Roman" w:hAnsi="Times New Roman" w:cs="Times New Roman"/>
          <w:b/>
          <w:bCs/>
        </w:rPr>
        <w:t>scale changes</w:t>
      </w:r>
      <w:r w:rsidRPr="00BE3707">
        <w:rPr>
          <w:rFonts w:ascii="Times New Roman" w:hAnsi="Times New Roman" w:cs="Times New Roman"/>
        </w:rPr>
        <w:t xml:space="preserve"> when required </w:t>
      </w:r>
    </w:p>
    <w:p w14:paraId="66DDD689" w14:textId="77777777" w:rsidR="00BE3707" w:rsidRPr="00BE3707" w:rsidRDefault="00BE3707" w:rsidP="00BE3707">
      <w:pPr>
        <w:numPr>
          <w:ilvl w:val="0"/>
          <w:numId w:val="13"/>
        </w:numPr>
        <w:rPr>
          <w:rFonts w:ascii="Times New Roman" w:hAnsi="Times New Roman" w:cs="Times New Roman"/>
        </w:rPr>
      </w:pPr>
      <w:r w:rsidRPr="00BE3707">
        <w:rPr>
          <w:rFonts w:ascii="Times New Roman" w:hAnsi="Times New Roman" w:cs="Times New Roman"/>
        </w:rPr>
        <w:t xml:space="preserve">Tolerate moderate </w:t>
      </w:r>
      <w:r w:rsidRPr="00BE3707">
        <w:rPr>
          <w:rFonts w:ascii="Times New Roman" w:hAnsi="Times New Roman" w:cs="Times New Roman"/>
          <w:b/>
          <w:bCs/>
        </w:rPr>
        <w:t>illumination changes</w:t>
      </w:r>
      <w:r w:rsidRPr="00BE3707">
        <w:rPr>
          <w:rFonts w:ascii="Times New Roman" w:hAnsi="Times New Roman" w:cs="Times New Roman"/>
        </w:rPr>
        <w:t xml:space="preserve"> </w:t>
      </w:r>
    </w:p>
    <w:p w14:paraId="677C3FC0" w14:textId="77777777" w:rsidR="00BE3707" w:rsidRPr="00BE3707" w:rsidRDefault="00BE3707" w:rsidP="00BE3707">
      <w:pPr>
        <w:numPr>
          <w:ilvl w:val="0"/>
          <w:numId w:val="13"/>
        </w:numPr>
        <w:rPr>
          <w:rFonts w:ascii="Times New Roman" w:hAnsi="Times New Roman" w:cs="Times New Roman"/>
        </w:rPr>
      </w:pPr>
      <w:r w:rsidRPr="00BE3707">
        <w:rPr>
          <w:rFonts w:ascii="Times New Roman" w:hAnsi="Times New Roman" w:cs="Times New Roman"/>
        </w:rPr>
        <w:t xml:space="preserve">Be compatible with the selected </w:t>
      </w:r>
      <w:r w:rsidRPr="00BE3707">
        <w:rPr>
          <w:rFonts w:ascii="Times New Roman" w:hAnsi="Times New Roman" w:cs="Times New Roman"/>
          <w:b/>
          <w:bCs/>
        </w:rPr>
        <w:t>matching distance</w:t>
      </w:r>
      <w:r w:rsidRPr="00BE3707">
        <w:rPr>
          <w:rFonts w:ascii="Times New Roman" w:hAnsi="Times New Roman" w:cs="Times New Roman"/>
        </w:rPr>
        <w:t xml:space="preserve"> </w:t>
      </w:r>
    </w:p>
    <w:p w14:paraId="24A69DDD"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This produces:</w:t>
      </w:r>
    </w:p>
    <w:p w14:paraId="2702FD74"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Correct Feature Detection</w:t>
      </w:r>
    </w:p>
    <w:p w14:paraId="38C220A2"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0A6ACA5C"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Suitable Descriptor</w:t>
      </w:r>
    </w:p>
    <w:p w14:paraId="3DE1E74A"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1E72E0BF"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Compatible Distance Metric</w:t>
      </w:r>
    </w:p>
    <w:p w14:paraId="3824B137"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 xml:space="preserve">          ↓</w:t>
      </w:r>
    </w:p>
    <w:p w14:paraId="72AF5CCD" w14:textId="77777777" w:rsidR="00BE3707" w:rsidRPr="00BE3707" w:rsidRDefault="00BE3707" w:rsidP="00BE3707">
      <w:pPr>
        <w:spacing w:after="0"/>
        <w:rPr>
          <w:rFonts w:ascii="Times New Roman" w:hAnsi="Times New Roman" w:cs="Times New Roman"/>
        </w:rPr>
      </w:pPr>
      <w:r w:rsidRPr="00BE3707">
        <w:rPr>
          <w:rFonts w:ascii="Times New Roman" w:hAnsi="Times New Roman" w:cs="Times New Roman"/>
        </w:rPr>
        <w:t>Accurate Matching</w:t>
      </w:r>
    </w:p>
    <w:p w14:paraId="4C880BCC" w14:textId="77777777" w:rsidR="00BE3707" w:rsidRPr="00BE3707" w:rsidRDefault="00BE3707" w:rsidP="00BE3707">
      <w:pPr>
        <w:rPr>
          <w:rFonts w:ascii="Times New Roman" w:hAnsi="Times New Roman" w:cs="Times New Roman"/>
          <w:b/>
          <w:bCs/>
        </w:rPr>
      </w:pPr>
      <w:r w:rsidRPr="00BE3707">
        <w:rPr>
          <w:rFonts w:ascii="Times New Roman" w:hAnsi="Times New Roman" w:cs="Times New Roman"/>
          <w:b/>
          <w:bCs/>
        </w:rPr>
        <w:t>Conclusion</w:t>
      </w:r>
    </w:p>
    <w:p w14:paraId="1A397D89"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The system can detect features correctly but still fail during matching if the descriptor is inappropriate or incompatible with the matching method. Selecting a descriptor based on the application's requirements and using a compatible distance metric improves matching accuracy and reduces false matches.</w:t>
      </w:r>
    </w:p>
    <w:p w14:paraId="2A919DE1" w14:textId="77777777" w:rsidR="00BE3707" w:rsidRPr="00BE3707" w:rsidRDefault="00BE3707" w:rsidP="00BE3707">
      <w:pPr>
        <w:rPr>
          <w:rFonts w:ascii="Times New Roman" w:hAnsi="Times New Roman" w:cs="Times New Roman"/>
        </w:rPr>
      </w:pPr>
      <w:r w:rsidRPr="00BE3707">
        <w:rPr>
          <w:rFonts w:ascii="Times New Roman" w:hAnsi="Times New Roman" w:cs="Times New Roman"/>
        </w:rPr>
        <w:t xml:space="preserve">Therefore, feature detection and feature matching must be treated as two connected but separate stages: detecting a good </w:t>
      </w:r>
      <w:proofErr w:type="spellStart"/>
      <w:r w:rsidRPr="00BE3707">
        <w:rPr>
          <w:rFonts w:ascii="Times New Roman" w:hAnsi="Times New Roman" w:cs="Times New Roman"/>
        </w:rPr>
        <w:t>keypoint</w:t>
      </w:r>
      <w:proofErr w:type="spellEnd"/>
      <w:r w:rsidRPr="00BE3707">
        <w:rPr>
          <w:rFonts w:ascii="Times New Roman" w:hAnsi="Times New Roman" w:cs="Times New Roman"/>
        </w:rPr>
        <w:t xml:space="preserve"> is not enough—the </w:t>
      </w:r>
      <w:proofErr w:type="spellStart"/>
      <w:r w:rsidRPr="00BE3707">
        <w:rPr>
          <w:rFonts w:ascii="Times New Roman" w:hAnsi="Times New Roman" w:cs="Times New Roman"/>
        </w:rPr>
        <w:t>keypoint</w:t>
      </w:r>
      <w:proofErr w:type="spellEnd"/>
      <w:r w:rsidRPr="00BE3707">
        <w:rPr>
          <w:rFonts w:ascii="Times New Roman" w:hAnsi="Times New Roman" w:cs="Times New Roman"/>
        </w:rPr>
        <w:t xml:space="preserve"> must also have a suitable and comparable descriptor.</w:t>
      </w:r>
    </w:p>
    <w:p w14:paraId="5E56400B" w14:textId="77777777" w:rsidR="00E018DC" w:rsidRPr="005E0AF0" w:rsidRDefault="00E018DC">
      <w:pPr>
        <w:rPr>
          <w:rFonts w:ascii="Times New Roman" w:hAnsi="Times New Roman" w:cs="Times New Roman"/>
        </w:rPr>
      </w:pPr>
    </w:p>
    <w:sectPr w:rsidR="00E018DC" w:rsidRPr="005E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6A2"/>
    <w:multiLevelType w:val="multilevel"/>
    <w:tmpl w:val="5788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91567"/>
    <w:multiLevelType w:val="multilevel"/>
    <w:tmpl w:val="A1D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7DC4"/>
    <w:multiLevelType w:val="multilevel"/>
    <w:tmpl w:val="127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4606"/>
    <w:multiLevelType w:val="multilevel"/>
    <w:tmpl w:val="08B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5458A"/>
    <w:multiLevelType w:val="multilevel"/>
    <w:tmpl w:val="E00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63434"/>
    <w:multiLevelType w:val="multilevel"/>
    <w:tmpl w:val="D14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61911"/>
    <w:multiLevelType w:val="multilevel"/>
    <w:tmpl w:val="CF7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12C08"/>
    <w:multiLevelType w:val="multilevel"/>
    <w:tmpl w:val="D82E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4A7D8D"/>
    <w:multiLevelType w:val="multilevel"/>
    <w:tmpl w:val="B31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96414"/>
    <w:multiLevelType w:val="multilevel"/>
    <w:tmpl w:val="2EF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A4CAC"/>
    <w:multiLevelType w:val="multilevel"/>
    <w:tmpl w:val="364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27C3A"/>
    <w:multiLevelType w:val="multilevel"/>
    <w:tmpl w:val="2D3C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D44ECB"/>
    <w:multiLevelType w:val="multilevel"/>
    <w:tmpl w:val="16B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5414">
    <w:abstractNumId w:val="10"/>
  </w:num>
  <w:num w:numId="2" w16cid:durableId="2128622058">
    <w:abstractNumId w:val="7"/>
  </w:num>
  <w:num w:numId="3" w16cid:durableId="1320426967">
    <w:abstractNumId w:val="3"/>
  </w:num>
  <w:num w:numId="4" w16cid:durableId="1231967522">
    <w:abstractNumId w:val="9"/>
  </w:num>
  <w:num w:numId="5" w16cid:durableId="510142332">
    <w:abstractNumId w:val="4"/>
  </w:num>
  <w:num w:numId="6" w16cid:durableId="2100173148">
    <w:abstractNumId w:val="11"/>
  </w:num>
  <w:num w:numId="7" w16cid:durableId="415445855">
    <w:abstractNumId w:val="2"/>
  </w:num>
  <w:num w:numId="8" w16cid:durableId="1870291570">
    <w:abstractNumId w:val="12"/>
  </w:num>
  <w:num w:numId="9" w16cid:durableId="1302730823">
    <w:abstractNumId w:val="1"/>
  </w:num>
  <w:num w:numId="10" w16cid:durableId="767774704">
    <w:abstractNumId w:val="6"/>
  </w:num>
  <w:num w:numId="11" w16cid:durableId="63995550">
    <w:abstractNumId w:val="8"/>
  </w:num>
  <w:num w:numId="12" w16cid:durableId="1678386710">
    <w:abstractNumId w:val="5"/>
  </w:num>
  <w:num w:numId="13" w16cid:durableId="212160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DC"/>
    <w:rsid w:val="001F6438"/>
    <w:rsid w:val="004D3C09"/>
    <w:rsid w:val="00541B68"/>
    <w:rsid w:val="005E0AF0"/>
    <w:rsid w:val="00BE3707"/>
    <w:rsid w:val="00E01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7AD4"/>
  <w15:chartTrackingRefBased/>
  <w15:docId w15:val="{5DEB72E0-705C-4D3F-B372-5009E973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8DC"/>
    <w:rPr>
      <w:rFonts w:eastAsiaTheme="majorEastAsia" w:cstheme="majorBidi"/>
      <w:color w:val="272727" w:themeColor="text1" w:themeTint="D8"/>
    </w:rPr>
  </w:style>
  <w:style w:type="paragraph" w:styleId="Title">
    <w:name w:val="Title"/>
    <w:basedOn w:val="Normal"/>
    <w:next w:val="Normal"/>
    <w:link w:val="TitleChar"/>
    <w:uiPriority w:val="10"/>
    <w:qFormat/>
    <w:rsid w:val="00E0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8DC"/>
    <w:pPr>
      <w:spacing w:before="160"/>
      <w:jc w:val="center"/>
    </w:pPr>
    <w:rPr>
      <w:i/>
      <w:iCs/>
      <w:color w:val="404040" w:themeColor="text1" w:themeTint="BF"/>
    </w:rPr>
  </w:style>
  <w:style w:type="character" w:customStyle="1" w:styleId="QuoteChar">
    <w:name w:val="Quote Char"/>
    <w:basedOn w:val="DefaultParagraphFont"/>
    <w:link w:val="Quote"/>
    <w:uiPriority w:val="29"/>
    <w:rsid w:val="00E018DC"/>
    <w:rPr>
      <w:i/>
      <w:iCs/>
      <w:color w:val="404040" w:themeColor="text1" w:themeTint="BF"/>
    </w:rPr>
  </w:style>
  <w:style w:type="paragraph" w:styleId="ListParagraph">
    <w:name w:val="List Paragraph"/>
    <w:basedOn w:val="Normal"/>
    <w:uiPriority w:val="34"/>
    <w:qFormat/>
    <w:rsid w:val="00E018DC"/>
    <w:pPr>
      <w:ind w:left="720"/>
      <w:contextualSpacing/>
    </w:pPr>
  </w:style>
  <w:style w:type="character" w:styleId="IntenseEmphasis">
    <w:name w:val="Intense Emphasis"/>
    <w:basedOn w:val="DefaultParagraphFont"/>
    <w:uiPriority w:val="21"/>
    <w:qFormat/>
    <w:rsid w:val="00E018DC"/>
    <w:rPr>
      <w:i/>
      <w:iCs/>
      <w:color w:val="0F4761" w:themeColor="accent1" w:themeShade="BF"/>
    </w:rPr>
  </w:style>
  <w:style w:type="paragraph" w:styleId="IntenseQuote">
    <w:name w:val="Intense Quote"/>
    <w:basedOn w:val="Normal"/>
    <w:next w:val="Normal"/>
    <w:link w:val="IntenseQuoteChar"/>
    <w:uiPriority w:val="30"/>
    <w:qFormat/>
    <w:rsid w:val="00E0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8DC"/>
    <w:rPr>
      <w:i/>
      <w:iCs/>
      <w:color w:val="0F4761" w:themeColor="accent1" w:themeShade="BF"/>
    </w:rPr>
  </w:style>
  <w:style w:type="character" w:styleId="IntenseReference">
    <w:name w:val="Intense Reference"/>
    <w:basedOn w:val="DefaultParagraphFont"/>
    <w:uiPriority w:val="32"/>
    <w:qFormat/>
    <w:rsid w:val="00E01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1920</Words>
  <Characters>10948</Characters>
  <Application>Microsoft Office Word</Application>
  <DocSecurity>0</DocSecurity>
  <Lines>91</Lines>
  <Paragraphs>25</Paragraphs>
  <ScaleCrop>false</ScaleCrop>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 g</dc:creator>
  <cp:keywords/>
  <dc:description/>
  <cp:lastModifiedBy>Kavina g</cp:lastModifiedBy>
  <cp:revision>5</cp:revision>
  <dcterms:created xsi:type="dcterms:W3CDTF">2026-08-24T05:58:00Z</dcterms:created>
  <dcterms:modified xsi:type="dcterms:W3CDTF">2026-08-24T06:04:00Z</dcterms:modified>
</cp:coreProperties>
</file>