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ED477" w14:textId="77777777" w:rsidR="007E1D2D" w:rsidRDefault="00000000">
      <w:pPr>
        <w:spacing w:after="40" w:line="240" w:lineRule="auto"/>
        <w:jc w:val="center"/>
        <w:rPr>
          <w:sz w:val="24"/>
          <w:szCs w:val="24"/>
        </w:rPr>
      </w:pPr>
      <w:r>
        <w:rPr>
          <w:b/>
          <w:bCs/>
          <w:sz w:val="24"/>
          <w:szCs w:val="24"/>
        </w:rPr>
        <w:t>SIMATS ENGINEERING</w:t>
      </w:r>
    </w:p>
    <w:p w14:paraId="701991CC" w14:textId="77777777" w:rsidR="007E1D2D" w:rsidRDefault="00000000">
      <w:pPr>
        <w:spacing w:after="40" w:line="240" w:lineRule="auto"/>
        <w:jc w:val="center"/>
        <w:rPr>
          <w:sz w:val="24"/>
          <w:szCs w:val="24"/>
        </w:rPr>
      </w:pPr>
      <w:r>
        <w:rPr>
          <w:b/>
          <w:bCs/>
          <w:sz w:val="24"/>
          <w:szCs w:val="24"/>
        </w:rPr>
        <w:t>ASSESSMENT TOOL 3: Application Based Questions</w:t>
      </w:r>
    </w:p>
    <w:p w14:paraId="1FFB44A2" w14:textId="77777777" w:rsidR="007E1D2D" w:rsidRDefault="007E1D2D">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7E1D2D" w14:paraId="75728F29" w14:textId="77777777">
        <w:tc>
          <w:tcPr>
            <w:tcW w:w="2560" w:type="dxa"/>
          </w:tcPr>
          <w:p w14:paraId="0584C8B5" w14:textId="77777777" w:rsidR="007E1D2D" w:rsidRDefault="00000000" w:rsidP="007813C5">
            <w:pPr>
              <w:rPr>
                <w:sz w:val="24"/>
                <w:szCs w:val="24"/>
              </w:rPr>
            </w:pPr>
            <w:r>
              <w:rPr>
                <w:b/>
                <w:bCs/>
                <w:sz w:val="24"/>
                <w:szCs w:val="24"/>
              </w:rPr>
              <w:t>COURSE NAME:</w:t>
            </w:r>
          </w:p>
        </w:tc>
        <w:tc>
          <w:tcPr>
            <w:tcW w:w="2560" w:type="dxa"/>
          </w:tcPr>
          <w:p w14:paraId="521470AA" w14:textId="77777777" w:rsidR="007E1D2D" w:rsidRDefault="00000000" w:rsidP="007813C5">
            <w:pPr>
              <w:rPr>
                <w:sz w:val="24"/>
                <w:szCs w:val="24"/>
              </w:rPr>
            </w:pPr>
            <w:r>
              <w:rPr>
                <w:sz w:val="24"/>
                <w:szCs w:val="24"/>
              </w:rPr>
              <w:t>Cloud Computing and Big Data Analytics</w:t>
            </w:r>
          </w:p>
        </w:tc>
        <w:tc>
          <w:tcPr>
            <w:tcW w:w="2560" w:type="dxa"/>
          </w:tcPr>
          <w:p w14:paraId="75330A56" w14:textId="77777777" w:rsidR="007E1D2D" w:rsidRDefault="00000000">
            <w:pPr>
              <w:rPr>
                <w:sz w:val="24"/>
                <w:szCs w:val="24"/>
              </w:rPr>
            </w:pPr>
            <w:r>
              <w:rPr>
                <w:b/>
                <w:bCs/>
                <w:sz w:val="24"/>
                <w:szCs w:val="24"/>
              </w:rPr>
              <w:t>COURSE CODE:</w:t>
            </w:r>
          </w:p>
        </w:tc>
        <w:tc>
          <w:tcPr>
            <w:tcW w:w="2560" w:type="dxa"/>
          </w:tcPr>
          <w:p w14:paraId="42208A9D" w14:textId="77777777" w:rsidR="007E1D2D" w:rsidRDefault="00000000">
            <w:pPr>
              <w:rPr>
                <w:sz w:val="24"/>
                <w:szCs w:val="24"/>
              </w:rPr>
            </w:pPr>
            <w:r>
              <w:rPr>
                <w:sz w:val="24"/>
                <w:szCs w:val="24"/>
              </w:rPr>
              <w:t>CSA15</w:t>
            </w:r>
          </w:p>
        </w:tc>
      </w:tr>
    </w:tbl>
    <w:p w14:paraId="46EB07D6" w14:textId="77777777" w:rsidR="007E1D2D" w:rsidRDefault="007E1D2D">
      <w:pPr>
        <w:pBdr>
          <w:bottom w:val="single" w:sz="6" w:space="1" w:color="A6A6A6"/>
        </w:pBdr>
        <w:spacing w:after="240"/>
        <w:rPr>
          <w:sz w:val="24"/>
          <w:szCs w:val="24"/>
        </w:rPr>
      </w:pPr>
    </w:p>
    <w:p w14:paraId="419884F8" w14:textId="77777777" w:rsidR="007E1D2D" w:rsidRDefault="00000000">
      <w:pPr>
        <w:spacing w:after="40" w:line="240" w:lineRule="auto"/>
        <w:rPr>
          <w:sz w:val="28"/>
          <w:szCs w:val="28"/>
        </w:rPr>
      </w:pPr>
      <w:r>
        <w:rPr>
          <w:sz w:val="28"/>
          <w:szCs w:val="28"/>
        </w:rPr>
        <w:t>COURSE OUTCOME COVERED</w:t>
      </w:r>
    </w:p>
    <w:p w14:paraId="1331EAF9" w14:textId="77777777" w:rsidR="007E1D2D" w:rsidRDefault="00000000">
      <w:pPr>
        <w:spacing w:after="120"/>
        <w:rPr>
          <w:sz w:val="28"/>
          <w:szCs w:val="28"/>
        </w:rPr>
      </w:pPr>
      <w:r>
        <w:rPr>
          <w:sz w:val="28"/>
          <w:szCs w:val="28"/>
        </w:rPr>
        <w:t>CO2: Analyze virtualization architectures to identify performance and security issues in cloud computing environments. (BL3)</w:t>
      </w:r>
    </w:p>
    <w:p w14:paraId="7D1013DE" w14:textId="77777777" w:rsidR="007E1D2D" w:rsidRDefault="007E1D2D">
      <w:pPr>
        <w:spacing w:after="40" w:line="240" w:lineRule="auto"/>
        <w:rPr>
          <w:sz w:val="28"/>
          <w:szCs w:val="28"/>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7E1D2D" w14:paraId="498F570F" w14:textId="77777777">
        <w:tc>
          <w:tcPr>
            <w:tcW w:w="5120" w:type="dxa"/>
          </w:tcPr>
          <w:p w14:paraId="6CD71B70" w14:textId="77777777" w:rsidR="007E1D2D" w:rsidRDefault="00000000">
            <w:pPr>
              <w:rPr>
                <w:sz w:val="28"/>
                <w:szCs w:val="28"/>
              </w:rPr>
            </w:pPr>
            <w:r>
              <w:rPr>
                <w:sz w:val="28"/>
                <w:szCs w:val="28"/>
              </w:rPr>
              <w:t>Dave's Taxonomy: Manipulation (Level 2)</w:t>
            </w:r>
            <w:r>
              <w:rPr>
                <w:sz w:val="28"/>
                <w:szCs w:val="28"/>
              </w:rPr>
              <w:br/>
              <w:t>Question Count: 5</w:t>
            </w:r>
          </w:p>
        </w:tc>
        <w:tc>
          <w:tcPr>
            <w:tcW w:w="5120" w:type="dxa"/>
          </w:tcPr>
          <w:p w14:paraId="13449831" w14:textId="77777777" w:rsidR="007E1D2D" w:rsidRDefault="00000000">
            <w:pPr>
              <w:jc w:val="right"/>
              <w:rPr>
                <w:sz w:val="28"/>
                <w:szCs w:val="28"/>
              </w:rPr>
            </w:pPr>
            <w:r>
              <w:rPr>
                <w:sz w:val="28"/>
                <w:szCs w:val="28"/>
              </w:rPr>
              <w:t>Total Marks: 25</w:t>
            </w:r>
          </w:p>
        </w:tc>
      </w:tr>
    </w:tbl>
    <w:p w14:paraId="1B0BAA53" w14:textId="77777777" w:rsidR="007E1D2D" w:rsidRDefault="007E1D2D">
      <w:pPr>
        <w:pBdr>
          <w:bottom w:val="single" w:sz="6" w:space="1" w:color="A6A6A6"/>
        </w:pBdr>
        <w:rPr>
          <w:sz w:val="28"/>
          <w:szCs w:val="28"/>
        </w:rPr>
      </w:pPr>
    </w:p>
    <w:p w14:paraId="2991FDC2" w14:textId="77777777" w:rsidR="007E1D2D" w:rsidRDefault="00000000">
      <w:pPr>
        <w:spacing w:after="40" w:line="240" w:lineRule="auto"/>
        <w:rPr>
          <w:sz w:val="28"/>
          <w:szCs w:val="28"/>
        </w:rPr>
      </w:pPr>
      <w:r>
        <w:rPr>
          <w:sz w:val="28"/>
          <w:szCs w:val="28"/>
        </w:rPr>
        <w:t>Code of Conduct</w:t>
      </w:r>
    </w:p>
    <w:p w14:paraId="60C0B984" w14:textId="6C8770F4" w:rsidR="007E1D2D" w:rsidRDefault="00000000">
      <w:pPr>
        <w:spacing w:after="40" w:line="240" w:lineRule="auto"/>
        <w:rPr>
          <w:sz w:val="28"/>
          <w:szCs w:val="28"/>
        </w:rPr>
      </w:pPr>
      <w:r>
        <w:rPr>
          <w:sz w:val="28"/>
          <w:szCs w:val="28"/>
        </w:rPr>
        <w:t xml:space="preserve">I </w:t>
      </w:r>
      <w:r w:rsidR="007813C5" w:rsidRPr="007813C5">
        <w:rPr>
          <w:b/>
          <w:bCs/>
          <w:sz w:val="28"/>
          <w:szCs w:val="28"/>
        </w:rPr>
        <w:t>Sweta R (192511408)</w:t>
      </w:r>
      <w:r>
        <w:rPr>
          <w:sz w:val="28"/>
          <w:szCs w:val="28"/>
        </w:rPr>
        <w:t xml:space="preserve"> (Name / Reg No) certify that this submission is my original work and that I have adhered to the guidelines specified for this assessment.</w:t>
      </w:r>
    </w:p>
    <w:p w14:paraId="5C99E613" w14:textId="77777777" w:rsidR="007E1D2D" w:rsidRDefault="00000000">
      <w:pPr>
        <w:spacing w:after="40" w:line="240" w:lineRule="auto"/>
        <w:rPr>
          <w:sz w:val="28"/>
          <w:szCs w:val="28"/>
        </w:rPr>
      </w:pPr>
      <w:r>
        <w:rPr>
          <w:sz w:val="28"/>
          <w:szCs w:val="28"/>
        </w:rPr>
        <w:t>I understand that any violation of academic integrity rules will result in disciplinary action.</w:t>
      </w:r>
    </w:p>
    <w:p w14:paraId="619BA91F" w14:textId="77777777" w:rsidR="007813C5" w:rsidRDefault="007813C5">
      <w:pPr>
        <w:spacing w:after="40" w:line="240" w:lineRule="auto"/>
        <w:rPr>
          <w:sz w:val="28"/>
          <w:szCs w:val="28"/>
        </w:rPr>
      </w:pPr>
    </w:p>
    <w:p w14:paraId="171C610A" w14:textId="2F621A67" w:rsidR="007E1D2D" w:rsidRDefault="00000000">
      <w:pPr>
        <w:spacing w:after="40" w:line="240" w:lineRule="auto"/>
        <w:rPr>
          <w:sz w:val="28"/>
          <w:szCs w:val="28"/>
        </w:rPr>
      </w:pPr>
      <w:r>
        <w:rPr>
          <w:sz w:val="28"/>
          <w:szCs w:val="28"/>
        </w:rPr>
        <w:t xml:space="preserve">Signature of the </w:t>
      </w:r>
      <w:proofErr w:type="spellStart"/>
      <w:proofErr w:type="gramStart"/>
      <w:r>
        <w:rPr>
          <w:sz w:val="28"/>
          <w:szCs w:val="28"/>
        </w:rPr>
        <w:t>student</w:t>
      </w:r>
      <w:r w:rsidR="007813C5">
        <w:rPr>
          <w:sz w:val="28"/>
          <w:szCs w:val="28"/>
        </w:rPr>
        <w:t>:sweta</w:t>
      </w:r>
      <w:proofErr w:type="spellEnd"/>
      <w:proofErr w:type="gramEnd"/>
      <w:r w:rsidR="007813C5">
        <w:rPr>
          <w:sz w:val="28"/>
          <w:szCs w:val="28"/>
        </w:rPr>
        <w:t xml:space="preserve"> R</w:t>
      </w:r>
      <w:r>
        <w:rPr>
          <w:sz w:val="28"/>
          <w:szCs w:val="28"/>
        </w:rPr>
        <w:t>_</w:t>
      </w:r>
    </w:p>
    <w:p w14:paraId="36C372F5" w14:textId="77777777" w:rsidR="007E1D2D" w:rsidRDefault="007E1D2D">
      <w:pPr>
        <w:spacing w:after="40" w:line="240" w:lineRule="auto"/>
        <w:rPr>
          <w:sz w:val="24"/>
          <w:szCs w:val="24"/>
        </w:rPr>
      </w:pPr>
    </w:p>
    <w:p w14:paraId="6F347F60" w14:textId="77777777" w:rsidR="007813C5" w:rsidRDefault="007813C5" w:rsidP="007813C5">
      <w:pPr>
        <w:spacing w:after="40" w:line="240" w:lineRule="auto"/>
        <w:jc w:val="center"/>
        <w:rPr>
          <w:b/>
          <w:bCs/>
          <w:sz w:val="28"/>
          <w:szCs w:val="28"/>
        </w:rPr>
      </w:pPr>
    </w:p>
    <w:p w14:paraId="5309748D" w14:textId="77777777" w:rsidR="007813C5" w:rsidRDefault="007813C5" w:rsidP="007813C5">
      <w:pPr>
        <w:spacing w:after="40" w:line="240" w:lineRule="auto"/>
        <w:jc w:val="center"/>
        <w:rPr>
          <w:b/>
          <w:bCs/>
          <w:sz w:val="28"/>
          <w:szCs w:val="28"/>
        </w:rPr>
      </w:pPr>
    </w:p>
    <w:p w14:paraId="3E6B2FF0" w14:textId="77777777" w:rsidR="007813C5" w:rsidRDefault="007813C5" w:rsidP="007813C5">
      <w:pPr>
        <w:spacing w:after="40" w:line="240" w:lineRule="auto"/>
        <w:jc w:val="center"/>
        <w:rPr>
          <w:b/>
          <w:bCs/>
          <w:sz w:val="28"/>
          <w:szCs w:val="28"/>
        </w:rPr>
      </w:pPr>
    </w:p>
    <w:p w14:paraId="6DA2699F" w14:textId="77777777" w:rsidR="007813C5" w:rsidRDefault="007813C5" w:rsidP="007813C5">
      <w:pPr>
        <w:spacing w:after="40" w:line="240" w:lineRule="auto"/>
        <w:jc w:val="center"/>
        <w:rPr>
          <w:b/>
          <w:bCs/>
          <w:sz w:val="28"/>
          <w:szCs w:val="28"/>
        </w:rPr>
      </w:pPr>
    </w:p>
    <w:p w14:paraId="3EA97309" w14:textId="77777777" w:rsidR="007813C5" w:rsidRDefault="007813C5" w:rsidP="007813C5">
      <w:pPr>
        <w:spacing w:after="40" w:line="240" w:lineRule="auto"/>
        <w:jc w:val="center"/>
        <w:rPr>
          <w:b/>
          <w:bCs/>
          <w:sz w:val="28"/>
          <w:szCs w:val="28"/>
        </w:rPr>
      </w:pPr>
    </w:p>
    <w:p w14:paraId="262AE56C" w14:textId="77777777" w:rsidR="007813C5" w:rsidRDefault="007813C5" w:rsidP="007813C5">
      <w:pPr>
        <w:spacing w:after="40" w:line="240" w:lineRule="auto"/>
        <w:jc w:val="center"/>
        <w:rPr>
          <w:b/>
          <w:bCs/>
          <w:sz w:val="28"/>
          <w:szCs w:val="28"/>
        </w:rPr>
      </w:pPr>
    </w:p>
    <w:p w14:paraId="3DEDC7E6" w14:textId="77777777" w:rsidR="007813C5" w:rsidRDefault="007813C5" w:rsidP="007813C5">
      <w:pPr>
        <w:spacing w:after="40" w:line="240" w:lineRule="auto"/>
        <w:jc w:val="center"/>
        <w:rPr>
          <w:b/>
          <w:bCs/>
          <w:sz w:val="28"/>
          <w:szCs w:val="28"/>
        </w:rPr>
      </w:pPr>
    </w:p>
    <w:p w14:paraId="25C9420C" w14:textId="77777777" w:rsidR="007813C5" w:rsidRDefault="007813C5" w:rsidP="007813C5">
      <w:pPr>
        <w:spacing w:after="40" w:line="240" w:lineRule="auto"/>
        <w:jc w:val="center"/>
        <w:rPr>
          <w:b/>
          <w:bCs/>
          <w:sz w:val="28"/>
          <w:szCs w:val="28"/>
        </w:rPr>
      </w:pPr>
    </w:p>
    <w:p w14:paraId="17401EF1" w14:textId="77777777" w:rsidR="007813C5" w:rsidRDefault="007813C5" w:rsidP="007813C5">
      <w:pPr>
        <w:spacing w:after="40" w:line="240" w:lineRule="auto"/>
        <w:jc w:val="center"/>
        <w:rPr>
          <w:b/>
          <w:bCs/>
          <w:sz w:val="28"/>
          <w:szCs w:val="28"/>
        </w:rPr>
      </w:pPr>
    </w:p>
    <w:p w14:paraId="334D84BA" w14:textId="77777777" w:rsidR="007813C5" w:rsidRDefault="007813C5" w:rsidP="007813C5">
      <w:pPr>
        <w:spacing w:after="40" w:line="240" w:lineRule="auto"/>
        <w:jc w:val="center"/>
        <w:rPr>
          <w:b/>
          <w:bCs/>
          <w:sz w:val="28"/>
          <w:szCs w:val="28"/>
        </w:rPr>
      </w:pPr>
    </w:p>
    <w:p w14:paraId="001664B2" w14:textId="77777777" w:rsidR="007813C5" w:rsidRDefault="007813C5" w:rsidP="007813C5">
      <w:pPr>
        <w:spacing w:after="40" w:line="240" w:lineRule="auto"/>
        <w:jc w:val="center"/>
        <w:rPr>
          <w:b/>
          <w:bCs/>
          <w:sz w:val="28"/>
          <w:szCs w:val="28"/>
        </w:rPr>
      </w:pPr>
    </w:p>
    <w:p w14:paraId="04E647D1" w14:textId="77777777" w:rsidR="007813C5" w:rsidRDefault="007813C5" w:rsidP="007813C5">
      <w:pPr>
        <w:spacing w:after="40" w:line="240" w:lineRule="auto"/>
        <w:jc w:val="center"/>
        <w:rPr>
          <w:b/>
          <w:bCs/>
          <w:sz w:val="28"/>
          <w:szCs w:val="28"/>
        </w:rPr>
      </w:pPr>
    </w:p>
    <w:p w14:paraId="58304428" w14:textId="77777777" w:rsidR="007813C5" w:rsidRDefault="007813C5" w:rsidP="007813C5">
      <w:pPr>
        <w:spacing w:after="40" w:line="240" w:lineRule="auto"/>
        <w:jc w:val="center"/>
        <w:rPr>
          <w:b/>
          <w:bCs/>
          <w:sz w:val="28"/>
          <w:szCs w:val="28"/>
        </w:rPr>
      </w:pPr>
    </w:p>
    <w:p w14:paraId="5A8719E3" w14:textId="77777777" w:rsidR="007813C5" w:rsidRDefault="007813C5" w:rsidP="007813C5">
      <w:pPr>
        <w:spacing w:after="40" w:line="240" w:lineRule="auto"/>
        <w:jc w:val="center"/>
        <w:rPr>
          <w:b/>
          <w:bCs/>
          <w:sz w:val="28"/>
          <w:szCs w:val="28"/>
        </w:rPr>
      </w:pPr>
    </w:p>
    <w:p w14:paraId="6B35AB00" w14:textId="77777777" w:rsidR="007813C5" w:rsidRDefault="007813C5" w:rsidP="007813C5">
      <w:pPr>
        <w:spacing w:after="40" w:line="240" w:lineRule="auto"/>
        <w:jc w:val="center"/>
        <w:rPr>
          <w:b/>
          <w:bCs/>
          <w:sz w:val="28"/>
          <w:szCs w:val="28"/>
        </w:rPr>
      </w:pPr>
    </w:p>
    <w:p w14:paraId="3E919B3E" w14:textId="77777777" w:rsidR="007813C5" w:rsidRDefault="007813C5" w:rsidP="007813C5">
      <w:pPr>
        <w:spacing w:after="40" w:line="240" w:lineRule="auto"/>
        <w:jc w:val="center"/>
        <w:rPr>
          <w:b/>
          <w:bCs/>
          <w:sz w:val="28"/>
          <w:szCs w:val="28"/>
        </w:rPr>
      </w:pPr>
    </w:p>
    <w:p w14:paraId="7D798866" w14:textId="77777777" w:rsidR="007813C5" w:rsidRDefault="007813C5" w:rsidP="007813C5">
      <w:pPr>
        <w:spacing w:after="40" w:line="240" w:lineRule="auto"/>
        <w:jc w:val="center"/>
        <w:rPr>
          <w:b/>
          <w:bCs/>
          <w:sz w:val="28"/>
          <w:szCs w:val="28"/>
        </w:rPr>
      </w:pPr>
    </w:p>
    <w:p w14:paraId="5A49A247" w14:textId="77777777" w:rsidR="007813C5" w:rsidRDefault="007813C5" w:rsidP="007813C5">
      <w:pPr>
        <w:spacing w:after="40" w:line="240" w:lineRule="auto"/>
        <w:jc w:val="center"/>
        <w:rPr>
          <w:b/>
          <w:bCs/>
          <w:sz w:val="28"/>
          <w:szCs w:val="28"/>
        </w:rPr>
      </w:pPr>
    </w:p>
    <w:p w14:paraId="2E63F6B4" w14:textId="6E768072" w:rsidR="007E1D2D" w:rsidRPr="007813C5" w:rsidRDefault="007813C5" w:rsidP="007813C5">
      <w:pPr>
        <w:spacing w:after="40" w:line="240" w:lineRule="auto"/>
        <w:rPr>
          <w:b/>
          <w:bCs/>
          <w:sz w:val="28"/>
          <w:szCs w:val="28"/>
        </w:rPr>
      </w:pPr>
      <w:r>
        <w:rPr>
          <w:b/>
          <w:bCs/>
          <w:sz w:val="28"/>
          <w:szCs w:val="28"/>
        </w:rPr>
        <w:lastRenderedPageBreak/>
        <w:t xml:space="preserve">                                                        </w:t>
      </w:r>
      <w:r w:rsidR="00000000">
        <w:rPr>
          <w:b/>
          <w:bCs/>
          <w:sz w:val="28"/>
          <w:szCs w:val="28"/>
        </w:rPr>
        <w:t>Assessment Tasks</w:t>
      </w:r>
    </w:p>
    <w:p w14:paraId="4BFC33DB" w14:textId="77777777" w:rsidR="007E1D2D" w:rsidRDefault="00000000" w:rsidP="007813C5">
      <w:pPr>
        <w:spacing w:after="40" w:line="240" w:lineRule="auto"/>
        <w:jc w:val="center"/>
        <w:rPr>
          <w:b/>
          <w:bCs/>
          <w:sz w:val="28"/>
          <w:szCs w:val="28"/>
        </w:rPr>
      </w:pPr>
      <w:r>
        <w:rPr>
          <w:b/>
          <w:bCs/>
          <w:sz w:val="28"/>
          <w:szCs w:val="28"/>
        </w:rPr>
        <w:t>Application Based Questions</w:t>
      </w:r>
    </w:p>
    <w:p w14:paraId="255E2895" w14:textId="77777777" w:rsidR="007E1D2D" w:rsidRDefault="007E1D2D" w:rsidP="007813C5">
      <w:pPr>
        <w:spacing w:after="40" w:line="240" w:lineRule="auto"/>
        <w:jc w:val="center"/>
        <w:rPr>
          <w:sz w:val="28"/>
          <w:szCs w:val="28"/>
        </w:rPr>
      </w:pPr>
    </w:p>
    <w:p w14:paraId="2847B5AC" w14:textId="77777777" w:rsidR="007E1D2D" w:rsidRPr="007813C5" w:rsidRDefault="00000000">
      <w:pPr>
        <w:numPr>
          <w:ilvl w:val="0"/>
          <w:numId w:val="1"/>
        </w:numPr>
        <w:pBdr>
          <w:top w:val="nil"/>
          <w:left w:val="nil"/>
          <w:bottom w:val="nil"/>
          <w:right w:val="nil"/>
          <w:between w:val="nil"/>
        </w:pBdr>
        <w:spacing w:after="0"/>
        <w:rPr>
          <w:b/>
          <w:bCs/>
          <w:color w:val="000000"/>
          <w:sz w:val="28"/>
          <w:szCs w:val="28"/>
        </w:rPr>
      </w:pPr>
      <w:r w:rsidRPr="007813C5">
        <w:rPr>
          <w:b/>
          <w:bCs/>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053FD8B5" w14:textId="77777777" w:rsidR="007813C5" w:rsidRDefault="007813C5" w:rsidP="007813C5">
      <w:pPr>
        <w:pBdr>
          <w:top w:val="nil"/>
          <w:left w:val="nil"/>
          <w:bottom w:val="nil"/>
          <w:right w:val="nil"/>
          <w:between w:val="nil"/>
        </w:pBdr>
        <w:spacing w:after="0"/>
        <w:rPr>
          <w:color w:val="000000"/>
          <w:sz w:val="28"/>
          <w:szCs w:val="28"/>
        </w:rPr>
      </w:pPr>
    </w:p>
    <w:p w14:paraId="693F44B1" w14:textId="77777777" w:rsidR="007813C5" w:rsidRPr="007813C5" w:rsidRDefault="007813C5" w:rsidP="007813C5">
      <w:pPr>
        <w:pBdr>
          <w:top w:val="nil"/>
          <w:left w:val="nil"/>
          <w:bottom w:val="nil"/>
          <w:right w:val="nil"/>
          <w:between w:val="nil"/>
        </w:pBdr>
        <w:spacing w:after="0"/>
        <w:rPr>
          <w:b/>
          <w:bCs/>
          <w:color w:val="000000"/>
          <w:sz w:val="28"/>
          <w:szCs w:val="28"/>
          <w:lang w:val="en-IN"/>
        </w:rPr>
      </w:pPr>
      <w:r w:rsidRPr="007813C5">
        <w:rPr>
          <w:b/>
          <w:bCs/>
          <w:color w:val="000000"/>
          <w:sz w:val="28"/>
          <w:szCs w:val="28"/>
          <w:lang w:val="en-IN"/>
        </w:rPr>
        <w:t>Scenario</w:t>
      </w:r>
    </w:p>
    <w:p w14:paraId="3B3B20CE" w14:textId="77777777" w:rsidR="007813C5" w:rsidRPr="007813C5" w:rsidRDefault="007813C5" w:rsidP="007813C5">
      <w:pPr>
        <w:pBdr>
          <w:top w:val="nil"/>
          <w:left w:val="nil"/>
          <w:bottom w:val="nil"/>
          <w:right w:val="nil"/>
          <w:between w:val="nil"/>
        </w:pBdr>
        <w:spacing w:after="0"/>
        <w:rPr>
          <w:color w:val="000000"/>
          <w:sz w:val="28"/>
          <w:szCs w:val="28"/>
          <w:lang w:val="en-IN"/>
        </w:rPr>
      </w:pPr>
      <w:r w:rsidRPr="007813C5">
        <w:rPr>
          <w:color w:val="000000"/>
          <w:sz w:val="28"/>
          <w:szCs w:val="28"/>
          <w:lang w:val="en-IN"/>
        </w:rPr>
        <w:t>A company experiences unpredictable traffic spikes during seasonal sales, such as Black Friday or festival discounts.</w:t>
      </w:r>
    </w:p>
    <w:p w14:paraId="11B1EC24" w14:textId="77777777" w:rsidR="007813C5" w:rsidRDefault="007813C5" w:rsidP="007813C5">
      <w:pPr>
        <w:pBdr>
          <w:top w:val="nil"/>
          <w:left w:val="nil"/>
          <w:bottom w:val="nil"/>
          <w:right w:val="nil"/>
          <w:between w:val="nil"/>
        </w:pBdr>
        <w:spacing w:after="0"/>
        <w:rPr>
          <w:b/>
          <w:bCs/>
          <w:color w:val="000000"/>
          <w:sz w:val="28"/>
          <w:szCs w:val="28"/>
          <w:lang w:val="en-IN"/>
        </w:rPr>
      </w:pPr>
    </w:p>
    <w:p w14:paraId="666644E4" w14:textId="4EF7C0F2" w:rsidR="007813C5" w:rsidRPr="007813C5" w:rsidRDefault="007813C5" w:rsidP="007813C5">
      <w:pPr>
        <w:pBdr>
          <w:top w:val="nil"/>
          <w:left w:val="nil"/>
          <w:bottom w:val="nil"/>
          <w:right w:val="nil"/>
          <w:between w:val="nil"/>
        </w:pBdr>
        <w:spacing w:after="0"/>
        <w:rPr>
          <w:b/>
          <w:bCs/>
          <w:color w:val="000000"/>
          <w:sz w:val="28"/>
          <w:szCs w:val="28"/>
          <w:lang w:val="en-IN"/>
        </w:rPr>
      </w:pPr>
      <w:r w:rsidRPr="007813C5">
        <w:rPr>
          <w:b/>
          <w:bCs/>
          <w:color w:val="000000"/>
          <w:sz w:val="28"/>
          <w:szCs w:val="28"/>
          <w:lang w:val="en-IN"/>
        </w:rPr>
        <w:t>Auto-Scaling</w:t>
      </w:r>
    </w:p>
    <w:p w14:paraId="7C6DD8A8" w14:textId="77777777" w:rsidR="007813C5" w:rsidRPr="007813C5" w:rsidRDefault="007813C5" w:rsidP="007813C5">
      <w:pPr>
        <w:pBdr>
          <w:top w:val="nil"/>
          <w:left w:val="nil"/>
          <w:bottom w:val="nil"/>
          <w:right w:val="nil"/>
          <w:between w:val="nil"/>
        </w:pBdr>
        <w:spacing w:after="0"/>
        <w:rPr>
          <w:color w:val="000000"/>
          <w:sz w:val="28"/>
          <w:szCs w:val="28"/>
          <w:lang w:val="en-IN"/>
        </w:rPr>
      </w:pPr>
      <w:r w:rsidRPr="007813C5">
        <w:rPr>
          <w:color w:val="000000"/>
          <w:sz w:val="28"/>
          <w:szCs w:val="28"/>
          <w:lang w:val="en-IN"/>
        </w:rPr>
        <w:t>Auto-scaling automatically increases or decreases the number of application servers based on traffic demand.</w:t>
      </w:r>
    </w:p>
    <w:p w14:paraId="1D1DB293" w14:textId="77777777" w:rsidR="007813C5" w:rsidRPr="007813C5" w:rsidRDefault="007813C5" w:rsidP="007813C5">
      <w:pPr>
        <w:numPr>
          <w:ilvl w:val="0"/>
          <w:numId w:val="2"/>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During peak sales, new server instances are launched automatically. </w:t>
      </w:r>
    </w:p>
    <w:p w14:paraId="17586987" w14:textId="77777777" w:rsidR="007813C5" w:rsidRPr="007813C5" w:rsidRDefault="007813C5" w:rsidP="007813C5">
      <w:pPr>
        <w:numPr>
          <w:ilvl w:val="0"/>
          <w:numId w:val="2"/>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During low traffic, unnecessary servers are removed. </w:t>
      </w:r>
    </w:p>
    <w:p w14:paraId="35D51565" w14:textId="77777777" w:rsidR="007813C5" w:rsidRPr="007813C5" w:rsidRDefault="007813C5" w:rsidP="007813C5">
      <w:pPr>
        <w:numPr>
          <w:ilvl w:val="0"/>
          <w:numId w:val="2"/>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This ensures efficient use of cloud resources. </w:t>
      </w:r>
    </w:p>
    <w:p w14:paraId="4AA283C1" w14:textId="77777777" w:rsidR="007813C5" w:rsidRPr="007813C5" w:rsidRDefault="007813C5" w:rsidP="007813C5">
      <w:pPr>
        <w:pBdr>
          <w:top w:val="nil"/>
          <w:left w:val="nil"/>
          <w:bottom w:val="nil"/>
          <w:right w:val="nil"/>
          <w:between w:val="nil"/>
        </w:pBdr>
        <w:spacing w:after="0"/>
        <w:rPr>
          <w:b/>
          <w:bCs/>
          <w:color w:val="000000"/>
          <w:sz w:val="28"/>
          <w:szCs w:val="28"/>
          <w:lang w:val="en-IN"/>
        </w:rPr>
      </w:pPr>
      <w:r w:rsidRPr="007813C5">
        <w:rPr>
          <w:b/>
          <w:bCs/>
          <w:color w:val="000000"/>
          <w:sz w:val="28"/>
          <w:szCs w:val="28"/>
          <w:lang w:val="en-IN"/>
        </w:rPr>
        <w:t>Load Balancing</w:t>
      </w:r>
    </w:p>
    <w:p w14:paraId="57A56891" w14:textId="77777777" w:rsidR="007813C5" w:rsidRPr="007813C5" w:rsidRDefault="007813C5" w:rsidP="007813C5">
      <w:pPr>
        <w:pBdr>
          <w:top w:val="nil"/>
          <w:left w:val="nil"/>
          <w:bottom w:val="nil"/>
          <w:right w:val="nil"/>
          <w:between w:val="nil"/>
        </w:pBdr>
        <w:spacing w:after="0"/>
        <w:rPr>
          <w:color w:val="000000"/>
          <w:sz w:val="28"/>
          <w:szCs w:val="28"/>
          <w:lang w:val="en-IN"/>
        </w:rPr>
      </w:pPr>
      <w:r w:rsidRPr="007813C5">
        <w:rPr>
          <w:color w:val="000000"/>
          <w:sz w:val="28"/>
          <w:szCs w:val="28"/>
          <w:lang w:val="en-IN"/>
        </w:rPr>
        <w:t>A load balancer distributes incoming user requests evenly across all available servers.</w:t>
      </w:r>
    </w:p>
    <w:p w14:paraId="7FA95A43" w14:textId="77777777" w:rsidR="007813C5" w:rsidRPr="007813C5" w:rsidRDefault="007813C5" w:rsidP="007813C5">
      <w:pPr>
        <w:numPr>
          <w:ilvl w:val="0"/>
          <w:numId w:val="3"/>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Prevents any single server from becoming overloaded. </w:t>
      </w:r>
    </w:p>
    <w:p w14:paraId="1EF8C982" w14:textId="77777777" w:rsidR="007813C5" w:rsidRPr="007813C5" w:rsidRDefault="007813C5" w:rsidP="007813C5">
      <w:pPr>
        <w:numPr>
          <w:ilvl w:val="0"/>
          <w:numId w:val="3"/>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Routes traffic only to healthy servers. </w:t>
      </w:r>
    </w:p>
    <w:p w14:paraId="49573BCB" w14:textId="77777777" w:rsidR="007813C5" w:rsidRPr="007813C5" w:rsidRDefault="007813C5" w:rsidP="007813C5">
      <w:pPr>
        <w:numPr>
          <w:ilvl w:val="0"/>
          <w:numId w:val="3"/>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Improves application availability and response time. </w:t>
      </w:r>
    </w:p>
    <w:p w14:paraId="329DC419" w14:textId="77777777" w:rsidR="007813C5" w:rsidRPr="007813C5" w:rsidRDefault="007813C5" w:rsidP="007813C5">
      <w:pPr>
        <w:pBdr>
          <w:top w:val="nil"/>
          <w:left w:val="nil"/>
          <w:bottom w:val="nil"/>
          <w:right w:val="nil"/>
          <w:between w:val="nil"/>
        </w:pBdr>
        <w:spacing w:after="0"/>
        <w:rPr>
          <w:b/>
          <w:bCs/>
          <w:color w:val="000000"/>
          <w:sz w:val="28"/>
          <w:szCs w:val="28"/>
          <w:lang w:val="en-IN"/>
        </w:rPr>
      </w:pPr>
      <w:r w:rsidRPr="007813C5">
        <w:rPr>
          <w:b/>
          <w:bCs/>
          <w:color w:val="000000"/>
          <w:sz w:val="28"/>
          <w:szCs w:val="28"/>
          <w:lang w:val="en-IN"/>
        </w:rPr>
        <w:t>Reducing Downtime and Improving User Experience</w:t>
      </w:r>
    </w:p>
    <w:p w14:paraId="6978B564" w14:textId="77777777" w:rsidR="007813C5" w:rsidRPr="007813C5" w:rsidRDefault="007813C5" w:rsidP="007813C5">
      <w:pPr>
        <w:numPr>
          <w:ilvl w:val="0"/>
          <w:numId w:val="4"/>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Auto-scaling prevents server overload by adding resources when demand increases. </w:t>
      </w:r>
    </w:p>
    <w:p w14:paraId="56D3B403" w14:textId="77777777" w:rsidR="007813C5" w:rsidRPr="007813C5" w:rsidRDefault="007813C5" w:rsidP="007813C5">
      <w:pPr>
        <w:numPr>
          <w:ilvl w:val="0"/>
          <w:numId w:val="4"/>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Load balancing ensures requests are shared across multiple servers. </w:t>
      </w:r>
    </w:p>
    <w:p w14:paraId="12ADCC81" w14:textId="77777777" w:rsidR="007813C5" w:rsidRPr="007813C5" w:rsidRDefault="007813C5" w:rsidP="007813C5">
      <w:pPr>
        <w:numPr>
          <w:ilvl w:val="0"/>
          <w:numId w:val="4"/>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Users experience faster page loading, smooth checkout, and fewer errors. </w:t>
      </w:r>
    </w:p>
    <w:p w14:paraId="308B3C8B" w14:textId="77777777" w:rsidR="007813C5" w:rsidRPr="007813C5" w:rsidRDefault="007813C5" w:rsidP="007813C5">
      <w:pPr>
        <w:numPr>
          <w:ilvl w:val="0"/>
          <w:numId w:val="4"/>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If one server fails, traffic is automatically redirected to healthy servers, minimizing downtime. </w:t>
      </w:r>
    </w:p>
    <w:p w14:paraId="689E6581" w14:textId="77777777" w:rsidR="007813C5" w:rsidRPr="007813C5" w:rsidRDefault="007813C5" w:rsidP="007813C5">
      <w:pPr>
        <w:pBdr>
          <w:top w:val="nil"/>
          <w:left w:val="nil"/>
          <w:bottom w:val="nil"/>
          <w:right w:val="nil"/>
          <w:between w:val="nil"/>
        </w:pBdr>
        <w:spacing w:after="0"/>
        <w:rPr>
          <w:b/>
          <w:bCs/>
          <w:color w:val="000000"/>
          <w:sz w:val="28"/>
          <w:szCs w:val="28"/>
          <w:lang w:val="en-IN"/>
        </w:rPr>
      </w:pPr>
      <w:r w:rsidRPr="007813C5">
        <w:rPr>
          <w:b/>
          <w:bCs/>
          <w:color w:val="000000"/>
          <w:sz w:val="28"/>
          <w:szCs w:val="28"/>
          <w:lang w:val="en-IN"/>
        </w:rPr>
        <w:t>Role of Monitoring Tools</w:t>
      </w:r>
    </w:p>
    <w:p w14:paraId="1FA8EADE" w14:textId="77777777" w:rsidR="007813C5" w:rsidRPr="007813C5" w:rsidRDefault="007813C5" w:rsidP="007813C5">
      <w:pPr>
        <w:pBdr>
          <w:top w:val="nil"/>
          <w:left w:val="nil"/>
          <w:bottom w:val="nil"/>
          <w:right w:val="nil"/>
          <w:between w:val="nil"/>
        </w:pBdr>
        <w:spacing w:after="0"/>
        <w:rPr>
          <w:color w:val="000000"/>
          <w:sz w:val="28"/>
          <w:szCs w:val="28"/>
          <w:lang w:val="en-IN"/>
        </w:rPr>
      </w:pPr>
      <w:r w:rsidRPr="007813C5">
        <w:rPr>
          <w:color w:val="000000"/>
          <w:sz w:val="28"/>
          <w:szCs w:val="28"/>
          <w:lang w:val="en-IN"/>
        </w:rPr>
        <w:t>Cloud monitoring tools continuously track:</w:t>
      </w:r>
    </w:p>
    <w:p w14:paraId="2E471ACB" w14:textId="77777777" w:rsidR="007813C5" w:rsidRPr="007813C5" w:rsidRDefault="007813C5" w:rsidP="007813C5">
      <w:pPr>
        <w:numPr>
          <w:ilvl w:val="0"/>
          <w:numId w:val="5"/>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CPU utilization </w:t>
      </w:r>
    </w:p>
    <w:p w14:paraId="78DBB6E8" w14:textId="77777777" w:rsidR="007813C5" w:rsidRPr="007813C5" w:rsidRDefault="007813C5" w:rsidP="007813C5">
      <w:pPr>
        <w:numPr>
          <w:ilvl w:val="0"/>
          <w:numId w:val="5"/>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Memory usage </w:t>
      </w:r>
    </w:p>
    <w:p w14:paraId="2004E855" w14:textId="77777777" w:rsidR="007813C5" w:rsidRPr="007813C5" w:rsidRDefault="007813C5" w:rsidP="007813C5">
      <w:pPr>
        <w:numPr>
          <w:ilvl w:val="0"/>
          <w:numId w:val="5"/>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Network traffic </w:t>
      </w:r>
    </w:p>
    <w:p w14:paraId="7751B6B4" w14:textId="77777777" w:rsidR="007813C5" w:rsidRPr="007813C5" w:rsidRDefault="007813C5" w:rsidP="007813C5">
      <w:pPr>
        <w:numPr>
          <w:ilvl w:val="0"/>
          <w:numId w:val="5"/>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Response time </w:t>
      </w:r>
    </w:p>
    <w:p w14:paraId="14DB0F94" w14:textId="77777777" w:rsidR="007813C5" w:rsidRPr="007813C5" w:rsidRDefault="007813C5" w:rsidP="007813C5">
      <w:pPr>
        <w:numPr>
          <w:ilvl w:val="0"/>
          <w:numId w:val="5"/>
        </w:num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Error rates </w:t>
      </w:r>
    </w:p>
    <w:p w14:paraId="32F161BB" w14:textId="77777777" w:rsidR="007813C5" w:rsidRPr="007813C5" w:rsidRDefault="007813C5" w:rsidP="007813C5">
      <w:pPr>
        <w:pBdr>
          <w:top w:val="nil"/>
          <w:left w:val="nil"/>
          <w:bottom w:val="nil"/>
          <w:right w:val="nil"/>
          <w:between w:val="nil"/>
        </w:pBdr>
        <w:spacing w:after="0"/>
        <w:rPr>
          <w:color w:val="000000"/>
          <w:sz w:val="28"/>
          <w:szCs w:val="28"/>
          <w:lang w:val="en-IN"/>
        </w:rPr>
      </w:pPr>
      <w:r w:rsidRPr="007813C5">
        <w:rPr>
          <w:color w:val="000000"/>
          <w:sz w:val="28"/>
          <w:szCs w:val="28"/>
          <w:lang w:val="en-IN"/>
        </w:rPr>
        <w:t>These metrics trigger auto-scaling actions and send alerts when performance issues occur.</w:t>
      </w:r>
    </w:p>
    <w:p w14:paraId="713F08EA" w14:textId="77777777" w:rsidR="007813C5" w:rsidRPr="007813C5" w:rsidRDefault="007813C5" w:rsidP="007813C5">
      <w:pPr>
        <w:pBdr>
          <w:top w:val="nil"/>
          <w:left w:val="nil"/>
          <w:bottom w:val="nil"/>
          <w:right w:val="nil"/>
          <w:between w:val="nil"/>
        </w:pBdr>
        <w:spacing w:after="0"/>
        <w:rPr>
          <w:b/>
          <w:bCs/>
          <w:color w:val="000000"/>
          <w:sz w:val="28"/>
          <w:szCs w:val="28"/>
          <w:lang w:val="en-IN"/>
        </w:rPr>
      </w:pPr>
      <w:r w:rsidRPr="007813C5">
        <w:rPr>
          <w:b/>
          <w:bCs/>
          <w:color w:val="000000"/>
          <w:sz w:val="28"/>
          <w:szCs w:val="28"/>
          <w:lang w:val="en-IN"/>
        </w:rPr>
        <w:lastRenderedPageBreak/>
        <w:t>Real-World Example</w:t>
      </w:r>
    </w:p>
    <w:p w14:paraId="1A45EBE0" w14:textId="77777777" w:rsidR="007813C5" w:rsidRPr="007813C5" w:rsidRDefault="007813C5" w:rsidP="007813C5">
      <w:pPr>
        <w:pBdr>
          <w:top w:val="nil"/>
          <w:left w:val="nil"/>
          <w:bottom w:val="nil"/>
          <w:right w:val="nil"/>
          <w:between w:val="nil"/>
        </w:pBdr>
        <w:spacing w:after="0"/>
        <w:rPr>
          <w:color w:val="000000"/>
          <w:sz w:val="28"/>
          <w:szCs w:val="28"/>
          <w:lang w:val="en-IN"/>
        </w:rPr>
      </w:pPr>
      <w:r w:rsidRPr="007813C5">
        <w:rPr>
          <w:color w:val="000000"/>
          <w:sz w:val="28"/>
          <w:szCs w:val="28"/>
          <w:lang w:val="en-IN"/>
        </w:rPr>
        <w:t xml:space="preserve">During the </w:t>
      </w:r>
      <w:r w:rsidRPr="007813C5">
        <w:rPr>
          <w:b/>
          <w:bCs/>
          <w:color w:val="000000"/>
          <w:sz w:val="28"/>
          <w:szCs w:val="28"/>
          <w:lang w:val="en-IN"/>
        </w:rPr>
        <w:t>Amazon Great Indian Festival</w:t>
      </w:r>
      <w:r w:rsidRPr="007813C5">
        <w:rPr>
          <w:color w:val="000000"/>
          <w:sz w:val="28"/>
          <w:szCs w:val="28"/>
          <w:lang w:val="en-IN"/>
        </w:rPr>
        <w:t xml:space="preserve"> or </w:t>
      </w:r>
      <w:r w:rsidRPr="007813C5">
        <w:rPr>
          <w:b/>
          <w:bCs/>
          <w:color w:val="000000"/>
          <w:sz w:val="28"/>
          <w:szCs w:val="28"/>
          <w:lang w:val="en-IN"/>
        </w:rPr>
        <w:t>Flipkart Big Billion Days</w:t>
      </w:r>
      <w:r w:rsidRPr="007813C5">
        <w:rPr>
          <w:color w:val="000000"/>
          <w:sz w:val="28"/>
          <w:szCs w:val="28"/>
          <w:lang w:val="en-IN"/>
        </w:rPr>
        <w:t>, millions of customers access the website simultaneously. Cloud auto-scaling launches additional servers, while load balancers distribute customer requests evenly, ensuring uninterrupted shopping and quick checkout.</w:t>
      </w:r>
    </w:p>
    <w:p w14:paraId="48EE4555" w14:textId="77777777" w:rsidR="007813C5" w:rsidRDefault="007813C5" w:rsidP="007813C5">
      <w:pPr>
        <w:pBdr>
          <w:top w:val="nil"/>
          <w:left w:val="nil"/>
          <w:bottom w:val="nil"/>
          <w:right w:val="nil"/>
          <w:between w:val="nil"/>
        </w:pBdr>
        <w:spacing w:after="0"/>
        <w:rPr>
          <w:color w:val="000000"/>
          <w:sz w:val="28"/>
          <w:szCs w:val="28"/>
        </w:rPr>
      </w:pPr>
    </w:p>
    <w:p w14:paraId="62113D48" w14:textId="77777777" w:rsidR="007E1D2D" w:rsidRDefault="007E1D2D">
      <w:pPr>
        <w:pBdr>
          <w:top w:val="nil"/>
          <w:left w:val="nil"/>
          <w:bottom w:val="nil"/>
          <w:right w:val="nil"/>
          <w:between w:val="nil"/>
        </w:pBdr>
        <w:spacing w:after="0"/>
        <w:ind w:left="360" w:hanging="360"/>
        <w:rPr>
          <w:color w:val="000000"/>
          <w:sz w:val="28"/>
          <w:szCs w:val="28"/>
        </w:rPr>
      </w:pPr>
    </w:p>
    <w:p w14:paraId="4A68DD08" w14:textId="77777777" w:rsidR="007E1D2D" w:rsidRPr="007813C5" w:rsidRDefault="00000000">
      <w:pPr>
        <w:numPr>
          <w:ilvl w:val="0"/>
          <w:numId w:val="1"/>
        </w:numPr>
        <w:pBdr>
          <w:top w:val="nil"/>
          <w:left w:val="nil"/>
          <w:bottom w:val="nil"/>
          <w:right w:val="nil"/>
          <w:between w:val="nil"/>
        </w:pBdr>
        <w:spacing w:after="0"/>
        <w:jc w:val="both"/>
        <w:rPr>
          <w:b/>
          <w:bCs/>
          <w:color w:val="000000"/>
          <w:sz w:val="28"/>
          <w:szCs w:val="28"/>
        </w:rPr>
      </w:pPr>
      <w:r w:rsidRPr="007813C5">
        <w:rPr>
          <w:b/>
          <w:bCs/>
          <w:color w:val="000000"/>
          <w:sz w:val="28"/>
          <w:szCs w:val="28"/>
        </w:rPr>
        <w:t>An organization wants to store large volumes of backup data securely in the cloud.</w:t>
      </w:r>
      <w:r w:rsidRPr="007813C5">
        <w:rPr>
          <w:b/>
          <w:bCs/>
          <w:color w:val="000000"/>
          <w:sz w:val="28"/>
          <w:szCs w:val="28"/>
        </w:rPr>
        <w:br/>
        <w:t>Discuss how cloud storage solutions ensure durability and data redundancy.</w:t>
      </w:r>
      <w:r w:rsidRPr="007813C5">
        <w:rPr>
          <w:b/>
          <w:bCs/>
          <w:color w:val="000000"/>
          <w:sz w:val="28"/>
          <w:szCs w:val="28"/>
        </w:rPr>
        <w:br/>
        <w:t>How can encryption and access control protect sensitive backup data?</w:t>
      </w:r>
      <w:r w:rsidRPr="007813C5">
        <w:rPr>
          <w:b/>
          <w:bCs/>
          <w:color w:val="000000"/>
          <w:sz w:val="28"/>
          <w:szCs w:val="28"/>
        </w:rPr>
        <w:br/>
        <w:t>Explain the cost advantages compared to traditional storage systems.</w:t>
      </w:r>
      <w:r w:rsidRPr="007813C5">
        <w:rPr>
          <w:b/>
          <w:bCs/>
          <w:color w:val="000000"/>
          <w:sz w:val="28"/>
          <w:szCs w:val="28"/>
        </w:rPr>
        <w:br/>
        <w:t>Provide an example of a disaster recovery use case.</w:t>
      </w:r>
    </w:p>
    <w:p w14:paraId="23CDD35E" w14:textId="77777777" w:rsidR="007813C5" w:rsidRPr="007813C5" w:rsidRDefault="007813C5" w:rsidP="007813C5">
      <w:pPr>
        <w:pBdr>
          <w:top w:val="nil"/>
          <w:left w:val="nil"/>
          <w:bottom w:val="nil"/>
          <w:right w:val="nil"/>
          <w:between w:val="nil"/>
        </w:pBdr>
        <w:spacing w:after="0"/>
        <w:jc w:val="both"/>
        <w:rPr>
          <w:b/>
          <w:bCs/>
          <w:color w:val="000000"/>
          <w:sz w:val="28"/>
          <w:szCs w:val="28"/>
        </w:rPr>
      </w:pPr>
    </w:p>
    <w:p w14:paraId="7E745AF8"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Cloud Storage Durability and Redundancy</w:t>
      </w:r>
    </w:p>
    <w:p w14:paraId="50D2E06B"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Cloud storage services provide high durability by storing multiple copies of data across different storage devices and regions.</w:t>
      </w:r>
    </w:p>
    <w:p w14:paraId="44F83A51"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Features include:</w:t>
      </w:r>
    </w:p>
    <w:p w14:paraId="01E22047" w14:textId="77777777" w:rsidR="007813C5" w:rsidRPr="007813C5" w:rsidRDefault="007813C5" w:rsidP="007813C5">
      <w:pPr>
        <w:numPr>
          <w:ilvl w:val="0"/>
          <w:numId w:val="6"/>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Data replication across multiple availability zones. </w:t>
      </w:r>
    </w:p>
    <w:p w14:paraId="5AFCF804" w14:textId="77777777" w:rsidR="007813C5" w:rsidRPr="007813C5" w:rsidRDefault="007813C5" w:rsidP="007813C5">
      <w:pPr>
        <w:numPr>
          <w:ilvl w:val="0"/>
          <w:numId w:val="6"/>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Automatic hardware failure recovery. </w:t>
      </w:r>
    </w:p>
    <w:p w14:paraId="35C3A273" w14:textId="77777777" w:rsidR="007813C5" w:rsidRPr="007813C5" w:rsidRDefault="007813C5" w:rsidP="007813C5">
      <w:pPr>
        <w:numPr>
          <w:ilvl w:val="0"/>
          <w:numId w:val="6"/>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Regular integrity checks to prevent data corruption. </w:t>
      </w:r>
    </w:p>
    <w:p w14:paraId="2D3BDCF6"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Encryption and Access Control</w:t>
      </w:r>
    </w:p>
    <w:p w14:paraId="6C989245"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b/>
          <w:bCs/>
          <w:color w:val="000000"/>
          <w:sz w:val="28"/>
          <w:szCs w:val="28"/>
          <w:lang w:val="en-IN"/>
        </w:rPr>
        <w:t>Encryption</w:t>
      </w:r>
    </w:p>
    <w:p w14:paraId="34305728" w14:textId="77777777" w:rsidR="007813C5" w:rsidRPr="007813C5" w:rsidRDefault="007813C5" w:rsidP="007813C5">
      <w:pPr>
        <w:numPr>
          <w:ilvl w:val="0"/>
          <w:numId w:val="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Encrypt data before storage and during transmission. </w:t>
      </w:r>
    </w:p>
    <w:p w14:paraId="3D8C5733" w14:textId="77777777" w:rsidR="007813C5" w:rsidRPr="007813C5" w:rsidRDefault="007813C5" w:rsidP="007813C5">
      <w:pPr>
        <w:numPr>
          <w:ilvl w:val="0"/>
          <w:numId w:val="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AES-256 protects stored data. </w:t>
      </w:r>
    </w:p>
    <w:p w14:paraId="4BFA05CF" w14:textId="77777777" w:rsidR="007813C5" w:rsidRPr="007813C5" w:rsidRDefault="007813C5" w:rsidP="007813C5">
      <w:pPr>
        <w:numPr>
          <w:ilvl w:val="0"/>
          <w:numId w:val="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TLS secures data transferred over the network. </w:t>
      </w:r>
    </w:p>
    <w:p w14:paraId="51BDBE93"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b/>
          <w:bCs/>
          <w:color w:val="000000"/>
          <w:sz w:val="28"/>
          <w:szCs w:val="28"/>
          <w:lang w:val="en-IN"/>
        </w:rPr>
        <w:t>Access Control</w:t>
      </w:r>
    </w:p>
    <w:p w14:paraId="7744E836" w14:textId="77777777" w:rsidR="007813C5" w:rsidRPr="007813C5" w:rsidRDefault="007813C5" w:rsidP="007813C5">
      <w:pPr>
        <w:numPr>
          <w:ilvl w:val="0"/>
          <w:numId w:val="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Role-Based Access Control (RBAC) restricts access based on user roles. </w:t>
      </w:r>
    </w:p>
    <w:p w14:paraId="298D6584" w14:textId="77777777" w:rsidR="007813C5" w:rsidRPr="007813C5" w:rsidRDefault="007813C5" w:rsidP="007813C5">
      <w:pPr>
        <w:numPr>
          <w:ilvl w:val="0"/>
          <w:numId w:val="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Multi-Factor Authentication (MFA) strengthens account security. </w:t>
      </w:r>
    </w:p>
    <w:p w14:paraId="307C4335" w14:textId="77777777" w:rsidR="007813C5" w:rsidRPr="007813C5" w:rsidRDefault="007813C5" w:rsidP="007813C5">
      <w:pPr>
        <w:numPr>
          <w:ilvl w:val="0"/>
          <w:numId w:val="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Identity and Access Management (IAM) defines user permissions. </w:t>
      </w:r>
    </w:p>
    <w:p w14:paraId="2A2B2252"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Cost Advantages</w:t>
      </w:r>
    </w:p>
    <w:p w14:paraId="53D06400"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Compared with traditional storage:</w:t>
      </w:r>
    </w:p>
    <w:p w14:paraId="7C994763" w14:textId="77777777" w:rsidR="007813C5" w:rsidRPr="007813C5" w:rsidRDefault="007813C5" w:rsidP="007813C5">
      <w:pPr>
        <w:numPr>
          <w:ilvl w:val="0"/>
          <w:numId w:val="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No need to purchase physical storage hardware. </w:t>
      </w:r>
    </w:p>
    <w:p w14:paraId="1F5496AE" w14:textId="77777777" w:rsidR="007813C5" w:rsidRPr="007813C5" w:rsidRDefault="007813C5" w:rsidP="007813C5">
      <w:pPr>
        <w:numPr>
          <w:ilvl w:val="0"/>
          <w:numId w:val="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Pay only for storage used. </w:t>
      </w:r>
    </w:p>
    <w:p w14:paraId="0B25527A" w14:textId="77777777" w:rsidR="007813C5" w:rsidRPr="007813C5" w:rsidRDefault="007813C5" w:rsidP="007813C5">
      <w:pPr>
        <w:numPr>
          <w:ilvl w:val="0"/>
          <w:numId w:val="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Reduced maintenance and electricity costs. </w:t>
      </w:r>
    </w:p>
    <w:p w14:paraId="31D9CDD1" w14:textId="77777777" w:rsidR="007813C5" w:rsidRPr="007813C5" w:rsidRDefault="007813C5" w:rsidP="007813C5">
      <w:pPr>
        <w:numPr>
          <w:ilvl w:val="0"/>
          <w:numId w:val="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Automatic scaling without additional infrastructure. </w:t>
      </w:r>
    </w:p>
    <w:p w14:paraId="0BB986F2" w14:textId="77777777" w:rsidR="007813C5" w:rsidRPr="007813C5" w:rsidRDefault="007813C5" w:rsidP="007813C5">
      <w:pPr>
        <w:numPr>
          <w:ilvl w:val="0"/>
          <w:numId w:val="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Lower backup management costs. </w:t>
      </w:r>
    </w:p>
    <w:p w14:paraId="2070661D"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0A54A00F"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677AB858" w14:textId="130A39B5"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lastRenderedPageBreak/>
        <w:t>Disaster Recovery Example</w:t>
      </w:r>
    </w:p>
    <w:p w14:paraId="69FEFE47"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 company's primary data </w:t>
      </w:r>
      <w:proofErr w:type="spellStart"/>
      <w:r w:rsidRPr="007813C5">
        <w:rPr>
          <w:color w:val="000000"/>
          <w:sz w:val="28"/>
          <w:szCs w:val="28"/>
          <w:lang w:val="en-IN"/>
        </w:rPr>
        <w:t>center</w:t>
      </w:r>
      <w:proofErr w:type="spellEnd"/>
      <w:r w:rsidRPr="007813C5">
        <w:rPr>
          <w:color w:val="000000"/>
          <w:sz w:val="28"/>
          <w:szCs w:val="28"/>
          <w:lang w:val="en-IN"/>
        </w:rPr>
        <w:t xml:space="preserve"> is damaged due to flooding. Since backups are securely stored in the cloud with cross-region replication, the organization restores its systems quickly and resumes operations with minimal data loss.</w:t>
      </w:r>
    </w:p>
    <w:p w14:paraId="71AEFB64" w14:textId="77777777" w:rsidR="007813C5" w:rsidRDefault="007813C5" w:rsidP="007813C5">
      <w:pPr>
        <w:pBdr>
          <w:top w:val="nil"/>
          <w:left w:val="nil"/>
          <w:bottom w:val="nil"/>
          <w:right w:val="nil"/>
          <w:between w:val="nil"/>
        </w:pBdr>
        <w:spacing w:after="0"/>
        <w:jc w:val="both"/>
        <w:rPr>
          <w:color w:val="000000"/>
          <w:sz w:val="28"/>
          <w:szCs w:val="28"/>
        </w:rPr>
      </w:pPr>
    </w:p>
    <w:p w14:paraId="4F7A73C7" w14:textId="77777777" w:rsidR="007813C5" w:rsidRDefault="007813C5" w:rsidP="007813C5">
      <w:pPr>
        <w:pBdr>
          <w:top w:val="nil"/>
          <w:left w:val="nil"/>
          <w:bottom w:val="nil"/>
          <w:right w:val="nil"/>
          <w:between w:val="nil"/>
        </w:pBdr>
        <w:spacing w:after="0"/>
        <w:jc w:val="both"/>
        <w:rPr>
          <w:color w:val="000000"/>
          <w:sz w:val="28"/>
          <w:szCs w:val="28"/>
        </w:rPr>
      </w:pPr>
    </w:p>
    <w:p w14:paraId="33F448A2" w14:textId="77777777" w:rsidR="007E1D2D" w:rsidRPr="007813C5" w:rsidRDefault="00000000">
      <w:pPr>
        <w:numPr>
          <w:ilvl w:val="0"/>
          <w:numId w:val="1"/>
        </w:numPr>
        <w:pBdr>
          <w:top w:val="nil"/>
          <w:left w:val="nil"/>
          <w:bottom w:val="nil"/>
          <w:right w:val="nil"/>
          <w:between w:val="nil"/>
        </w:pBdr>
        <w:spacing w:after="0"/>
        <w:jc w:val="both"/>
        <w:rPr>
          <w:b/>
          <w:bCs/>
          <w:color w:val="000000"/>
          <w:sz w:val="28"/>
          <w:szCs w:val="28"/>
        </w:rPr>
      </w:pPr>
      <w:r w:rsidRPr="007813C5">
        <w:rPr>
          <w:b/>
          <w:bCs/>
          <w:color w:val="000000"/>
          <w:sz w:val="28"/>
          <w:szCs w:val="28"/>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21439B6E" w14:textId="77777777" w:rsidR="007813C5" w:rsidRPr="007813C5" w:rsidRDefault="007813C5" w:rsidP="007813C5">
      <w:pPr>
        <w:pBdr>
          <w:top w:val="nil"/>
          <w:left w:val="nil"/>
          <w:bottom w:val="nil"/>
          <w:right w:val="nil"/>
          <w:between w:val="nil"/>
        </w:pBdr>
        <w:spacing w:after="0"/>
        <w:jc w:val="both"/>
        <w:rPr>
          <w:b/>
          <w:bCs/>
          <w:color w:val="000000"/>
          <w:sz w:val="28"/>
          <w:szCs w:val="28"/>
        </w:rPr>
      </w:pPr>
    </w:p>
    <w:p w14:paraId="1DEAA6EB"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Content Delivery Network (CDN)</w:t>
      </w:r>
    </w:p>
    <w:p w14:paraId="4E123CBE"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A CDN stores copies of application content on servers located in different regions worldwide.</w:t>
      </w:r>
    </w:p>
    <w:p w14:paraId="2CB127C8"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Benefits include:</w:t>
      </w:r>
    </w:p>
    <w:p w14:paraId="234FE692" w14:textId="77777777" w:rsidR="007813C5" w:rsidRPr="007813C5" w:rsidRDefault="007813C5" w:rsidP="007813C5">
      <w:pPr>
        <w:numPr>
          <w:ilvl w:val="0"/>
          <w:numId w:val="1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Faster content delivery. </w:t>
      </w:r>
    </w:p>
    <w:p w14:paraId="4B4D2A62" w14:textId="77777777" w:rsidR="007813C5" w:rsidRPr="007813C5" w:rsidRDefault="007813C5" w:rsidP="007813C5">
      <w:pPr>
        <w:numPr>
          <w:ilvl w:val="0"/>
          <w:numId w:val="1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Reduced latency. </w:t>
      </w:r>
    </w:p>
    <w:p w14:paraId="6A5FC60B" w14:textId="77777777" w:rsidR="007813C5" w:rsidRPr="007813C5" w:rsidRDefault="007813C5" w:rsidP="007813C5">
      <w:pPr>
        <w:numPr>
          <w:ilvl w:val="0"/>
          <w:numId w:val="1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Lower bandwidth usage. </w:t>
      </w:r>
    </w:p>
    <w:p w14:paraId="773D8908" w14:textId="77777777" w:rsidR="007813C5" w:rsidRPr="007813C5" w:rsidRDefault="007813C5" w:rsidP="007813C5">
      <w:pPr>
        <w:numPr>
          <w:ilvl w:val="0"/>
          <w:numId w:val="1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Improved application performance. </w:t>
      </w:r>
    </w:p>
    <w:p w14:paraId="0EBEED79"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Role of Edge Servers</w:t>
      </w:r>
    </w:p>
    <w:p w14:paraId="4DA8EE48"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Edge servers are located close to users.</w:t>
      </w:r>
    </w:p>
    <w:p w14:paraId="64CA2A41"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They:</w:t>
      </w:r>
    </w:p>
    <w:p w14:paraId="3AC3E13F" w14:textId="77777777" w:rsidR="007813C5" w:rsidRPr="007813C5" w:rsidRDefault="007813C5" w:rsidP="007813C5">
      <w:pPr>
        <w:numPr>
          <w:ilvl w:val="0"/>
          <w:numId w:val="1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Deliver cached content locally. </w:t>
      </w:r>
    </w:p>
    <w:p w14:paraId="07A4FB5E" w14:textId="77777777" w:rsidR="007813C5" w:rsidRPr="007813C5" w:rsidRDefault="007813C5" w:rsidP="007813C5">
      <w:pPr>
        <w:numPr>
          <w:ilvl w:val="0"/>
          <w:numId w:val="1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Reduce the distance data must travel. </w:t>
      </w:r>
    </w:p>
    <w:p w14:paraId="5F4BF194" w14:textId="77777777" w:rsidR="007813C5" w:rsidRPr="007813C5" w:rsidRDefault="007813C5" w:rsidP="007813C5">
      <w:pPr>
        <w:numPr>
          <w:ilvl w:val="0"/>
          <w:numId w:val="1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Minimize delays. </w:t>
      </w:r>
    </w:p>
    <w:p w14:paraId="7F7FAFF3" w14:textId="77777777" w:rsidR="007813C5" w:rsidRPr="007813C5" w:rsidRDefault="007813C5" w:rsidP="007813C5">
      <w:pPr>
        <w:numPr>
          <w:ilvl w:val="0"/>
          <w:numId w:val="1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Improve application responsiveness. </w:t>
      </w:r>
    </w:p>
    <w:p w14:paraId="608E00C6"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Global Availability</w:t>
      </w:r>
    </w:p>
    <w:p w14:paraId="42C0A3BD"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Cloud providers maintain data </w:t>
      </w:r>
      <w:proofErr w:type="spellStart"/>
      <w:r w:rsidRPr="007813C5">
        <w:rPr>
          <w:color w:val="000000"/>
          <w:sz w:val="28"/>
          <w:szCs w:val="28"/>
          <w:lang w:val="en-IN"/>
        </w:rPr>
        <w:t>centers</w:t>
      </w:r>
      <w:proofErr w:type="spellEnd"/>
      <w:r w:rsidRPr="007813C5">
        <w:rPr>
          <w:color w:val="000000"/>
          <w:sz w:val="28"/>
          <w:szCs w:val="28"/>
          <w:lang w:val="en-IN"/>
        </w:rPr>
        <w:t xml:space="preserve"> across multiple geographic regions.</w:t>
      </w:r>
    </w:p>
    <w:p w14:paraId="73567481"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They support:</w:t>
      </w:r>
    </w:p>
    <w:p w14:paraId="56C079D0" w14:textId="77777777" w:rsidR="007813C5" w:rsidRPr="007813C5" w:rsidRDefault="007813C5" w:rsidP="007813C5">
      <w:pPr>
        <w:numPr>
          <w:ilvl w:val="0"/>
          <w:numId w:val="1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Global load balancing. </w:t>
      </w:r>
    </w:p>
    <w:p w14:paraId="310E11A1" w14:textId="77777777" w:rsidR="007813C5" w:rsidRPr="007813C5" w:rsidRDefault="007813C5" w:rsidP="007813C5">
      <w:pPr>
        <w:numPr>
          <w:ilvl w:val="0"/>
          <w:numId w:val="1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Multi-region deployment. </w:t>
      </w:r>
    </w:p>
    <w:p w14:paraId="03C72B01" w14:textId="77777777" w:rsidR="007813C5" w:rsidRPr="007813C5" w:rsidRDefault="007813C5" w:rsidP="007813C5">
      <w:pPr>
        <w:numPr>
          <w:ilvl w:val="0"/>
          <w:numId w:val="1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Automatic failover. </w:t>
      </w:r>
    </w:p>
    <w:p w14:paraId="0AC96CDB" w14:textId="77777777" w:rsidR="007813C5" w:rsidRPr="007813C5" w:rsidRDefault="007813C5" w:rsidP="007813C5">
      <w:pPr>
        <w:numPr>
          <w:ilvl w:val="0"/>
          <w:numId w:val="1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High availability. </w:t>
      </w:r>
    </w:p>
    <w:p w14:paraId="6C61B678"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Users are automatically connected to the nearest available server.</w:t>
      </w:r>
    </w:p>
    <w:p w14:paraId="6097E320"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6805BA12"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6D70E8DA"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7BA1FA2C" w14:textId="3EC02C51"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lastRenderedPageBreak/>
        <w:t>Real-Time Example</w:t>
      </w:r>
    </w:p>
    <w:p w14:paraId="10076F6F"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 streaming platform like </w:t>
      </w:r>
      <w:r w:rsidRPr="007813C5">
        <w:rPr>
          <w:b/>
          <w:bCs/>
          <w:color w:val="000000"/>
          <w:sz w:val="28"/>
          <w:szCs w:val="28"/>
          <w:lang w:val="en-IN"/>
        </w:rPr>
        <w:t>Netflix</w:t>
      </w:r>
      <w:r w:rsidRPr="007813C5">
        <w:rPr>
          <w:color w:val="000000"/>
          <w:sz w:val="28"/>
          <w:szCs w:val="28"/>
          <w:lang w:val="en-IN"/>
        </w:rPr>
        <w:t xml:space="preserve"> or an online gaming platform uses CDNs to deliver videos or game updates from nearby edge servers. This reduces buffering, lowers latency, and provides a smoother viewing or gaming experience for users around the world.</w:t>
      </w:r>
    </w:p>
    <w:p w14:paraId="7AD5AB13" w14:textId="77777777" w:rsidR="007813C5" w:rsidRDefault="007813C5" w:rsidP="007813C5">
      <w:pPr>
        <w:pBdr>
          <w:top w:val="nil"/>
          <w:left w:val="nil"/>
          <w:bottom w:val="nil"/>
          <w:right w:val="nil"/>
          <w:between w:val="nil"/>
        </w:pBdr>
        <w:spacing w:after="0"/>
        <w:jc w:val="both"/>
        <w:rPr>
          <w:color w:val="000000"/>
          <w:sz w:val="28"/>
          <w:szCs w:val="28"/>
        </w:rPr>
      </w:pPr>
    </w:p>
    <w:p w14:paraId="3D9348B1" w14:textId="77777777" w:rsidR="007E1D2D" w:rsidRDefault="007E1D2D">
      <w:pPr>
        <w:pBdr>
          <w:top w:val="nil"/>
          <w:left w:val="nil"/>
          <w:bottom w:val="nil"/>
          <w:right w:val="nil"/>
          <w:between w:val="nil"/>
        </w:pBdr>
        <w:spacing w:after="0"/>
        <w:ind w:left="360" w:hanging="360"/>
        <w:rPr>
          <w:color w:val="000000"/>
          <w:sz w:val="28"/>
          <w:szCs w:val="28"/>
        </w:rPr>
      </w:pPr>
    </w:p>
    <w:p w14:paraId="56587FF9" w14:textId="77777777" w:rsidR="007E1D2D" w:rsidRPr="007813C5" w:rsidRDefault="00000000">
      <w:pPr>
        <w:numPr>
          <w:ilvl w:val="0"/>
          <w:numId w:val="1"/>
        </w:numPr>
        <w:pBdr>
          <w:top w:val="nil"/>
          <w:left w:val="nil"/>
          <w:bottom w:val="nil"/>
          <w:right w:val="nil"/>
          <w:between w:val="nil"/>
        </w:pBdr>
        <w:spacing w:after="0"/>
        <w:jc w:val="both"/>
        <w:rPr>
          <w:b/>
          <w:bCs/>
          <w:color w:val="000000"/>
          <w:sz w:val="28"/>
          <w:szCs w:val="28"/>
        </w:rPr>
      </w:pPr>
      <w:r w:rsidRPr="007813C5">
        <w:rPr>
          <w:b/>
          <w:bCs/>
          <w:color w:val="000000"/>
          <w:sz w:val="28"/>
          <w:szCs w:val="28"/>
        </w:rPr>
        <w:t>A financial institution requires strict compliance and data security in cloud usage.</w:t>
      </w:r>
      <w:r w:rsidRPr="007813C5">
        <w:rPr>
          <w:b/>
          <w:bCs/>
          <w:color w:val="000000"/>
          <w:sz w:val="28"/>
          <w:szCs w:val="28"/>
        </w:rPr>
        <w:b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620F90E2" w14:textId="77777777" w:rsidR="007813C5" w:rsidRDefault="007813C5" w:rsidP="007813C5">
      <w:pPr>
        <w:pBdr>
          <w:top w:val="nil"/>
          <w:left w:val="nil"/>
          <w:bottom w:val="nil"/>
          <w:right w:val="nil"/>
          <w:between w:val="nil"/>
        </w:pBdr>
        <w:jc w:val="both"/>
        <w:rPr>
          <w:color w:val="000000"/>
          <w:sz w:val="28"/>
          <w:szCs w:val="28"/>
        </w:rPr>
      </w:pPr>
      <w:r>
        <w:rPr>
          <w:color w:val="000000"/>
          <w:sz w:val="28"/>
          <w:szCs w:val="28"/>
        </w:rPr>
        <w:t xml:space="preserve">  </w:t>
      </w:r>
    </w:p>
    <w:p w14:paraId="6CDA66C8" w14:textId="229FA87D" w:rsidR="007813C5" w:rsidRPr="007813C5" w:rsidRDefault="007813C5" w:rsidP="007813C5">
      <w:pPr>
        <w:pBdr>
          <w:top w:val="nil"/>
          <w:left w:val="nil"/>
          <w:bottom w:val="nil"/>
          <w:right w:val="nil"/>
          <w:between w:val="nil"/>
        </w:pBdr>
        <w:jc w:val="both"/>
        <w:rPr>
          <w:b/>
          <w:bCs/>
          <w:color w:val="000000"/>
          <w:sz w:val="28"/>
          <w:szCs w:val="28"/>
          <w:lang w:val="en-IN"/>
        </w:rPr>
      </w:pPr>
      <w:r>
        <w:rPr>
          <w:color w:val="000000"/>
          <w:sz w:val="28"/>
          <w:szCs w:val="28"/>
        </w:rPr>
        <w:t xml:space="preserve">  </w:t>
      </w:r>
      <w:r w:rsidRPr="007813C5">
        <w:rPr>
          <w:b/>
          <w:bCs/>
          <w:color w:val="000000"/>
          <w:sz w:val="28"/>
          <w:szCs w:val="28"/>
          <w:lang w:val="en-IN"/>
        </w:rPr>
        <w:t>Regulatory Compliance</w:t>
      </w:r>
    </w:p>
    <w:p w14:paraId="11A5E7FE"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Cloud providers help organizations meet regulations by offering:</w:t>
      </w:r>
    </w:p>
    <w:p w14:paraId="24C1ACF4" w14:textId="77777777" w:rsidR="007813C5" w:rsidRPr="007813C5" w:rsidRDefault="007813C5" w:rsidP="007813C5">
      <w:pPr>
        <w:numPr>
          <w:ilvl w:val="0"/>
          <w:numId w:val="13"/>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Compliance certifications. </w:t>
      </w:r>
    </w:p>
    <w:p w14:paraId="3514D087" w14:textId="77777777" w:rsidR="007813C5" w:rsidRPr="007813C5" w:rsidRDefault="007813C5" w:rsidP="007813C5">
      <w:pPr>
        <w:numPr>
          <w:ilvl w:val="0"/>
          <w:numId w:val="13"/>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Secure infrastructure. </w:t>
      </w:r>
    </w:p>
    <w:p w14:paraId="7A90943F" w14:textId="77777777" w:rsidR="007813C5" w:rsidRPr="007813C5" w:rsidRDefault="007813C5" w:rsidP="007813C5">
      <w:pPr>
        <w:numPr>
          <w:ilvl w:val="0"/>
          <w:numId w:val="13"/>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Audit support. </w:t>
      </w:r>
    </w:p>
    <w:p w14:paraId="1794207D" w14:textId="77777777" w:rsidR="007813C5" w:rsidRPr="007813C5" w:rsidRDefault="007813C5" w:rsidP="007813C5">
      <w:pPr>
        <w:numPr>
          <w:ilvl w:val="0"/>
          <w:numId w:val="13"/>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Data governance tools. </w:t>
      </w:r>
    </w:p>
    <w:p w14:paraId="28AF0898"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Logging and Monitoring</w:t>
      </w:r>
    </w:p>
    <w:p w14:paraId="5DE97700"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Logging records:</w:t>
      </w:r>
    </w:p>
    <w:p w14:paraId="60871549" w14:textId="77777777" w:rsidR="007813C5" w:rsidRPr="007813C5" w:rsidRDefault="007813C5" w:rsidP="007813C5">
      <w:pPr>
        <w:numPr>
          <w:ilvl w:val="0"/>
          <w:numId w:val="14"/>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User logins. </w:t>
      </w:r>
    </w:p>
    <w:p w14:paraId="39488D01" w14:textId="77777777" w:rsidR="007813C5" w:rsidRPr="007813C5" w:rsidRDefault="007813C5" w:rsidP="007813C5">
      <w:pPr>
        <w:numPr>
          <w:ilvl w:val="0"/>
          <w:numId w:val="14"/>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Transactions. </w:t>
      </w:r>
    </w:p>
    <w:p w14:paraId="2F562007" w14:textId="77777777" w:rsidR="007813C5" w:rsidRPr="007813C5" w:rsidRDefault="007813C5" w:rsidP="007813C5">
      <w:pPr>
        <w:numPr>
          <w:ilvl w:val="0"/>
          <w:numId w:val="14"/>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Configuration changes. </w:t>
      </w:r>
    </w:p>
    <w:p w14:paraId="16177D05" w14:textId="77777777" w:rsidR="007813C5" w:rsidRPr="007813C5" w:rsidRDefault="007813C5" w:rsidP="007813C5">
      <w:pPr>
        <w:numPr>
          <w:ilvl w:val="0"/>
          <w:numId w:val="14"/>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Security events. </w:t>
      </w:r>
    </w:p>
    <w:p w14:paraId="1E23DF71"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Monitoring detects:</w:t>
      </w:r>
    </w:p>
    <w:p w14:paraId="613FB57C" w14:textId="77777777" w:rsidR="007813C5" w:rsidRPr="007813C5" w:rsidRDefault="007813C5" w:rsidP="007813C5">
      <w:pPr>
        <w:numPr>
          <w:ilvl w:val="0"/>
          <w:numId w:val="15"/>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Unauthorized access. </w:t>
      </w:r>
    </w:p>
    <w:p w14:paraId="6422422B" w14:textId="77777777" w:rsidR="007813C5" w:rsidRPr="007813C5" w:rsidRDefault="007813C5" w:rsidP="007813C5">
      <w:pPr>
        <w:numPr>
          <w:ilvl w:val="0"/>
          <w:numId w:val="15"/>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Suspicious activities. </w:t>
      </w:r>
    </w:p>
    <w:p w14:paraId="11514996" w14:textId="77777777" w:rsidR="007813C5" w:rsidRPr="007813C5" w:rsidRDefault="007813C5" w:rsidP="007813C5">
      <w:pPr>
        <w:numPr>
          <w:ilvl w:val="0"/>
          <w:numId w:val="15"/>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Performance issues. </w:t>
      </w:r>
    </w:p>
    <w:p w14:paraId="7680AA6C" w14:textId="77777777" w:rsidR="007813C5" w:rsidRPr="007813C5" w:rsidRDefault="007813C5" w:rsidP="007813C5">
      <w:pPr>
        <w:numPr>
          <w:ilvl w:val="0"/>
          <w:numId w:val="15"/>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Security threats. </w:t>
      </w:r>
    </w:p>
    <w:p w14:paraId="4116F482"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These logs support audits and incident investigations.</w:t>
      </w:r>
    </w:p>
    <w:p w14:paraId="28AF020F"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Encryption</w:t>
      </w:r>
    </w:p>
    <w:p w14:paraId="5CEEC354" w14:textId="77777777" w:rsidR="007813C5" w:rsidRPr="007813C5" w:rsidRDefault="007813C5" w:rsidP="007813C5">
      <w:pPr>
        <w:numPr>
          <w:ilvl w:val="0"/>
          <w:numId w:val="16"/>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Encrypt data at rest using AES-256. </w:t>
      </w:r>
    </w:p>
    <w:p w14:paraId="4EC84B1A" w14:textId="77777777" w:rsidR="007813C5" w:rsidRPr="007813C5" w:rsidRDefault="007813C5" w:rsidP="007813C5">
      <w:pPr>
        <w:numPr>
          <w:ilvl w:val="0"/>
          <w:numId w:val="16"/>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Encrypt data in transit using TLS. </w:t>
      </w:r>
    </w:p>
    <w:p w14:paraId="74F5F943" w14:textId="77777777" w:rsidR="007813C5" w:rsidRPr="007813C5" w:rsidRDefault="007813C5" w:rsidP="007813C5">
      <w:pPr>
        <w:numPr>
          <w:ilvl w:val="0"/>
          <w:numId w:val="16"/>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Secure encryption keys using key management services. </w:t>
      </w:r>
    </w:p>
    <w:p w14:paraId="1B6870DC"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Encryption protects customer financial information from unauthorized access.</w:t>
      </w:r>
    </w:p>
    <w:p w14:paraId="5A8D042A"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79ADA00F"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10BE6298" w14:textId="6EE59C64"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lastRenderedPageBreak/>
        <w:t>Data Sovereignty</w:t>
      </w:r>
    </w:p>
    <w:p w14:paraId="72D91D4F"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To meet legal requirements:</w:t>
      </w:r>
    </w:p>
    <w:p w14:paraId="0E465377" w14:textId="77777777" w:rsidR="007813C5" w:rsidRPr="007813C5" w:rsidRDefault="007813C5" w:rsidP="007813C5">
      <w:pPr>
        <w:numPr>
          <w:ilvl w:val="0"/>
          <w:numId w:val="1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Store data within approved geographic regions. </w:t>
      </w:r>
    </w:p>
    <w:p w14:paraId="3AFCC822" w14:textId="77777777" w:rsidR="007813C5" w:rsidRPr="007813C5" w:rsidRDefault="007813C5" w:rsidP="007813C5">
      <w:pPr>
        <w:numPr>
          <w:ilvl w:val="0"/>
          <w:numId w:val="1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Choose cloud regions that comply with national regulations. </w:t>
      </w:r>
    </w:p>
    <w:p w14:paraId="0E969A45" w14:textId="77777777" w:rsidR="007813C5" w:rsidRPr="007813C5" w:rsidRDefault="007813C5" w:rsidP="007813C5">
      <w:pPr>
        <w:numPr>
          <w:ilvl w:val="0"/>
          <w:numId w:val="1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Restrict cross-border data transfers. </w:t>
      </w:r>
    </w:p>
    <w:p w14:paraId="42A8FB58" w14:textId="77777777" w:rsidR="007813C5" w:rsidRPr="007813C5" w:rsidRDefault="007813C5" w:rsidP="007813C5">
      <w:pPr>
        <w:numPr>
          <w:ilvl w:val="0"/>
          <w:numId w:val="17"/>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Apply region-specific access policies. </w:t>
      </w:r>
    </w:p>
    <w:p w14:paraId="67BF343C"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Example</w:t>
      </w:r>
    </w:p>
    <w:p w14:paraId="2D43D6C3"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A bank processes online fund transfers. Customer account details, transaction records, and payment information are encrypted, logged, and stored only in approved national cloud regions. Audit logs help regulators verify compliance while protecting sensitive financial data.</w:t>
      </w:r>
    </w:p>
    <w:p w14:paraId="230EE149" w14:textId="1E92BF13" w:rsidR="007813C5" w:rsidRDefault="007813C5" w:rsidP="007813C5">
      <w:pPr>
        <w:pBdr>
          <w:top w:val="nil"/>
          <w:left w:val="nil"/>
          <w:bottom w:val="nil"/>
          <w:right w:val="nil"/>
          <w:between w:val="nil"/>
        </w:pBdr>
        <w:spacing w:after="0"/>
        <w:jc w:val="both"/>
        <w:rPr>
          <w:color w:val="000000"/>
          <w:sz w:val="28"/>
          <w:szCs w:val="28"/>
        </w:rPr>
      </w:pPr>
    </w:p>
    <w:p w14:paraId="263C85C4" w14:textId="5167B863" w:rsidR="007813C5" w:rsidRDefault="007813C5" w:rsidP="007813C5">
      <w:pPr>
        <w:pBdr>
          <w:top w:val="nil"/>
          <w:left w:val="nil"/>
          <w:bottom w:val="nil"/>
          <w:right w:val="nil"/>
          <w:between w:val="nil"/>
        </w:pBdr>
        <w:spacing w:after="0"/>
        <w:jc w:val="both"/>
        <w:rPr>
          <w:color w:val="000000"/>
          <w:sz w:val="28"/>
          <w:szCs w:val="28"/>
        </w:rPr>
      </w:pPr>
      <w:r>
        <w:rPr>
          <w:b/>
          <w:bCs/>
          <w:color w:val="000000"/>
          <w:sz w:val="28"/>
          <w:szCs w:val="28"/>
        </w:rPr>
        <w:t>5.</w:t>
      </w:r>
      <w:r w:rsidRPr="007813C5">
        <w:rPr>
          <w:b/>
          <w:bCs/>
          <w:color w:val="000000"/>
          <w:sz w:val="28"/>
          <w:szCs w:val="28"/>
        </w:rPr>
        <w:t>A development team wants to adopt containerization for application deployment.</w:t>
      </w:r>
      <w:r w:rsidRPr="007813C5">
        <w:rPr>
          <w:b/>
          <w:bCs/>
          <w:color w:val="000000"/>
          <w:sz w:val="28"/>
          <w:szCs w:val="28"/>
        </w:rPr>
        <w:br/>
        <w:t>Explain how containers differ from virtual machines in terms of performance and resource usage. How does orchestration (like Kubernetes) simplify deployment and scaling? Discuss portability benefits across different cloud environments.</w:t>
      </w:r>
      <w:r w:rsidRPr="007813C5">
        <w:rPr>
          <w:b/>
          <w:bCs/>
          <w:color w:val="000000"/>
          <w:sz w:val="28"/>
          <w:szCs w:val="28"/>
        </w:rPr>
        <w:br/>
        <w:t>Provide an example of a microservices-based application</w:t>
      </w:r>
    </w:p>
    <w:p w14:paraId="586719E2"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18114758" w14:textId="77777777" w:rsidR="007813C5" w:rsidRDefault="007813C5" w:rsidP="007813C5">
      <w:pPr>
        <w:pBdr>
          <w:top w:val="nil"/>
          <w:left w:val="nil"/>
          <w:bottom w:val="nil"/>
          <w:right w:val="nil"/>
          <w:between w:val="nil"/>
        </w:pBdr>
        <w:spacing w:after="0"/>
        <w:jc w:val="both"/>
        <w:rPr>
          <w:b/>
          <w:bCs/>
          <w:color w:val="000000"/>
          <w:sz w:val="28"/>
          <w:szCs w:val="28"/>
          <w:lang w:val="en-IN"/>
        </w:rPr>
      </w:pPr>
    </w:p>
    <w:p w14:paraId="5FB71C04" w14:textId="0658CF31"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Containers vs Virtual Machines</w:t>
      </w:r>
    </w:p>
    <w:p w14:paraId="0EBABEFD"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Containers</w:t>
      </w:r>
    </w:p>
    <w:p w14:paraId="2D3DBB37" w14:textId="77777777" w:rsidR="007813C5" w:rsidRPr="007813C5" w:rsidRDefault="007813C5" w:rsidP="007813C5">
      <w:pPr>
        <w:numPr>
          <w:ilvl w:val="0"/>
          <w:numId w:val="1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Share the host operating system. </w:t>
      </w:r>
    </w:p>
    <w:p w14:paraId="3443F583" w14:textId="77777777" w:rsidR="007813C5" w:rsidRPr="007813C5" w:rsidRDefault="007813C5" w:rsidP="007813C5">
      <w:pPr>
        <w:numPr>
          <w:ilvl w:val="0"/>
          <w:numId w:val="1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Lightweight and fast. </w:t>
      </w:r>
    </w:p>
    <w:p w14:paraId="2E2E75D6" w14:textId="77777777" w:rsidR="007813C5" w:rsidRPr="007813C5" w:rsidRDefault="007813C5" w:rsidP="007813C5">
      <w:pPr>
        <w:numPr>
          <w:ilvl w:val="0"/>
          <w:numId w:val="1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Require less memory and storage. </w:t>
      </w:r>
    </w:p>
    <w:p w14:paraId="476B6503" w14:textId="77777777" w:rsidR="007813C5" w:rsidRPr="007813C5" w:rsidRDefault="007813C5" w:rsidP="007813C5">
      <w:pPr>
        <w:numPr>
          <w:ilvl w:val="0"/>
          <w:numId w:val="1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Start within seconds. </w:t>
      </w:r>
    </w:p>
    <w:p w14:paraId="7E0F0EDC" w14:textId="77777777" w:rsidR="007813C5" w:rsidRPr="007813C5" w:rsidRDefault="007813C5" w:rsidP="007813C5">
      <w:pPr>
        <w:numPr>
          <w:ilvl w:val="0"/>
          <w:numId w:val="18"/>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Higher resource efficiency. </w:t>
      </w:r>
    </w:p>
    <w:p w14:paraId="22BA07E8"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Virtual Machines</w:t>
      </w:r>
    </w:p>
    <w:p w14:paraId="55CE1E08" w14:textId="77777777" w:rsidR="007813C5" w:rsidRPr="007813C5" w:rsidRDefault="007813C5" w:rsidP="007813C5">
      <w:pPr>
        <w:numPr>
          <w:ilvl w:val="0"/>
          <w:numId w:val="1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Each VM includes its own operating system. </w:t>
      </w:r>
    </w:p>
    <w:p w14:paraId="5F62EF12" w14:textId="77777777" w:rsidR="007813C5" w:rsidRPr="007813C5" w:rsidRDefault="007813C5" w:rsidP="007813C5">
      <w:pPr>
        <w:numPr>
          <w:ilvl w:val="0"/>
          <w:numId w:val="1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Heavier and consume more resources. </w:t>
      </w:r>
    </w:p>
    <w:p w14:paraId="717A8165" w14:textId="77777777" w:rsidR="007813C5" w:rsidRPr="007813C5" w:rsidRDefault="007813C5" w:rsidP="007813C5">
      <w:pPr>
        <w:numPr>
          <w:ilvl w:val="0"/>
          <w:numId w:val="1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Longer startup time. </w:t>
      </w:r>
    </w:p>
    <w:p w14:paraId="03C2E333" w14:textId="77777777" w:rsidR="007813C5" w:rsidRPr="007813C5" w:rsidRDefault="007813C5" w:rsidP="007813C5">
      <w:pPr>
        <w:numPr>
          <w:ilvl w:val="0"/>
          <w:numId w:val="19"/>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Better suited for complete OS isolation. </w:t>
      </w:r>
    </w:p>
    <w:p w14:paraId="6692D765"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Container Orchestration (Kubernetes)</w:t>
      </w:r>
    </w:p>
    <w:p w14:paraId="2A5E1C8D"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Kubernetes simplifies deployment by:</w:t>
      </w:r>
    </w:p>
    <w:p w14:paraId="777A2569" w14:textId="77777777" w:rsidR="007813C5" w:rsidRPr="007813C5" w:rsidRDefault="007813C5" w:rsidP="007813C5">
      <w:pPr>
        <w:numPr>
          <w:ilvl w:val="0"/>
          <w:numId w:val="2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Automatically deploying containers. </w:t>
      </w:r>
    </w:p>
    <w:p w14:paraId="23FA2555" w14:textId="77777777" w:rsidR="007813C5" w:rsidRPr="007813C5" w:rsidRDefault="007813C5" w:rsidP="007813C5">
      <w:pPr>
        <w:numPr>
          <w:ilvl w:val="0"/>
          <w:numId w:val="2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Scaling applications based on demand. </w:t>
      </w:r>
    </w:p>
    <w:p w14:paraId="4E76EED7" w14:textId="77777777" w:rsidR="007813C5" w:rsidRPr="007813C5" w:rsidRDefault="007813C5" w:rsidP="007813C5">
      <w:pPr>
        <w:numPr>
          <w:ilvl w:val="0"/>
          <w:numId w:val="2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Performing rolling updates. </w:t>
      </w:r>
    </w:p>
    <w:p w14:paraId="43B59A74" w14:textId="77777777" w:rsidR="007813C5" w:rsidRPr="007813C5" w:rsidRDefault="007813C5" w:rsidP="007813C5">
      <w:pPr>
        <w:numPr>
          <w:ilvl w:val="0"/>
          <w:numId w:val="2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Restarting failed containers. </w:t>
      </w:r>
    </w:p>
    <w:p w14:paraId="12381EE1" w14:textId="0DFBBCA1" w:rsidR="007813C5" w:rsidRPr="007813C5" w:rsidRDefault="007813C5" w:rsidP="007813C5">
      <w:pPr>
        <w:numPr>
          <w:ilvl w:val="0"/>
          <w:numId w:val="20"/>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Balancing traffic across containers.  </w:t>
      </w:r>
    </w:p>
    <w:p w14:paraId="0E05556A"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lastRenderedPageBreak/>
        <w:t>Portability</w:t>
      </w:r>
    </w:p>
    <w:p w14:paraId="7DAA7568"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Containers package the application with all dependencies.</w:t>
      </w:r>
    </w:p>
    <w:p w14:paraId="0F6715F0"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Therefore, the same container image can run consistently:</w:t>
      </w:r>
    </w:p>
    <w:p w14:paraId="00C1551C" w14:textId="77777777" w:rsidR="007813C5" w:rsidRPr="007813C5" w:rsidRDefault="007813C5" w:rsidP="007813C5">
      <w:pPr>
        <w:numPr>
          <w:ilvl w:val="0"/>
          <w:numId w:val="2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On a developer's laptop. </w:t>
      </w:r>
    </w:p>
    <w:p w14:paraId="13EABA23" w14:textId="77777777" w:rsidR="007813C5" w:rsidRPr="007813C5" w:rsidRDefault="007813C5" w:rsidP="007813C5">
      <w:pPr>
        <w:numPr>
          <w:ilvl w:val="0"/>
          <w:numId w:val="2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In private cloud environments. </w:t>
      </w:r>
    </w:p>
    <w:p w14:paraId="2EF39594" w14:textId="77777777" w:rsidR="007813C5" w:rsidRPr="007813C5" w:rsidRDefault="007813C5" w:rsidP="007813C5">
      <w:pPr>
        <w:numPr>
          <w:ilvl w:val="0"/>
          <w:numId w:val="2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On public cloud platforms. </w:t>
      </w:r>
    </w:p>
    <w:p w14:paraId="51BE0AF8" w14:textId="77777777" w:rsidR="007813C5" w:rsidRPr="007813C5" w:rsidRDefault="007813C5" w:rsidP="007813C5">
      <w:pPr>
        <w:numPr>
          <w:ilvl w:val="0"/>
          <w:numId w:val="21"/>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Across multiple cloud providers without modification. </w:t>
      </w:r>
    </w:p>
    <w:p w14:paraId="02B7B722" w14:textId="77777777" w:rsidR="007813C5" w:rsidRPr="007813C5" w:rsidRDefault="007813C5" w:rsidP="007813C5">
      <w:pPr>
        <w:pBdr>
          <w:top w:val="nil"/>
          <w:left w:val="nil"/>
          <w:bottom w:val="nil"/>
          <w:right w:val="nil"/>
          <w:between w:val="nil"/>
        </w:pBdr>
        <w:spacing w:after="0"/>
        <w:jc w:val="both"/>
        <w:rPr>
          <w:b/>
          <w:bCs/>
          <w:color w:val="000000"/>
          <w:sz w:val="28"/>
          <w:szCs w:val="28"/>
          <w:lang w:val="en-IN"/>
        </w:rPr>
      </w:pPr>
      <w:r w:rsidRPr="007813C5">
        <w:rPr>
          <w:b/>
          <w:bCs/>
          <w:color w:val="000000"/>
          <w:sz w:val="28"/>
          <w:szCs w:val="28"/>
          <w:lang w:val="en-IN"/>
        </w:rPr>
        <w:t>Example of a Microservices-Based Application</w:t>
      </w:r>
    </w:p>
    <w:p w14:paraId="5CF945DA"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An </w:t>
      </w:r>
      <w:r w:rsidRPr="007813C5">
        <w:rPr>
          <w:b/>
          <w:bCs/>
          <w:color w:val="000000"/>
          <w:sz w:val="28"/>
          <w:szCs w:val="28"/>
          <w:lang w:val="en-IN"/>
        </w:rPr>
        <w:t>online shopping application</w:t>
      </w:r>
      <w:r w:rsidRPr="007813C5">
        <w:rPr>
          <w:color w:val="000000"/>
          <w:sz w:val="28"/>
          <w:szCs w:val="28"/>
          <w:lang w:val="en-IN"/>
        </w:rPr>
        <w:t xml:space="preserve"> can be divided into multiple microservices:</w:t>
      </w:r>
    </w:p>
    <w:p w14:paraId="61F9A65F" w14:textId="77777777" w:rsidR="007813C5" w:rsidRPr="007813C5" w:rsidRDefault="007813C5" w:rsidP="007813C5">
      <w:pPr>
        <w:numPr>
          <w:ilvl w:val="0"/>
          <w:numId w:val="2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User Authentication Service </w:t>
      </w:r>
    </w:p>
    <w:p w14:paraId="417063C0" w14:textId="77777777" w:rsidR="007813C5" w:rsidRPr="007813C5" w:rsidRDefault="007813C5" w:rsidP="007813C5">
      <w:pPr>
        <w:numPr>
          <w:ilvl w:val="0"/>
          <w:numId w:val="2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Product </w:t>
      </w:r>
      <w:proofErr w:type="spellStart"/>
      <w:r w:rsidRPr="007813C5">
        <w:rPr>
          <w:color w:val="000000"/>
          <w:sz w:val="28"/>
          <w:szCs w:val="28"/>
          <w:lang w:val="en-IN"/>
        </w:rPr>
        <w:t>Catalog</w:t>
      </w:r>
      <w:proofErr w:type="spellEnd"/>
      <w:r w:rsidRPr="007813C5">
        <w:rPr>
          <w:color w:val="000000"/>
          <w:sz w:val="28"/>
          <w:szCs w:val="28"/>
          <w:lang w:val="en-IN"/>
        </w:rPr>
        <w:t xml:space="preserve"> Service </w:t>
      </w:r>
    </w:p>
    <w:p w14:paraId="0FAFA368" w14:textId="77777777" w:rsidR="007813C5" w:rsidRPr="007813C5" w:rsidRDefault="007813C5" w:rsidP="007813C5">
      <w:pPr>
        <w:numPr>
          <w:ilvl w:val="0"/>
          <w:numId w:val="2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Shopping Cart Service </w:t>
      </w:r>
    </w:p>
    <w:p w14:paraId="601C7A69" w14:textId="77777777" w:rsidR="007813C5" w:rsidRPr="007813C5" w:rsidRDefault="007813C5" w:rsidP="007813C5">
      <w:pPr>
        <w:numPr>
          <w:ilvl w:val="0"/>
          <w:numId w:val="2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Payment Service </w:t>
      </w:r>
    </w:p>
    <w:p w14:paraId="3F90FFBC" w14:textId="77777777" w:rsidR="007813C5" w:rsidRPr="007813C5" w:rsidRDefault="007813C5" w:rsidP="007813C5">
      <w:pPr>
        <w:numPr>
          <w:ilvl w:val="0"/>
          <w:numId w:val="2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Order Management Service </w:t>
      </w:r>
    </w:p>
    <w:p w14:paraId="38AFB739" w14:textId="77777777" w:rsidR="007813C5" w:rsidRPr="007813C5" w:rsidRDefault="007813C5" w:rsidP="007813C5">
      <w:pPr>
        <w:numPr>
          <w:ilvl w:val="0"/>
          <w:numId w:val="22"/>
        </w:num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 xml:space="preserve">Notification Service </w:t>
      </w:r>
    </w:p>
    <w:p w14:paraId="4814DD13" w14:textId="77777777" w:rsidR="007813C5" w:rsidRPr="007813C5" w:rsidRDefault="007813C5" w:rsidP="007813C5">
      <w:pPr>
        <w:pBdr>
          <w:top w:val="nil"/>
          <w:left w:val="nil"/>
          <w:bottom w:val="nil"/>
          <w:right w:val="nil"/>
          <w:between w:val="nil"/>
        </w:pBdr>
        <w:spacing w:after="0"/>
        <w:jc w:val="both"/>
        <w:rPr>
          <w:color w:val="000000"/>
          <w:sz w:val="28"/>
          <w:szCs w:val="28"/>
          <w:lang w:val="en-IN"/>
        </w:rPr>
      </w:pPr>
      <w:r w:rsidRPr="007813C5">
        <w:rPr>
          <w:color w:val="000000"/>
          <w:sz w:val="28"/>
          <w:szCs w:val="28"/>
          <w:lang w:val="en-IN"/>
        </w:rPr>
        <w:t>Each microservice runs inside its own container and can be independently deployed, updated, and scaled using Kubernetes. This improves flexibility, fault isolation, and scalability.</w:t>
      </w:r>
    </w:p>
    <w:p w14:paraId="28468B12" w14:textId="77777777" w:rsidR="007813C5" w:rsidRDefault="007813C5" w:rsidP="007813C5">
      <w:pPr>
        <w:pBdr>
          <w:top w:val="nil"/>
          <w:left w:val="nil"/>
          <w:bottom w:val="nil"/>
          <w:right w:val="nil"/>
          <w:between w:val="nil"/>
        </w:pBdr>
        <w:spacing w:after="0"/>
        <w:jc w:val="both"/>
        <w:rPr>
          <w:color w:val="000000"/>
          <w:sz w:val="28"/>
          <w:szCs w:val="28"/>
        </w:rPr>
      </w:pPr>
    </w:p>
    <w:p w14:paraId="1A3CE013" w14:textId="77777777" w:rsidR="007813C5" w:rsidRDefault="007813C5" w:rsidP="007813C5">
      <w:pPr>
        <w:pBdr>
          <w:top w:val="nil"/>
          <w:left w:val="nil"/>
          <w:bottom w:val="nil"/>
          <w:right w:val="nil"/>
          <w:between w:val="nil"/>
        </w:pBdr>
        <w:spacing w:after="0"/>
        <w:jc w:val="both"/>
        <w:rPr>
          <w:color w:val="000000"/>
          <w:sz w:val="28"/>
          <w:szCs w:val="28"/>
        </w:rPr>
      </w:pPr>
    </w:p>
    <w:p w14:paraId="1C324CD9" w14:textId="41225D28" w:rsidR="007E1D2D" w:rsidRDefault="007E1D2D" w:rsidP="007813C5">
      <w:pPr>
        <w:pBdr>
          <w:top w:val="nil"/>
          <w:left w:val="nil"/>
          <w:bottom w:val="nil"/>
          <w:right w:val="nil"/>
          <w:between w:val="nil"/>
        </w:pBdr>
        <w:jc w:val="both"/>
        <w:rPr>
          <w:b/>
          <w:bCs/>
          <w:color w:val="000000"/>
          <w:sz w:val="28"/>
          <w:szCs w:val="28"/>
        </w:rPr>
      </w:pPr>
    </w:p>
    <w:p w14:paraId="17E25077" w14:textId="77777777" w:rsidR="007813C5" w:rsidRPr="007813C5" w:rsidRDefault="007813C5" w:rsidP="007813C5">
      <w:pPr>
        <w:pBdr>
          <w:top w:val="nil"/>
          <w:left w:val="nil"/>
          <w:bottom w:val="nil"/>
          <w:right w:val="nil"/>
          <w:between w:val="nil"/>
        </w:pBdr>
        <w:ind w:left="360"/>
        <w:jc w:val="both"/>
        <w:rPr>
          <w:b/>
          <w:bCs/>
          <w:color w:val="000000"/>
          <w:sz w:val="28"/>
          <w:szCs w:val="28"/>
        </w:rPr>
      </w:pPr>
    </w:p>
    <w:p w14:paraId="50BAEF0E" w14:textId="77777777" w:rsidR="007E1D2D" w:rsidRDefault="007E1D2D">
      <w:pPr>
        <w:rPr>
          <w:b/>
          <w:bCs/>
          <w:sz w:val="24"/>
          <w:szCs w:val="24"/>
        </w:rPr>
      </w:pPr>
      <w:bookmarkStart w:id="0" w:name="_heading=h.mbjh85qu0xmr" w:colFirst="0" w:colLast="0"/>
      <w:bookmarkEnd w:id="0"/>
    </w:p>
    <w:p w14:paraId="05A7EBCE" w14:textId="77777777" w:rsidR="007813C5" w:rsidRDefault="007813C5">
      <w:pPr>
        <w:rPr>
          <w:b/>
          <w:bCs/>
          <w:sz w:val="24"/>
          <w:szCs w:val="24"/>
        </w:rPr>
      </w:pPr>
    </w:p>
    <w:p w14:paraId="3084D503" w14:textId="77777777" w:rsidR="007813C5" w:rsidRDefault="007813C5">
      <w:pPr>
        <w:rPr>
          <w:b/>
          <w:bCs/>
          <w:sz w:val="24"/>
          <w:szCs w:val="24"/>
        </w:rPr>
      </w:pPr>
    </w:p>
    <w:p w14:paraId="7969BCB4" w14:textId="77777777" w:rsidR="007813C5" w:rsidRDefault="007813C5">
      <w:pPr>
        <w:rPr>
          <w:b/>
          <w:bCs/>
          <w:sz w:val="24"/>
          <w:szCs w:val="24"/>
        </w:rPr>
      </w:pPr>
    </w:p>
    <w:p w14:paraId="0EA0B348" w14:textId="77777777" w:rsidR="007813C5" w:rsidRDefault="007813C5">
      <w:pPr>
        <w:rPr>
          <w:b/>
          <w:bCs/>
          <w:sz w:val="24"/>
          <w:szCs w:val="24"/>
        </w:rPr>
      </w:pPr>
    </w:p>
    <w:p w14:paraId="1C0232DD" w14:textId="77777777" w:rsidR="007813C5" w:rsidRDefault="007813C5">
      <w:pPr>
        <w:rPr>
          <w:b/>
          <w:bCs/>
          <w:sz w:val="24"/>
          <w:szCs w:val="24"/>
        </w:rPr>
      </w:pPr>
    </w:p>
    <w:p w14:paraId="33EB08D4" w14:textId="77777777" w:rsidR="007813C5" w:rsidRDefault="007813C5">
      <w:pPr>
        <w:rPr>
          <w:b/>
          <w:bCs/>
          <w:sz w:val="24"/>
          <w:szCs w:val="24"/>
        </w:rPr>
      </w:pPr>
    </w:p>
    <w:p w14:paraId="5B08E890" w14:textId="77777777" w:rsidR="007813C5" w:rsidRDefault="007813C5">
      <w:pPr>
        <w:rPr>
          <w:b/>
          <w:bCs/>
          <w:sz w:val="24"/>
          <w:szCs w:val="24"/>
        </w:rPr>
      </w:pPr>
    </w:p>
    <w:p w14:paraId="3CBAF377" w14:textId="77777777" w:rsidR="007813C5" w:rsidRDefault="007813C5">
      <w:pPr>
        <w:rPr>
          <w:b/>
          <w:bCs/>
          <w:sz w:val="24"/>
          <w:szCs w:val="24"/>
        </w:rPr>
      </w:pPr>
    </w:p>
    <w:p w14:paraId="0168045B" w14:textId="77777777" w:rsidR="007813C5" w:rsidRDefault="007813C5">
      <w:pPr>
        <w:rPr>
          <w:b/>
          <w:bCs/>
          <w:sz w:val="24"/>
          <w:szCs w:val="24"/>
        </w:rPr>
      </w:pPr>
    </w:p>
    <w:p w14:paraId="401B242A" w14:textId="77777777" w:rsidR="007813C5" w:rsidRDefault="007813C5">
      <w:pPr>
        <w:rPr>
          <w:b/>
          <w:bCs/>
          <w:sz w:val="24"/>
          <w:szCs w:val="24"/>
        </w:rPr>
      </w:pPr>
    </w:p>
    <w:p w14:paraId="2A3489DF" w14:textId="77777777" w:rsidR="007813C5" w:rsidRDefault="007813C5">
      <w:pPr>
        <w:rPr>
          <w:b/>
          <w:bCs/>
          <w:sz w:val="24"/>
          <w:szCs w:val="24"/>
        </w:rPr>
      </w:pPr>
    </w:p>
    <w:p w14:paraId="2E71DE34" w14:textId="77777777" w:rsidR="007E1D2D" w:rsidRDefault="00000000">
      <w:pPr>
        <w:spacing w:after="40" w:line="240" w:lineRule="auto"/>
        <w:rPr>
          <w:sz w:val="24"/>
          <w:szCs w:val="24"/>
        </w:rPr>
      </w:pPr>
      <w:r>
        <w:rPr>
          <w:b/>
          <w:bCs/>
          <w:sz w:val="24"/>
          <w:szCs w:val="24"/>
        </w:rPr>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7E1D2D" w14:paraId="30B067EF" w14:textId="77777777">
        <w:tc>
          <w:tcPr>
            <w:tcW w:w="1707" w:type="dxa"/>
            <w:shd w:val="clear" w:color="auto" w:fill="D9E2F3"/>
          </w:tcPr>
          <w:p w14:paraId="61663CDE" w14:textId="77777777" w:rsidR="007E1D2D" w:rsidRDefault="00000000">
            <w:pPr>
              <w:rPr>
                <w:sz w:val="24"/>
                <w:szCs w:val="24"/>
              </w:rPr>
            </w:pPr>
            <w:r>
              <w:rPr>
                <w:b/>
                <w:bCs/>
                <w:sz w:val="24"/>
                <w:szCs w:val="24"/>
              </w:rPr>
              <w:t>Criteria</w:t>
            </w:r>
          </w:p>
        </w:tc>
        <w:tc>
          <w:tcPr>
            <w:tcW w:w="1707" w:type="dxa"/>
            <w:shd w:val="clear" w:color="auto" w:fill="D9E2F3"/>
          </w:tcPr>
          <w:p w14:paraId="2A39F188" w14:textId="77777777" w:rsidR="007E1D2D" w:rsidRDefault="00000000">
            <w:pPr>
              <w:rPr>
                <w:sz w:val="24"/>
                <w:szCs w:val="24"/>
              </w:rPr>
            </w:pPr>
            <w:r>
              <w:rPr>
                <w:b/>
                <w:bCs/>
                <w:sz w:val="24"/>
                <w:szCs w:val="24"/>
              </w:rPr>
              <w:t>Weightage</w:t>
            </w:r>
          </w:p>
        </w:tc>
        <w:tc>
          <w:tcPr>
            <w:tcW w:w="1707" w:type="dxa"/>
            <w:shd w:val="clear" w:color="auto" w:fill="D9E2F3"/>
          </w:tcPr>
          <w:p w14:paraId="0BF3C2EE" w14:textId="77777777" w:rsidR="007E1D2D" w:rsidRDefault="00000000">
            <w:pPr>
              <w:rPr>
                <w:sz w:val="24"/>
                <w:szCs w:val="24"/>
              </w:rPr>
            </w:pPr>
            <w:r>
              <w:rPr>
                <w:b/>
                <w:bCs/>
                <w:sz w:val="24"/>
                <w:szCs w:val="24"/>
              </w:rPr>
              <w:t>Level 4 - Exemplary</w:t>
            </w:r>
          </w:p>
        </w:tc>
        <w:tc>
          <w:tcPr>
            <w:tcW w:w="1707" w:type="dxa"/>
            <w:shd w:val="clear" w:color="auto" w:fill="D9E2F3"/>
          </w:tcPr>
          <w:p w14:paraId="2189D3BE" w14:textId="77777777" w:rsidR="007E1D2D" w:rsidRDefault="00000000">
            <w:pPr>
              <w:rPr>
                <w:sz w:val="24"/>
                <w:szCs w:val="24"/>
              </w:rPr>
            </w:pPr>
            <w:r>
              <w:rPr>
                <w:b/>
                <w:bCs/>
                <w:sz w:val="24"/>
                <w:szCs w:val="24"/>
              </w:rPr>
              <w:t>Level 3 - Proficient</w:t>
            </w:r>
          </w:p>
        </w:tc>
        <w:tc>
          <w:tcPr>
            <w:tcW w:w="1707" w:type="dxa"/>
            <w:shd w:val="clear" w:color="auto" w:fill="D9E2F3"/>
          </w:tcPr>
          <w:p w14:paraId="3F8CEB1A" w14:textId="77777777" w:rsidR="007E1D2D" w:rsidRDefault="00000000">
            <w:pPr>
              <w:rPr>
                <w:sz w:val="24"/>
                <w:szCs w:val="24"/>
              </w:rPr>
            </w:pPr>
            <w:r>
              <w:rPr>
                <w:b/>
                <w:bCs/>
                <w:sz w:val="24"/>
                <w:szCs w:val="24"/>
              </w:rPr>
              <w:t>Level 2 - Developing</w:t>
            </w:r>
          </w:p>
        </w:tc>
        <w:tc>
          <w:tcPr>
            <w:tcW w:w="1707" w:type="dxa"/>
            <w:shd w:val="clear" w:color="auto" w:fill="D9E2F3"/>
          </w:tcPr>
          <w:p w14:paraId="1C241E70" w14:textId="77777777" w:rsidR="007E1D2D" w:rsidRDefault="00000000">
            <w:pPr>
              <w:rPr>
                <w:sz w:val="24"/>
                <w:szCs w:val="24"/>
              </w:rPr>
            </w:pPr>
            <w:r>
              <w:rPr>
                <w:b/>
                <w:bCs/>
                <w:sz w:val="24"/>
                <w:szCs w:val="24"/>
              </w:rPr>
              <w:t>Level 1 - Beginning</w:t>
            </w:r>
          </w:p>
        </w:tc>
      </w:tr>
      <w:tr w:rsidR="007E1D2D" w14:paraId="636348FE" w14:textId="77777777">
        <w:tc>
          <w:tcPr>
            <w:tcW w:w="1707" w:type="dxa"/>
          </w:tcPr>
          <w:p w14:paraId="7A900CF8" w14:textId="77777777" w:rsidR="007E1D2D" w:rsidRDefault="00000000">
            <w:pPr>
              <w:rPr>
                <w:sz w:val="24"/>
                <w:szCs w:val="24"/>
              </w:rPr>
            </w:pPr>
            <w:r>
              <w:rPr>
                <w:sz w:val="24"/>
                <w:szCs w:val="24"/>
              </w:rPr>
              <w:t>Relevance to Application</w:t>
            </w:r>
          </w:p>
        </w:tc>
        <w:tc>
          <w:tcPr>
            <w:tcW w:w="1707" w:type="dxa"/>
          </w:tcPr>
          <w:p w14:paraId="034E7B6F" w14:textId="77777777" w:rsidR="007E1D2D" w:rsidRDefault="00000000">
            <w:pPr>
              <w:rPr>
                <w:sz w:val="24"/>
                <w:szCs w:val="24"/>
              </w:rPr>
            </w:pPr>
            <w:r>
              <w:rPr>
                <w:sz w:val="24"/>
                <w:szCs w:val="24"/>
              </w:rPr>
              <w:t>25%</w:t>
            </w:r>
          </w:p>
        </w:tc>
        <w:tc>
          <w:tcPr>
            <w:tcW w:w="1707" w:type="dxa"/>
          </w:tcPr>
          <w:p w14:paraId="74E2162E" w14:textId="77777777" w:rsidR="007E1D2D" w:rsidRDefault="00000000">
            <w:pPr>
              <w:rPr>
                <w:sz w:val="24"/>
                <w:szCs w:val="24"/>
              </w:rPr>
            </w:pPr>
            <w:r>
              <w:rPr>
                <w:sz w:val="24"/>
                <w:szCs w:val="24"/>
              </w:rPr>
              <w:t>Response directly addresses the given use case with strong relevance</w:t>
            </w:r>
          </w:p>
        </w:tc>
        <w:tc>
          <w:tcPr>
            <w:tcW w:w="1707" w:type="dxa"/>
          </w:tcPr>
          <w:p w14:paraId="2079E025" w14:textId="77777777" w:rsidR="007E1D2D" w:rsidRDefault="00000000">
            <w:pPr>
              <w:rPr>
                <w:sz w:val="24"/>
                <w:szCs w:val="24"/>
              </w:rPr>
            </w:pPr>
            <w:r>
              <w:rPr>
                <w:sz w:val="24"/>
                <w:szCs w:val="24"/>
              </w:rPr>
              <w:t>Mostly relevant response</w:t>
            </w:r>
          </w:p>
        </w:tc>
        <w:tc>
          <w:tcPr>
            <w:tcW w:w="1707" w:type="dxa"/>
          </w:tcPr>
          <w:p w14:paraId="7E98B88A" w14:textId="77777777" w:rsidR="007E1D2D" w:rsidRDefault="00000000">
            <w:pPr>
              <w:rPr>
                <w:sz w:val="24"/>
                <w:szCs w:val="24"/>
              </w:rPr>
            </w:pPr>
            <w:r>
              <w:rPr>
                <w:sz w:val="24"/>
                <w:szCs w:val="24"/>
              </w:rPr>
              <w:t>Partially relevant</w:t>
            </w:r>
          </w:p>
        </w:tc>
        <w:tc>
          <w:tcPr>
            <w:tcW w:w="1707" w:type="dxa"/>
          </w:tcPr>
          <w:p w14:paraId="43EC82D0" w14:textId="77777777" w:rsidR="007E1D2D" w:rsidRDefault="00000000">
            <w:pPr>
              <w:rPr>
                <w:sz w:val="24"/>
                <w:szCs w:val="24"/>
              </w:rPr>
            </w:pPr>
            <w:r>
              <w:rPr>
                <w:sz w:val="24"/>
                <w:szCs w:val="24"/>
              </w:rPr>
              <w:t>Weak relevance</w:t>
            </w:r>
          </w:p>
        </w:tc>
      </w:tr>
      <w:tr w:rsidR="007E1D2D" w14:paraId="629C7761" w14:textId="77777777">
        <w:tc>
          <w:tcPr>
            <w:tcW w:w="1707" w:type="dxa"/>
          </w:tcPr>
          <w:p w14:paraId="72F41389" w14:textId="77777777" w:rsidR="007E1D2D" w:rsidRDefault="00000000">
            <w:pPr>
              <w:rPr>
                <w:sz w:val="24"/>
                <w:szCs w:val="24"/>
              </w:rPr>
            </w:pPr>
            <w:r>
              <w:rPr>
                <w:sz w:val="24"/>
                <w:szCs w:val="24"/>
              </w:rPr>
              <w:t>Use of Cloud Concepts</w:t>
            </w:r>
          </w:p>
        </w:tc>
        <w:tc>
          <w:tcPr>
            <w:tcW w:w="1707" w:type="dxa"/>
          </w:tcPr>
          <w:p w14:paraId="189E51C1" w14:textId="77777777" w:rsidR="007E1D2D" w:rsidRDefault="00000000">
            <w:pPr>
              <w:rPr>
                <w:sz w:val="24"/>
                <w:szCs w:val="24"/>
              </w:rPr>
            </w:pPr>
            <w:r>
              <w:rPr>
                <w:sz w:val="24"/>
                <w:szCs w:val="24"/>
              </w:rPr>
              <w:t>25%</w:t>
            </w:r>
          </w:p>
        </w:tc>
        <w:tc>
          <w:tcPr>
            <w:tcW w:w="1707" w:type="dxa"/>
          </w:tcPr>
          <w:p w14:paraId="0CB30AA5" w14:textId="77777777" w:rsidR="007E1D2D" w:rsidRDefault="00000000">
            <w:pPr>
              <w:rPr>
                <w:sz w:val="24"/>
                <w:szCs w:val="24"/>
              </w:rPr>
            </w:pPr>
            <w:r>
              <w:rPr>
                <w:sz w:val="24"/>
                <w:szCs w:val="24"/>
              </w:rPr>
              <w:t>Applies appropriate concepts accurately</w:t>
            </w:r>
          </w:p>
        </w:tc>
        <w:tc>
          <w:tcPr>
            <w:tcW w:w="1707" w:type="dxa"/>
          </w:tcPr>
          <w:p w14:paraId="4BAC11E4" w14:textId="77777777" w:rsidR="007E1D2D" w:rsidRDefault="00000000">
            <w:pPr>
              <w:rPr>
                <w:sz w:val="24"/>
                <w:szCs w:val="24"/>
              </w:rPr>
            </w:pPr>
            <w:r>
              <w:rPr>
                <w:sz w:val="24"/>
                <w:szCs w:val="24"/>
              </w:rPr>
              <w:t>Mostly accurate application</w:t>
            </w:r>
          </w:p>
        </w:tc>
        <w:tc>
          <w:tcPr>
            <w:tcW w:w="1707" w:type="dxa"/>
          </w:tcPr>
          <w:p w14:paraId="23372947" w14:textId="77777777" w:rsidR="007E1D2D" w:rsidRDefault="00000000">
            <w:pPr>
              <w:rPr>
                <w:sz w:val="24"/>
                <w:szCs w:val="24"/>
              </w:rPr>
            </w:pPr>
            <w:r>
              <w:rPr>
                <w:sz w:val="24"/>
                <w:szCs w:val="24"/>
              </w:rPr>
              <w:t>Basic application only</w:t>
            </w:r>
          </w:p>
        </w:tc>
        <w:tc>
          <w:tcPr>
            <w:tcW w:w="1707" w:type="dxa"/>
          </w:tcPr>
          <w:p w14:paraId="16374D48" w14:textId="77777777" w:rsidR="007E1D2D" w:rsidRDefault="00000000">
            <w:pPr>
              <w:rPr>
                <w:sz w:val="24"/>
                <w:szCs w:val="24"/>
              </w:rPr>
            </w:pPr>
            <w:r>
              <w:rPr>
                <w:sz w:val="24"/>
                <w:szCs w:val="24"/>
              </w:rPr>
              <w:t>Incorrect concept usage</w:t>
            </w:r>
          </w:p>
        </w:tc>
      </w:tr>
      <w:tr w:rsidR="007E1D2D" w14:paraId="6CB7E412" w14:textId="77777777">
        <w:tc>
          <w:tcPr>
            <w:tcW w:w="1707" w:type="dxa"/>
          </w:tcPr>
          <w:p w14:paraId="279CB53B" w14:textId="77777777" w:rsidR="007E1D2D" w:rsidRDefault="00000000">
            <w:pPr>
              <w:rPr>
                <w:sz w:val="24"/>
                <w:szCs w:val="24"/>
              </w:rPr>
            </w:pPr>
            <w:r>
              <w:rPr>
                <w:sz w:val="24"/>
                <w:szCs w:val="24"/>
              </w:rPr>
              <w:t>Practical Insight</w:t>
            </w:r>
          </w:p>
        </w:tc>
        <w:tc>
          <w:tcPr>
            <w:tcW w:w="1707" w:type="dxa"/>
          </w:tcPr>
          <w:p w14:paraId="41E16EFA" w14:textId="77777777" w:rsidR="007E1D2D" w:rsidRDefault="00000000">
            <w:pPr>
              <w:rPr>
                <w:sz w:val="24"/>
                <w:szCs w:val="24"/>
              </w:rPr>
            </w:pPr>
            <w:r>
              <w:rPr>
                <w:sz w:val="24"/>
                <w:szCs w:val="24"/>
              </w:rPr>
              <w:t>20%</w:t>
            </w:r>
          </w:p>
        </w:tc>
        <w:tc>
          <w:tcPr>
            <w:tcW w:w="1707" w:type="dxa"/>
          </w:tcPr>
          <w:p w14:paraId="006B3ECC" w14:textId="77777777" w:rsidR="007E1D2D" w:rsidRDefault="00000000">
            <w:pPr>
              <w:rPr>
                <w:sz w:val="24"/>
                <w:szCs w:val="24"/>
              </w:rPr>
            </w:pPr>
            <w:r>
              <w:rPr>
                <w:sz w:val="24"/>
                <w:szCs w:val="24"/>
              </w:rPr>
              <w:t>Shows strong real-world understanding</w:t>
            </w:r>
          </w:p>
        </w:tc>
        <w:tc>
          <w:tcPr>
            <w:tcW w:w="1707" w:type="dxa"/>
          </w:tcPr>
          <w:p w14:paraId="2D54C0A6" w14:textId="77777777" w:rsidR="007E1D2D" w:rsidRDefault="00000000">
            <w:pPr>
              <w:rPr>
                <w:sz w:val="24"/>
                <w:szCs w:val="24"/>
              </w:rPr>
            </w:pPr>
            <w:r>
              <w:rPr>
                <w:sz w:val="24"/>
                <w:szCs w:val="24"/>
              </w:rPr>
              <w:t>Shows reasonable practical understanding</w:t>
            </w:r>
          </w:p>
        </w:tc>
        <w:tc>
          <w:tcPr>
            <w:tcW w:w="1707" w:type="dxa"/>
          </w:tcPr>
          <w:p w14:paraId="276F5E0C" w14:textId="77777777" w:rsidR="007E1D2D" w:rsidRDefault="00000000">
            <w:pPr>
              <w:rPr>
                <w:sz w:val="24"/>
                <w:szCs w:val="24"/>
              </w:rPr>
            </w:pPr>
            <w:r>
              <w:rPr>
                <w:sz w:val="24"/>
                <w:szCs w:val="24"/>
              </w:rPr>
              <w:t>Limited practical insight</w:t>
            </w:r>
          </w:p>
        </w:tc>
        <w:tc>
          <w:tcPr>
            <w:tcW w:w="1707" w:type="dxa"/>
          </w:tcPr>
          <w:p w14:paraId="7677CB1C" w14:textId="77777777" w:rsidR="007E1D2D" w:rsidRDefault="00000000">
            <w:pPr>
              <w:rPr>
                <w:sz w:val="24"/>
                <w:szCs w:val="24"/>
              </w:rPr>
            </w:pPr>
            <w:r>
              <w:rPr>
                <w:sz w:val="24"/>
                <w:szCs w:val="24"/>
              </w:rPr>
              <w:t>No practical insight</w:t>
            </w:r>
          </w:p>
        </w:tc>
      </w:tr>
      <w:tr w:rsidR="007E1D2D" w14:paraId="07E5426D" w14:textId="77777777">
        <w:tc>
          <w:tcPr>
            <w:tcW w:w="1707" w:type="dxa"/>
          </w:tcPr>
          <w:p w14:paraId="65B5888A" w14:textId="77777777" w:rsidR="007E1D2D" w:rsidRDefault="00000000">
            <w:pPr>
              <w:rPr>
                <w:sz w:val="24"/>
                <w:szCs w:val="24"/>
              </w:rPr>
            </w:pPr>
            <w:r>
              <w:rPr>
                <w:sz w:val="24"/>
                <w:szCs w:val="24"/>
              </w:rPr>
              <w:t>Completeness</w:t>
            </w:r>
          </w:p>
        </w:tc>
        <w:tc>
          <w:tcPr>
            <w:tcW w:w="1707" w:type="dxa"/>
          </w:tcPr>
          <w:p w14:paraId="0043F5AC" w14:textId="77777777" w:rsidR="007E1D2D" w:rsidRDefault="00000000">
            <w:pPr>
              <w:rPr>
                <w:sz w:val="24"/>
                <w:szCs w:val="24"/>
              </w:rPr>
            </w:pPr>
            <w:r>
              <w:rPr>
                <w:sz w:val="24"/>
                <w:szCs w:val="24"/>
              </w:rPr>
              <w:t>15%</w:t>
            </w:r>
          </w:p>
        </w:tc>
        <w:tc>
          <w:tcPr>
            <w:tcW w:w="1707" w:type="dxa"/>
          </w:tcPr>
          <w:p w14:paraId="4A346B4D" w14:textId="77777777" w:rsidR="007E1D2D" w:rsidRDefault="00000000">
            <w:pPr>
              <w:rPr>
                <w:sz w:val="24"/>
                <w:szCs w:val="24"/>
              </w:rPr>
            </w:pPr>
            <w:r>
              <w:rPr>
                <w:sz w:val="24"/>
                <w:szCs w:val="24"/>
              </w:rPr>
              <w:t>Response covers all required aspects</w:t>
            </w:r>
          </w:p>
        </w:tc>
        <w:tc>
          <w:tcPr>
            <w:tcW w:w="1707" w:type="dxa"/>
          </w:tcPr>
          <w:p w14:paraId="58053C12" w14:textId="77777777" w:rsidR="007E1D2D" w:rsidRDefault="00000000">
            <w:pPr>
              <w:rPr>
                <w:sz w:val="24"/>
                <w:szCs w:val="24"/>
              </w:rPr>
            </w:pPr>
            <w:r>
              <w:rPr>
                <w:sz w:val="24"/>
                <w:szCs w:val="24"/>
              </w:rPr>
              <w:t>Covers most aspects</w:t>
            </w:r>
          </w:p>
        </w:tc>
        <w:tc>
          <w:tcPr>
            <w:tcW w:w="1707" w:type="dxa"/>
          </w:tcPr>
          <w:p w14:paraId="5BDE5142" w14:textId="77777777" w:rsidR="007E1D2D" w:rsidRDefault="00000000">
            <w:pPr>
              <w:rPr>
                <w:sz w:val="24"/>
                <w:szCs w:val="24"/>
              </w:rPr>
            </w:pPr>
            <w:r>
              <w:rPr>
                <w:sz w:val="24"/>
                <w:szCs w:val="24"/>
              </w:rPr>
              <w:t>Covers only basic aspects</w:t>
            </w:r>
          </w:p>
        </w:tc>
        <w:tc>
          <w:tcPr>
            <w:tcW w:w="1707" w:type="dxa"/>
          </w:tcPr>
          <w:p w14:paraId="7AE03F31" w14:textId="77777777" w:rsidR="007E1D2D" w:rsidRDefault="00000000">
            <w:pPr>
              <w:rPr>
                <w:sz w:val="24"/>
                <w:szCs w:val="24"/>
              </w:rPr>
            </w:pPr>
            <w:r>
              <w:rPr>
                <w:sz w:val="24"/>
                <w:szCs w:val="24"/>
              </w:rPr>
              <w:t>Incomplete response</w:t>
            </w:r>
          </w:p>
        </w:tc>
      </w:tr>
      <w:tr w:rsidR="007E1D2D" w14:paraId="62E142B0" w14:textId="77777777">
        <w:tc>
          <w:tcPr>
            <w:tcW w:w="1707" w:type="dxa"/>
          </w:tcPr>
          <w:p w14:paraId="0131FA63" w14:textId="77777777" w:rsidR="007E1D2D" w:rsidRDefault="00000000">
            <w:pPr>
              <w:rPr>
                <w:sz w:val="24"/>
                <w:szCs w:val="24"/>
              </w:rPr>
            </w:pPr>
            <w:r>
              <w:rPr>
                <w:sz w:val="24"/>
                <w:szCs w:val="24"/>
              </w:rPr>
              <w:t>Clarity</w:t>
            </w:r>
          </w:p>
        </w:tc>
        <w:tc>
          <w:tcPr>
            <w:tcW w:w="1707" w:type="dxa"/>
          </w:tcPr>
          <w:p w14:paraId="755F5093" w14:textId="77777777" w:rsidR="007E1D2D" w:rsidRDefault="00000000">
            <w:pPr>
              <w:rPr>
                <w:sz w:val="24"/>
                <w:szCs w:val="24"/>
              </w:rPr>
            </w:pPr>
            <w:r>
              <w:rPr>
                <w:sz w:val="24"/>
                <w:szCs w:val="24"/>
              </w:rPr>
              <w:t>15%</w:t>
            </w:r>
          </w:p>
        </w:tc>
        <w:tc>
          <w:tcPr>
            <w:tcW w:w="1707" w:type="dxa"/>
          </w:tcPr>
          <w:p w14:paraId="64A30279" w14:textId="77777777" w:rsidR="007E1D2D" w:rsidRDefault="00000000">
            <w:pPr>
              <w:rPr>
                <w:sz w:val="24"/>
                <w:szCs w:val="24"/>
              </w:rPr>
            </w:pPr>
            <w:r>
              <w:rPr>
                <w:sz w:val="24"/>
                <w:szCs w:val="24"/>
              </w:rPr>
              <w:t>Clear and concise answer</w:t>
            </w:r>
          </w:p>
        </w:tc>
        <w:tc>
          <w:tcPr>
            <w:tcW w:w="1707" w:type="dxa"/>
          </w:tcPr>
          <w:p w14:paraId="5CA2D710" w14:textId="77777777" w:rsidR="007E1D2D" w:rsidRDefault="00000000">
            <w:pPr>
              <w:rPr>
                <w:sz w:val="24"/>
                <w:szCs w:val="24"/>
              </w:rPr>
            </w:pPr>
            <w:r>
              <w:rPr>
                <w:sz w:val="24"/>
                <w:szCs w:val="24"/>
              </w:rPr>
              <w:t>Generally clear</w:t>
            </w:r>
          </w:p>
        </w:tc>
        <w:tc>
          <w:tcPr>
            <w:tcW w:w="1707" w:type="dxa"/>
          </w:tcPr>
          <w:p w14:paraId="6E216B5C" w14:textId="77777777" w:rsidR="007E1D2D" w:rsidRDefault="00000000">
            <w:pPr>
              <w:rPr>
                <w:sz w:val="24"/>
                <w:szCs w:val="24"/>
              </w:rPr>
            </w:pPr>
            <w:r>
              <w:rPr>
                <w:sz w:val="24"/>
                <w:szCs w:val="24"/>
              </w:rPr>
              <w:t>Some confusion in expression</w:t>
            </w:r>
          </w:p>
        </w:tc>
        <w:tc>
          <w:tcPr>
            <w:tcW w:w="1707" w:type="dxa"/>
          </w:tcPr>
          <w:p w14:paraId="13208D81" w14:textId="77777777" w:rsidR="007E1D2D" w:rsidRDefault="00000000">
            <w:pPr>
              <w:rPr>
                <w:sz w:val="24"/>
                <w:szCs w:val="24"/>
              </w:rPr>
            </w:pPr>
            <w:r>
              <w:rPr>
                <w:sz w:val="24"/>
                <w:szCs w:val="24"/>
              </w:rPr>
              <w:t>Poor clarity</w:t>
            </w:r>
          </w:p>
        </w:tc>
      </w:tr>
    </w:tbl>
    <w:p w14:paraId="76C835F2" w14:textId="77777777" w:rsidR="007E1D2D" w:rsidRDefault="007E1D2D">
      <w:pPr>
        <w:rPr>
          <w:sz w:val="24"/>
          <w:szCs w:val="24"/>
        </w:rPr>
      </w:pPr>
    </w:p>
    <w:sectPr w:rsidR="007E1D2D">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3AB16B5-FE47-41F1-81EB-2578FF39F2FB}"/>
    <w:embedBold r:id="rId2" w:fontKey="{C485A1B0-2F13-480C-8946-F379F0BD1190}"/>
    <w:embedItalic r:id="rId3" w:fontKey="{66F34212-D920-4127-8B0E-B49D3BB74E7B}"/>
    <w:embedBoldItalic r:id="rId4" w:fontKey="{3F87DA6E-C975-4E59-9A72-78743A8D99CB}"/>
  </w:font>
  <w:font w:name="Cambria">
    <w:panose1 w:val="02040503050406030204"/>
    <w:charset w:val="00"/>
    <w:family w:val="roman"/>
    <w:pitch w:val="variable"/>
    <w:sig w:usb0="E00006FF" w:usb1="420024FF" w:usb2="02000000" w:usb3="00000000" w:csb0="0000019F" w:csb1="00000000"/>
    <w:embedRegular r:id="rId5" w:fontKey="{4023CD56-C8EE-4472-8E68-F7A892FC15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6065"/>
    <w:multiLevelType w:val="multilevel"/>
    <w:tmpl w:val="AEEC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6023E"/>
    <w:multiLevelType w:val="multilevel"/>
    <w:tmpl w:val="442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74375"/>
    <w:multiLevelType w:val="multilevel"/>
    <w:tmpl w:val="4036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6474B"/>
    <w:multiLevelType w:val="multilevel"/>
    <w:tmpl w:val="BA52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E7DD5"/>
    <w:multiLevelType w:val="multilevel"/>
    <w:tmpl w:val="53A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D30EE"/>
    <w:multiLevelType w:val="multilevel"/>
    <w:tmpl w:val="A724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318E7"/>
    <w:multiLevelType w:val="multilevel"/>
    <w:tmpl w:val="04A2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63D38"/>
    <w:multiLevelType w:val="multilevel"/>
    <w:tmpl w:val="75EE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D19C1"/>
    <w:multiLevelType w:val="multilevel"/>
    <w:tmpl w:val="926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82850"/>
    <w:multiLevelType w:val="multilevel"/>
    <w:tmpl w:val="96DC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94CF6"/>
    <w:multiLevelType w:val="multilevel"/>
    <w:tmpl w:val="5B6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10DA0"/>
    <w:multiLevelType w:val="multilevel"/>
    <w:tmpl w:val="E48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E43E8"/>
    <w:multiLevelType w:val="multilevel"/>
    <w:tmpl w:val="D05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E3A7A"/>
    <w:multiLevelType w:val="multilevel"/>
    <w:tmpl w:val="337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E497F"/>
    <w:multiLevelType w:val="multilevel"/>
    <w:tmpl w:val="8F3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7370F"/>
    <w:multiLevelType w:val="multilevel"/>
    <w:tmpl w:val="AC5CB63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BB621CC"/>
    <w:multiLevelType w:val="multilevel"/>
    <w:tmpl w:val="88C2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6C767F"/>
    <w:multiLevelType w:val="multilevel"/>
    <w:tmpl w:val="5E36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51247"/>
    <w:multiLevelType w:val="multilevel"/>
    <w:tmpl w:val="C098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9A0E4D"/>
    <w:multiLevelType w:val="multilevel"/>
    <w:tmpl w:val="A6D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72954"/>
    <w:multiLevelType w:val="multilevel"/>
    <w:tmpl w:val="87CC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4430B"/>
    <w:multiLevelType w:val="multilevel"/>
    <w:tmpl w:val="65C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642712">
    <w:abstractNumId w:val="15"/>
  </w:num>
  <w:num w:numId="2" w16cid:durableId="581572157">
    <w:abstractNumId w:val="11"/>
  </w:num>
  <w:num w:numId="3" w16cid:durableId="1985694409">
    <w:abstractNumId w:val="16"/>
  </w:num>
  <w:num w:numId="4" w16cid:durableId="2027361552">
    <w:abstractNumId w:val="10"/>
  </w:num>
  <w:num w:numId="5" w16cid:durableId="2064257897">
    <w:abstractNumId w:val="5"/>
  </w:num>
  <w:num w:numId="6" w16cid:durableId="1415010917">
    <w:abstractNumId w:val="7"/>
  </w:num>
  <w:num w:numId="7" w16cid:durableId="274333943">
    <w:abstractNumId w:val="1"/>
  </w:num>
  <w:num w:numId="8" w16cid:durableId="878737107">
    <w:abstractNumId w:val="8"/>
  </w:num>
  <w:num w:numId="9" w16cid:durableId="348945754">
    <w:abstractNumId w:val="12"/>
  </w:num>
  <w:num w:numId="10" w16cid:durableId="1144011380">
    <w:abstractNumId w:val="4"/>
  </w:num>
  <w:num w:numId="11" w16cid:durableId="499388341">
    <w:abstractNumId w:val="6"/>
  </w:num>
  <w:num w:numId="12" w16cid:durableId="927230074">
    <w:abstractNumId w:val="9"/>
  </w:num>
  <w:num w:numId="13" w16cid:durableId="932125340">
    <w:abstractNumId w:val="14"/>
  </w:num>
  <w:num w:numId="14" w16cid:durableId="80566814">
    <w:abstractNumId w:val="0"/>
  </w:num>
  <w:num w:numId="15" w16cid:durableId="1455445970">
    <w:abstractNumId w:val="19"/>
  </w:num>
  <w:num w:numId="16" w16cid:durableId="330568734">
    <w:abstractNumId w:val="13"/>
  </w:num>
  <w:num w:numId="17" w16cid:durableId="1913810303">
    <w:abstractNumId w:val="21"/>
  </w:num>
  <w:num w:numId="18" w16cid:durableId="129787951">
    <w:abstractNumId w:val="20"/>
  </w:num>
  <w:num w:numId="19" w16cid:durableId="1262684953">
    <w:abstractNumId w:val="2"/>
  </w:num>
  <w:num w:numId="20" w16cid:durableId="1882479591">
    <w:abstractNumId w:val="17"/>
  </w:num>
  <w:num w:numId="21" w16cid:durableId="385300354">
    <w:abstractNumId w:val="18"/>
  </w:num>
  <w:num w:numId="22" w16cid:durableId="1826775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2D"/>
    <w:rsid w:val="007813C5"/>
    <w:rsid w:val="007E1D2D"/>
    <w:rsid w:val="00960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54A0"/>
  <w15:docId w15:val="{B4A1612C-EF0B-4064-B769-079AF931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2026-08-04T04:48:00Z</dcterms:created>
  <dcterms:modified xsi:type="dcterms:W3CDTF">2026-08-04T04:48:00Z</dcterms:modified>
</cp:coreProperties>
</file>