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D8F5A" w14:textId="77777777" w:rsidR="00873BF8" w:rsidRPr="00CB4AFC" w:rsidRDefault="00000000">
      <w:pPr>
        <w:jc w:val="center"/>
        <w:rPr>
          <w:rFonts w:ascii="Times New Roman" w:hAnsi="Times New Roman" w:cs="Times New Roman"/>
          <w:b/>
          <w:bCs/>
          <w:sz w:val="34"/>
          <w:szCs w:val="34"/>
        </w:rPr>
      </w:pPr>
      <w:r w:rsidRPr="00CB4AFC">
        <w:rPr>
          <w:rFonts w:ascii="Times New Roman" w:hAnsi="Times New Roman" w:cs="Times New Roman"/>
          <w:b/>
          <w:bCs/>
          <w:sz w:val="34"/>
          <w:szCs w:val="34"/>
        </w:rPr>
        <w:t xml:space="preserve"> SIMATS ENGINEERING</w:t>
      </w:r>
    </w:p>
    <w:p w14:paraId="57113C45" w14:textId="77777777" w:rsidR="00873BF8" w:rsidRPr="00CB4AFC" w:rsidRDefault="00000000">
      <w:pPr>
        <w:jc w:val="center"/>
        <w:rPr>
          <w:rFonts w:ascii="Times New Roman" w:hAnsi="Times New Roman" w:cs="Times New Roman"/>
          <w:b/>
          <w:bCs/>
          <w:sz w:val="28"/>
          <w:szCs w:val="28"/>
        </w:rPr>
      </w:pPr>
      <w:r w:rsidRPr="00CB4AFC">
        <w:rPr>
          <w:rFonts w:ascii="Times New Roman" w:hAnsi="Times New Roman" w:cs="Times New Roman"/>
          <w:b/>
          <w:bCs/>
          <w:sz w:val="28"/>
          <w:szCs w:val="28"/>
        </w:rPr>
        <w:t xml:space="preserve">ASSESSMENT TOOL 1 </w:t>
      </w:r>
    </w:p>
    <w:p w14:paraId="4B421555" w14:textId="77777777" w:rsidR="00873BF8" w:rsidRPr="00CB4AFC" w:rsidRDefault="00873BF8">
      <w:pPr>
        <w:jc w:val="center"/>
        <w:rPr>
          <w:rFonts w:ascii="Times New Roman" w:hAnsi="Times New Roman" w:cs="Times New Roman"/>
          <w:b/>
          <w:bCs/>
          <w:sz w:val="34"/>
          <w:szCs w:val="34"/>
        </w:rPr>
      </w:pPr>
    </w:p>
    <w:p w14:paraId="413937CB" w14:textId="77777777" w:rsidR="00873BF8" w:rsidRPr="00CB4AFC" w:rsidRDefault="00000000">
      <w:pPr>
        <w:rPr>
          <w:rFonts w:ascii="Times New Roman" w:hAnsi="Times New Roman" w:cs="Times New Roman"/>
          <w:b/>
          <w:bCs/>
          <w:sz w:val="24"/>
          <w:szCs w:val="24"/>
        </w:rPr>
      </w:pPr>
      <w:r w:rsidRPr="00CB4AFC">
        <w:rPr>
          <w:rFonts w:ascii="Times New Roman" w:hAnsi="Times New Roman" w:cs="Times New Roman"/>
          <w:b/>
          <w:bCs/>
          <w:sz w:val="24"/>
          <w:szCs w:val="24"/>
        </w:rPr>
        <w:t xml:space="preserve">COURSE CODE: CSA51        COURSE NAME: Cryptography and Network Security   </w:t>
      </w:r>
      <w:r w:rsidRPr="00CB4AFC">
        <w:rPr>
          <w:rFonts w:ascii="Times New Roman" w:hAnsi="Times New Roman" w:cs="Times New Roman"/>
          <w:b/>
          <w:bCs/>
          <w:sz w:val="24"/>
          <w:szCs w:val="24"/>
        </w:rPr>
        <w:tab/>
      </w:r>
      <w:r w:rsidRPr="00CB4AFC">
        <w:rPr>
          <w:rFonts w:ascii="Times New Roman" w:hAnsi="Times New Roman" w:cs="Times New Roman"/>
          <w:b/>
          <w:bCs/>
          <w:sz w:val="24"/>
          <w:szCs w:val="24"/>
        </w:rPr>
        <w:tab/>
      </w:r>
      <w:r w:rsidRPr="00CB4AFC">
        <w:rPr>
          <w:rFonts w:ascii="Times New Roman" w:hAnsi="Times New Roman" w:cs="Times New Roman"/>
          <w:b/>
          <w:bCs/>
          <w:sz w:val="24"/>
          <w:szCs w:val="24"/>
        </w:rPr>
        <w:tab/>
      </w:r>
      <w:r w:rsidRPr="00CB4AFC">
        <w:rPr>
          <w:rFonts w:ascii="Times New Roman" w:hAnsi="Times New Roman" w:cs="Times New Roman"/>
          <w:b/>
          <w:bCs/>
          <w:sz w:val="24"/>
          <w:szCs w:val="24"/>
        </w:rPr>
        <w:tab/>
      </w:r>
      <w:r w:rsidRPr="00CB4AFC">
        <w:rPr>
          <w:rFonts w:ascii="Times New Roman" w:hAnsi="Times New Roman" w:cs="Times New Roman"/>
          <w:b/>
          <w:bCs/>
          <w:sz w:val="24"/>
          <w:szCs w:val="24"/>
        </w:rPr>
        <w:tab/>
      </w:r>
    </w:p>
    <w:p w14:paraId="4B1E3F63" w14:textId="77777777" w:rsidR="00873BF8" w:rsidRPr="00CB4AFC" w:rsidRDefault="00873BF8">
      <w:pPr>
        <w:rPr>
          <w:rFonts w:ascii="Times New Roman" w:hAnsi="Times New Roman" w:cs="Times New Roman"/>
          <w:b/>
          <w:bCs/>
          <w:sz w:val="24"/>
          <w:szCs w:val="24"/>
        </w:rPr>
      </w:pPr>
    </w:p>
    <w:p w14:paraId="62728E3B" w14:textId="77777777" w:rsidR="00873BF8" w:rsidRPr="00CB4AFC" w:rsidRDefault="00000000">
      <w:pPr>
        <w:rPr>
          <w:rFonts w:ascii="Times New Roman" w:hAnsi="Times New Roman" w:cs="Times New Roman"/>
          <w:b/>
          <w:bCs/>
          <w:sz w:val="24"/>
          <w:szCs w:val="24"/>
        </w:rPr>
      </w:pPr>
      <w:r w:rsidRPr="00CB4AFC">
        <w:rPr>
          <w:rFonts w:ascii="Times New Roman" w:hAnsi="Times New Roman" w:cs="Times New Roman"/>
        </w:rPr>
        <w:pict w14:anchorId="4483D536">
          <v:rect id="_x0000_i1081" style="width:0;height:1.5pt" o:hralign="center" o:hrstd="t" o:hr="t" fillcolor="#a0a0a0" stroked="f"/>
        </w:pict>
      </w:r>
    </w:p>
    <w:p w14:paraId="5FC76265" w14:textId="77777777" w:rsidR="00873BF8" w:rsidRPr="00CB4AFC" w:rsidRDefault="00873BF8">
      <w:pPr>
        <w:rPr>
          <w:rFonts w:ascii="Times New Roman" w:hAnsi="Times New Roman" w:cs="Times New Roman"/>
          <w:b/>
          <w:bCs/>
          <w:sz w:val="24"/>
          <w:szCs w:val="24"/>
        </w:rPr>
      </w:pPr>
    </w:p>
    <w:p w14:paraId="7F16AB48" w14:textId="77777777" w:rsidR="00873BF8" w:rsidRPr="00CB4AFC" w:rsidRDefault="00000000">
      <w:pPr>
        <w:rPr>
          <w:rFonts w:ascii="Times New Roman" w:hAnsi="Times New Roman" w:cs="Times New Roman"/>
          <w:b/>
          <w:bCs/>
          <w:sz w:val="24"/>
          <w:szCs w:val="24"/>
        </w:rPr>
      </w:pPr>
      <w:r w:rsidRPr="00CB4AFC">
        <w:rPr>
          <w:rFonts w:ascii="Times New Roman" w:hAnsi="Times New Roman" w:cs="Times New Roman"/>
          <w:b/>
          <w:bCs/>
          <w:sz w:val="24"/>
          <w:szCs w:val="24"/>
        </w:rPr>
        <w:t>COURSE OUTCOME COVERED</w:t>
      </w:r>
    </w:p>
    <w:p w14:paraId="23B5ED42" w14:textId="77777777" w:rsidR="00873BF8" w:rsidRPr="00CB4AFC" w:rsidRDefault="00873BF8">
      <w:pPr>
        <w:rPr>
          <w:rFonts w:ascii="Times New Roman" w:hAnsi="Times New Roman" w:cs="Times New Roman"/>
          <w:b/>
          <w:bCs/>
          <w:sz w:val="24"/>
          <w:szCs w:val="24"/>
        </w:rPr>
      </w:pPr>
    </w:p>
    <w:p w14:paraId="155BB972" w14:textId="77777777" w:rsidR="00873BF8" w:rsidRPr="00CB4AFC" w:rsidRDefault="00000000">
      <w:pPr>
        <w:rPr>
          <w:rFonts w:ascii="Times New Roman" w:hAnsi="Times New Roman" w:cs="Times New Roman"/>
          <w:sz w:val="24"/>
          <w:szCs w:val="24"/>
        </w:rPr>
      </w:pPr>
      <w:r w:rsidRPr="00CB4AFC">
        <w:rPr>
          <w:rFonts w:ascii="Times New Roman" w:hAnsi="Times New Roman" w:cs="Times New Roman"/>
          <w:b/>
          <w:bCs/>
          <w:sz w:val="24"/>
          <w:szCs w:val="24"/>
        </w:rPr>
        <w:t xml:space="preserve">CO5: </w:t>
      </w:r>
      <w:r w:rsidRPr="00CB4AFC">
        <w:rPr>
          <w:rFonts w:ascii="Times New Roman" w:hAnsi="Times New Roman" w:cs="Times New Roman"/>
          <w:i/>
          <w:iCs/>
          <w:sz w:val="24"/>
          <w:szCs w:val="24"/>
        </w:rPr>
        <w:t xml:space="preserve">Develop the network security strategies based on the study of viruses, worms, firewall architectures, and IDS/IPS functionalities.CO </w:t>
      </w:r>
      <w:r w:rsidRPr="00CB4AFC">
        <w:rPr>
          <w:rFonts w:ascii="Times New Roman" w:hAnsi="Times New Roman" w:cs="Times New Roman"/>
          <w:sz w:val="24"/>
          <w:szCs w:val="24"/>
        </w:rPr>
        <w:t>(BL5, BL6)</w:t>
      </w:r>
    </w:p>
    <w:p w14:paraId="7AE6144A" w14:textId="77777777" w:rsidR="00873BF8" w:rsidRPr="00CB4AFC" w:rsidRDefault="00873BF8">
      <w:pPr>
        <w:rPr>
          <w:rFonts w:ascii="Times New Roman" w:hAnsi="Times New Roman" w:cs="Times New Roman"/>
          <w:sz w:val="24"/>
          <w:szCs w:val="24"/>
        </w:rPr>
      </w:pPr>
    </w:p>
    <w:p w14:paraId="67A55ED4" w14:textId="77777777" w:rsidR="00873BF8" w:rsidRPr="00CB4AFC" w:rsidRDefault="00000000">
      <w:pPr>
        <w:rPr>
          <w:rFonts w:ascii="Times New Roman" w:hAnsi="Times New Roman" w:cs="Times New Roman"/>
          <w:sz w:val="24"/>
          <w:szCs w:val="24"/>
        </w:rPr>
      </w:pPr>
      <w:r w:rsidRPr="00CB4AFC">
        <w:rPr>
          <w:rFonts w:ascii="Times New Roman" w:hAnsi="Times New Roman" w:cs="Times New Roman"/>
          <w:sz w:val="24"/>
          <w:szCs w:val="24"/>
        </w:rPr>
        <w:t>Assessment Tool Weightage: 40%</w:t>
      </w:r>
    </w:p>
    <w:p w14:paraId="4E33E646" w14:textId="77777777" w:rsidR="00873BF8" w:rsidRPr="00CB4AFC" w:rsidRDefault="00873BF8">
      <w:pPr>
        <w:rPr>
          <w:rFonts w:ascii="Times New Roman" w:hAnsi="Times New Roman" w:cs="Times New Roman"/>
          <w:sz w:val="24"/>
          <w:szCs w:val="24"/>
        </w:rPr>
      </w:pPr>
    </w:p>
    <w:p w14:paraId="3815DD8D" w14:textId="77777777" w:rsidR="00873BF8" w:rsidRPr="00CB4AFC" w:rsidRDefault="00000000">
      <w:pPr>
        <w:rPr>
          <w:rFonts w:ascii="Times New Roman" w:hAnsi="Times New Roman" w:cs="Times New Roman"/>
          <w:sz w:val="24"/>
          <w:szCs w:val="24"/>
        </w:rPr>
      </w:pPr>
      <w:r w:rsidRPr="00CB4AFC">
        <w:rPr>
          <w:rFonts w:ascii="Times New Roman" w:hAnsi="Times New Roman" w:cs="Times New Roman"/>
        </w:rPr>
        <w:pict w14:anchorId="5B11868D">
          <v:rect id="_x0000_i1082" style="width:0;height:1.5pt" o:hralign="center" o:hrstd="t" o:hr="t" fillcolor="#a0a0a0" stroked="f"/>
        </w:pict>
      </w:r>
    </w:p>
    <w:p w14:paraId="39E1470F" w14:textId="77777777" w:rsidR="00873BF8" w:rsidRPr="00CB4AFC" w:rsidRDefault="00873BF8">
      <w:pPr>
        <w:rPr>
          <w:rFonts w:ascii="Times New Roman" w:hAnsi="Times New Roman" w:cs="Times New Roman"/>
          <w:sz w:val="24"/>
          <w:szCs w:val="24"/>
        </w:rPr>
      </w:pPr>
    </w:p>
    <w:p w14:paraId="126FE650" w14:textId="77777777" w:rsidR="00873BF8" w:rsidRPr="00CB4AFC" w:rsidRDefault="00000000">
      <w:pPr>
        <w:jc w:val="center"/>
        <w:rPr>
          <w:rFonts w:ascii="Times New Roman" w:hAnsi="Times New Roman" w:cs="Times New Roman"/>
          <w:b/>
          <w:bCs/>
          <w:sz w:val="24"/>
          <w:szCs w:val="24"/>
        </w:rPr>
      </w:pPr>
      <w:r w:rsidRPr="00CB4AFC">
        <w:rPr>
          <w:rFonts w:ascii="Times New Roman" w:hAnsi="Times New Roman" w:cs="Times New Roman"/>
          <w:b/>
          <w:bCs/>
          <w:sz w:val="24"/>
          <w:szCs w:val="24"/>
        </w:rPr>
        <w:t>QUESTIONS: 5</w:t>
      </w:r>
      <w:r w:rsidRPr="00CB4AFC">
        <w:rPr>
          <w:rFonts w:ascii="Times New Roman" w:hAnsi="Times New Roman" w:cs="Times New Roman"/>
          <w:b/>
          <w:bCs/>
          <w:sz w:val="24"/>
          <w:szCs w:val="24"/>
        </w:rPr>
        <w:tab/>
      </w:r>
      <w:r w:rsidRPr="00CB4AFC">
        <w:rPr>
          <w:rFonts w:ascii="Times New Roman" w:hAnsi="Times New Roman" w:cs="Times New Roman"/>
          <w:b/>
          <w:bCs/>
          <w:sz w:val="24"/>
          <w:szCs w:val="24"/>
        </w:rPr>
        <w:tab/>
      </w:r>
      <w:r w:rsidRPr="00CB4AFC">
        <w:rPr>
          <w:rFonts w:ascii="Times New Roman" w:hAnsi="Times New Roman" w:cs="Times New Roman"/>
          <w:b/>
          <w:bCs/>
          <w:sz w:val="24"/>
          <w:szCs w:val="24"/>
        </w:rPr>
        <w:tab/>
      </w:r>
      <w:r w:rsidRPr="00CB4AFC">
        <w:rPr>
          <w:rFonts w:ascii="Times New Roman" w:hAnsi="Times New Roman" w:cs="Times New Roman"/>
          <w:b/>
          <w:bCs/>
          <w:sz w:val="24"/>
          <w:szCs w:val="24"/>
        </w:rPr>
        <w:tab/>
      </w:r>
      <w:r w:rsidRPr="00CB4AFC">
        <w:rPr>
          <w:rFonts w:ascii="Times New Roman" w:hAnsi="Times New Roman" w:cs="Times New Roman"/>
          <w:b/>
          <w:bCs/>
          <w:sz w:val="24"/>
          <w:szCs w:val="24"/>
        </w:rPr>
        <w:tab/>
      </w:r>
      <w:r w:rsidRPr="00CB4AFC">
        <w:rPr>
          <w:rFonts w:ascii="Times New Roman" w:hAnsi="Times New Roman" w:cs="Times New Roman"/>
          <w:b/>
          <w:bCs/>
          <w:sz w:val="24"/>
          <w:szCs w:val="24"/>
        </w:rPr>
        <w:tab/>
      </w:r>
      <w:r w:rsidRPr="00CB4AFC">
        <w:rPr>
          <w:rFonts w:ascii="Times New Roman" w:hAnsi="Times New Roman" w:cs="Times New Roman"/>
          <w:b/>
          <w:bCs/>
          <w:sz w:val="24"/>
          <w:szCs w:val="24"/>
        </w:rPr>
        <w:tab/>
      </w:r>
      <w:r w:rsidRPr="00CB4AFC">
        <w:rPr>
          <w:rFonts w:ascii="Times New Roman" w:hAnsi="Times New Roman" w:cs="Times New Roman"/>
          <w:b/>
          <w:bCs/>
          <w:sz w:val="24"/>
          <w:szCs w:val="24"/>
        </w:rPr>
        <w:tab/>
        <w:t>TOTAL MARKS: 25</w:t>
      </w:r>
    </w:p>
    <w:p w14:paraId="69E35910" w14:textId="77777777" w:rsidR="00873BF8" w:rsidRPr="00CB4AFC" w:rsidRDefault="00000000">
      <w:pPr>
        <w:jc w:val="center"/>
        <w:rPr>
          <w:rFonts w:ascii="Times New Roman" w:hAnsi="Times New Roman" w:cs="Times New Roman"/>
          <w:b/>
          <w:bCs/>
          <w:sz w:val="24"/>
          <w:szCs w:val="24"/>
        </w:rPr>
      </w:pPr>
      <w:r w:rsidRPr="00CB4AFC">
        <w:rPr>
          <w:rFonts w:ascii="Times New Roman" w:hAnsi="Times New Roman" w:cs="Times New Roman"/>
          <w:b/>
          <w:bCs/>
          <w:sz w:val="24"/>
          <w:szCs w:val="24"/>
        </w:rPr>
        <w:t>Annexure A</w:t>
      </w:r>
    </w:p>
    <w:p w14:paraId="51DC9806" w14:textId="77777777" w:rsidR="00873BF8" w:rsidRPr="00CB4AFC" w:rsidRDefault="00000000">
      <w:pPr>
        <w:jc w:val="center"/>
        <w:rPr>
          <w:rFonts w:ascii="Times New Roman" w:hAnsi="Times New Roman" w:cs="Times New Roman"/>
          <w:b/>
          <w:bCs/>
          <w:sz w:val="24"/>
          <w:szCs w:val="24"/>
        </w:rPr>
      </w:pPr>
      <w:r w:rsidRPr="00CB4AFC">
        <w:rPr>
          <w:rFonts w:ascii="Times New Roman" w:hAnsi="Times New Roman" w:cs="Times New Roman"/>
          <w:b/>
          <w:bCs/>
          <w:sz w:val="24"/>
          <w:szCs w:val="24"/>
        </w:rPr>
        <w:t>CONSTRAINT-BASED PROBLEM SOLVING</w:t>
      </w:r>
    </w:p>
    <w:p w14:paraId="16C0F686" w14:textId="77777777" w:rsidR="00873BF8" w:rsidRPr="00CB4AFC" w:rsidRDefault="00000000">
      <w:pPr>
        <w:rPr>
          <w:rFonts w:ascii="Times New Roman" w:hAnsi="Times New Roman" w:cs="Times New Roman"/>
          <w:b/>
          <w:bCs/>
          <w:sz w:val="24"/>
          <w:szCs w:val="24"/>
        </w:rPr>
      </w:pPr>
      <w:r w:rsidRPr="00CB4AFC">
        <w:rPr>
          <w:rFonts w:ascii="Times New Roman" w:hAnsi="Times New Roman" w:cs="Times New Roman"/>
          <w:b/>
          <w:bCs/>
          <w:sz w:val="24"/>
          <w:szCs w:val="24"/>
        </w:rPr>
        <w:tab/>
      </w:r>
      <w:r w:rsidRPr="00CB4AFC">
        <w:rPr>
          <w:rFonts w:ascii="Times New Roman" w:hAnsi="Times New Roman" w:cs="Times New Roman"/>
          <w:b/>
          <w:bCs/>
          <w:sz w:val="24"/>
          <w:szCs w:val="24"/>
        </w:rPr>
        <w:tab/>
      </w:r>
      <w:r w:rsidRPr="00CB4AFC">
        <w:rPr>
          <w:rFonts w:ascii="Times New Roman" w:hAnsi="Times New Roman" w:cs="Times New Roman"/>
          <w:b/>
          <w:bCs/>
          <w:sz w:val="24"/>
          <w:szCs w:val="24"/>
        </w:rPr>
        <w:tab/>
      </w:r>
    </w:p>
    <w:p w14:paraId="03BE2C14" w14:textId="77777777" w:rsidR="00873BF8" w:rsidRPr="00CB4AFC" w:rsidRDefault="00873BF8">
      <w:pPr>
        <w:rPr>
          <w:rFonts w:ascii="Times New Roman" w:hAnsi="Times New Roman" w:cs="Times New Roman"/>
          <w:b/>
          <w:bCs/>
          <w:sz w:val="24"/>
          <w:szCs w:val="24"/>
        </w:rPr>
      </w:pPr>
    </w:p>
    <w:p w14:paraId="31ADB3FD" w14:textId="77777777" w:rsidR="00873BF8" w:rsidRPr="00CB4AFC" w:rsidRDefault="00000000">
      <w:pPr>
        <w:rPr>
          <w:rFonts w:ascii="Times New Roman" w:hAnsi="Times New Roman" w:cs="Times New Roman"/>
          <w:b/>
          <w:bCs/>
          <w:sz w:val="24"/>
          <w:szCs w:val="24"/>
        </w:rPr>
      </w:pPr>
      <w:r w:rsidRPr="00CB4AFC">
        <w:rPr>
          <w:rFonts w:ascii="Times New Roman" w:hAnsi="Times New Roman" w:cs="Times New Roman"/>
        </w:rPr>
        <w:pict w14:anchorId="2A811817">
          <v:rect id="_x0000_i1083" style="width:0;height:1.5pt" o:hralign="center" o:hrstd="t" o:hr="t" fillcolor="#a0a0a0" stroked="f"/>
        </w:pict>
      </w:r>
    </w:p>
    <w:p w14:paraId="6FDEB7A4" w14:textId="77777777" w:rsidR="00873BF8" w:rsidRPr="00CB4AFC" w:rsidRDefault="00873BF8">
      <w:pPr>
        <w:rPr>
          <w:rFonts w:ascii="Times New Roman" w:hAnsi="Times New Roman" w:cs="Times New Roman"/>
          <w:b/>
          <w:bCs/>
          <w:sz w:val="24"/>
          <w:szCs w:val="24"/>
        </w:rPr>
      </w:pPr>
    </w:p>
    <w:p w14:paraId="4E37FA66" w14:textId="77777777" w:rsidR="00873BF8" w:rsidRPr="00CB4AFC" w:rsidRDefault="00873BF8">
      <w:pPr>
        <w:rPr>
          <w:rFonts w:ascii="Times New Roman" w:hAnsi="Times New Roman" w:cs="Times New Roman"/>
          <w:b/>
          <w:bCs/>
          <w:i/>
          <w:iCs/>
          <w:sz w:val="24"/>
          <w:szCs w:val="24"/>
        </w:rPr>
      </w:pPr>
    </w:p>
    <w:p w14:paraId="548E0394" w14:textId="77777777" w:rsidR="00873BF8" w:rsidRPr="00CB4AFC" w:rsidRDefault="00000000">
      <w:pPr>
        <w:rPr>
          <w:rFonts w:ascii="Times New Roman" w:hAnsi="Times New Roman" w:cs="Times New Roman"/>
          <w:b/>
          <w:bCs/>
          <w:i/>
          <w:iCs/>
          <w:sz w:val="24"/>
          <w:szCs w:val="24"/>
        </w:rPr>
      </w:pPr>
      <w:r w:rsidRPr="00CB4AFC">
        <w:rPr>
          <w:rFonts w:ascii="Times New Roman" w:hAnsi="Times New Roman" w:cs="Times New Roman"/>
          <w:b/>
          <w:bCs/>
          <w:i/>
          <w:iCs/>
          <w:sz w:val="24"/>
          <w:szCs w:val="24"/>
        </w:rPr>
        <w:t>Code of Conduct:</w:t>
      </w:r>
    </w:p>
    <w:p w14:paraId="672C2D83" w14:textId="77777777" w:rsidR="00873BF8" w:rsidRPr="00CB4AFC" w:rsidRDefault="00873BF8">
      <w:pPr>
        <w:rPr>
          <w:rFonts w:ascii="Times New Roman" w:hAnsi="Times New Roman" w:cs="Times New Roman"/>
          <w:i/>
          <w:iCs/>
          <w:sz w:val="24"/>
          <w:szCs w:val="24"/>
        </w:rPr>
      </w:pPr>
    </w:p>
    <w:p w14:paraId="24DAF83F" w14:textId="0FE713F2" w:rsidR="00873BF8" w:rsidRPr="00CB4AFC" w:rsidRDefault="00000000">
      <w:pPr>
        <w:jc w:val="both"/>
        <w:rPr>
          <w:rFonts w:ascii="Times New Roman" w:hAnsi="Times New Roman" w:cs="Times New Roman"/>
          <w:i/>
          <w:iCs/>
          <w:sz w:val="24"/>
          <w:szCs w:val="24"/>
        </w:rPr>
      </w:pPr>
      <w:r w:rsidRPr="00CB4AFC">
        <w:rPr>
          <w:rFonts w:ascii="Times New Roman" w:hAnsi="Times New Roman" w:cs="Times New Roman"/>
          <w:i/>
          <w:iCs/>
          <w:sz w:val="24"/>
          <w:szCs w:val="24"/>
        </w:rPr>
        <w:t xml:space="preserve">I </w:t>
      </w:r>
      <w:r w:rsidR="00CB4AFC" w:rsidRPr="00CB4AFC">
        <w:rPr>
          <w:rFonts w:ascii="Times New Roman" w:hAnsi="Times New Roman" w:cs="Times New Roman"/>
          <w:i/>
          <w:iCs/>
          <w:sz w:val="24"/>
          <w:szCs w:val="24"/>
        </w:rPr>
        <w:t>SWETA R 192511408</w:t>
      </w:r>
      <w:r w:rsidRPr="00CB4AFC">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7F7253D0" w14:textId="77777777" w:rsidR="00873BF8" w:rsidRPr="00CB4AFC" w:rsidRDefault="00000000">
      <w:pPr>
        <w:jc w:val="both"/>
        <w:rPr>
          <w:rFonts w:ascii="Times New Roman" w:hAnsi="Times New Roman" w:cs="Times New Roman"/>
          <w:i/>
          <w:iCs/>
          <w:sz w:val="24"/>
          <w:szCs w:val="24"/>
        </w:rPr>
      </w:pPr>
      <w:r w:rsidRPr="00CB4AFC">
        <w:rPr>
          <w:rFonts w:ascii="Times New Roman" w:hAnsi="Times New Roman" w:cs="Times New Roman"/>
          <w:i/>
          <w:iCs/>
          <w:sz w:val="24"/>
          <w:szCs w:val="24"/>
        </w:rPr>
        <w:t>I understand that any violation of academic integrity rules will result in disciplinary action.</w:t>
      </w:r>
    </w:p>
    <w:p w14:paraId="600644FA" w14:textId="77777777" w:rsidR="00873BF8" w:rsidRPr="00CB4AFC" w:rsidRDefault="00873BF8">
      <w:pPr>
        <w:rPr>
          <w:rFonts w:ascii="Times New Roman" w:hAnsi="Times New Roman" w:cs="Times New Roman"/>
          <w:i/>
          <w:iCs/>
          <w:sz w:val="24"/>
          <w:szCs w:val="24"/>
        </w:rPr>
      </w:pPr>
    </w:p>
    <w:p w14:paraId="6B9112BE" w14:textId="77777777" w:rsidR="00873BF8" w:rsidRPr="00CB4AFC" w:rsidRDefault="00000000">
      <w:pPr>
        <w:rPr>
          <w:rFonts w:ascii="Times New Roman" w:hAnsi="Times New Roman" w:cs="Times New Roman"/>
          <w:b/>
          <w:bCs/>
          <w:i/>
          <w:iCs/>
          <w:sz w:val="24"/>
          <w:szCs w:val="24"/>
        </w:rPr>
      </w:pPr>
      <w:r w:rsidRPr="00CB4AFC">
        <w:rPr>
          <w:rFonts w:ascii="Times New Roman" w:hAnsi="Times New Roman" w:cs="Times New Roman"/>
          <w:b/>
          <w:bCs/>
          <w:i/>
          <w:iCs/>
          <w:sz w:val="24"/>
          <w:szCs w:val="24"/>
        </w:rPr>
        <w:t>Signature of the student:</w:t>
      </w:r>
    </w:p>
    <w:p w14:paraId="378900C1" w14:textId="77777777" w:rsidR="00873BF8" w:rsidRPr="00CB4AFC" w:rsidRDefault="00873BF8">
      <w:pPr>
        <w:rPr>
          <w:rFonts w:ascii="Times New Roman" w:hAnsi="Times New Roman" w:cs="Times New Roman"/>
          <w:sz w:val="24"/>
          <w:szCs w:val="24"/>
        </w:rPr>
      </w:pPr>
    </w:p>
    <w:p w14:paraId="1DEEBE2A" w14:textId="77777777" w:rsidR="00873BF8" w:rsidRPr="00CB4AFC" w:rsidRDefault="00873BF8">
      <w:pPr>
        <w:rPr>
          <w:rFonts w:ascii="Times New Roman" w:hAnsi="Times New Roman" w:cs="Times New Roman"/>
          <w:sz w:val="24"/>
          <w:szCs w:val="24"/>
        </w:rPr>
      </w:pPr>
    </w:p>
    <w:p w14:paraId="6B0200C3" w14:textId="77777777" w:rsidR="00873BF8" w:rsidRPr="00CB4AFC" w:rsidRDefault="00873BF8">
      <w:pPr>
        <w:rPr>
          <w:rFonts w:ascii="Times New Roman" w:hAnsi="Times New Roman" w:cs="Times New Roman"/>
          <w:sz w:val="24"/>
          <w:szCs w:val="24"/>
        </w:rPr>
      </w:pPr>
    </w:p>
    <w:p w14:paraId="46E418D3" w14:textId="77777777" w:rsidR="00873BF8" w:rsidRPr="00CB4AFC" w:rsidRDefault="00873BF8">
      <w:pPr>
        <w:rPr>
          <w:rFonts w:ascii="Times New Roman" w:hAnsi="Times New Roman" w:cs="Times New Roman"/>
          <w:sz w:val="24"/>
          <w:szCs w:val="24"/>
        </w:rPr>
      </w:pPr>
    </w:p>
    <w:p w14:paraId="3799245B" w14:textId="77777777" w:rsidR="00873BF8" w:rsidRPr="00CB4AFC" w:rsidRDefault="00873BF8">
      <w:pPr>
        <w:rPr>
          <w:rFonts w:ascii="Times New Roman" w:hAnsi="Times New Roman" w:cs="Times New Roman"/>
          <w:sz w:val="24"/>
          <w:szCs w:val="24"/>
        </w:rPr>
      </w:pPr>
    </w:p>
    <w:p w14:paraId="09147866" w14:textId="77777777" w:rsidR="00873BF8" w:rsidRPr="00CB4AFC" w:rsidRDefault="00873BF8">
      <w:pPr>
        <w:rPr>
          <w:rFonts w:ascii="Times New Roman" w:hAnsi="Times New Roman" w:cs="Times New Roman"/>
          <w:sz w:val="24"/>
          <w:szCs w:val="24"/>
        </w:rPr>
      </w:pPr>
    </w:p>
    <w:p w14:paraId="715BA383" w14:textId="77777777" w:rsidR="00873BF8" w:rsidRPr="00CB4AFC" w:rsidRDefault="00873BF8">
      <w:pPr>
        <w:rPr>
          <w:rFonts w:ascii="Times New Roman" w:hAnsi="Times New Roman" w:cs="Times New Roman"/>
          <w:sz w:val="24"/>
          <w:szCs w:val="24"/>
        </w:rPr>
      </w:pPr>
    </w:p>
    <w:p w14:paraId="639CDD36" w14:textId="77777777" w:rsidR="00873BF8" w:rsidRPr="00CB4AFC" w:rsidRDefault="00873BF8">
      <w:pPr>
        <w:rPr>
          <w:rFonts w:ascii="Times New Roman" w:hAnsi="Times New Roman" w:cs="Times New Roman"/>
          <w:sz w:val="24"/>
          <w:szCs w:val="24"/>
        </w:rPr>
      </w:pPr>
    </w:p>
    <w:p w14:paraId="13DF4DF1" w14:textId="77777777" w:rsidR="00873BF8" w:rsidRPr="00CB4AFC" w:rsidRDefault="00873BF8">
      <w:pPr>
        <w:rPr>
          <w:rFonts w:ascii="Times New Roman" w:hAnsi="Times New Roman" w:cs="Times New Roman"/>
          <w:sz w:val="24"/>
          <w:szCs w:val="24"/>
        </w:rPr>
      </w:pPr>
    </w:p>
    <w:p w14:paraId="78BDCA8C" w14:textId="77777777" w:rsidR="00873BF8" w:rsidRPr="00CB4AFC" w:rsidRDefault="00873BF8">
      <w:pPr>
        <w:rPr>
          <w:rFonts w:ascii="Times New Roman" w:hAnsi="Times New Roman" w:cs="Times New Roman"/>
          <w:sz w:val="24"/>
          <w:szCs w:val="24"/>
        </w:rPr>
      </w:pPr>
    </w:p>
    <w:p w14:paraId="24105F50" w14:textId="77777777" w:rsidR="00873BF8" w:rsidRPr="00CB4AFC" w:rsidRDefault="00873BF8">
      <w:pPr>
        <w:jc w:val="center"/>
        <w:rPr>
          <w:rFonts w:ascii="Times New Roman" w:hAnsi="Times New Roman" w:cs="Times New Roman"/>
          <w:b/>
          <w:bCs/>
          <w:sz w:val="24"/>
          <w:szCs w:val="24"/>
        </w:rPr>
      </w:pPr>
    </w:p>
    <w:p w14:paraId="23253CAE" w14:textId="77777777" w:rsidR="00873BF8" w:rsidRPr="00CB4AFC" w:rsidRDefault="00000000" w:rsidP="001C3DFC">
      <w:pPr>
        <w:jc w:val="center"/>
        <w:rPr>
          <w:rFonts w:ascii="Times New Roman" w:hAnsi="Times New Roman" w:cs="Times New Roman"/>
          <w:b/>
          <w:bCs/>
          <w:sz w:val="24"/>
          <w:szCs w:val="24"/>
        </w:rPr>
      </w:pPr>
      <w:r w:rsidRPr="00CB4AFC">
        <w:rPr>
          <w:rFonts w:ascii="Times New Roman" w:hAnsi="Times New Roman" w:cs="Times New Roman"/>
          <w:b/>
          <w:bCs/>
          <w:sz w:val="24"/>
          <w:szCs w:val="24"/>
        </w:rPr>
        <w:lastRenderedPageBreak/>
        <w:t>Annexure A</w:t>
      </w:r>
    </w:p>
    <w:p w14:paraId="6695B706" w14:textId="77777777" w:rsidR="00873BF8" w:rsidRPr="00CB4AFC" w:rsidRDefault="00000000" w:rsidP="001C3DFC">
      <w:pPr>
        <w:jc w:val="center"/>
        <w:rPr>
          <w:rFonts w:ascii="Times New Roman" w:hAnsi="Times New Roman" w:cs="Times New Roman"/>
          <w:b/>
          <w:bCs/>
          <w:sz w:val="24"/>
          <w:szCs w:val="24"/>
        </w:rPr>
      </w:pPr>
      <w:r w:rsidRPr="00CB4AFC">
        <w:rPr>
          <w:rFonts w:ascii="Times New Roman" w:hAnsi="Times New Roman" w:cs="Times New Roman"/>
          <w:b/>
          <w:bCs/>
          <w:sz w:val="24"/>
          <w:szCs w:val="24"/>
        </w:rPr>
        <w:t>CONSTRAINT-BASED PROBLEM SOLVING</w:t>
      </w:r>
    </w:p>
    <w:p w14:paraId="189B5CE4" w14:textId="77777777" w:rsidR="00873BF8" w:rsidRPr="00CB4AFC" w:rsidRDefault="00873BF8" w:rsidP="001C3DFC">
      <w:pPr>
        <w:jc w:val="both"/>
        <w:rPr>
          <w:rFonts w:ascii="Times New Roman" w:hAnsi="Times New Roman" w:cs="Times New Roman"/>
          <w:sz w:val="24"/>
          <w:szCs w:val="24"/>
        </w:rPr>
      </w:pPr>
    </w:p>
    <w:p w14:paraId="1B474609" w14:textId="37482F64" w:rsidR="00873BF8" w:rsidRPr="00CB4AFC" w:rsidRDefault="001C3DFC" w:rsidP="001C3DFC">
      <w:pPr>
        <w:spacing w:before="240" w:line="360" w:lineRule="auto"/>
        <w:jc w:val="both"/>
        <w:rPr>
          <w:rFonts w:ascii="Times New Roman" w:hAnsi="Times New Roman" w:cs="Times New Roman"/>
          <w:sz w:val="24"/>
          <w:szCs w:val="24"/>
        </w:rPr>
      </w:pPr>
      <w:r w:rsidRPr="00CB4AFC">
        <w:rPr>
          <w:rFonts w:ascii="Times New Roman" w:hAnsi="Times New Roman" w:cs="Times New Roman"/>
          <w:sz w:val="24"/>
          <w:szCs w:val="24"/>
        </w:rPr>
        <w:t>1.</w:t>
      </w:r>
      <w:r w:rsidR="00000000" w:rsidRPr="00CB4AFC">
        <w:rPr>
          <w:rFonts w:ascii="Times New Roman" w:hAnsi="Times New Roman" w:cs="Times New Roman"/>
          <w:sz w:val="24"/>
          <w:szCs w:val="24"/>
        </w:rPr>
        <w:t>A financial institution must secure all web transactions using TLS, but legacy systems only support older SSL versions. Design a solution to ensure secure communication.</w:t>
      </w:r>
      <w:r w:rsidR="00000000" w:rsidRPr="00CB4AFC">
        <w:rPr>
          <w:rFonts w:ascii="Times New Roman" w:hAnsi="Times New Roman" w:cs="Times New Roman"/>
          <w:sz w:val="24"/>
          <w:szCs w:val="24"/>
        </w:rPr>
        <w:br/>
        <w:t xml:space="preserve"> </w:t>
      </w:r>
      <w:r w:rsidR="00000000" w:rsidRPr="00CB4AFC">
        <w:rPr>
          <w:rFonts w:ascii="Times New Roman" w:hAnsi="Times New Roman" w:cs="Times New Roman"/>
          <w:b/>
          <w:bCs/>
          <w:sz w:val="24"/>
          <w:szCs w:val="24"/>
        </w:rPr>
        <w:t>Constraints:</w:t>
      </w:r>
    </w:p>
    <w:p w14:paraId="18568B62" w14:textId="77777777" w:rsidR="00873BF8" w:rsidRPr="00CB4AFC" w:rsidRDefault="00000000" w:rsidP="001C3DFC">
      <w:pPr>
        <w:numPr>
          <w:ilvl w:val="0"/>
          <w:numId w:val="5"/>
        </w:numPr>
        <w:spacing w:line="360" w:lineRule="auto"/>
        <w:jc w:val="both"/>
        <w:rPr>
          <w:rFonts w:ascii="Times New Roman" w:hAnsi="Times New Roman" w:cs="Times New Roman"/>
          <w:sz w:val="24"/>
          <w:szCs w:val="24"/>
        </w:rPr>
      </w:pPr>
      <w:r w:rsidRPr="00CB4AFC">
        <w:rPr>
          <w:rFonts w:ascii="Times New Roman" w:hAnsi="Times New Roman" w:cs="Times New Roman"/>
          <w:sz w:val="24"/>
          <w:szCs w:val="24"/>
        </w:rPr>
        <w:t>Backward compatibility must be maintained for 20% legacy clients</w:t>
      </w:r>
    </w:p>
    <w:p w14:paraId="4B2DE659" w14:textId="77777777" w:rsidR="00873BF8" w:rsidRPr="00CB4AFC" w:rsidRDefault="00000000" w:rsidP="001C3DFC">
      <w:pPr>
        <w:numPr>
          <w:ilvl w:val="0"/>
          <w:numId w:val="5"/>
        </w:numPr>
        <w:spacing w:line="360" w:lineRule="auto"/>
        <w:jc w:val="both"/>
        <w:rPr>
          <w:rFonts w:ascii="Times New Roman" w:hAnsi="Times New Roman" w:cs="Times New Roman"/>
          <w:sz w:val="24"/>
          <w:szCs w:val="24"/>
        </w:rPr>
      </w:pPr>
      <w:r w:rsidRPr="00CB4AFC">
        <w:rPr>
          <w:rFonts w:ascii="Times New Roman" w:hAnsi="Times New Roman" w:cs="Times New Roman"/>
          <w:sz w:val="24"/>
          <w:szCs w:val="24"/>
        </w:rPr>
        <w:t>Sensitive data must not be transmitted using SSL</w:t>
      </w:r>
    </w:p>
    <w:p w14:paraId="3AEAC391" w14:textId="77777777" w:rsidR="00873BF8" w:rsidRPr="00CB4AFC" w:rsidRDefault="00000000" w:rsidP="001C3DFC">
      <w:pPr>
        <w:numPr>
          <w:ilvl w:val="0"/>
          <w:numId w:val="5"/>
        </w:numPr>
        <w:spacing w:line="360" w:lineRule="auto"/>
        <w:jc w:val="both"/>
        <w:rPr>
          <w:rFonts w:ascii="Times New Roman" w:hAnsi="Times New Roman" w:cs="Times New Roman"/>
          <w:sz w:val="24"/>
          <w:szCs w:val="24"/>
        </w:rPr>
      </w:pPr>
      <w:r w:rsidRPr="00CB4AFC">
        <w:rPr>
          <w:rFonts w:ascii="Times New Roman" w:hAnsi="Times New Roman" w:cs="Times New Roman"/>
          <w:sz w:val="24"/>
          <w:szCs w:val="24"/>
        </w:rPr>
        <w:t>System downtime must be minimal during migration</w:t>
      </w:r>
    </w:p>
    <w:p w14:paraId="5B5D6658" w14:textId="77777777" w:rsidR="00873BF8" w:rsidRPr="00CB4AFC" w:rsidRDefault="00000000" w:rsidP="001C3DFC">
      <w:pPr>
        <w:numPr>
          <w:ilvl w:val="0"/>
          <w:numId w:val="5"/>
        </w:num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Cost of implementation should be optimized</w:t>
      </w:r>
    </w:p>
    <w:p w14:paraId="00B0B734" w14:textId="77777777" w:rsidR="001C3DFC" w:rsidRPr="00CB4AFC" w:rsidRDefault="001C3DFC" w:rsidP="001C3DFC">
      <w:pPr>
        <w:spacing w:after="240" w:line="360" w:lineRule="auto"/>
        <w:jc w:val="both"/>
        <w:rPr>
          <w:rFonts w:ascii="Times New Roman" w:hAnsi="Times New Roman" w:cs="Times New Roman"/>
          <w:sz w:val="24"/>
          <w:szCs w:val="24"/>
        </w:rPr>
      </w:pPr>
    </w:p>
    <w:p w14:paraId="0532B2D0" w14:textId="474B9CC4" w:rsidR="001C3DFC" w:rsidRPr="00CB4AFC" w:rsidRDefault="001C3DFC" w:rsidP="001C3D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Answer:</w:t>
      </w:r>
    </w:p>
    <w:p w14:paraId="37047339" w14:textId="77777777" w:rsidR="001C3DFC" w:rsidRPr="00CB4AFC" w:rsidRDefault="001C3DFC" w:rsidP="001C3D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1. Secure Web Transactions with Legacy SSL Clients</w:t>
      </w:r>
    </w:p>
    <w:p w14:paraId="40C52ADF" w14:textId="77777777" w:rsidR="001C3DFC" w:rsidRPr="00CB4AFC" w:rsidRDefault="001C3DFC" w:rsidP="001C3D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Problem:</w:t>
      </w:r>
    </w:p>
    <w:p w14:paraId="670A8CB1" w14:textId="77777777" w:rsidR="001C3DFC" w:rsidRPr="00CB4AFC" w:rsidRDefault="001C3DFC" w:rsidP="001C3D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A financial institution must secure all web transactions using TLS, but 20% of legacy clients support only older SSL versions. A solution must maintain compatibility while ensuring sensitive data remains secure.</w:t>
      </w:r>
    </w:p>
    <w:p w14:paraId="1AC460C8" w14:textId="77777777" w:rsidR="001C3DFC" w:rsidRPr="00CB4AFC" w:rsidRDefault="001C3DFC" w:rsidP="001C3D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Proposed Solution:</w:t>
      </w:r>
    </w:p>
    <w:p w14:paraId="7AC1A382" w14:textId="77777777" w:rsidR="001C3DFC" w:rsidRPr="00CB4AFC" w:rsidRDefault="001C3DFC" w:rsidP="001C3D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The organization should implement a phased TLS migration with a secure gateway for legacy clients. Modern clients should use TLS 1.2 or TLS 1.3, while legacy clients should be isolated and restricted.</w:t>
      </w:r>
    </w:p>
    <w:p w14:paraId="71AA9DAC" w14:textId="77777777" w:rsidR="001C3DFC" w:rsidRPr="00CB4AFC" w:rsidRDefault="001C3DFC" w:rsidP="001C3D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a) Backward compatibility for 20% legacy clients:</w:t>
      </w:r>
    </w:p>
    <w:p w14:paraId="396FBB9B" w14:textId="77777777" w:rsidR="001C3DFC" w:rsidRPr="00CB4AFC" w:rsidRDefault="001C3DFC" w:rsidP="001C3D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A secure gateway or reverse proxy can be deployed to support the 20% legacy clients temporarily. Legacy systems should be placed in a separate network segment and should have restricted access to the financial system.</w:t>
      </w:r>
    </w:p>
    <w:p w14:paraId="58627328" w14:textId="77777777" w:rsidR="001C3DFC" w:rsidRPr="00CB4AFC" w:rsidRDefault="001C3DFC" w:rsidP="001C3DFC">
      <w:pPr>
        <w:spacing w:after="240" w:line="360" w:lineRule="auto"/>
        <w:jc w:val="both"/>
        <w:rPr>
          <w:rFonts w:ascii="Times New Roman" w:hAnsi="Times New Roman" w:cs="Times New Roman"/>
          <w:b/>
          <w:bCs/>
          <w:sz w:val="24"/>
          <w:szCs w:val="24"/>
        </w:rPr>
      </w:pPr>
    </w:p>
    <w:p w14:paraId="1E481069" w14:textId="77777777" w:rsidR="001C3DFC" w:rsidRPr="00CB4AFC" w:rsidRDefault="001C3DFC" w:rsidP="001C3DFC">
      <w:pPr>
        <w:spacing w:after="240" w:line="360" w:lineRule="auto"/>
        <w:jc w:val="both"/>
        <w:rPr>
          <w:rFonts w:ascii="Times New Roman" w:hAnsi="Times New Roman" w:cs="Times New Roman"/>
          <w:b/>
          <w:bCs/>
          <w:sz w:val="24"/>
          <w:szCs w:val="24"/>
        </w:rPr>
      </w:pPr>
    </w:p>
    <w:p w14:paraId="0E7D0759" w14:textId="53E89FD2" w:rsidR="001C3DFC" w:rsidRPr="00CB4AFC" w:rsidRDefault="001C3DFC" w:rsidP="001C3D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lastRenderedPageBreak/>
        <w:t xml:space="preserve">b) </w:t>
      </w:r>
      <w:proofErr w:type="gramStart"/>
      <w:r w:rsidRPr="00CB4AFC">
        <w:rPr>
          <w:rFonts w:ascii="Times New Roman" w:hAnsi="Times New Roman" w:cs="Times New Roman"/>
          <w:b/>
          <w:bCs/>
          <w:sz w:val="24"/>
          <w:szCs w:val="24"/>
        </w:rPr>
        <w:t>Sensitive</w:t>
      </w:r>
      <w:proofErr w:type="gramEnd"/>
      <w:r w:rsidRPr="00CB4AFC">
        <w:rPr>
          <w:rFonts w:ascii="Times New Roman" w:hAnsi="Times New Roman" w:cs="Times New Roman"/>
          <w:b/>
          <w:bCs/>
          <w:sz w:val="24"/>
          <w:szCs w:val="24"/>
        </w:rPr>
        <w:t xml:space="preserve"> data must not be transmitted using SSL:</w:t>
      </w:r>
    </w:p>
    <w:p w14:paraId="6D8F933B" w14:textId="77777777" w:rsidR="001C3DFC" w:rsidRPr="00CB4AFC" w:rsidRDefault="001C3DFC" w:rsidP="001C3D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Sensitive information such as passwords, account details, and payment information must never be transmitted using SSL. All sensitive transactions must use TLS 1.2 or TLS 1.3. SSL should be disabled for financial transactions.</w:t>
      </w:r>
    </w:p>
    <w:p w14:paraId="38103D96" w14:textId="77777777" w:rsidR="001C3DFC" w:rsidRPr="00CB4AFC" w:rsidRDefault="001C3DFC" w:rsidP="001C3D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c) System downtime must be minimal:</w:t>
      </w:r>
    </w:p>
    <w:p w14:paraId="621786C5" w14:textId="77777777" w:rsidR="001C3DFC" w:rsidRPr="00CB4AFC" w:rsidRDefault="001C3DFC" w:rsidP="001C3D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The migration should be performed in phases. TLS infrastructure can be deployed alongside the existing system, followed by gradual client upgrades. Maintenance can be performed during low-traffic periods to minimize downtime.</w:t>
      </w:r>
    </w:p>
    <w:p w14:paraId="3B9A2742" w14:textId="77777777" w:rsidR="001C3DFC" w:rsidRPr="00CB4AFC" w:rsidRDefault="001C3DFC" w:rsidP="001C3D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d) Cost of implementation should be optimized:</w:t>
      </w:r>
    </w:p>
    <w:p w14:paraId="23E0D3D6" w14:textId="77777777" w:rsidR="001C3DFC" w:rsidRPr="00CB4AFC" w:rsidRDefault="001C3DFC" w:rsidP="001C3D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Existing servers and network infrastructure should be reused wherever possible. Legacy systems should be upgraded gradually instead of replacing all systems immediately. Open-source monitoring and configuration tools can also reduce implementation costs.</w:t>
      </w:r>
    </w:p>
    <w:p w14:paraId="032B8FD0" w14:textId="77777777" w:rsidR="001C3DFC" w:rsidRPr="00CB4AFC" w:rsidRDefault="001C3DFC" w:rsidP="001C3D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Conclusion:</w:t>
      </w:r>
    </w:p>
    <w:p w14:paraId="292C218D" w14:textId="3AFD04D6" w:rsidR="00873BF8" w:rsidRPr="00CB4AFC" w:rsidRDefault="001C3DFC" w:rsidP="001C3D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A phased TLS migration with an isolated legacy gateway provides backward compatibility while ensuring that sensitive financial information is protected using modern TLS protocols.</w:t>
      </w:r>
    </w:p>
    <w:p w14:paraId="3CD335BC" w14:textId="77777777" w:rsidR="001C3DFC" w:rsidRPr="00CB4AFC" w:rsidRDefault="001C3DFC" w:rsidP="001C3DFC">
      <w:pPr>
        <w:spacing w:after="240" w:line="360" w:lineRule="auto"/>
        <w:jc w:val="both"/>
        <w:rPr>
          <w:rFonts w:ascii="Times New Roman" w:hAnsi="Times New Roman" w:cs="Times New Roman"/>
          <w:sz w:val="24"/>
          <w:szCs w:val="24"/>
        </w:rPr>
      </w:pPr>
    </w:p>
    <w:p w14:paraId="1D0FE110" w14:textId="405ACB5A" w:rsidR="00873BF8" w:rsidRPr="00CB4AFC" w:rsidRDefault="001C3DFC" w:rsidP="001C3DFC">
      <w:pPr>
        <w:spacing w:before="240" w:line="360" w:lineRule="auto"/>
        <w:jc w:val="both"/>
        <w:rPr>
          <w:rFonts w:ascii="Times New Roman" w:hAnsi="Times New Roman" w:cs="Times New Roman"/>
          <w:sz w:val="24"/>
          <w:szCs w:val="24"/>
        </w:rPr>
      </w:pPr>
      <w:r w:rsidRPr="00CB4AFC">
        <w:rPr>
          <w:rFonts w:ascii="Times New Roman" w:hAnsi="Times New Roman" w:cs="Times New Roman"/>
          <w:sz w:val="24"/>
          <w:szCs w:val="24"/>
        </w:rPr>
        <w:t>2.</w:t>
      </w:r>
      <w:r w:rsidR="00000000" w:rsidRPr="00CB4AFC">
        <w:rPr>
          <w:rFonts w:ascii="Times New Roman" w:hAnsi="Times New Roman" w:cs="Times New Roman"/>
          <w:sz w:val="24"/>
          <w:szCs w:val="24"/>
        </w:rPr>
        <w:t xml:space="preserve">An e-commerce platform is considering implementing the SET protocol for payment security but currently uses TLS-based encryption. </w:t>
      </w:r>
      <w:proofErr w:type="spellStart"/>
      <w:r w:rsidR="00000000" w:rsidRPr="00CB4AFC">
        <w:rPr>
          <w:rFonts w:ascii="Times New Roman" w:hAnsi="Times New Roman" w:cs="Times New Roman"/>
          <w:sz w:val="24"/>
          <w:szCs w:val="24"/>
        </w:rPr>
        <w:t>Analyze</w:t>
      </w:r>
      <w:proofErr w:type="spellEnd"/>
      <w:r w:rsidR="00000000" w:rsidRPr="00CB4AFC">
        <w:rPr>
          <w:rFonts w:ascii="Times New Roman" w:hAnsi="Times New Roman" w:cs="Times New Roman"/>
          <w:sz w:val="24"/>
          <w:szCs w:val="24"/>
        </w:rPr>
        <w:t xml:space="preserve"> and propose a decision.</w:t>
      </w:r>
      <w:r w:rsidR="00000000" w:rsidRPr="00CB4AFC">
        <w:rPr>
          <w:rFonts w:ascii="Times New Roman" w:hAnsi="Times New Roman" w:cs="Times New Roman"/>
          <w:sz w:val="24"/>
          <w:szCs w:val="24"/>
        </w:rPr>
        <w:br/>
        <w:t xml:space="preserve"> </w:t>
      </w:r>
      <w:r w:rsidR="00000000" w:rsidRPr="00CB4AFC">
        <w:rPr>
          <w:rFonts w:ascii="Times New Roman" w:hAnsi="Times New Roman" w:cs="Times New Roman"/>
          <w:b/>
          <w:bCs/>
          <w:sz w:val="24"/>
          <w:szCs w:val="24"/>
        </w:rPr>
        <w:t>Constraints:</w:t>
      </w:r>
    </w:p>
    <w:p w14:paraId="0539D731" w14:textId="77777777" w:rsidR="00873BF8" w:rsidRPr="00CB4AFC" w:rsidRDefault="00000000" w:rsidP="001C3DFC">
      <w:pPr>
        <w:numPr>
          <w:ilvl w:val="0"/>
          <w:numId w:val="8"/>
        </w:numPr>
        <w:spacing w:line="360" w:lineRule="auto"/>
        <w:jc w:val="both"/>
        <w:rPr>
          <w:rFonts w:ascii="Times New Roman" w:hAnsi="Times New Roman" w:cs="Times New Roman"/>
          <w:sz w:val="24"/>
          <w:szCs w:val="24"/>
        </w:rPr>
      </w:pPr>
      <w:r w:rsidRPr="00CB4AFC">
        <w:rPr>
          <w:rFonts w:ascii="Times New Roman" w:hAnsi="Times New Roman" w:cs="Times New Roman"/>
          <w:sz w:val="24"/>
          <w:szCs w:val="24"/>
        </w:rPr>
        <w:t>Must support high transaction throughput (10,000 transactions/minute)</w:t>
      </w:r>
    </w:p>
    <w:p w14:paraId="17012501" w14:textId="77777777" w:rsidR="00873BF8" w:rsidRPr="00CB4AFC" w:rsidRDefault="00000000" w:rsidP="001C3DFC">
      <w:pPr>
        <w:numPr>
          <w:ilvl w:val="0"/>
          <w:numId w:val="8"/>
        </w:numPr>
        <w:spacing w:line="360" w:lineRule="auto"/>
        <w:jc w:val="both"/>
        <w:rPr>
          <w:rFonts w:ascii="Times New Roman" w:hAnsi="Times New Roman" w:cs="Times New Roman"/>
          <w:sz w:val="24"/>
          <w:szCs w:val="24"/>
        </w:rPr>
      </w:pPr>
      <w:r w:rsidRPr="00CB4AFC">
        <w:rPr>
          <w:rFonts w:ascii="Times New Roman" w:hAnsi="Times New Roman" w:cs="Times New Roman"/>
          <w:sz w:val="24"/>
          <w:szCs w:val="24"/>
        </w:rPr>
        <w:t>Compatibility with modern browsers is required</w:t>
      </w:r>
    </w:p>
    <w:p w14:paraId="21F565AA" w14:textId="77777777" w:rsidR="00873BF8" w:rsidRPr="00CB4AFC" w:rsidRDefault="00000000" w:rsidP="001C3DFC">
      <w:pPr>
        <w:numPr>
          <w:ilvl w:val="0"/>
          <w:numId w:val="8"/>
        </w:numPr>
        <w:spacing w:line="360" w:lineRule="auto"/>
        <w:jc w:val="both"/>
        <w:rPr>
          <w:rFonts w:ascii="Times New Roman" w:hAnsi="Times New Roman" w:cs="Times New Roman"/>
          <w:sz w:val="24"/>
          <w:szCs w:val="24"/>
        </w:rPr>
      </w:pPr>
      <w:r w:rsidRPr="00CB4AFC">
        <w:rPr>
          <w:rFonts w:ascii="Times New Roman" w:hAnsi="Times New Roman" w:cs="Times New Roman"/>
          <w:sz w:val="24"/>
          <w:szCs w:val="24"/>
        </w:rPr>
        <w:t>Implementation complexity should be minimized</w:t>
      </w:r>
    </w:p>
    <w:p w14:paraId="5E49FD7A" w14:textId="77777777" w:rsidR="00873BF8" w:rsidRPr="00CB4AFC" w:rsidRDefault="00000000" w:rsidP="001C3DFC">
      <w:pPr>
        <w:numPr>
          <w:ilvl w:val="0"/>
          <w:numId w:val="8"/>
        </w:num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Regulatory compliance (PCI-DSS) must be ensured</w:t>
      </w:r>
    </w:p>
    <w:p w14:paraId="198FC172" w14:textId="77777777" w:rsidR="001C3DFC" w:rsidRPr="00CB4AFC" w:rsidRDefault="001C3DFC" w:rsidP="001C3D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Answer:</w:t>
      </w:r>
    </w:p>
    <w:p w14:paraId="4E564ED6" w14:textId="4516DFAD" w:rsidR="001C3DFC" w:rsidRPr="00CB4AFC" w:rsidRDefault="001C3DFC" w:rsidP="001C3DFC">
      <w:pPr>
        <w:spacing w:after="240" w:line="360" w:lineRule="auto"/>
        <w:jc w:val="both"/>
        <w:rPr>
          <w:rFonts w:ascii="Times New Roman" w:hAnsi="Times New Roman" w:cs="Times New Roman"/>
          <w:sz w:val="24"/>
          <w:szCs w:val="24"/>
        </w:rPr>
      </w:pPr>
      <w:r w:rsidRPr="00CB4AFC">
        <w:rPr>
          <w:rFonts w:ascii="Times New Roman" w:hAnsi="Times New Roman" w:cs="Times New Roman"/>
          <w:b/>
          <w:bCs/>
          <w:sz w:val="24"/>
          <w:szCs w:val="24"/>
        </w:rPr>
        <w:t>2. SET Protocol vs TLS for E-Commerce Payment Security</w:t>
      </w:r>
    </w:p>
    <w:p w14:paraId="601B4A92" w14:textId="77777777" w:rsidR="001C3DFC" w:rsidRPr="00CB4AFC" w:rsidRDefault="001C3DFC" w:rsidP="001C3D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Problem:</w:t>
      </w:r>
    </w:p>
    <w:p w14:paraId="1208B349" w14:textId="77777777" w:rsidR="001C3DFC" w:rsidRPr="00CB4AFC" w:rsidRDefault="001C3DFC" w:rsidP="001C3D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lastRenderedPageBreak/>
        <w:t>An e-commerce platform is considering the SET protocol but currently uses TLS-based encryption. The solution must support high transaction throughput, modern browsers, low implementation complexity, and PCI-DSS compliance.</w:t>
      </w:r>
    </w:p>
    <w:p w14:paraId="72D2AEBD" w14:textId="77777777" w:rsidR="001C3DFC" w:rsidRPr="00CB4AFC" w:rsidRDefault="001C3DFC" w:rsidP="001C3D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Proposed Solution:</w:t>
      </w:r>
    </w:p>
    <w:p w14:paraId="178683D8" w14:textId="77777777" w:rsidR="001C3DFC" w:rsidRPr="00CB4AFC" w:rsidRDefault="001C3DFC" w:rsidP="001C3D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The organization should continue using TLS rather than implementing SET. TLS combined with a secure payment gateway and tokenization provides strong security with better compatibility and scalability.</w:t>
      </w:r>
    </w:p>
    <w:p w14:paraId="1E7CC0A0" w14:textId="77777777" w:rsidR="001C3DFC" w:rsidRPr="00CB4AFC" w:rsidRDefault="001C3DFC" w:rsidP="001C3D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a) High transaction throughput of 10,000 transactions/minute:</w:t>
      </w:r>
    </w:p>
    <w:p w14:paraId="32F674B8" w14:textId="77777777" w:rsidR="001C3DFC" w:rsidRPr="00CB4AFC" w:rsidRDefault="001C3DFC" w:rsidP="001C3D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TLS can support high transaction volumes when deployed with load balancing, multiple servers, and optimized infrastructure. A scalable TLS-based payment architecture can handle 10,000 transactions per minute.</w:t>
      </w:r>
    </w:p>
    <w:p w14:paraId="33E89255" w14:textId="77777777" w:rsidR="001C3DFC" w:rsidRPr="00CB4AFC" w:rsidRDefault="001C3DFC" w:rsidP="001C3D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b) Compatibility with modern browsers:</w:t>
      </w:r>
    </w:p>
    <w:p w14:paraId="7C429866" w14:textId="77777777" w:rsidR="001C3DFC" w:rsidRPr="00CB4AFC" w:rsidRDefault="001C3DFC" w:rsidP="001C3D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TLS is widely supported by modern web browsers and operating systems. SET requires specialized infrastructure and is not commonly supported by modern browsers. Therefore, TLS provides better compatibility.</w:t>
      </w:r>
    </w:p>
    <w:p w14:paraId="21DD72DF" w14:textId="77777777" w:rsidR="001C3DFC" w:rsidRPr="00CB4AFC" w:rsidRDefault="001C3DFC" w:rsidP="001C3D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c) Implementation complexity should be minimized:</w:t>
      </w:r>
    </w:p>
    <w:p w14:paraId="478CAB8E" w14:textId="77777777" w:rsidR="001C3DFC" w:rsidRPr="00CB4AFC" w:rsidRDefault="001C3DFC" w:rsidP="001C3D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The organization already uses TLS, so continuing with TLS avoids the additional complexity of implementing SET certificates, specialized software, and additional payment infrastructure.</w:t>
      </w:r>
    </w:p>
    <w:p w14:paraId="7A9E388E" w14:textId="77777777" w:rsidR="001C3DFC" w:rsidRPr="00CB4AFC" w:rsidRDefault="001C3DFC" w:rsidP="001C3D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d) PCI-DSS regulatory compliance:</w:t>
      </w:r>
    </w:p>
    <w:p w14:paraId="22EC94DA" w14:textId="77777777" w:rsidR="001C3DFC" w:rsidRPr="00CB4AFC" w:rsidRDefault="001C3DFC" w:rsidP="001C3D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TLS should be combined with secure payment gateways, tokenization, access controls, logging, and proper security monitoring. These measures help protect cardholder data and support PCI-DSS compliance.</w:t>
      </w:r>
    </w:p>
    <w:p w14:paraId="69172D02" w14:textId="77777777" w:rsidR="001C3DFC" w:rsidRPr="00CB4AFC" w:rsidRDefault="001C3DFC" w:rsidP="001C3D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Conclusion:</w:t>
      </w:r>
    </w:p>
    <w:p w14:paraId="578E1F8A" w14:textId="24422972" w:rsidR="00873BF8" w:rsidRPr="00CB4AFC" w:rsidRDefault="001C3DFC" w:rsidP="001C3D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TLS is more appropriate than SET because it provides strong encryption, supports modern browsers, offers high scalability, reduces implementation complexity, and can be used within a PCI-DSS-compliant payment architecture.</w:t>
      </w:r>
    </w:p>
    <w:p w14:paraId="025CD265" w14:textId="2D954A23" w:rsidR="00873BF8" w:rsidRPr="00CB4AFC" w:rsidRDefault="001C3DFC" w:rsidP="001C3DFC">
      <w:pPr>
        <w:spacing w:before="240" w:line="360" w:lineRule="auto"/>
        <w:jc w:val="both"/>
        <w:rPr>
          <w:rFonts w:ascii="Times New Roman" w:hAnsi="Times New Roman" w:cs="Times New Roman"/>
          <w:sz w:val="24"/>
          <w:szCs w:val="24"/>
        </w:rPr>
      </w:pPr>
      <w:r w:rsidRPr="00CB4AFC">
        <w:rPr>
          <w:rFonts w:ascii="Times New Roman" w:hAnsi="Times New Roman" w:cs="Times New Roman"/>
          <w:sz w:val="24"/>
          <w:szCs w:val="24"/>
        </w:rPr>
        <w:lastRenderedPageBreak/>
        <w:t>3.</w:t>
      </w:r>
      <w:r w:rsidR="00000000" w:rsidRPr="00CB4AFC">
        <w:rPr>
          <w:rFonts w:ascii="Times New Roman" w:hAnsi="Times New Roman" w:cs="Times New Roman"/>
          <w:sz w:val="24"/>
          <w:szCs w:val="24"/>
        </w:rPr>
        <w:t>A corporate network is experiencing repeated malware infections that spread rapidly without user interaction. Propose a containment and prevention strategy.</w:t>
      </w:r>
      <w:r w:rsidR="00000000" w:rsidRPr="00CB4AFC">
        <w:rPr>
          <w:rFonts w:ascii="Times New Roman" w:hAnsi="Times New Roman" w:cs="Times New Roman"/>
          <w:sz w:val="24"/>
          <w:szCs w:val="24"/>
        </w:rPr>
        <w:br/>
        <w:t xml:space="preserve"> </w:t>
      </w:r>
      <w:r w:rsidR="00000000" w:rsidRPr="00CB4AFC">
        <w:rPr>
          <w:rFonts w:ascii="Times New Roman" w:hAnsi="Times New Roman" w:cs="Times New Roman"/>
          <w:b/>
          <w:bCs/>
          <w:sz w:val="24"/>
          <w:szCs w:val="24"/>
        </w:rPr>
        <w:t>Constraints:</w:t>
      </w:r>
    </w:p>
    <w:p w14:paraId="3E001753" w14:textId="77777777" w:rsidR="00873BF8" w:rsidRPr="00CB4AFC" w:rsidRDefault="00000000" w:rsidP="001C3DFC">
      <w:pPr>
        <w:numPr>
          <w:ilvl w:val="0"/>
          <w:numId w:val="9"/>
        </w:numPr>
        <w:spacing w:line="360" w:lineRule="auto"/>
        <w:jc w:val="both"/>
        <w:rPr>
          <w:rFonts w:ascii="Times New Roman" w:hAnsi="Times New Roman" w:cs="Times New Roman"/>
          <w:sz w:val="24"/>
          <w:szCs w:val="24"/>
        </w:rPr>
      </w:pPr>
      <w:r w:rsidRPr="00CB4AFC">
        <w:rPr>
          <w:rFonts w:ascii="Times New Roman" w:hAnsi="Times New Roman" w:cs="Times New Roman"/>
          <w:sz w:val="24"/>
          <w:szCs w:val="24"/>
        </w:rPr>
        <w:t>The network consists of 500+ interconnected systems</w:t>
      </w:r>
    </w:p>
    <w:p w14:paraId="248BB28F" w14:textId="77777777" w:rsidR="00873BF8" w:rsidRPr="00CB4AFC" w:rsidRDefault="00000000" w:rsidP="001C3DFC">
      <w:pPr>
        <w:numPr>
          <w:ilvl w:val="0"/>
          <w:numId w:val="9"/>
        </w:numPr>
        <w:spacing w:line="360" w:lineRule="auto"/>
        <w:jc w:val="both"/>
        <w:rPr>
          <w:rFonts w:ascii="Times New Roman" w:hAnsi="Times New Roman" w:cs="Times New Roman"/>
          <w:sz w:val="24"/>
          <w:szCs w:val="24"/>
        </w:rPr>
      </w:pPr>
      <w:r w:rsidRPr="00CB4AFC">
        <w:rPr>
          <w:rFonts w:ascii="Times New Roman" w:hAnsi="Times New Roman" w:cs="Times New Roman"/>
          <w:sz w:val="24"/>
          <w:szCs w:val="24"/>
        </w:rPr>
        <w:t>Downtime per system should not exceed 10 minutes</w:t>
      </w:r>
    </w:p>
    <w:p w14:paraId="1E4DD58B" w14:textId="77777777" w:rsidR="00873BF8" w:rsidRPr="00CB4AFC" w:rsidRDefault="00000000" w:rsidP="001C3DFC">
      <w:pPr>
        <w:numPr>
          <w:ilvl w:val="0"/>
          <w:numId w:val="9"/>
        </w:numPr>
        <w:spacing w:line="360" w:lineRule="auto"/>
        <w:jc w:val="both"/>
        <w:rPr>
          <w:rFonts w:ascii="Times New Roman" w:hAnsi="Times New Roman" w:cs="Times New Roman"/>
          <w:sz w:val="24"/>
          <w:szCs w:val="24"/>
        </w:rPr>
      </w:pPr>
      <w:r w:rsidRPr="00CB4AFC">
        <w:rPr>
          <w:rFonts w:ascii="Times New Roman" w:hAnsi="Times New Roman" w:cs="Times New Roman"/>
          <w:sz w:val="24"/>
          <w:szCs w:val="24"/>
        </w:rPr>
        <w:t>Detection must occur within 2 minutes of infection</w:t>
      </w:r>
    </w:p>
    <w:p w14:paraId="2B05F4D0" w14:textId="5349E593" w:rsidR="00873BF8" w:rsidRPr="00CB4AFC" w:rsidRDefault="00000000" w:rsidP="001C3DFC">
      <w:pPr>
        <w:numPr>
          <w:ilvl w:val="0"/>
          <w:numId w:val="9"/>
        </w:num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 xml:space="preserve">Solution must differentiate between virus, worm, and Trojan </w:t>
      </w:r>
      <w:proofErr w:type="spellStart"/>
      <w:r w:rsidRPr="00CB4AFC">
        <w:rPr>
          <w:rFonts w:ascii="Times New Roman" w:hAnsi="Times New Roman" w:cs="Times New Roman"/>
          <w:sz w:val="24"/>
          <w:szCs w:val="24"/>
        </w:rPr>
        <w:t>behavior</w:t>
      </w:r>
      <w:proofErr w:type="spellEnd"/>
      <w:r w:rsidR="001C3DFC" w:rsidRPr="00CB4AFC">
        <w:rPr>
          <w:rFonts w:ascii="Times New Roman" w:hAnsi="Times New Roman" w:cs="Times New Roman"/>
          <w:sz w:val="24"/>
          <w:szCs w:val="24"/>
        </w:rPr>
        <w:t>.</w:t>
      </w:r>
    </w:p>
    <w:p w14:paraId="3F512F5F" w14:textId="77777777" w:rsidR="001C3DFC" w:rsidRPr="00CB4AFC" w:rsidRDefault="001C3DFC" w:rsidP="001C3DFC">
      <w:pPr>
        <w:spacing w:after="240" w:line="360" w:lineRule="auto"/>
        <w:rPr>
          <w:rFonts w:ascii="Times New Roman" w:hAnsi="Times New Roman" w:cs="Times New Roman"/>
          <w:b/>
          <w:bCs/>
          <w:sz w:val="24"/>
          <w:szCs w:val="24"/>
        </w:rPr>
      </w:pPr>
      <w:r w:rsidRPr="00CB4AFC">
        <w:rPr>
          <w:rFonts w:ascii="Times New Roman" w:hAnsi="Times New Roman" w:cs="Times New Roman"/>
          <w:b/>
          <w:bCs/>
          <w:sz w:val="24"/>
          <w:szCs w:val="24"/>
        </w:rPr>
        <w:t>3. Malware Containment and Prevention Strategy</w:t>
      </w:r>
    </w:p>
    <w:p w14:paraId="28931C9D" w14:textId="77777777" w:rsidR="001C3DFC" w:rsidRPr="00CB4AFC" w:rsidRDefault="001C3DFC" w:rsidP="001C3D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Problem:</w:t>
      </w:r>
    </w:p>
    <w:p w14:paraId="2EBD895B" w14:textId="77777777" w:rsidR="001C3DFC" w:rsidRPr="00CB4AFC" w:rsidRDefault="001C3DFC" w:rsidP="001C3D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A corporate network containing more than 500 interconnected systems is experiencing malware infections that spread rapidly without user interaction. The solution must detect infections within two minutes and distinguish between viruses, worms, and Trojans.</w:t>
      </w:r>
    </w:p>
    <w:p w14:paraId="384B2520" w14:textId="77777777" w:rsidR="001C3DFC" w:rsidRPr="00CB4AFC" w:rsidRDefault="001C3DFC" w:rsidP="001C3D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Proposed Solution:</w:t>
      </w:r>
    </w:p>
    <w:p w14:paraId="35DC17E3" w14:textId="77777777" w:rsidR="001C3DFC" w:rsidRPr="00CB4AFC" w:rsidRDefault="001C3DFC" w:rsidP="001C3D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 xml:space="preserve">The organization should deploy Endpoint Detection and Response (EDR), IDS/IPS, network segmentation, automated isolation, and </w:t>
      </w:r>
      <w:proofErr w:type="spellStart"/>
      <w:r w:rsidRPr="00CB4AFC">
        <w:rPr>
          <w:rFonts w:ascii="Times New Roman" w:hAnsi="Times New Roman" w:cs="Times New Roman"/>
          <w:sz w:val="24"/>
          <w:szCs w:val="24"/>
        </w:rPr>
        <w:t>behavioral</w:t>
      </w:r>
      <w:proofErr w:type="spellEnd"/>
      <w:r w:rsidRPr="00CB4AFC">
        <w:rPr>
          <w:rFonts w:ascii="Times New Roman" w:hAnsi="Times New Roman" w:cs="Times New Roman"/>
          <w:sz w:val="24"/>
          <w:szCs w:val="24"/>
        </w:rPr>
        <w:t xml:space="preserve"> malware detection.</w:t>
      </w:r>
    </w:p>
    <w:p w14:paraId="578D4272" w14:textId="77777777" w:rsidR="001C3DFC" w:rsidRPr="00CB4AFC" w:rsidRDefault="001C3DFC" w:rsidP="001C3D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a) Network consists of 500+ interconnected systems:</w:t>
      </w:r>
    </w:p>
    <w:p w14:paraId="613AE73A" w14:textId="77777777" w:rsidR="001C3DFC" w:rsidRPr="00CB4AFC" w:rsidRDefault="001C3DFC" w:rsidP="001C3D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A centralized EDR solution should be deployed across all endpoints. Network segmentation should separate critical systems into different security zones. This prevents malware from easily spreading throughout the entire network.</w:t>
      </w:r>
    </w:p>
    <w:p w14:paraId="2BC597C7" w14:textId="77777777" w:rsidR="001C3DFC" w:rsidRPr="00CB4AFC" w:rsidRDefault="001C3DFC" w:rsidP="001C3D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b) Downtime per system should not exceed 10 minutes:</w:t>
      </w:r>
    </w:p>
    <w:p w14:paraId="565C82DC" w14:textId="77777777" w:rsidR="001C3DFC" w:rsidRPr="00CB4AFC" w:rsidRDefault="001C3DFC" w:rsidP="001C3D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Automated containment should immediately isolate suspicious systems from the network without shutting down the entire organization. The infected system can then be investigated, cleaned, and restored within the required time.</w:t>
      </w:r>
    </w:p>
    <w:p w14:paraId="36151C65" w14:textId="77777777" w:rsidR="001C3DFC" w:rsidRPr="00CB4AFC" w:rsidRDefault="001C3DFC" w:rsidP="001C3D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c) Detection must occur within 2 minutes:</w:t>
      </w:r>
    </w:p>
    <w:p w14:paraId="62EF2CCD" w14:textId="77777777" w:rsidR="001C3DFC" w:rsidRPr="00CB4AFC" w:rsidRDefault="001C3DFC" w:rsidP="001C3D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 xml:space="preserve">Real-time EDR monitoring, IDS/IPS, endpoint scanning, and </w:t>
      </w:r>
      <w:proofErr w:type="spellStart"/>
      <w:r w:rsidRPr="00CB4AFC">
        <w:rPr>
          <w:rFonts w:ascii="Times New Roman" w:hAnsi="Times New Roman" w:cs="Times New Roman"/>
          <w:sz w:val="24"/>
          <w:szCs w:val="24"/>
        </w:rPr>
        <w:t>behavioral</w:t>
      </w:r>
      <w:proofErr w:type="spellEnd"/>
      <w:r w:rsidRPr="00CB4AFC">
        <w:rPr>
          <w:rFonts w:ascii="Times New Roman" w:hAnsi="Times New Roman" w:cs="Times New Roman"/>
          <w:sz w:val="24"/>
          <w:szCs w:val="24"/>
        </w:rPr>
        <w:t xml:space="preserve"> analysis should continuously monitor system and network activity. Automated alerts and isolation should be triggered immediately when suspicious </w:t>
      </w:r>
      <w:proofErr w:type="spellStart"/>
      <w:r w:rsidRPr="00CB4AFC">
        <w:rPr>
          <w:rFonts w:ascii="Times New Roman" w:hAnsi="Times New Roman" w:cs="Times New Roman"/>
          <w:sz w:val="24"/>
          <w:szCs w:val="24"/>
        </w:rPr>
        <w:t>behavior</w:t>
      </w:r>
      <w:proofErr w:type="spellEnd"/>
      <w:r w:rsidRPr="00CB4AFC">
        <w:rPr>
          <w:rFonts w:ascii="Times New Roman" w:hAnsi="Times New Roman" w:cs="Times New Roman"/>
          <w:sz w:val="24"/>
          <w:szCs w:val="24"/>
        </w:rPr>
        <w:t xml:space="preserve"> is detected.</w:t>
      </w:r>
    </w:p>
    <w:p w14:paraId="0C9693B6" w14:textId="77777777" w:rsidR="001C3DFC" w:rsidRPr="00CB4AFC" w:rsidRDefault="001C3DFC" w:rsidP="001C3D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lastRenderedPageBreak/>
        <w:t xml:space="preserve">d) Differentiate virus, worm, and Trojan </w:t>
      </w:r>
      <w:proofErr w:type="spellStart"/>
      <w:r w:rsidRPr="00CB4AFC">
        <w:rPr>
          <w:rFonts w:ascii="Times New Roman" w:hAnsi="Times New Roman" w:cs="Times New Roman"/>
          <w:b/>
          <w:bCs/>
          <w:sz w:val="24"/>
          <w:szCs w:val="24"/>
        </w:rPr>
        <w:t>behavior</w:t>
      </w:r>
      <w:proofErr w:type="spellEnd"/>
      <w:r w:rsidRPr="00CB4AFC">
        <w:rPr>
          <w:rFonts w:ascii="Times New Roman" w:hAnsi="Times New Roman" w:cs="Times New Roman"/>
          <w:b/>
          <w:bCs/>
          <w:sz w:val="24"/>
          <w:szCs w:val="24"/>
        </w:rPr>
        <w:t>:</w:t>
      </w:r>
    </w:p>
    <w:p w14:paraId="07AD5B6D" w14:textId="77777777" w:rsidR="001C3DFC" w:rsidRPr="00CB4AFC" w:rsidRDefault="001C3DFC" w:rsidP="001C3DFC">
      <w:pPr>
        <w:spacing w:after="240" w:line="360" w:lineRule="auto"/>
        <w:jc w:val="both"/>
        <w:rPr>
          <w:rFonts w:ascii="Times New Roman" w:hAnsi="Times New Roman" w:cs="Times New Roman"/>
          <w:sz w:val="24"/>
          <w:szCs w:val="24"/>
        </w:rPr>
      </w:pPr>
      <w:proofErr w:type="spellStart"/>
      <w:r w:rsidRPr="00CB4AFC">
        <w:rPr>
          <w:rFonts w:ascii="Times New Roman" w:hAnsi="Times New Roman" w:cs="Times New Roman"/>
          <w:sz w:val="24"/>
          <w:szCs w:val="24"/>
        </w:rPr>
        <w:t>Behavior</w:t>
      </w:r>
      <w:proofErr w:type="spellEnd"/>
      <w:r w:rsidRPr="00CB4AFC">
        <w:rPr>
          <w:rFonts w:ascii="Times New Roman" w:hAnsi="Times New Roman" w:cs="Times New Roman"/>
          <w:sz w:val="24"/>
          <w:szCs w:val="24"/>
        </w:rPr>
        <w:t>-based detection can identify different malware characteristics:</w:t>
      </w:r>
    </w:p>
    <w:p w14:paraId="209921D1" w14:textId="77777777" w:rsidR="001C3DFC" w:rsidRPr="00CB4AFC" w:rsidRDefault="001C3DFC" w:rsidP="001C3DFC">
      <w:pPr>
        <w:numPr>
          <w:ilvl w:val="0"/>
          <w:numId w:val="21"/>
        </w:numPr>
        <w:spacing w:after="240" w:line="360" w:lineRule="auto"/>
        <w:jc w:val="both"/>
        <w:rPr>
          <w:rFonts w:ascii="Times New Roman" w:hAnsi="Times New Roman" w:cs="Times New Roman"/>
          <w:sz w:val="24"/>
          <w:szCs w:val="24"/>
        </w:rPr>
      </w:pPr>
      <w:r w:rsidRPr="00CB4AFC">
        <w:rPr>
          <w:rFonts w:ascii="Times New Roman" w:hAnsi="Times New Roman" w:cs="Times New Roman"/>
          <w:b/>
          <w:bCs/>
          <w:sz w:val="24"/>
          <w:szCs w:val="24"/>
        </w:rPr>
        <w:t>Virus:</w:t>
      </w:r>
      <w:r w:rsidRPr="00CB4AFC">
        <w:rPr>
          <w:rFonts w:ascii="Times New Roman" w:hAnsi="Times New Roman" w:cs="Times New Roman"/>
          <w:sz w:val="24"/>
          <w:szCs w:val="24"/>
        </w:rPr>
        <w:t xml:space="preserve"> Attempts to infect or modify other files and programs.</w:t>
      </w:r>
    </w:p>
    <w:p w14:paraId="2DB311C3" w14:textId="77777777" w:rsidR="001C3DFC" w:rsidRPr="00CB4AFC" w:rsidRDefault="001C3DFC" w:rsidP="001C3DFC">
      <w:pPr>
        <w:numPr>
          <w:ilvl w:val="0"/>
          <w:numId w:val="21"/>
        </w:numPr>
        <w:spacing w:after="240" w:line="360" w:lineRule="auto"/>
        <w:jc w:val="both"/>
        <w:rPr>
          <w:rFonts w:ascii="Times New Roman" w:hAnsi="Times New Roman" w:cs="Times New Roman"/>
          <w:sz w:val="24"/>
          <w:szCs w:val="24"/>
        </w:rPr>
      </w:pPr>
      <w:r w:rsidRPr="00CB4AFC">
        <w:rPr>
          <w:rFonts w:ascii="Times New Roman" w:hAnsi="Times New Roman" w:cs="Times New Roman"/>
          <w:b/>
          <w:bCs/>
          <w:sz w:val="24"/>
          <w:szCs w:val="24"/>
        </w:rPr>
        <w:t>Worm:</w:t>
      </w:r>
      <w:r w:rsidRPr="00CB4AFC">
        <w:rPr>
          <w:rFonts w:ascii="Times New Roman" w:hAnsi="Times New Roman" w:cs="Times New Roman"/>
          <w:sz w:val="24"/>
          <w:szCs w:val="24"/>
        </w:rPr>
        <w:t xml:space="preserve"> Automatically replicates and spreads across networks without requiring user interaction.</w:t>
      </w:r>
    </w:p>
    <w:p w14:paraId="49BD4094" w14:textId="77777777" w:rsidR="001C3DFC" w:rsidRPr="00CB4AFC" w:rsidRDefault="001C3DFC" w:rsidP="001C3DFC">
      <w:pPr>
        <w:numPr>
          <w:ilvl w:val="0"/>
          <w:numId w:val="21"/>
        </w:numPr>
        <w:spacing w:after="240" w:line="360" w:lineRule="auto"/>
        <w:jc w:val="both"/>
        <w:rPr>
          <w:rFonts w:ascii="Times New Roman" w:hAnsi="Times New Roman" w:cs="Times New Roman"/>
          <w:sz w:val="24"/>
          <w:szCs w:val="24"/>
        </w:rPr>
      </w:pPr>
      <w:r w:rsidRPr="00CB4AFC">
        <w:rPr>
          <w:rFonts w:ascii="Times New Roman" w:hAnsi="Times New Roman" w:cs="Times New Roman"/>
          <w:b/>
          <w:bCs/>
          <w:sz w:val="24"/>
          <w:szCs w:val="24"/>
        </w:rPr>
        <w:t>Trojan:</w:t>
      </w:r>
      <w:r w:rsidRPr="00CB4AFC">
        <w:rPr>
          <w:rFonts w:ascii="Times New Roman" w:hAnsi="Times New Roman" w:cs="Times New Roman"/>
          <w:sz w:val="24"/>
          <w:szCs w:val="24"/>
        </w:rPr>
        <w:t xml:space="preserve"> Appears to be legitimate software but performs malicious activities after execution.</w:t>
      </w:r>
    </w:p>
    <w:p w14:paraId="7C634654" w14:textId="77777777" w:rsidR="001C3DFC" w:rsidRPr="00CB4AFC" w:rsidRDefault="001C3DFC" w:rsidP="001C3D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Conclusion:</w:t>
      </w:r>
    </w:p>
    <w:p w14:paraId="078DF92F" w14:textId="77777777" w:rsidR="001C3DFC" w:rsidRPr="00CB4AFC" w:rsidRDefault="001C3DFC" w:rsidP="001C3D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 xml:space="preserve">Combining EDR, IDS/IPS, network segmentation, automated isolation, and </w:t>
      </w:r>
      <w:proofErr w:type="spellStart"/>
      <w:r w:rsidRPr="00CB4AFC">
        <w:rPr>
          <w:rFonts w:ascii="Times New Roman" w:hAnsi="Times New Roman" w:cs="Times New Roman"/>
          <w:sz w:val="24"/>
          <w:szCs w:val="24"/>
        </w:rPr>
        <w:t>behavioral</w:t>
      </w:r>
      <w:proofErr w:type="spellEnd"/>
      <w:r w:rsidRPr="00CB4AFC">
        <w:rPr>
          <w:rFonts w:ascii="Times New Roman" w:hAnsi="Times New Roman" w:cs="Times New Roman"/>
          <w:sz w:val="24"/>
          <w:szCs w:val="24"/>
        </w:rPr>
        <w:t xml:space="preserve"> analysis </w:t>
      </w:r>
      <w:proofErr w:type="gramStart"/>
      <w:r w:rsidRPr="00CB4AFC">
        <w:rPr>
          <w:rFonts w:ascii="Times New Roman" w:hAnsi="Times New Roman" w:cs="Times New Roman"/>
          <w:sz w:val="24"/>
          <w:szCs w:val="24"/>
        </w:rPr>
        <w:t>provides</w:t>
      </w:r>
      <w:proofErr w:type="gramEnd"/>
      <w:r w:rsidRPr="00CB4AFC">
        <w:rPr>
          <w:rFonts w:ascii="Times New Roman" w:hAnsi="Times New Roman" w:cs="Times New Roman"/>
          <w:sz w:val="24"/>
          <w:szCs w:val="24"/>
        </w:rPr>
        <w:t xml:space="preserve"> rapid detection and containment while reducing the spread of malware across the 500+ systems.</w:t>
      </w:r>
    </w:p>
    <w:p w14:paraId="71D34AFA" w14:textId="77777777" w:rsidR="001C3DFC" w:rsidRPr="00CB4AFC" w:rsidRDefault="001C3DFC" w:rsidP="001C3DFC">
      <w:pPr>
        <w:spacing w:after="240" w:line="360" w:lineRule="auto"/>
        <w:rPr>
          <w:rFonts w:ascii="Times New Roman" w:hAnsi="Times New Roman" w:cs="Times New Roman"/>
          <w:sz w:val="24"/>
          <w:szCs w:val="24"/>
        </w:rPr>
      </w:pPr>
    </w:p>
    <w:p w14:paraId="1E8D95B3" w14:textId="77777777" w:rsidR="00873BF8" w:rsidRPr="00CB4AFC" w:rsidRDefault="00873BF8">
      <w:pPr>
        <w:spacing w:before="240" w:after="240" w:line="360" w:lineRule="auto"/>
        <w:ind w:left="720"/>
        <w:rPr>
          <w:rFonts w:ascii="Times New Roman" w:hAnsi="Times New Roman" w:cs="Times New Roman"/>
          <w:sz w:val="24"/>
          <w:szCs w:val="24"/>
        </w:rPr>
      </w:pPr>
    </w:p>
    <w:p w14:paraId="38B4A81A" w14:textId="0489E499" w:rsidR="00873BF8" w:rsidRPr="00CB4AFC" w:rsidRDefault="00CB4AFC" w:rsidP="00CB4AFC">
      <w:pPr>
        <w:spacing w:before="240" w:line="360" w:lineRule="auto"/>
        <w:rPr>
          <w:rFonts w:ascii="Times New Roman" w:hAnsi="Times New Roman" w:cs="Times New Roman"/>
          <w:sz w:val="24"/>
          <w:szCs w:val="24"/>
        </w:rPr>
      </w:pPr>
      <w:r w:rsidRPr="00CB4AFC">
        <w:rPr>
          <w:rFonts w:ascii="Times New Roman" w:hAnsi="Times New Roman" w:cs="Times New Roman"/>
          <w:sz w:val="24"/>
          <w:szCs w:val="24"/>
        </w:rPr>
        <w:t>4.</w:t>
      </w:r>
      <w:r w:rsidR="00000000" w:rsidRPr="00CB4AFC">
        <w:rPr>
          <w:rFonts w:ascii="Times New Roman" w:hAnsi="Times New Roman" w:cs="Times New Roman"/>
          <w:sz w:val="24"/>
          <w:szCs w:val="24"/>
        </w:rPr>
        <w:t>An organization needs to deploy a firewall architecture to protect its internal network from external threats and insider attacks. Design the solution.</w:t>
      </w:r>
      <w:r w:rsidR="00000000" w:rsidRPr="00CB4AFC">
        <w:rPr>
          <w:rFonts w:ascii="Times New Roman" w:hAnsi="Times New Roman" w:cs="Times New Roman"/>
          <w:sz w:val="24"/>
          <w:szCs w:val="24"/>
        </w:rPr>
        <w:br/>
        <w:t xml:space="preserve"> </w:t>
      </w:r>
      <w:r w:rsidR="00000000" w:rsidRPr="00CB4AFC">
        <w:rPr>
          <w:rFonts w:ascii="Times New Roman" w:hAnsi="Times New Roman" w:cs="Times New Roman"/>
          <w:b/>
          <w:bCs/>
          <w:sz w:val="24"/>
          <w:szCs w:val="24"/>
        </w:rPr>
        <w:t>Constraints:</w:t>
      </w:r>
    </w:p>
    <w:p w14:paraId="05A1D081" w14:textId="77777777" w:rsidR="00873BF8" w:rsidRPr="00CB4AFC" w:rsidRDefault="00000000">
      <w:pPr>
        <w:numPr>
          <w:ilvl w:val="0"/>
          <w:numId w:val="6"/>
        </w:numPr>
        <w:spacing w:line="360" w:lineRule="auto"/>
        <w:rPr>
          <w:rFonts w:ascii="Times New Roman" w:hAnsi="Times New Roman" w:cs="Times New Roman"/>
          <w:sz w:val="24"/>
          <w:szCs w:val="24"/>
        </w:rPr>
      </w:pPr>
      <w:r w:rsidRPr="00CB4AFC">
        <w:rPr>
          <w:rFonts w:ascii="Times New Roman" w:hAnsi="Times New Roman" w:cs="Times New Roman"/>
          <w:sz w:val="24"/>
          <w:szCs w:val="24"/>
        </w:rPr>
        <w:t>Must support both packet filtering and application-level inspection</w:t>
      </w:r>
    </w:p>
    <w:p w14:paraId="2BC89D49" w14:textId="77777777" w:rsidR="00873BF8" w:rsidRPr="00CB4AFC" w:rsidRDefault="00000000">
      <w:pPr>
        <w:numPr>
          <w:ilvl w:val="0"/>
          <w:numId w:val="6"/>
        </w:numPr>
        <w:spacing w:line="360" w:lineRule="auto"/>
        <w:rPr>
          <w:rFonts w:ascii="Times New Roman" w:hAnsi="Times New Roman" w:cs="Times New Roman"/>
          <w:sz w:val="24"/>
          <w:szCs w:val="24"/>
        </w:rPr>
      </w:pPr>
      <w:r w:rsidRPr="00CB4AFC">
        <w:rPr>
          <w:rFonts w:ascii="Times New Roman" w:hAnsi="Times New Roman" w:cs="Times New Roman"/>
          <w:sz w:val="24"/>
          <w:szCs w:val="24"/>
        </w:rPr>
        <w:t xml:space="preserve">Latency introduced should not exceed 5 </w:t>
      </w:r>
      <w:proofErr w:type="spellStart"/>
      <w:r w:rsidRPr="00CB4AFC">
        <w:rPr>
          <w:rFonts w:ascii="Times New Roman" w:hAnsi="Times New Roman" w:cs="Times New Roman"/>
          <w:sz w:val="24"/>
          <w:szCs w:val="24"/>
        </w:rPr>
        <w:t>ms</w:t>
      </w:r>
      <w:proofErr w:type="spellEnd"/>
      <w:r w:rsidRPr="00CB4AFC">
        <w:rPr>
          <w:rFonts w:ascii="Times New Roman" w:hAnsi="Times New Roman" w:cs="Times New Roman"/>
          <w:sz w:val="24"/>
          <w:szCs w:val="24"/>
        </w:rPr>
        <w:t xml:space="preserve"> per request</w:t>
      </w:r>
    </w:p>
    <w:p w14:paraId="4A46CABE" w14:textId="77777777" w:rsidR="00873BF8" w:rsidRPr="00CB4AFC" w:rsidRDefault="00000000">
      <w:pPr>
        <w:numPr>
          <w:ilvl w:val="0"/>
          <w:numId w:val="6"/>
        </w:numPr>
        <w:spacing w:line="360" w:lineRule="auto"/>
        <w:rPr>
          <w:rFonts w:ascii="Times New Roman" w:hAnsi="Times New Roman" w:cs="Times New Roman"/>
          <w:sz w:val="24"/>
          <w:szCs w:val="24"/>
        </w:rPr>
      </w:pPr>
      <w:r w:rsidRPr="00CB4AFC">
        <w:rPr>
          <w:rFonts w:ascii="Times New Roman" w:hAnsi="Times New Roman" w:cs="Times New Roman"/>
          <w:sz w:val="24"/>
          <w:szCs w:val="24"/>
        </w:rPr>
        <w:t>Should handle at least 1 Gbps traffic</w:t>
      </w:r>
    </w:p>
    <w:p w14:paraId="18DCB0F8" w14:textId="77777777" w:rsidR="00873BF8" w:rsidRPr="00CB4AFC" w:rsidRDefault="00000000">
      <w:pPr>
        <w:numPr>
          <w:ilvl w:val="0"/>
          <w:numId w:val="6"/>
        </w:numPr>
        <w:spacing w:after="240" w:line="360" w:lineRule="auto"/>
        <w:rPr>
          <w:rFonts w:ascii="Times New Roman" w:hAnsi="Times New Roman" w:cs="Times New Roman"/>
          <w:sz w:val="24"/>
          <w:szCs w:val="24"/>
        </w:rPr>
      </w:pPr>
      <w:r w:rsidRPr="00CB4AFC">
        <w:rPr>
          <w:rFonts w:ascii="Times New Roman" w:hAnsi="Times New Roman" w:cs="Times New Roman"/>
          <w:sz w:val="24"/>
          <w:szCs w:val="24"/>
        </w:rPr>
        <w:t>Must allow secure remote access for employees</w:t>
      </w:r>
    </w:p>
    <w:p w14:paraId="6E9DACF1" w14:textId="5260A643" w:rsidR="001C3DFC" w:rsidRPr="00CB4AFC" w:rsidRDefault="001C3DFC" w:rsidP="001C3DFC">
      <w:pPr>
        <w:spacing w:after="240" w:line="360" w:lineRule="auto"/>
        <w:rPr>
          <w:rFonts w:ascii="Times New Roman" w:hAnsi="Times New Roman" w:cs="Times New Roman"/>
          <w:sz w:val="24"/>
          <w:szCs w:val="24"/>
        </w:rPr>
      </w:pPr>
      <w:r w:rsidRPr="00CB4AFC">
        <w:rPr>
          <w:rFonts w:ascii="Times New Roman" w:hAnsi="Times New Roman" w:cs="Times New Roman"/>
          <w:sz w:val="24"/>
          <w:szCs w:val="24"/>
        </w:rPr>
        <w:t>Answer:</w:t>
      </w:r>
    </w:p>
    <w:p w14:paraId="3A25D0AF" w14:textId="77777777" w:rsidR="00CB4AFC" w:rsidRPr="00CB4AFC" w:rsidRDefault="00CB4AFC" w:rsidP="00CB4AFC">
      <w:pPr>
        <w:spacing w:after="240" w:line="360" w:lineRule="auto"/>
        <w:rPr>
          <w:rFonts w:ascii="Times New Roman" w:hAnsi="Times New Roman" w:cs="Times New Roman"/>
          <w:b/>
          <w:bCs/>
          <w:sz w:val="24"/>
          <w:szCs w:val="24"/>
        </w:rPr>
      </w:pPr>
      <w:r w:rsidRPr="00CB4AFC">
        <w:rPr>
          <w:rFonts w:ascii="Times New Roman" w:hAnsi="Times New Roman" w:cs="Times New Roman"/>
          <w:b/>
          <w:bCs/>
          <w:sz w:val="24"/>
          <w:szCs w:val="24"/>
        </w:rPr>
        <w:t>4. Firewall Architecture for External and Insider Threats</w:t>
      </w:r>
    </w:p>
    <w:p w14:paraId="57C3AE94" w14:textId="77777777" w:rsidR="00CB4AFC" w:rsidRPr="00CB4AFC" w:rsidRDefault="00CB4AFC" w:rsidP="00CB4AFC">
      <w:pPr>
        <w:spacing w:after="240" w:line="360" w:lineRule="auto"/>
        <w:rPr>
          <w:rFonts w:ascii="Times New Roman" w:hAnsi="Times New Roman" w:cs="Times New Roman"/>
          <w:b/>
          <w:bCs/>
          <w:sz w:val="24"/>
          <w:szCs w:val="24"/>
        </w:rPr>
      </w:pPr>
      <w:r w:rsidRPr="00CB4AFC">
        <w:rPr>
          <w:rFonts w:ascii="Times New Roman" w:hAnsi="Times New Roman" w:cs="Times New Roman"/>
          <w:b/>
          <w:bCs/>
          <w:sz w:val="24"/>
          <w:szCs w:val="24"/>
        </w:rPr>
        <w:t>Problem:</w:t>
      </w:r>
    </w:p>
    <w:p w14:paraId="090D37EA" w14:textId="77777777" w:rsidR="00CB4AFC" w:rsidRPr="00CB4AFC" w:rsidRDefault="00CB4AFC" w:rsidP="00CB4AFC">
      <w:pPr>
        <w:spacing w:after="240" w:line="360" w:lineRule="auto"/>
        <w:rPr>
          <w:rFonts w:ascii="Times New Roman" w:hAnsi="Times New Roman" w:cs="Times New Roman"/>
          <w:sz w:val="24"/>
          <w:szCs w:val="24"/>
        </w:rPr>
      </w:pPr>
      <w:r w:rsidRPr="00CB4AFC">
        <w:rPr>
          <w:rFonts w:ascii="Times New Roman" w:hAnsi="Times New Roman" w:cs="Times New Roman"/>
          <w:sz w:val="24"/>
          <w:szCs w:val="24"/>
        </w:rPr>
        <w:t>An organization needs a firewall architecture that protects its internal network from external attacks and insider threats while supporting packet filtering, application-level inspection, high-speed traffic, and secure remote access.</w:t>
      </w:r>
    </w:p>
    <w:p w14:paraId="5B26BECF" w14:textId="77777777" w:rsidR="00CB4AFC" w:rsidRPr="00CB4AFC" w:rsidRDefault="00CB4AFC" w:rsidP="00CB4AFC">
      <w:pPr>
        <w:spacing w:after="240" w:line="360" w:lineRule="auto"/>
        <w:rPr>
          <w:rFonts w:ascii="Times New Roman" w:hAnsi="Times New Roman" w:cs="Times New Roman"/>
          <w:b/>
          <w:bCs/>
          <w:sz w:val="24"/>
          <w:szCs w:val="24"/>
        </w:rPr>
      </w:pPr>
      <w:r w:rsidRPr="00CB4AFC">
        <w:rPr>
          <w:rFonts w:ascii="Times New Roman" w:hAnsi="Times New Roman" w:cs="Times New Roman"/>
          <w:b/>
          <w:bCs/>
          <w:sz w:val="24"/>
          <w:szCs w:val="24"/>
        </w:rPr>
        <w:lastRenderedPageBreak/>
        <w:t>Proposed Solution:</w:t>
      </w:r>
    </w:p>
    <w:p w14:paraId="7872EAE1" w14:textId="77777777" w:rsidR="00CB4AFC" w:rsidRPr="00CB4AFC" w:rsidRDefault="00CB4AFC" w:rsidP="00CB4AFC">
      <w:pPr>
        <w:spacing w:after="240" w:line="360" w:lineRule="auto"/>
        <w:rPr>
          <w:rFonts w:ascii="Times New Roman" w:hAnsi="Times New Roman" w:cs="Times New Roman"/>
          <w:sz w:val="24"/>
          <w:szCs w:val="24"/>
        </w:rPr>
      </w:pPr>
      <w:r w:rsidRPr="00CB4AFC">
        <w:rPr>
          <w:rFonts w:ascii="Times New Roman" w:hAnsi="Times New Roman" w:cs="Times New Roman"/>
          <w:sz w:val="24"/>
          <w:szCs w:val="24"/>
        </w:rPr>
        <w:t>A layered firewall architecture using a Next-Generation Firewall (NGFW), DMZ, internal firewall, network segmentation, and VPN should be implemented.</w:t>
      </w:r>
    </w:p>
    <w:p w14:paraId="6BA9B837" w14:textId="77777777" w:rsidR="00CB4AFC" w:rsidRPr="00CB4AFC" w:rsidRDefault="00CB4AFC" w:rsidP="00CB4AFC">
      <w:pPr>
        <w:spacing w:after="240" w:line="360" w:lineRule="auto"/>
        <w:rPr>
          <w:rFonts w:ascii="Times New Roman" w:hAnsi="Times New Roman" w:cs="Times New Roman"/>
          <w:b/>
          <w:bCs/>
          <w:sz w:val="24"/>
          <w:szCs w:val="24"/>
        </w:rPr>
      </w:pPr>
      <w:r w:rsidRPr="00CB4AFC">
        <w:rPr>
          <w:rFonts w:ascii="Times New Roman" w:hAnsi="Times New Roman" w:cs="Times New Roman"/>
          <w:b/>
          <w:bCs/>
          <w:sz w:val="24"/>
          <w:szCs w:val="24"/>
        </w:rPr>
        <w:t>a) Support packet filtering and application-level inspection:</w:t>
      </w:r>
    </w:p>
    <w:p w14:paraId="690D0732" w14:textId="77777777" w:rsidR="00CB4AFC" w:rsidRPr="00CB4AFC" w:rsidRDefault="00CB4AFC" w:rsidP="00CB4AFC">
      <w:pPr>
        <w:spacing w:after="240" w:line="360" w:lineRule="auto"/>
        <w:rPr>
          <w:rFonts w:ascii="Times New Roman" w:hAnsi="Times New Roman" w:cs="Times New Roman"/>
          <w:sz w:val="24"/>
          <w:szCs w:val="24"/>
        </w:rPr>
      </w:pPr>
      <w:r w:rsidRPr="00CB4AFC">
        <w:rPr>
          <w:rFonts w:ascii="Times New Roman" w:hAnsi="Times New Roman" w:cs="Times New Roman"/>
          <w:sz w:val="24"/>
          <w:szCs w:val="24"/>
        </w:rPr>
        <w:t>The NGFW should perform packet filtering, stateful inspection, and application-level inspection. It can identify applications and control traffic based on protocols, users, and application types.</w:t>
      </w:r>
    </w:p>
    <w:p w14:paraId="33D9F4B0" w14:textId="77777777" w:rsidR="00CB4AFC" w:rsidRPr="00CB4AFC" w:rsidRDefault="00CB4AFC" w:rsidP="00CB4AFC">
      <w:pPr>
        <w:spacing w:after="240" w:line="360" w:lineRule="auto"/>
        <w:rPr>
          <w:rFonts w:ascii="Times New Roman" w:hAnsi="Times New Roman" w:cs="Times New Roman"/>
          <w:b/>
          <w:bCs/>
          <w:sz w:val="24"/>
          <w:szCs w:val="24"/>
        </w:rPr>
      </w:pPr>
      <w:r w:rsidRPr="00CB4AFC">
        <w:rPr>
          <w:rFonts w:ascii="Times New Roman" w:hAnsi="Times New Roman" w:cs="Times New Roman"/>
          <w:b/>
          <w:bCs/>
          <w:sz w:val="24"/>
          <w:szCs w:val="24"/>
        </w:rPr>
        <w:t xml:space="preserve">b) Latency should not exceed 5 </w:t>
      </w:r>
      <w:proofErr w:type="spellStart"/>
      <w:r w:rsidRPr="00CB4AFC">
        <w:rPr>
          <w:rFonts w:ascii="Times New Roman" w:hAnsi="Times New Roman" w:cs="Times New Roman"/>
          <w:b/>
          <w:bCs/>
          <w:sz w:val="24"/>
          <w:szCs w:val="24"/>
        </w:rPr>
        <w:t>ms</w:t>
      </w:r>
      <w:proofErr w:type="spellEnd"/>
      <w:r w:rsidRPr="00CB4AFC">
        <w:rPr>
          <w:rFonts w:ascii="Times New Roman" w:hAnsi="Times New Roman" w:cs="Times New Roman"/>
          <w:b/>
          <w:bCs/>
          <w:sz w:val="24"/>
          <w:szCs w:val="24"/>
        </w:rPr>
        <w:t xml:space="preserve"> per request:</w:t>
      </w:r>
    </w:p>
    <w:p w14:paraId="4B8CD084" w14:textId="77777777" w:rsidR="00CB4AFC" w:rsidRPr="00CB4AFC" w:rsidRDefault="00CB4AFC" w:rsidP="00CB4AFC">
      <w:pPr>
        <w:spacing w:after="240" w:line="360" w:lineRule="auto"/>
        <w:rPr>
          <w:rFonts w:ascii="Times New Roman" w:hAnsi="Times New Roman" w:cs="Times New Roman"/>
          <w:sz w:val="24"/>
          <w:szCs w:val="24"/>
        </w:rPr>
      </w:pPr>
      <w:r w:rsidRPr="00CB4AFC">
        <w:rPr>
          <w:rFonts w:ascii="Times New Roman" w:hAnsi="Times New Roman" w:cs="Times New Roman"/>
          <w:sz w:val="24"/>
          <w:szCs w:val="24"/>
        </w:rPr>
        <w:t>A high-performance firewall with hardware acceleration should be selected. Firewall rules should be optimized by removing unnecessary rules and using efficient traffic-processing policies.</w:t>
      </w:r>
    </w:p>
    <w:p w14:paraId="742823DA" w14:textId="77777777" w:rsidR="00CB4AFC" w:rsidRPr="00CB4AFC" w:rsidRDefault="00CB4AFC" w:rsidP="00CB4AFC">
      <w:pPr>
        <w:spacing w:after="240" w:line="360" w:lineRule="auto"/>
        <w:rPr>
          <w:rFonts w:ascii="Times New Roman" w:hAnsi="Times New Roman" w:cs="Times New Roman"/>
          <w:b/>
          <w:bCs/>
          <w:sz w:val="24"/>
          <w:szCs w:val="24"/>
        </w:rPr>
      </w:pPr>
      <w:r w:rsidRPr="00CB4AFC">
        <w:rPr>
          <w:rFonts w:ascii="Times New Roman" w:hAnsi="Times New Roman" w:cs="Times New Roman"/>
          <w:b/>
          <w:bCs/>
          <w:sz w:val="24"/>
          <w:szCs w:val="24"/>
        </w:rPr>
        <w:t>c) Handle at least 1 Gbps traffic:</w:t>
      </w:r>
    </w:p>
    <w:p w14:paraId="42F46279" w14:textId="77777777" w:rsidR="00CB4AFC" w:rsidRPr="00CB4AFC" w:rsidRDefault="00CB4AFC" w:rsidP="00CB4AFC">
      <w:pPr>
        <w:spacing w:after="240" w:line="360" w:lineRule="auto"/>
        <w:rPr>
          <w:rFonts w:ascii="Times New Roman" w:hAnsi="Times New Roman" w:cs="Times New Roman"/>
          <w:sz w:val="24"/>
          <w:szCs w:val="24"/>
        </w:rPr>
      </w:pPr>
      <w:r w:rsidRPr="00CB4AFC">
        <w:rPr>
          <w:rFonts w:ascii="Times New Roman" w:hAnsi="Times New Roman" w:cs="Times New Roman"/>
          <w:sz w:val="24"/>
          <w:szCs w:val="24"/>
        </w:rPr>
        <w:t>The firewall should be rated for more than 1 Gbps throughput so that it can handle peak traffic without becoming a bottleneck. Load balancing can also be used where necessary.</w:t>
      </w:r>
    </w:p>
    <w:p w14:paraId="34729499" w14:textId="77777777" w:rsidR="00CB4AFC" w:rsidRPr="00CB4AFC" w:rsidRDefault="00CB4AFC" w:rsidP="00CB4AFC">
      <w:pPr>
        <w:spacing w:after="240" w:line="360" w:lineRule="auto"/>
        <w:rPr>
          <w:rFonts w:ascii="Times New Roman" w:hAnsi="Times New Roman" w:cs="Times New Roman"/>
          <w:b/>
          <w:bCs/>
          <w:sz w:val="24"/>
          <w:szCs w:val="24"/>
        </w:rPr>
      </w:pPr>
      <w:r w:rsidRPr="00CB4AFC">
        <w:rPr>
          <w:rFonts w:ascii="Times New Roman" w:hAnsi="Times New Roman" w:cs="Times New Roman"/>
          <w:b/>
          <w:bCs/>
          <w:sz w:val="24"/>
          <w:szCs w:val="24"/>
        </w:rPr>
        <w:t>d) Allow secure remote access:</w:t>
      </w:r>
    </w:p>
    <w:p w14:paraId="2ABB86DA" w14:textId="77777777" w:rsidR="00CB4AFC" w:rsidRPr="00CB4AFC" w:rsidRDefault="00CB4AFC" w:rsidP="00CB4AFC">
      <w:pPr>
        <w:spacing w:after="240" w:line="360" w:lineRule="auto"/>
        <w:rPr>
          <w:rFonts w:ascii="Times New Roman" w:hAnsi="Times New Roman" w:cs="Times New Roman"/>
          <w:sz w:val="24"/>
          <w:szCs w:val="24"/>
        </w:rPr>
      </w:pPr>
      <w:r w:rsidRPr="00CB4AFC">
        <w:rPr>
          <w:rFonts w:ascii="Times New Roman" w:hAnsi="Times New Roman" w:cs="Times New Roman"/>
          <w:sz w:val="24"/>
          <w:szCs w:val="24"/>
        </w:rPr>
        <w:t>Employees should access the corporate network through an encrypted VPN. Multi-factor authentication, strong encryption, and access control policies should be used to prevent unauthorized remote access.</w:t>
      </w:r>
    </w:p>
    <w:p w14:paraId="773127CB" w14:textId="77777777" w:rsidR="00CB4AFC" w:rsidRPr="00CB4AFC" w:rsidRDefault="00CB4AFC" w:rsidP="00CB4AFC">
      <w:pPr>
        <w:spacing w:after="240" w:line="360" w:lineRule="auto"/>
        <w:rPr>
          <w:rFonts w:ascii="Times New Roman" w:hAnsi="Times New Roman" w:cs="Times New Roman"/>
          <w:b/>
          <w:bCs/>
          <w:sz w:val="24"/>
          <w:szCs w:val="24"/>
        </w:rPr>
      </w:pPr>
      <w:r w:rsidRPr="00CB4AFC">
        <w:rPr>
          <w:rFonts w:ascii="Times New Roman" w:hAnsi="Times New Roman" w:cs="Times New Roman"/>
          <w:b/>
          <w:bCs/>
          <w:sz w:val="24"/>
          <w:szCs w:val="24"/>
        </w:rPr>
        <w:t>Recommended Architecture:</w:t>
      </w:r>
    </w:p>
    <w:p w14:paraId="33D08557" w14:textId="77777777" w:rsidR="00CB4AFC" w:rsidRPr="00CB4AFC" w:rsidRDefault="00CB4AFC" w:rsidP="00CB4AFC">
      <w:pPr>
        <w:spacing w:after="240" w:line="360" w:lineRule="auto"/>
        <w:rPr>
          <w:rFonts w:ascii="Times New Roman" w:hAnsi="Times New Roman" w:cs="Times New Roman"/>
          <w:sz w:val="24"/>
          <w:szCs w:val="24"/>
        </w:rPr>
      </w:pPr>
      <w:r w:rsidRPr="00CB4AFC">
        <w:rPr>
          <w:rFonts w:ascii="Times New Roman" w:hAnsi="Times New Roman" w:cs="Times New Roman"/>
          <w:sz w:val="24"/>
          <w:szCs w:val="24"/>
        </w:rPr>
        <w:t>Internet → Perimeter NGFW → DMZ → Internal Firewall → Internal Network</w:t>
      </w:r>
    </w:p>
    <w:p w14:paraId="61983857" w14:textId="77777777" w:rsidR="00CB4AFC" w:rsidRPr="00CB4AFC" w:rsidRDefault="00CB4AFC" w:rsidP="00CB4AFC">
      <w:pPr>
        <w:spacing w:after="240" w:line="360" w:lineRule="auto"/>
        <w:rPr>
          <w:rFonts w:ascii="Times New Roman" w:hAnsi="Times New Roman" w:cs="Times New Roman"/>
          <w:sz w:val="24"/>
          <w:szCs w:val="24"/>
        </w:rPr>
      </w:pPr>
      <w:r w:rsidRPr="00CB4AFC">
        <w:rPr>
          <w:rFonts w:ascii="Times New Roman" w:hAnsi="Times New Roman" w:cs="Times New Roman"/>
          <w:sz w:val="24"/>
          <w:szCs w:val="24"/>
        </w:rPr>
        <w:t>Public-facing servers such as web servers should be placed in the DMZ. Critical internal systems should be protected by an additional internal firewall and network segmentation.</w:t>
      </w:r>
    </w:p>
    <w:p w14:paraId="37E3B020" w14:textId="77777777" w:rsidR="00CB4AFC" w:rsidRPr="00CB4AFC" w:rsidRDefault="00CB4AFC" w:rsidP="00CB4AFC">
      <w:pPr>
        <w:spacing w:after="240" w:line="360" w:lineRule="auto"/>
        <w:rPr>
          <w:rFonts w:ascii="Times New Roman" w:hAnsi="Times New Roman" w:cs="Times New Roman"/>
          <w:b/>
          <w:bCs/>
          <w:sz w:val="24"/>
          <w:szCs w:val="24"/>
        </w:rPr>
      </w:pPr>
    </w:p>
    <w:p w14:paraId="59368DDA" w14:textId="77777777" w:rsidR="00CB4AFC" w:rsidRPr="00CB4AFC" w:rsidRDefault="00CB4AFC" w:rsidP="00CB4AFC">
      <w:pPr>
        <w:spacing w:after="240" w:line="360" w:lineRule="auto"/>
        <w:rPr>
          <w:rFonts w:ascii="Times New Roman" w:hAnsi="Times New Roman" w:cs="Times New Roman"/>
          <w:b/>
          <w:bCs/>
          <w:sz w:val="24"/>
          <w:szCs w:val="24"/>
        </w:rPr>
      </w:pPr>
    </w:p>
    <w:p w14:paraId="40DBB599" w14:textId="77777777" w:rsidR="00CB4AFC" w:rsidRPr="00CB4AFC" w:rsidRDefault="00CB4AFC" w:rsidP="00CB4AFC">
      <w:pPr>
        <w:spacing w:after="240" w:line="360" w:lineRule="auto"/>
        <w:rPr>
          <w:rFonts w:ascii="Times New Roman" w:hAnsi="Times New Roman" w:cs="Times New Roman"/>
          <w:b/>
          <w:bCs/>
          <w:sz w:val="24"/>
          <w:szCs w:val="24"/>
        </w:rPr>
      </w:pPr>
    </w:p>
    <w:p w14:paraId="27B6445D" w14:textId="1CECBB57" w:rsidR="00CB4AFC" w:rsidRPr="00CB4AFC" w:rsidRDefault="00CB4AFC" w:rsidP="00CB4AFC">
      <w:pPr>
        <w:spacing w:after="240" w:line="360" w:lineRule="auto"/>
        <w:rPr>
          <w:rFonts w:ascii="Times New Roman" w:hAnsi="Times New Roman" w:cs="Times New Roman"/>
          <w:b/>
          <w:bCs/>
          <w:sz w:val="24"/>
          <w:szCs w:val="24"/>
        </w:rPr>
      </w:pPr>
      <w:r w:rsidRPr="00CB4AFC">
        <w:rPr>
          <w:rFonts w:ascii="Times New Roman" w:hAnsi="Times New Roman" w:cs="Times New Roman"/>
          <w:b/>
          <w:bCs/>
          <w:sz w:val="24"/>
          <w:szCs w:val="24"/>
        </w:rPr>
        <w:t>Conclusion:</w:t>
      </w:r>
    </w:p>
    <w:p w14:paraId="166966B3" w14:textId="77777777" w:rsidR="00CB4AFC" w:rsidRPr="00CB4AFC" w:rsidRDefault="00CB4AFC" w:rsidP="00CB4AFC">
      <w:pPr>
        <w:spacing w:after="240" w:line="360" w:lineRule="auto"/>
        <w:rPr>
          <w:rFonts w:ascii="Times New Roman" w:hAnsi="Times New Roman" w:cs="Times New Roman"/>
          <w:sz w:val="24"/>
          <w:szCs w:val="24"/>
        </w:rPr>
      </w:pPr>
      <w:r w:rsidRPr="00CB4AFC">
        <w:rPr>
          <w:rFonts w:ascii="Times New Roman" w:hAnsi="Times New Roman" w:cs="Times New Roman"/>
          <w:sz w:val="24"/>
          <w:szCs w:val="24"/>
        </w:rPr>
        <w:lastRenderedPageBreak/>
        <w:t>A layered NGFW architecture with DMZ, internal segmentation, application inspection, and secure VPN access provides strong protection against both external and insider threats while satisfying the performance requirements.</w:t>
      </w:r>
    </w:p>
    <w:p w14:paraId="281C1A64" w14:textId="77777777" w:rsidR="00CB4AFC" w:rsidRPr="00CB4AFC" w:rsidRDefault="00CB4AFC" w:rsidP="00CB4AFC">
      <w:pPr>
        <w:spacing w:before="240" w:line="360" w:lineRule="auto"/>
        <w:jc w:val="both"/>
        <w:rPr>
          <w:rFonts w:ascii="Times New Roman" w:hAnsi="Times New Roman" w:cs="Times New Roman"/>
          <w:sz w:val="24"/>
          <w:szCs w:val="24"/>
        </w:rPr>
      </w:pPr>
    </w:p>
    <w:p w14:paraId="283B3515" w14:textId="38F16E66" w:rsidR="00873BF8" w:rsidRPr="00CB4AFC" w:rsidRDefault="00CB4AFC" w:rsidP="00CB4AFC">
      <w:pPr>
        <w:spacing w:before="240" w:line="360" w:lineRule="auto"/>
        <w:jc w:val="both"/>
        <w:rPr>
          <w:rFonts w:ascii="Times New Roman" w:hAnsi="Times New Roman" w:cs="Times New Roman"/>
          <w:sz w:val="24"/>
          <w:szCs w:val="24"/>
        </w:rPr>
      </w:pPr>
      <w:r w:rsidRPr="00CB4AFC">
        <w:rPr>
          <w:rFonts w:ascii="Times New Roman" w:hAnsi="Times New Roman" w:cs="Times New Roman"/>
          <w:sz w:val="24"/>
          <w:szCs w:val="24"/>
        </w:rPr>
        <w:t>5.</w:t>
      </w:r>
      <w:r w:rsidR="00000000" w:rsidRPr="00CB4AFC">
        <w:rPr>
          <w:rFonts w:ascii="Times New Roman" w:hAnsi="Times New Roman" w:cs="Times New Roman"/>
          <w:sz w:val="24"/>
          <w:szCs w:val="24"/>
        </w:rPr>
        <w:t>A large enterprise network generates excessive false positives in its IDS, leading to alert fatigue. Propose an optimized IDS/IPS solution.</w:t>
      </w:r>
      <w:r w:rsidR="00000000" w:rsidRPr="00CB4AFC">
        <w:rPr>
          <w:rFonts w:ascii="Times New Roman" w:hAnsi="Times New Roman" w:cs="Times New Roman"/>
          <w:sz w:val="24"/>
          <w:szCs w:val="24"/>
        </w:rPr>
        <w:br/>
        <w:t xml:space="preserve"> </w:t>
      </w:r>
      <w:r w:rsidR="00000000" w:rsidRPr="00CB4AFC">
        <w:rPr>
          <w:rFonts w:ascii="Times New Roman" w:hAnsi="Times New Roman" w:cs="Times New Roman"/>
          <w:b/>
          <w:bCs/>
          <w:sz w:val="24"/>
          <w:szCs w:val="24"/>
        </w:rPr>
        <w:t>Constraints:</w:t>
      </w:r>
    </w:p>
    <w:p w14:paraId="02702160" w14:textId="77777777" w:rsidR="00873BF8" w:rsidRPr="00CB4AFC" w:rsidRDefault="00000000" w:rsidP="00CB4AFC">
      <w:pPr>
        <w:numPr>
          <w:ilvl w:val="0"/>
          <w:numId w:val="1"/>
        </w:numPr>
        <w:spacing w:line="360" w:lineRule="auto"/>
        <w:jc w:val="both"/>
        <w:rPr>
          <w:rFonts w:ascii="Times New Roman" w:hAnsi="Times New Roman" w:cs="Times New Roman"/>
          <w:sz w:val="24"/>
          <w:szCs w:val="24"/>
        </w:rPr>
      </w:pPr>
      <w:r w:rsidRPr="00CB4AFC">
        <w:rPr>
          <w:rFonts w:ascii="Times New Roman" w:hAnsi="Times New Roman" w:cs="Times New Roman"/>
          <w:sz w:val="24"/>
          <w:szCs w:val="24"/>
        </w:rPr>
        <w:t>Detection accuracy must be at least 95%</w:t>
      </w:r>
    </w:p>
    <w:p w14:paraId="22BD22F0" w14:textId="77777777" w:rsidR="00873BF8" w:rsidRPr="00CB4AFC" w:rsidRDefault="00000000" w:rsidP="00CB4AFC">
      <w:pPr>
        <w:numPr>
          <w:ilvl w:val="0"/>
          <w:numId w:val="1"/>
        </w:numPr>
        <w:spacing w:line="360" w:lineRule="auto"/>
        <w:jc w:val="both"/>
        <w:rPr>
          <w:rFonts w:ascii="Times New Roman" w:hAnsi="Times New Roman" w:cs="Times New Roman"/>
          <w:sz w:val="24"/>
          <w:szCs w:val="24"/>
        </w:rPr>
      </w:pPr>
      <w:r w:rsidRPr="00CB4AFC">
        <w:rPr>
          <w:rFonts w:ascii="Times New Roman" w:hAnsi="Times New Roman" w:cs="Times New Roman"/>
          <w:sz w:val="24"/>
          <w:szCs w:val="24"/>
        </w:rPr>
        <w:t>False positive rate should be reduced below 5%</w:t>
      </w:r>
    </w:p>
    <w:p w14:paraId="4CF21A78" w14:textId="77777777" w:rsidR="00873BF8" w:rsidRPr="00CB4AFC" w:rsidRDefault="00000000" w:rsidP="00CB4AFC">
      <w:pPr>
        <w:numPr>
          <w:ilvl w:val="0"/>
          <w:numId w:val="1"/>
        </w:numPr>
        <w:spacing w:line="360" w:lineRule="auto"/>
        <w:jc w:val="both"/>
        <w:rPr>
          <w:rFonts w:ascii="Times New Roman" w:hAnsi="Times New Roman" w:cs="Times New Roman"/>
          <w:sz w:val="24"/>
          <w:szCs w:val="24"/>
        </w:rPr>
      </w:pPr>
      <w:r w:rsidRPr="00CB4AFC">
        <w:rPr>
          <w:rFonts w:ascii="Times New Roman" w:hAnsi="Times New Roman" w:cs="Times New Roman"/>
          <w:sz w:val="24"/>
          <w:szCs w:val="24"/>
        </w:rPr>
        <w:t>System must process real-time traffic of 2 Gbps</w:t>
      </w:r>
    </w:p>
    <w:p w14:paraId="7AC8A8F8" w14:textId="181EA9B2" w:rsidR="001C3DFC" w:rsidRPr="00CB4AFC" w:rsidRDefault="00000000" w:rsidP="00CB4AFC">
      <w:pPr>
        <w:numPr>
          <w:ilvl w:val="0"/>
          <w:numId w:val="1"/>
        </w:num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Solution should integrate with existing firewall infrastructure</w:t>
      </w:r>
    </w:p>
    <w:p w14:paraId="5BEB130F" w14:textId="08D7C5C1" w:rsidR="00CB4AFC" w:rsidRPr="00CB4AFC" w:rsidRDefault="00CB4AFC" w:rsidP="00CB4A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Answer:</w:t>
      </w:r>
    </w:p>
    <w:p w14:paraId="5F4E61A3" w14:textId="5FA8851C" w:rsidR="00CB4AFC" w:rsidRPr="00CB4AFC" w:rsidRDefault="00CB4AFC" w:rsidP="00CB4A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5</w:t>
      </w:r>
      <w:r w:rsidRPr="00CB4AFC">
        <w:rPr>
          <w:rFonts w:ascii="Times New Roman" w:hAnsi="Times New Roman" w:cs="Times New Roman"/>
          <w:b/>
          <w:bCs/>
          <w:sz w:val="24"/>
          <w:szCs w:val="24"/>
        </w:rPr>
        <w:t>. Optimized IDS/IPS for Reducing False Positives</w:t>
      </w:r>
    </w:p>
    <w:p w14:paraId="5D048A0C" w14:textId="77777777" w:rsidR="00CB4AFC" w:rsidRPr="00CB4AFC" w:rsidRDefault="00CB4AFC" w:rsidP="00CB4A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Problem:</w:t>
      </w:r>
    </w:p>
    <w:p w14:paraId="1230D46A" w14:textId="77777777" w:rsidR="00CB4AFC" w:rsidRPr="00CB4AFC" w:rsidRDefault="00CB4AFC" w:rsidP="00CB4A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A large enterprise network is experiencing excessive false positives in its IDS, causing alert fatigue. The solution must provide high detection accuracy, low false positives, high-speed processing, and firewall integration.</w:t>
      </w:r>
    </w:p>
    <w:p w14:paraId="7651A91E" w14:textId="77777777" w:rsidR="00CB4AFC" w:rsidRPr="00CB4AFC" w:rsidRDefault="00CB4AFC" w:rsidP="00CB4A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Proposed Solution:</w:t>
      </w:r>
    </w:p>
    <w:p w14:paraId="35D1D019" w14:textId="77777777" w:rsidR="00CB4AFC" w:rsidRPr="00CB4AFC" w:rsidRDefault="00CB4AFC" w:rsidP="00CB4A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 xml:space="preserve">A hybrid IDS/IPS combining signature-based detection, anomaly-based detection, </w:t>
      </w:r>
      <w:proofErr w:type="spellStart"/>
      <w:r w:rsidRPr="00CB4AFC">
        <w:rPr>
          <w:rFonts w:ascii="Times New Roman" w:hAnsi="Times New Roman" w:cs="Times New Roman"/>
          <w:sz w:val="24"/>
          <w:szCs w:val="24"/>
        </w:rPr>
        <w:t>behavioral</w:t>
      </w:r>
      <w:proofErr w:type="spellEnd"/>
      <w:r w:rsidRPr="00CB4AFC">
        <w:rPr>
          <w:rFonts w:ascii="Times New Roman" w:hAnsi="Times New Roman" w:cs="Times New Roman"/>
          <w:sz w:val="24"/>
          <w:szCs w:val="24"/>
        </w:rPr>
        <w:t xml:space="preserve"> analysis, threat intelligence, and firewall integration should be implemented.</w:t>
      </w:r>
    </w:p>
    <w:p w14:paraId="4D290DA6" w14:textId="77777777" w:rsidR="00CB4AFC" w:rsidRPr="00CB4AFC" w:rsidRDefault="00CB4AFC" w:rsidP="00CB4A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a) Detection accuracy must be at least 95%:</w:t>
      </w:r>
    </w:p>
    <w:p w14:paraId="3AFD667B" w14:textId="77777777" w:rsidR="00CB4AFC" w:rsidRPr="00CB4AFC" w:rsidRDefault="00CB4AFC" w:rsidP="00CB4A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 xml:space="preserve">The system should combine multiple detection techniques. Signature-based detection can identify known attacks, while </w:t>
      </w:r>
      <w:proofErr w:type="spellStart"/>
      <w:r w:rsidRPr="00CB4AFC">
        <w:rPr>
          <w:rFonts w:ascii="Times New Roman" w:hAnsi="Times New Roman" w:cs="Times New Roman"/>
          <w:sz w:val="24"/>
          <w:szCs w:val="24"/>
        </w:rPr>
        <w:t>behavioral</w:t>
      </w:r>
      <w:proofErr w:type="spellEnd"/>
      <w:r w:rsidRPr="00CB4AFC">
        <w:rPr>
          <w:rFonts w:ascii="Times New Roman" w:hAnsi="Times New Roman" w:cs="Times New Roman"/>
          <w:sz w:val="24"/>
          <w:szCs w:val="24"/>
        </w:rPr>
        <w:t xml:space="preserve"> and anomaly-based detection can identify new or unusual attacks. Regular rule updates and threat intelligence can further improve accuracy.</w:t>
      </w:r>
    </w:p>
    <w:p w14:paraId="265159F9" w14:textId="77777777" w:rsidR="00CB4AFC" w:rsidRPr="00CB4AFC" w:rsidRDefault="00CB4AFC" w:rsidP="00CB4A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b) False positive rate should be below 5%:</w:t>
      </w:r>
    </w:p>
    <w:p w14:paraId="19F55E68" w14:textId="77777777" w:rsidR="00CB4AFC" w:rsidRPr="00CB4AFC" w:rsidRDefault="00CB4AFC" w:rsidP="00CB4A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lastRenderedPageBreak/>
        <w:t xml:space="preserve">IDS rules should be continuously tuned according to normal network </w:t>
      </w:r>
      <w:proofErr w:type="spellStart"/>
      <w:r w:rsidRPr="00CB4AFC">
        <w:rPr>
          <w:rFonts w:ascii="Times New Roman" w:hAnsi="Times New Roman" w:cs="Times New Roman"/>
          <w:sz w:val="24"/>
          <w:szCs w:val="24"/>
        </w:rPr>
        <w:t>behavior</w:t>
      </w:r>
      <w:proofErr w:type="spellEnd"/>
      <w:r w:rsidRPr="00CB4AFC">
        <w:rPr>
          <w:rFonts w:ascii="Times New Roman" w:hAnsi="Times New Roman" w:cs="Times New Roman"/>
          <w:sz w:val="24"/>
          <w:szCs w:val="24"/>
        </w:rPr>
        <w:t>. Alert correlation, severity classification, and threat intelligence should be used to reduce unnecessary alerts. Low-confidence alerts can be prioritized for review instead of generating immediate critical alerts.</w:t>
      </w:r>
    </w:p>
    <w:p w14:paraId="7533710D" w14:textId="77777777" w:rsidR="00CB4AFC" w:rsidRPr="00CB4AFC" w:rsidRDefault="00CB4AFC" w:rsidP="00CB4A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c) Process real-time traffic of 2 Gbps:</w:t>
      </w:r>
    </w:p>
    <w:p w14:paraId="5185058B" w14:textId="77777777" w:rsidR="00CB4AFC" w:rsidRPr="00CB4AFC" w:rsidRDefault="00CB4AFC" w:rsidP="00CB4A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A high-performance IDS/IPS appliance capable of handling more than 2 Gbps should be deployed. Hardware acceleration and optimized inspection rules can help maintain real-time traffic processing.</w:t>
      </w:r>
    </w:p>
    <w:p w14:paraId="77328F38" w14:textId="77777777" w:rsidR="00CB4AFC" w:rsidRPr="00CB4AFC" w:rsidRDefault="00CB4AFC" w:rsidP="00CB4A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d) Integrate with existing firewall infrastructure:</w:t>
      </w:r>
    </w:p>
    <w:p w14:paraId="69AD3C7F" w14:textId="77777777" w:rsidR="00CB4AFC" w:rsidRPr="00CB4AFC" w:rsidRDefault="00CB4AFC" w:rsidP="00CB4A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The IDS/IPS should be integrated with the existing firewall so that detected malicious traffic can automatically be blocked. Firewall logs and IDS/IPS alerts can also be correlated through a centralized security monitoring or SIEM system.</w:t>
      </w:r>
    </w:p>
    <w:p w14:paraId="35F6B65E" w14:textId="77777777" w:rsidR="00CB4AFC" w:rsidRPr="00CB4AFC" w:rsidRDefault="00CB4AFC" w:rsidP="00CB4AFC">
      <w:pPr>
        <w:spacing w:after="240" w:line="360" w:lineRule="auto"/>
        <w:jc w:val="both"/>
        <w:rPr>
          <w:rFonts w:ascii="Times New Roman" w:hAnsi="Times New Roman" w:cs="Times New Roman"/>
          <w:b/>
          <w:bCs/>
          <w:sz w:val="24"/>
          <w:szCs w:val="24"/>
        </w:rPr>
      </w:pPr>
      <w:r w:rsidRPr="00CB4AFC">
        <w:rPr>
          <w:rFonts w:ascii="Times New Roman" w:hAnsi="Times New Roman" w:cs="Times New Roman"/>
          <w:b/>
          <w:bCs/>
          <w:sz w:val="24"/>
          <w:szCs w:val="24"/>
        </w:rPr>
        <w:t>Conclusion:</w:t>
      </w:r>
    </w:p>
    <w:p w14:paraId="54BF1302" w14:textId="77777777" w:rsidR="00CB4AFC" w:rsidRPr="00CB4AFC" w:rsidRDefault="00CB4AFC" w:rsidP="00CB4AFC">
      <w:pPr>
        <w:spacing w:after="240" w:line="360" w:lineRule="auto"/>
        <w:jc w:val="both"/>
        <w:rPr>
          <w:rFonts w:ascii="Times New Roman" w:hAnsi="Times New Roman" w:cs="Times New Roman"/>
          <w:sz w:val="24"/>
          <w:szCs w:val="24"/>
        </w:rPr>
      </w:pPr>
      <w:r w:rsidRPr="00CB4AFC">
        <w:rPr>
          <w:rFonts w:ascii="Times New Roman" w:hAnsi="Times New Roman" w:cs="Times New Roman"/>
          <w:sz w:val="24"/>
          <w:szCs w:val="24"/>
        </w:rPr>
        <w:t>A hybrid and properly tuned IDS/IPS can achieve high detection accuracy, reduce false positives below the required level, process 2 Gbps traffic, and work together with the existing firewall infrastructure to provide effective enterprise security.</w:t>
      </w:r>
    </w:p>
    <w:p w14:paraId="602CBD39" w14:textId="77777777" w:rsidR="00CB4AFC" w:rsidRPr="00CB4AFC" w:rsidRDefault="00CB4AFC" w:rsidP="00CB4AFC">
      <w:pPr>
        <w:spacing w:after="240" w:line="360" w:lineRule="auto"/>
        <w:jc w:val="both"/>
        <w:rPr>
          <w:rFonts w:ascii="Times New Roman" w:hAnsi="Times New Roman" w:cs="Times New Roman"/>
          <w:sz w:val="24"/>
          <w:szCs w:val="24"/>
        </w:rPr>
      </w:pPr>
    </w:p>
    <w:p w14:paraId="7DE70EE9" w14:textId="15851F7D" w:rsidR="001C3DFC" w:rsidRPr="00CB4AFC" w:rsidRDefault="001C3DFC" w:rsidP="001C3DFC">
      <w:pPr>
        <w:spacing w:after="240" w:line="360" w:lineRule="auto"/>
        <w:jc w:val="both"/>
        <w:rPr>
          <w:rFonts w:ascii="Times New Roman" w:hAnsi="Times New Roman" w:cs="Times New Roman"/>
          <w:sz w:val="26"/>
          <w:szCs w:val="26"/>
        </w:rPr>
      </w:pPr>
      <w:r w:rsidRPr="00CB4AFC">
        <w:rPr>
          <w:rFonts w:ascii="Times New Roman" w:hAnsi="Times New Roman" w:cs="Times New Roman"/>
          <w:sz w:val="24"/>
          <w:szCs w:val="24"/>
        </w:rPr>
        <w:br/>
      </w:r>
      <w:r w:rsidRPr="00CB4AFC">
        <w:rPr>
          <w:rFonts w:ascii="Times New Roman" w:hAnsi="Times New Roman" w:cs="Times New Roman"/>
          <w:sz w:val="24"/>
          <w:szCs w:val="24"/>
        </w:rPr>
        <w:br/>
      </w:r>
    </w:p>
    <w:p w14:paraId="7DEA400B" w14:textId="2433FFCD" w:rsidR="001C3DFC" w:rsidRPr="00CB4AFC" w:rsidRDefault="001C3DFC" w:rsidP="001C3DFC">
      <w:pPr>
        <w:spacing w:after="240" w:line="360" w:lineRule="auto"/>
        <w:rPr>
          <w:rFonts w:ascii="Times New Roman" w:hAnsi="Times New Roman" w:cs="Times New Roman"/>
          <w:sz w:val="24"/>
          <w:szCs w:val="24"/>
        </w:rPr>
      </w:pPr>
      <w:r w:rsidRPr="00CB4AFC">
        <w:rPr>
          <w:rFonts w:ascii="Times New Roman" w:hAnsi="Times New Roman" w:cs="Times New Roman"/>
          <w:sz w:val="24"/>
          <w:szCs w:val="24"/>
        </w:rPr>
        <w:br/>
      </w:r>
    </w:p>
    <w:p w14:paraId="179E8ED5" w14:textId="77777777" w:rsidR="00873BF8" w:rsidRPr="00CB4AFC" w:rsidRDefault="00873BF8">
      <w:pPr>
        <w:spacing w:before="240" w:after="240" w:line="360" w:lineRule="auto"/>
        <w:jc w:val="both"/>
        <w:rPr>
          <w:rFonts w:ascii="Times New Roman" w:hAnsi="Times New Roman" w:cs="Times New Roman"/>
          <w:sz w:val="24"/>
          <w:szCs w:val="24"/>
        </w:rPr>
      </w:pPr>
    </w:p>
    <w:p w14:paraId="3B764C02" w14:textId="77777777" w:rsidR="00CB4AFC" w:rsidRPr="00CB4AFC" w:rsidRDefault="00CB4AFC">
      <w:pPr>
        <w:rPr>
          <w:rFonts w:ascii="Times New Roman" w:hAnsi="Times New Roman" w:cs="Times New Roman"/>
          <w:b/>
          <w:bCs/>
          <w:sz w:val="24"/>
          <w:szCs w:val="24"/>
        </w:rPr>
      </w:pPr>
    </w:p>
    <w:p w14:paraId="1C432995" w14:textId="77777777" w:rsidR="00CB4AFC" w:rsidRPr="00CB4AFC" w:rsidRDefault="00CB4AFC">
      <w:pPr>
        <w:rPr>
          <w:rFonts w:ascii="Times New Roman" w:hAnsi="Times New Roman" w:cs="Times New Roman"/>
          <w:b/>
          <w:bCs/>
          <w:sz w:val="24"/>
          <w:szCs w:val="24"/>
        </w:rPr>
      </w:pPr>
    </w:p>
    <w:p w14:paraId="0AC77B5E" w14:textId="77777777" w:rsidR="00CB4AFC" w:rsidRPr="00CB4AFC" w:rsidRDefault="00CB4AFC">
      <w:pPr>
        <w:rPr>
          <w:rFonts w:ascii="Times New Roman" w:hAnsi="Times New Roman" w:cs="Times New Roman"/>
          <w:b/>
          <w:bCs/>
          <w:sz w:val="24"/>
          <w:szCs w:val="24"/>
        </w:rPr>
      </w:pPr>
    </w:p>
    <w:p w14:paraId="6EBA0894" w14:textId="77777777" w:rsidR="00CB4AFC" w:rsidRPr="00CB4AFC" w:rsidRDefault="00CB4AFC">
      <w:pPr>
        <w:rPr>
          <w:rFonts w:ascii="Times New Roman" w:hAnsi="Times New Roman" w:cs="Times New Roman"/>
          <w:b/>
          <w:bCs/>
          <w:sz w:val="24"/>
          <w:szCs w:val="24"/>
        </w:rPr>
      </w:pPr>
    </w:p>
    <w:p w14:paraId="6F68FF38" w14:textId="77777777" w:rsidR="00CB4AFC" w:rsidRPr="00CB4AFC" w:rsidRDefault="00CB4AFC">
      <w:pPr>
        <w:rPr>
          <w:rFonts w:ascii="Times New Roman" w:hAnsi="Times New Roman" w:cs="Times New Roman"/>
          <w:b/>
          <w:bCs/>
          <w:sz w:val="24"/>
          <w:szCs w:val="24"/>
        </w:rPr>
      </w:pPr>
    </w:p>
    <w:p w14:paraId="38DA4A6F" w14:textId="71E8148B" w:rsidR="00873BF8" w:rsidRPr="00CB4AFC" w:rsidRDefault="00000000">
      <w:pPr>
        <w:rPr>
          <w:rFonts w:ascii="Times New Roman" w:hAnsi="Times New Roman" w:cs="Times New Roman"/>
          <w:b/>
          <w:bCs/>
          <w:sz w:val="24"/>
          <w:szCs w:val="24"/>
        </w:rPr>
      </w:pPr>
      <w:r w:rsidRPr="00CB4AFC">
        <w:rPr>
          <w:rFonts w:ascii="Times New Roman" w:hAnsi="Times New Roman" w:cs="Times New Roman"/>
          <w:b/>
          <w:bCs/>
          <w:sz w:val="24"/>
          <w:szCs w:val="24"/>
        </w:rPr>
        <w:t>RUBRICS FOR CALCULATION:</w:t>
      </w:r>
    </w:p>
    <w:p w14:paraId="296661FC" w14:textId="77777777" w:rsidR="00873BF8" w:rsidRPr="00CB4AFC" w:rsidRDefault="00873BF8">
      <w:pPr>
        <w:rPr>
          <w:rFonts w:ascii="Times New Roman" w:hAnsi="Times New Roman" w:cs="Times New Roman"/>
          <w:sz w:val="24"/>
          <w:szCs w:val="24"/>
        </w:rPr>
      </w:pPr>
    </w:p>
    <w:tbl>
      <w:tblPr>
        <w:tblStyle w:val="a"/>
        <w:tblW w:w="9371" w:type="dxa"/>
        <w:tblInd w:w="-21" w:type="dxa"/>
        <w:tblLayout w:type="fixed"/>
        <w:tblLook w:val="0400" w:firstRow="0" w:lastRow="0" w:firstColumn="0" w:lastColumn="0" w:noHBand="0" w:noVBand="1"/>
      </w:tblPr>
      <w:tblGrid>
        <w:gridCol w:w="1554"/>
        <w:gridCol w:w="1222"/>
        <w:gridCol w:w="2020"/>
        <w:gridCol w:w="1452"/>
        <w:gridCol w:w="1564"/>
        <w:gridCol w:w="1559"/>
      </w:tblGrid>
      <w:tr w:rsidR="00873BF8" w:rsidRPr="00CB4AFC" w14:paraId="1CD0A036" w14:textId="77777777">
        <w:trPr>
          <w:trHeight w:val="315"/>
        </w:trPr>
        <w:tc>
          <w:tcPr>
            <w:tcW w:w="1554" w:type="dxa"/>
            <w:tcBorders>
              <w:top w:val="single" w:sz="4" w:space="0" w:color="000000"/>
              <w:left w:val="single" w:sz="4" w:space="0" w:color="000000"/>
              <w:bottom w:val="single" w:sz="4" w:space="0" w:color="000000"/>
              <w:right w:val="single" w:sz="4" w:space="0" w:color="000000"/>
            </w:tcBorders>
            <w:vAlign w:val="center"/>
          </w:tcPr>
          <w:p w14:paraId="57C9DC55" w14:textId="77777777" w:rsidR="00873BF8" w:rsidRPr="00CB4AFC" w:rsidRDefault="00000000">
            <w:pPr>
              <w:spacing w:line="240" w:lineRule="auto"/>
              <w:jc w:val="center"/>
              <w:rPr>
                <w:rFonts w:ascii="Times New Roman" w:hAnsi="Times New Roman" w:cs="Times New Roman"/>
                <w:b/>
                <w:bCs/>
                <w:color w:val="000000"/>
                <w:sz w:val="24"/>
                <w:szCs w:val="24"/>
              </w:rPr>
            </w:pPr>
            <w:r w:rsidRPr="00CB4AFC">
              <w:rPr>
                <w:rFonts w:ascii="Times New Roman" w:hAnsi="Times New Roman" w:cs="Times New Roman"/>
                <w:b/>
                <w:bCs/>
                <w:color w:val="000000"/>
                <w:sz w:val="24"/>
                <w:szCs w:val="24"/>
              </w:rPr>
              <w:t>Criteria</w:t>
            </w:r>
          </w:p>
        </w:tc>
        <w:tc>
          <w:tcPr>
            <w:tcW w:w="1222" w:type="dxa"/>
            <w:tcBorders>
              <w:top w:val="single" w:sz="4" w:space="0" w:color="000000"/>
              <w:left w:val="nil"/>
              <w:bottom w:val="single" w:sz="4" w:space="0" w:color="000000"/>
              <w:right w:val="single" w:sz="4" w:space="0" w:color="000000"/>
            </w:tcBorders>
            <w:vAlign w:val="center"/>
          </w:tcPr>
          <w:p w14:paraId="76169645" w14:textId="77777777" w:rsidR="00873BF8" w:rsidRPr="00CB4AFC" w:rsidRDefault="00000000">
            <w:pPr>
              <w:spacing w:line="240" w:lineRule="auto"/>
              <w:jc w:val="center"/>
              <w:rPr>
                <w:rFonts w:ascii="Times New Roman" w:hAnsi="Times New Roman" w:cs="Times New Roman"/>
                <w:b/>
                <w:bCs/>
                <w:color w:val="000000"/>
                <w:sz w:val="24"/>
                <w:szCs w:val="24"/>
              </w:rPr>
            </w:pPr>
            <w:r w:rsidRPr="00CB4AFC">
              <w:rPr>
                <w:rFonts w:ascii="Times New Roman" w:hAnsi="Times New Roman" w:cs="Times New Roman"/>
                <w:b/>
                <w:bCs/>
                <w:color w:val="000000"/>
                <w:sz w:val="24"/>
                <w:szCs w:val="24"/>
              </w:rPr>
              <w:t>Weightage</w:t>
            </w:r>
          </w:p>
        </w:tc>
        <w:tc>
          <w:tcPr>
            <w:tcW w:w="2020" w:type="dxa"/>
            <w:tcBorders>
              <w:top w:val="single" w:sz="4" w:space="0" w:color="000000"/>
              <w:left w:val="nil"/>
              <w:bottom w:val="single" w:sz="4" w:space="0" w:color="000000"/>
              <w:right w:val="single" w:sz="4" w:space="0" w:color="000000"/>
            </w:tcBorders>
          </w:tcPr>
          <w:p w14:paraId="5B8FDCC3" w14:textId="77777777" w:rsidR="00873BF8" w:rsidRPr="00CB4AFC" w:rsidRDefault="00000000">
            <w:pPr>
              <w:rPr>
                <w:rFonts w:ascii="Times New Roman" w:hAnsi="Times New Roman" w:cs="Times New Roman"/>
                <w:b/>
                <w:bCs/>
                <w:sz w:val="24"/>
                <w:szCs w:val="24"/>
              </w:rPr>
            </w:pPr>
            <w:r w:rsidRPr="00CB4AFC">
              <w:rPr>
                <w:rFonts w:ascii="Times New Roman" w:hAnsi="Times New Roman" w:cs="Times New Roman"/>
                <w:b/>
                <w:bCs/>
                <w:sz w:val="24"/>
                <w:szCs w:val="24"/>
              </w:rPr>
              <w:t>Level 4 – Exemplary</w:t>
            </w:r>
          </w:p>
        </w:tc>
        <w:tc>
          <w:tcPr>
            <w:tcW w:w="1452" w:type="dxa"/>
            <w:tcBorders>
              <w:top w:val="single" w:sz="4" w:space="0" w:color="000000"/>
              <w:left w:val="nil"/>
              <w:bottom w:val="single" w:sz="4" w:space="0" w:color="000000"/>
              <w:right w:val="single" w:sz="4" w:space="0" w:color="000000"/>
            </w:tcBorders>
          </w:tcPr>
          <w:p w14:paraId="3914FCE2" w14:textId="77777777" w:rsidR="00873BF8" w:rsidRPr="00CB4AFC" w:rsidRDefault="00000000">
            <w:pPr>
              <w:rPr>
                <w:rFonts w:ascii="Times New Roman" w:hAnsi="Times New Roman" w:cs="Times New Roman"/>
                <w:b/>
                <w:bCs/>
                <w:sz w:val="24"/>
                <w:szCs w:val="24"/>
              </w:rPr>
            </w:pPr>
            <w:r w:rsidRPr="00CB4AFC">
              <w:rPr>
                <w:rFonts w:ascii="Times New Roman" w:hAnsi="Times New Roman" w:cs="Times New Roman"/>
                <w:b/>
                <w:bCs/>
                <w:sz w:val="24"/>
                <w:szCs w:val="24"/>
              </w:rPr>
              <w:t>Level 3 – Proficient</w:t>
            </w:r>
          </w:p>
        </w:tc>
        <w:tc>
          <w:tcPr>
            <w:tcW w:w="1564" w:type="dxa"/>
            <w:tcBorders>
              <w:top w:val="single" w:sz="4" w:space="0" w:color="000000"/>
              <w:left w:val="nil"/>
              <w:bottom w:val="single" w:sz="4" w:space="0" w:color="000000"/>
              <w:right w:val="single" w:sz="4" w:space="0" w:color="000000"/>
            </w:tcBorders>
          </w:tcPr>
          <w:p w14:paraId="75362DFC" w14:textId="77777777" w:rsidR="00873BF8" w:rsidRPr="00CB4AFC" w:rsidRDefault="00000000">
            <w:pPr>
              <w:rPr>
                <w:rFonts w:ascii="Times New Roman" w:hAnsi="Times New Roman" w:cs="Times New Roman"/>
                <w:b/>
                <w:bCs/>
                <w:sz w:val="24"/>
                <w:szCs w:val="24"/>
              </w:rPr>
            </w:pPr>
            <w:r w:rsidRPr="00CB4AFC">
              <w:rPr>
                <w:rFonts w:ascii="Times New Roman" w:hAnsi="Times New Roman" w:cs="Times New Roman"/>
                <w:b/>
                <w:bCs/>
                <w:sz w:val="24"/>
                <w:szCs w:val="24"/>
              </w:rPr>
              <w:t>Level 2 – Developing</w:t>
            </w:r>
          </w:p>
        </w:tc>
        <w:tc>
          <w:tcPr>
            <w:tcW w:w="1559" w:type="dxa"/>
            <w:tcBorders>
              <w:top w:val="single" w:sz="4" w:space="0" w:color="000000"/>
              <w:left w:val="nil"/>
              <w:bottom w:val="single" w:sz="4" w:space="0" w:color="000000"/>
              <w:right w:val="single" w:sz="4" w:space="0" w:color="000000"/>
            </w:tcBorders>
          </w:tcPr>
          <w:p w14:paraId="3A8F0C1E" w14:textId="77777777" w:rsidR="00873BF8" w:rsidRPr="00CB4AFC" w:rsidRDefault="00000000">
            <w:pPr>
              <w:rPr>
                <w:rFonts w:ascii="Times New Roman" w:hAnsi="Times New Roman" w:cs="Times New Roman"/>
                <w:b/>
                <w:bCs/>
                <w:sz w:val="24"/>
                <w:szCs w:val="24"/>
              </w:rPr>
            </w:pPr>
            <w:r w:rsidRPr="00CB4AFC">
              <w:rPr>
                <w:rFonts w:ascii="Times New Roman" w:hAnsi="Times New Roman" w:cs="Times New Roman"/>
                <w:b/>
                <w:bCs/>
                <w:sz w:val="24"/>
                <w:szCs w:val="24"/>
              </w:rPr>
              <w:t>Level 1 – Beginning</w:t>
            </w:r>
          </w:p>
        </w:tc>
      </w:tr>
      <w:tr w:rsidR="00873BF8" w:rsidRPr="00CB4AFC" w14:paraId="6B8E3EFA" w14:textId="77777777">
        <w:trPr>
          <w:trHeight w:val="672"/>
        </w:trPr>
        <w:tc>
          <w:tcPr>
            <w:tcW w:w="1554" w:type="dxa"/>
            <w:tcBorders>
              <w:top w:val="nil"/>
              <w:left w:val="single" w:sz="4" w:space="0" w:color="000000"/>
              <w:bottom w:val="single" w:sz="4" w:space="0" w:color="000000"/>
              <w:right w:val="single" w:sz="4" w:space="0" w:color="000000"/>
            </w:tcBorders>
            <w:vAlign w:val="center"/>
          </w:tcPr>
          <w:p w14:paraId="0A9EEBC5" w14:textId="77777777" w:rsidR="00873BF8" w:rsidRPr="00CB4AFC" w:rsidRDefault="00000000">
            <w:pPr>
              <w:spacing w:line="240" w:lineRule="auto"/>
              <w:jc w:val="center"/>
              <w:rPr>
                <w:rFonts w:ascii="Times New Roman" w:hAnsi="Times New Roman" w:cs="Times New Roman"/>
                <w:color w:val="000000"/>
                <w:sz w:val="24"/>
                <w:szCs w:val="24"/>
              </w:rPr>
            </w:pPr>
            <w:r w:rsidRPr="00CB4AFC">
              <w:rPr>
                <w:rFonts w:ascii="Times New Roman" w:hAnsi="Times New Roman" w:cs="Times New Roman"/>
                <w:color w:val="000000"/>
                <w:sz w:val="24"/>
                <w:szCs w:val="24"/>
              </w:rPr>
              <w:t>Problem Understanding</w:t>
            </w:r>
          </w:p>
        </w:tc>
        <w:tc>
          <w:tcPr>
            <w:tcW w:w="1222" w:type="dxa"/>
            <w:tcBorders>
              <w:top w:val="nil"/>
              <w:left w:val="nil"/>
              <w:bottom w:val="single" w:sz="4" w:space="0" w:color="000000"/>
              <w:right w:val="single" w:sz="4" w:space="0" w:color="000000"/>
            </w:tcBorders>
            <w:vAlign w:val="center"/>
          </w:tcPr>
          <w:p w14:paraId="0DC7A83B" w14:textId="77777777" w:rsidR="00873BF8" w:rsidRPr="00CB4AFC" w:rsidRDefault="00000000">
            <w:pPr>
              <w:spacing w:line="240" w:lineRule="auto"/>
              <w:jc w:val="center"/>
              <w:rPr>
                <w:rFonts w:ascii="Times New Roman" w:hAnsi="Times New Roman" w:cs="Times New Roman"/>
                <w:color w:val="000000"/>
                <w:sz w:val="24"/>
                <w:szCs w:val="24"/>
              </w:rPr>
            </w:pPr>
            <w:r w:rsidRPr="00CB4AFC">
              <w:rPr>
                <w:rFonts w:ascii="Times New Roman" w:hAnsi="Times New Roman" w:cs="Times New Roman"/>
                <w:color w:val="000000"/>
                <w:sz w:val="24"/>
                <w:szCs w:val="24"/>
              </w:rPr>
              <w:t>25%</w:t>
            </w:r>
          </w:p>
        </w:tc>
        <w:tc>
          <w:tcPr>
            <w:tcW w:w="2020" w:type="dxa"/>
            <w:tcBorders>
              <w:top w:val="nil"/>
              <w:left w:val="nil"/>
              <w:bottom w:val="single" w:sz="4" w:space="0" w:color="000000"/>
              <w:right w:val="single" w:sz="4" w:space="0" w:color="000000"/>
            </w:tcBorders>
            <w:vAlign w:val="center"/>
          </w:tcPr>
          <w:p w14:paraId="3F8D93BC" w14:textId="77777777" w:rsidR="00873BF8" w:rsidRPr="00CB4AFC" w:rsidRDefault="00000000">
            <w:pPr>
              <w:rPr>
                <w:rFonts w:ascii="Times New Roman" w:hAnsi="Times New Roman" w:cs="Times New Roman"/>
                <w:sz w:val="24"/>
                <w:szCs w:val="24"/>
              </w:rPr>
            </w:pPr>
            <w:r w:rsidRPr="00CB4AFC">
              <w:rPr>
                <w:rFonts w:ascii="Times New Roman" w:hAnsi="Times New Roman" w:cs="Times New Roman"/>
                <w:color w:val="000000"/>
                <w:sz w:val="24"/>
                <w:szCs w:val="24"/>
              </w:rPr>
              <w:t>Clearly defines the problem and identifies all relevant constraints accurately</w:t>
            </w:r>
          </w:p>
        </w:tc>
        <w:tc>
          <w:tcPr>
            <w:tcW w:w="1452" w:type="dxa"/>
            <w:tcBorders>
              <w:top w:val="nil"/>
              <w:left w:val="nil"/>
              <w:bottom w:val="single" w:sz="4" w:space="0" w:color="000000"/>
              <w:right w:val="single" w:sz="4" w:space="0" w:color="000000"/>
            </w:tcBorders>
            <w:vAlign w:val="center"/>
          </w:tcPr>
          <w:p w14:paraId="356964E5" w14:textId="77777777" w:rsidR="00873BF8" w:rsidRPr="00CB4AFC" w:rsidRDefault="00000000">
            <w:pPr>
              <w:rPr>
                <w:rFonts w:ascii="Times New Roman" w:hAnsi="Times New Roman" w:cs="Times New Roman"/>
                <w:sz w:val="24"/>
                <w:szCs w:val="24"/>
              </w:rPr>
            </w:pPr>
            <w:r w:rsidRPr="00CB4AFC">
              <w:rPr>
                <w:rFonts w:ascii="Times New Roman" w:hAnsi="Times New Roman" w:cs="Times New Roman"/>
                <w:color w:val="000000"/>
                <w:sz w:val="24"/>
                <w:szCs w:val="24"/>
              </w:rPr>
              <w:t>Identifies most constraints with minor gaps</w:t>
            </w:r>
          </w:p>
        </w:tc>
        <w:tc>
          <w:tcPr>
            <w:tcW w:w="1564" w:type="dxa"/>
            <w:tcBorders>
              <w:top w:val="nil"/>
              <w:left w:val="nil"/>
              <w:bottom w:val="single" w:sz="4" w:space="0" w:color="000000"/>
              <w:right w:val="single" w:sz="4" w:space="0" w:color="000000"/>
            </w:tcBorders>
            <w:vAlign w:val="center"/>
          </w:tcPr>
          <w:p w14:paraId="2750779D" w14:textId="77777777" w:rsidR="00873BF8" w:rsidRPr="00CB4AFC" w:rsidRDefault="00000000">
            <w:pPr>
              <w:rPr>
                <w:rFonts w:ascii="Times New Roman" w:hAnsi="Times New Roman" w:cs="Times New Roman"/>
                <w:sz w:val="24"/>
                <w:szCs w:val="24"/>
              </w:rPr>
            </w:pPr>
            <w:r w:rsidRPr="00CB4AFC">
              <w:rPr>
                <w:rFonts w:ascii="Times New Roman" w:hAnsi="Times New Roman" w:cs="Times New Roman"/>
                <w:color w:val="000000"/>
                <w:sz w:val="24"/>
                <w:szCs w:val="24"/>
              </w:rPr>
              <w:t>Partial understanding; misses key constraints</w:t>
            </w:r>
          </w:p>
        </w:tc>
        <w:tc>
          <w:tcPr>
            <w:tcW w:w="1559" w:type="dxa"/>
            <w:tcBorders>
              <w:top w:val="nil"/>
              <w:left w:val="nil"/>
              <w:bottom w:val="single" w:sz="4" w:space="0" w:color="000000"/>
              <w:right w:val="single" w:sz="4" w:space="0" w:color="000000"/>
            </w:tcBorders>
            <w:vAlign w:val="center"/>
          </w:tcPr>
          <w:p w14:paraId="55099461" w14:textId="77777777" w:rsidR="00873BF8" w:rsidRPr="00CB4AFC" w:rsidRDefault="00000000">
            <w:pPr>
              <w:rPr>
                <w:rFonts w:ascii="Times New Roman" w:hAnsi="Times New Roman" w:cs="Times New Roman"/>
                <w:sz w:val="24"/>
                <w:szCs w:val="24"/>
              </w:rPr>
            </w:pPr>
            <w:r w:rsidRPr="00CB4AFC">
              <w:rPr>
                <w:rFonts w:ascii="Times New Roman" w:hAnsi="Times New Roman" w:cs="Times New Roman"/>
                <w:color w:val="000000"/>
                <w:sz w:val="24"/>
                <w:szCs w:val="24"/>
              </w:rPr>
              <w:t>Fails to identify constraints correctly</w:t>
            </w:r>
          </w:p>
        </w:tc>
      </w:tr>
      <w:tr w:rsidR="00873BF8" w:rsidRPr="00CB4AFC" w14:paraId="19974B6D" w14:textId="77777777">
        <w:trPr>
          <w:trHeight w:val="696"/>
        </w:trPr>
        <w:tc>
          <w:tcPr>
            <w:tcW w:w="1554" w:type="dxa"/>
            <w:tcBorders>
              <w:top w:val="nil"/>
              <w:left w:val="single" w:sz="4" w:space="0" w:color="000000"/>
              <w:bottom w:val="single" w:sz="4" w:space="0" w:color="000000"/>
              <w:right w:val="single" w:sz="4" w:space="0" w:color="000000"/>
            </w:tcBorders>
            <w:vAlign w:val="center"/>
          </w:tcPr>
          <w:p w14:paraId="4B12F2AF" w14:textId="77777777" w:rsidR="00873BF8" w:rsidRPr="00CB4AFC" w:rsidRDefault="00000000">
            <w:pPr>
              <w:spacing w:line="240" w:lineRule="auto"/>
              <w:jc w:val="center"/>
              <w:rPr>
                <w:rFonts w:ascii="Times New Roman" w:hAnsi="Times New Roman" w:cs="Times New Roman"/>
                <w:color w:val="000000"/>
                <w:sz w:val="24"/>
                <w:szCs w:val="24"/>
              </w:rPr>
            </w:pPr>
            <w:r w:rsidRPr="00CB4AFC">
              <w:rPr>
                <w:rFonts w:ascii="Times New Roman" w:hAnsi="Times New Roman" w:cs="Times New Roman"/>
                <w:color w:val="000000"/>
                <w:sz w:val="24"/>
                <w:szCs w:val="24"/>
              </w:rPr>
              <w:t>Constraint Analysis</w:t>
            </w:r>
          </w:p>
        </w:tc>
        <w:tc>
          <w:tcPr>
            <w:tcW w:w="1222" w:type="dxa"/>
            <w:tcBorders>
              <w:top w:val="nil"/>
              <w:left w:val="nil"/>
              <w:bottom w:val="single" w:sz="4" w:space="0" w:color="000000"/>
              <w:right w:val="single" w:sz="4" w:space="0" w:color="000000"/>
            </w:tcBorders>
            <w:vAlign w:val="center"/>
          </w:tcPr>
          <w:p w14:paraId="30F4F2C6" w14:textId="77777777" w:rsidR="00873BF8" w:rsidRPr="00CB4AFC" w:rsidRDefault="00000000">
            <w:pPr>
              <w:spacing w:line="240" w:lineRule="auto"/>
              <w:jc w:val="center"/>
              <w:rPr>
                <w:rFonts w:ascii="Times New Roman" w:hAnsi="Times New Roman" w:cs="Times New Roman"/>
                <w:color w:val="000000"/>
                <w:sz w:val="24"/>
                <w:szCs w:val="24"/>
              </w:rPr>
            </w:pPr>
            <w:r w:rsidRPr="00CB4AFC">
              <w:rPr>
                <w:rFonts w:ascii="Times New Roman" w:hAnsi="Times New Roman" w:cs="Times New Roman"/>
                <w:color w:val="000000"/>
                <w:sz w:val="24"/>
                <w:szCs w:val="24"/>
              </w:rPr>
              <w:t>25%</w:t>
            </w:r>
          </w:p>
        </w:tc>
        <w:tc>
          <w:tcPr>
            <w:tcW w:w="2020" w:type="dxa"/>
            <w:tcBorders>
              <w:top w:val="nil"/>
              <w:left w:val="nil"/>
              <w:bottom w:val="single" w:sz="4" w:space="0" w:color="000000"/>
              <w:right w:val="single" w:sz="4" w:space="0" w:color="000000"/>
            </w:tcBorders>
            <w:vAlign w:val="center"/>
          </w:tcPr>
          <w:p w14:paraId="40126F8B" w14:textId="77777777" w:rsidR="00873BF8" w:rsidRPr="00CB4AFC" w:rsidRDefault="00000000">
            <w:pPr>
              <w:rPr>
                <w:rFonts w:ascii="Times New Roman" w:hAnsi="Times New Roman" w:cs="Times New Roman"/>
                <w:sz w:val="24"/>
                <w:szCs w:val="24"/>
              </w:rPr>
            </w:pPr>
            <w:proofErr w:type="spellStart"/>
            <w:r w:rsidRPr="00CB4AFC">
              <w:rPr>
                <w:rFonts w:ascii="Times New Roman" w:hAnsi="Times New Roman" w:cs="Times New Roman"/>
                <w:color w:val="000000"/>
                <w:sz w:val="24"/>
                <w:szCs w:val="24"/>
              </w:rPr>
              <w:t>Analyzes</w:t>
            </w:r>
            <w:proofErr w:type="spellEnd"/>
            <w:r w:rsidRPr="00CB4AFC">
              <w:rPr>
                <w:rFonts w:ascii="Times New Roman" w:hAnsi="Times New Roman" w:cs="Times New Roman"/>
                <w:color w:val="000000"/>
                <w:sz w:val="24"/>
                <w:szCs w:val="24"/>
              </w:rPr>
              <w:t xml:space="preserve"> constraints effectively and prioritizes them logically</w:t>
            </w:r>
          </w:p>
        </w:tc>
        <w:tc>
          <w:tcPr>
            <w:tcW w:w="1452" w:type="dxa"/>
            <w:tcBorders>
              <w:top w:val="nil"/>
              <w:left w:val="nil"/>
              <w:bottom w:val="single" w:sz="4" w:space="0" w:color="000000"/>
              <w:right w:val="single" w:sz="4" w:space="0" w:color="000000"/>
            </w:tcBorders>
            <w:vAlign w:val="center"/>
          </w:tcPr>
          <w:p w14:paraId="1E4E0AA1" w14:textId="77777777" w:rsidR="00873BF8" w:rsidRPr="00CB4AFC" w:rsidRDefault="00000000">
            <w:pPr>
              <w:rPr>
                <w:rFonts w:ascii="Times New Roman" w:hAnsi="Times New Roman" w:cs="Times New Roman"/>
                <w:sz w:val="24"/>
                <w:szCs w:val="24"/>
              </w:rPr>
            </w:pPr>
            <w:r w:rsidRPr="00CB4AFC">
              <w:rPr>
                <w:rFonts w:ascii="Times New Roman" w:hAnsi="Times New Roman" w:cs="Times New Roman"/>
                <w:color w:val="000000"/>
                <w:sz w:val="24"/>
                <w:szCs w:val="24"/>
              </w:rPr>
              <w:t>Provides reasonable analysis with some prioritization</w:t>
            </w:r>
          </w:p>
        </w:tc>
        <w:tc>
          <w:tcPr>
            <w:tcW w:w="1564" w:type="dxa"/>
            <w:tcBorders>
              <w:top w:val="nil"/>
              <w:left w:val="nil"/>
              <w:bottom w:val="single" w:sz="4" w:space="0" w:color="000000"/>
              <w:right w:val="single" w:sz="4" w:space="0" w:color="000000"/>
            </w:tcBorders>
            <w:vAlign w:val="center"/>
          </w:tcPr>
          <w:p w14:paraId="32FA81E1" w14:textId="77777777" w:rsidR="00873BF8" w:rsidRPr="00CB4AFC" w:rsidRDefault="00000000">
            <w:pPr>
              <w:rPr>
                <w:rFonts w:ascii="Times New Roman" w:hAnsi="Times New Roman" w:cs="Times New Roman"/>
                <w:sz w:val="24"/>
                <w:szCs w:val="24"/>
              </w:rPr>
            </w:pPr>
            <w:r w:rsidRPr="00CB4AFC">
              <w:rPr>
                <w:rFonts w:ascii="Times New Roman" w:hAnsi="Times New Roman" w:cs="Times New Roman"/>
                <w:color w:val="000000"/>
                <w:sz w:val="24"/>
                <w:szCs w:val="24"/>
              </w:rPr>
              <w:t>Limited analysis; weak prioritization</w:t>
            </w:r>
          </w:p>
        </w:tc>
        <w:tc>
          <w:tcPr>
            <w:tcW w:w="1559" w:type="dxa"/>
            <w:tcBorders>
              <w:top w:val="nil"/>
              <w:left w:val="nil"/>
              <w:bottom w:val="single" w:sz="4" w:space="0" w:color="000000"/>
              <w:right w:val="single" w:sz="4" w:space="0" w:color="000000"/>
            </w:tcBorders>
            <w:vAlign w:val="center"/>
          </w:tcPr>
          <w:p w14:paraId="4F5561D7" w14:textId="77777777" w:rsidR="00873BF8" w:rsidRPr="00CB4AFC" w:rsidRDefault="00000000">
            <w:pPr>
              <w:rPr>
                <w:rFonts w:ascii="Times New Roman" w:hAnsi="Times New Roman" w:cs="Times New Roman"/>
                <w:sz w:val="24"/>
                <w:szCs w:val="24"/>
              </w:rPr>
            </w:pPr>
            <w:r w:rsidRPr="00CB4AFC">
              <w:rPr>
                <w:rFonts w:ascii="Times New Roman" w:hAnsi="Times New Roman" w:cs="Times New Roman"/>
                <w:color w:val="000000"/>
                <w:sz w:val="24"/>
                <w:szCs w:val="24"/>
              </w:rPr>
              <w:t>No meaningful analysis or prioritization</w:t>
            </w:r>
          </w:p>
        </w:tc>
      </w:tr>
      <w:tr w:rsidR="00873BF8" w:rsidRPr="00CB4AFC" w14:paraId="17D59606" w14:textId="77777777">
        <w:trPr>
          <w:trHeight w:val="707"/>
        </w:trPr>
        <w:tc>
          <w:tcPr>
            <w:tcW w:w="1554" w:type="dxa"/>
            <w:tcBorders>
              <w:top w:val="nil"/>
              <w:left w:val="single" w:sz="4" w:space="0" w:color="000000"/>
              <w:bottom w:val="single" w:sz="4" w:space="0" w:color="000000"/>
              <w:right w:val="single" w:sz="4" w:space="0" w:color="000000"/>
            </w:tcBorders>
            <w:vAlign w:val="center"/>
          </w:tcPr>
          <w:p w14:paraId="5C3551AA" w14:textId="77777777" w:rsidR="00873BF8" w:rsidRPr="00CB4AFC" w:rsidRDefault="00000000">
            <w:pPr>
              <w:spacing w:line="240" w:lineRule="auto"/>
              <w:jc w:val="center"/>
              <w:rPr>
                <w:rFonts w:ascii="Times New Roman" w:hAnsi="Times New Roman" w:cs="Times New Roman"/>
                <w:color w:val="000000"/>
                <w:sz w:val="24"/>
                <w:szCs w:val="24"/>
              </w:rPr>
            </w:pPr>
            <w:r w:rsidRPr="00CB4AFC">
              <w:rPr>
                <w:rFonts w:ascii="Times New Roman" w:hAnsi="Times New Roman" w:cs="Times New Roman"/>
                <w:color w:val="000000"/>
                <w:sz w:val="24"/>
                <w:szCs w:val="24"/>
              </w:rPr>
              <w:t>Solution Development</w:t>
            </w:r>
          </w:p>
        </w:tc>
        <w:tc>
          <w:tcPr>
            <w:tcW w:w="1222" w:type="dxa"/>
            <w:tcBorders>
              <w:top w:val="nil"/>
              <w:left w:val="nil"/>
              <w:bottom w:val="single" w:sz="4" w:space="0" w:color="000000"/>
              <w:right w:val="single" w:sz="4" w:space="0" w:color="000000"/>
            </w:tcBorders>
            <w:vAlign w:val="center"/>
          </w:tcPr>
          <w:p w14:paraId="048AC206" w14:textId="77777777" w:rsidR="00873BF8" w:rsidRPr="00CB4AFC" w:rsidRDefault="00000000">
            <w:pPr>
              <w:spacing w:line="240" w:lineRule="auto"/>
              <w:jc w:val="center"/>
              <w:rPr>
                <w:rFonts w:ascii="Times New Roman" w:hAnsi="Times New Roman" w:cs="Times New Roman"/>
                <w:color w:val="000000"/>
                <w:sz w:val="24"/>
                <w:szCs w:val="24"/>
              </w:rPr>
            </w:pPr>
            <w:r w:rsidRPr="00CB4AFC">
              <w:rPr>
                <w:rFonts w:ascii="Times New Roman" w:hAnsi="Times New Roman" w:cs="Times New Roman"/>
                <w:color w:val="000000"/>
                <w:sz w:val="24"/>
                <w:szCs w:val="24"/>
              </w:rPr>
              <w:t>25%</w:t>
            </w:r>
          </w:p>
        </w:tc>
        <w:tc>
          <w:tcPr>
            <w:tcW w:w="2020" w:type="dxa"/>
            <w:tcBorders>
              <w:top w:val="nil"/>
              <w:left w:val="nil"/>
              <w:bottom w:val="single" w:sz="4" w:space="0" w:color="000000"/>
              <w:right w:val="single" w:sz="4" w:space="0" w:color="000000"/>
            </w:tcBorders>
            <w:vAlign w:val="center"/>
          </w:tcPr>
          <w:p w14:paraId="5A421CCC" w14:textId="77777777" w:rsidR="00873BF8" w:rsidRPr="00CB4AFC" w:rsidRDefault="00000000">
            <w:pPr>
              <w:rPr>
                <w:rFonts w:ascii="Times New Roman" w:hAnsi="Times New Roman" w:cs="Times New Roman"/>
                <w:sz w:val="24"/>
                <w:szCs w:val="24"/>
              </w:rPr>
            </w:pPr>
            <w:r w:rsidRPr="00CB4AFC">
              <w:rPr>
                <w:rFonts w:ascii="Times New Roman" w:hAnsi="Times New Roman" w:cs="Times New Roman"/>
                <w:color w:val="000000"/>
                <w:sz w:val="24"/>
                <w:szCs w:val="24"/>
              </w:rPr>
              <w:t>Develops optimal and feasible solutions satisfying all constraints</w:t>
            </w:r>
          </w:p>
        </w:tc>
        <w:tc>
          <w:tcPr>
            <w:tcW w:w="1452" w:type="dxa"/>
            <w:tcBorders>
              <w:top w:val="nil"/>
              <w:left w:val="nil"/>
              <w:bottom w:val="single" w:sz="4" w:space="0" w:color="000000"/>
              <w:right w:val="single" w:sz="4" w:space="0" w:color="000000"/>
            </w:tcBorders>
            <w:vAlign w:val="center"/>
          </w:tcPr>
          <w:p w14:paraId="355795ED" w14:textId="77777777" w:rsidR="00873BF8" w:rsidRPr="00CB4AFC" w:rsidRDefault="00000000">
            <w:pPr>
              <w:rPr>
                <w:rFonts w:ascii="Times New Roman" w:hAnsi="Times New Roman" w:cs="Times New Roman"/>
                <w:sz w:val="24"/>
                <w:szCs w:val="24"/>
              </w:rPr>
            </w:pPr>
            <w:r w:rsidRPr="00CB4AFC">
              <w:rPr>
                <w:rFonts w:ascii="Times New Roman" w:hAnsi="Times New Roman" w:cs="Times New Roman"/>
                <w:color w:val="000000"/>
                <w:sz w:val="24"/>
                <w:szCs w:val="24"/>
              </w:rPr>
              <w:t>Develops workable solutions with minor limitations</w:t>
            </w:r>
          </w:p>
        </w:tc>
        <w:tc>
          <w:tcPr>
            <w:tcW w:w="1564" w:type="dxa"/>
            <w:tcBorders>
              <w:top w:val="nil"/>
              <w:left w:val="nil"/>
              <w:bottom w:val="single" w:sz="4" w:space="0" w:color="000000"/>
              <w:right w:val="single" w:sz="4" w:space="0" w:color="000000"/>
            </w:tcBorders>
            <w:vAlign w:val="center"/>
          </w:tcPr>
          <w:p w14:paraId="7C1F7A70" w14:textId="77777777" w:rsidR="00873BF8" w:rsidRPr="00CB4AFC" w:rsidRDefault="00000000">
            <w:pPr>
              <w:rPr>
                <w:rFonts w:ascii="Times New Roman" w:hAnsi="Times New Roman" w:cs="Times New Roman"/>
                <w:sz w:val="24"/>
                <w:szCs w:val="24"/>
              </w:rPr>
            </w:pPr>
            <w:r w:rsidRPr="00CB4AFC">
              <w:rPr>
                <w:rFonts w:ascii="Times New Roman" w:hAnsi="Times New Roman" w:cs="Times New Roman"/>
                <w:color w:val="000000"/>
                <w:sz w:val="24"/>
                <w:szCs w:val="24"/>
              </w:rPr>
              <w:t>Solutions partially satisfy constraints</w:t>
            </w:r>
          </w:p>
        </w:tc>
        <w:tc>
          <w:tcPr>
            <w:tcW w:w="1559" w:type="dxa"/>
            <w:tcBorders>
              <w:top w:val="nil"/>
              <w:left w:val="nil"/>
              <w:bottom w:val="single" w:sz="4" w:space="0" w:color="000000"/>
              <w:right w:val="single" w:sz="4" w:space="0" w:color="000000"/>
            </w:tcBorders>
            <w:vAlign w:val="center"/>
          </w:tcPr>
          <w:p w14:paraId="5EA9169E" w14:textId="77777777" w:rsidR="00873BF8" w:rsidRPr="00CB4AFC" w:rsidRDefault="00000000">
            <w:pPr>
              <w:rPr>
                <w:rFonts w:ascii="Times New Roman" w:hAnsi="Times New Roman" w:cs="Times New Roman"/>
                <w:sz w:val="24"/>
                <w:szCs w:val="24"/>
              </w:rPr>
            </w:pPr>
            <w:r w:rsidRPr="00CB4AFC">
              <w:rPr>
                <w:rFonts w:ascii="Times New Roman" w:hAnsi="Times New Roman" w:cs="Times New Roman"/>
                <w:color w:val="000000"/>
                <w:sz w:val="24"/>
                <w:szCs w:val="24"/>
              </w:rPr>
              <w:t>Solutions do not meet constraints</w:t>
            </w:r>
          </w:p>
        </w:tc>
      </w:tr>
      <w:tr w:rsidR="00873BF8" w:rsidRPr="00CB4AFC" w14:paraId="4A6A148E" w14:textId="77777777">
        <w:trPr>
          <w:trHeight w:val="624"/>
        </w:trPr>
        <w:tc>
          <w:tcPr>
            <w:tcW w:w="1554" w:type="dxa"/>
            <w:tcBorders>
              <w:top w:val="nil"/>
              <w:left w:val="single" w:sz="4" w:space="0" w:color="000000"/>
              <w:bottom w:val="single" w:sz="4" w:space="0" w:color="000000"/>
              <w:right w:val="single" w:sz="4" w:space="0" w:color="000000"/>
            </w:tcBorders>
            <w:vAlign w:val="center"/>
          </w:tcPr>
          <w:p w14:paraId="77E929DC" w14:textId="77777777" w:rsidR="00873BF8" w:rsidRPr="00CB4AFC" w:rsidRDefault="00000000">
            <w:pPr>
              <w:spacing w:line="240" w:lineRule="auto"/>
              <w:jc w:val="center"/>
              <w:rPr>
                <w:rFonts w:ascii="Times New Roman" w:hAnsi="Times New Roman" w:cs="Times New Roman"/>
                <w:color w:val="000000"/>
                <w:sz w:val="24"/>
                <w:szCs w:val="24"/>
              </w:rPr>
            </w:pPr>
            <w:r w:rsidRPr="00CB4AFC">
              <w:rPr>
                <w:rFonts w:ascii="Times New Roman" w:hAnsi="Times New Roman" w:cs="Times New Roman"/>
                <w:color w:val="000000"/>
                <w:sz w:val="24"/>
                <w:szCs w:val="24"/>
              </w:rPr>
              <w:t>Application of Concepts</w:t>
            </w:r>
          </w:p>
        </w:tc>
        <w:tc>
          <w:tcPr>
            <w:tcW w:w="1222" w:type="dxa"/>
            <w:tcBorders>
              <w:top w:val="nil"/>
              <w:left w:val="nil"/>
              <w:bottom w:val="single" w:sz="4" w:space="0" w:color="000000"/>
              <w:right w:val="single" w:sz="4" w:space="0" w:color="000000"/>
            </w:tcBorders>
            <w:vAlign w:val="center"/>
          </w:tcPr>
          <w:p w14:paraId="46F7DA47" w14:textId="77777777" w:rsidR="00873BF8" w:rsidRPr="00CB4AFC" w:rsidRDefault="00000000">
            <w:pPr>
              <w:spacing w:line="240" w:lineRule="auto"/>
              <w:jc w:val="center"/>
              <w:rPr>
                <w:rFonts w:ascii="Times New Roman" w:hAnsi="Times New Roman" w:cs="Times New Roman"/>
                <w:color w:val="000000"/>
                <w:sz w:val="24"/>
                <w:szCs w:val="24"/>
              </w:rPr>
            </w:pPr>
            <w:r w:rsidRPr="00CB4AFC">
              <w:rPr>
                <w:rFonts w:ascii="Times New Roman" w:hAnsi="Times New Roman" w:cs="Times New Roman"/>
                <w:color w:val="000000"/>
                <w:sz w:val="24"/>
                <w:szCs w:val="24"/>
              </w:rPr>
              <w:t>15%</w:t>
            </w:r>
          </w:p>
        </w:tc>
        <w:tc>
          <w:tcPr>
            <w:tcW w:w="2020" w:type="dxa"/>
            <w:tcBorders>
              <w:top w:val="nil"/>
              <w:left w:val="nil"/>
              <w:bottom w:val="single" w:sz="4" w:space="0" w:color="000000"/>
              <w:right w:val="single" w:sz="4" w:space="0" w:color="000000"/>
            </w:tcBorders>
            <w:vAlign w:val="center"/>
          </w:tcPr>
          <w:p w14:paraId="2D7DAB4A" w14:textId="77777777" w:rsidR="00873BF8" w:rsidRPr="00CB4AFC" w:rsidRDefault="00000000">
            <w:pPr>
              <w:rPr>
                <w:rFonts w:ascii="Times New Roman" w:hAnsi="Times New Roman" w:cs="Times New Roman"/>
                <w:sz w:val="24"/>
                <w:szCs w:val="24"/>
              </w:rPr>
            </w:pPr>
            <w:r w:rsidRPr="00CB4AFC">
              <w:rPr>
                <w:rFonts w:ascii="Times New Roman" w:hAnsi="Times New Roman" w:cs="Times New Roman"/>
                <w:color w:val="000000"/>
                <w:sz w:val="24"/>
                <w:szCs w:val="24"/>
              </w:rPr>
              <w:t>Effectively applies appropriate concepts, methods, or tools</w:t>
            </w:r>
          </w:p>
        </w:tc>
        <w:tc>
          <w:tcPr>
            <w:tcW w:w="1452" w:type="dxa"/>
            <w:tcBorders>
              <w:top w:val="nil"/>
              <w:left w:val="nil"/>
              <w:bottom w:val="single" w:sz="4" w:space="0" w:color="000000"/>
              <w:right w:val="single" w:sz="4" w:space="0" w:color="000000"/>
            </w:tcBorders>
            <w:vAlign w:val="center"/>
          </w:tcPr>
          <w:p w14:paraId="4920F306" w14:textId="77777777" w:rsidR="00873BF8" w:rsidRPr="00CB4AFC" w:rsidRDefault="00000000">
            <w:pPr>
              <w:rPr>
                <w:rFonts w:ascii="Times New Roman" w:hAnsi="Times New Roman" w:cs="Times New Roman"/>
                <w:sz w:val="24"/>
                <w:szCs w:val="24"/>
              </w:rPr>
            </w:pPr>
            <w:r w:rsidRPr="00CB4AFC">
              <w:rPr>
                <w:rFonts w:ascii="Times New Roman" w:hAnsi="Times New Roman" w:cs="Times New Roman"/>
                <w:color w:val="000000"/>
                <w:sz w:val="24"/>
                <w:szCs w:val="24"/>
              </w:rPr>
              <w:t>Applies concepts with minor errors</w:t>
            </w:r>
          </w:p>
        </w:tc>
        <w:tc>
          <w:tcPr>
            <w:tcW w:w="1564" w:type="dxa"/>
            <w:tcBorders>
              <w:top w:val="nil"/>
              <w:left w:val="nil"/>
              <w:bottom w:val="single" w:sz="4" w:space="0" w:color="000000"/>
              <w:right w:val="single" w:sz="4" w:space="0" w:color="000000"/>
            </w:tcBorders>
            <w:vAlign w:val="center"/>
          </w:tcPr>
          <w:p w14:paraId="10180F6A" w14:textId="77777777" w:rsidR="00873BF8" w:rsidRPr="00CB4AFC" w:rsidRDefault="00000000">
            <w:pPr>
              <w:rPr>
                <w:rFonts w:ascii="Times New Roman" w:hAnsi="Times New Roman" w:cs="Times New Roman"/>
                <w:sz w:val="24"/>
                <w:szCs w:val="24"/>
              </w:rPr>
            </w:pPr>
            <w:r w:rsidRPr="00CB4AFC">
              <w:rPr>
                <w:rFonts w:ascii="Times New Roman" w:hAnsi="Times New Roman" w:cs="Times New Roman"/>
                <w:color w:val="000000"/>
                <w:sz w:val="24"/>
                <w:szCs w:val="24"/>
              </w:rPr>
              <w:t>Limited application; requires guidance</w:t>
            </w:r>
          </w:p>
        </w:tc>
        <w:tc>
          <w:tcPr>
            <w:tcW w:w="1559" w:type="dxa"/>
            <w:tcBorders>
              <w:top w:val="nil"/>
              <w:left w:val="nil"/>
              <w:bottom w:val="single" w:sz="4" w:space="0" w:color="000000"/>
              <w:right w:val="single" w:sz="4" w:space="0" w:color="000000"/>
            </w:tcBorders>
            <w:vAlign w:val="center"/>
          </w:tcPr>
          <w:p w14:paraId="06140E02" w14:textId="77777777" w:rsidR="00873BF8" w:rsidRPr="00CB4AFC" w:rsidRDefault="00000000">
            <w:pPr>
              <w:rPr>
                <w:rFonts w:ascii="Times New Roman" w:hAnsi="Times New Roman" w:cs="Times New Roman"/>
                <w:sz w:val="24"/>
                <w:szCs w:val="24"/>
              </w:rPr>
            </w:pPr>
            <w:r w:rsidRPr="00CB4AFC">
              <w:rPr>
                <w:rFonts w:ascii="Times New Roman" w:hAnsi="Times New Roman" w:cs="Times New Roman"/>
                <w:color w:val="000000"/>
                <w:sz w:val="24"/>
                <w:szCs w:val="24"/>
              </w:rPr>
              <w:t>Unable to apply relevant concepts</w:t>
            </w:r>
          </w:p>
        </w:tc>
      </w:tr>
      <w:tr w:rsidR="00873BF8" w:rsidRPr="00CB4AFC" w14:paraId="2C252F5D" w14:textId="77777777">
        <w:trPr>
          <w:trHeight w:val="672"/>
        </w:trPr>
        <w:tc>
          <w:tcPr>
            <w:tcW w:w="1554" w:type="dxa"/>
            <w:tcBorders>
              <w:top w:val="nil"/>
              <w:left w:val="single" w:sz="4" w:space="0" w:color="000000"/>
              <w:bottom w:val="single" w:sz="4" w:space="0" w:color="000000"/>
              <w:right w:val="single" w:sz="4" w:space="0" w:color="000000"/>
            </w:tcBorders>
            <w:vAlign w:val="center"/>
          </w:tcPr>
          <w:p w14:paraId="62A35D68" w14:textId="77777777" w:rsidR="00873BF8" w:rsidRPr="00CB4AFC" w:rsidRDefault="00000000">
            <w:pPr>
              <w:spacing w:line="240" w:lineRule="auto"/>
              <w:jc w:val="center"/>
              <w:rPr>
                <w:rFonts w:ascii="Times New Roman" w:hAnsi="Times New Roman" w:cs="Times New Roman"/>
                <w:color w:val="000000"/>
                <w:sz w:val="24"/>
                <w:szCs w:val="24"/>
              </w:rPr>
            </w:pPr>
            <w:r w:rsidRPr="00CB4AFC">
              <w:rPr>
                <w:rFonts w:ascii="Times New Roman" w:hAnsi="Times New Roman" w:cs="Times New Roman"/>
                <w:color w:val="000000"/>
                <w:sz w:val="24"/>
                <w:szCs w:val="24"/>
              </w:rPr>
              <w:t>Justification</w:t>
            </w:r>
          </w:p>
        </w:tc>
        <w:tc>
          <w:tcPr>
            <w:tcW w:w="1222" w:type="dxa"/>
            <w:tcBorders>
              <w:top w:val="nil"/>
              <w:left w:val="nil"/>
              <w:bottom w:val="single" w:sz="4" w:space="0" w:color="000000"/>
              <w:right w:val="single" w:sz="4" w:space="0" w:color="000000"/>
            </w:tcBorders>
            <w:vAlign w:val="center"/>
          </w:tcPr>
          <w:p w14:paraId="3043461C" w14:textId="77777777" w:rsidR="00873BF8" w:rsidRPr="00CB4AFC" w:rsidRDefault="00000000">
            <w:pPr>
              <w:spacing w:line="240" w:lineRule="auto"/>
              <w:jc w:val="center"/>
              <w:rPr>
                <w:rFonts w:ascii="Times New Roman" w:hAnsi="Times New Roman" w:cs="Times New Roman"/>
                <w:color w:val="000000"/>
                <w:sz w:val="24"/>
                <w:szCs w:val="24"/>
              </w:rPr>
            </w:pPr>
            <w:r w:rsidRPr="00CB4AFC">
              <w:rPr>
                <w:rFonts w:ascii="Times New Roman" w:hAnsi="Times New Roman" w:cs="Times New Roman"/>
                <w:color w:val="000000"/>
                <w:sz w:val="24"/>
                <w:szCs w:val="24"/>
              </w:rPr>
              <w:t>10%</w:t>
            </w:r>
          </w:p>
        </w:tc>
        <w:tc>
          <w:tcPr>
            <w:tcW w:w="2020" w:type="dxa"/>
            <w:tcBorders>
              <w:top w:val="nil"/>
              <w:left w:val="nil"/>
              <w:bottom w:val="single" w:sz="4" w:space="0" w:color="000000"/>
              <w:right w:val="single" w:sz="4" w:space="0" w:color="000000"/>
            </w:tcBorders>
            <w:vAlign w:val="center"/>
          </w:tcPr>
          <w:p w14:paraId="1FE56628" w14:textId="77777777" w:rsidR="00873BF8" w:rsidRPr="00CB4AFC" w:rsidRDefault="00000000">
            <w:pPr>
              <w:rPr>
                <w:rFonts w:ascii="Times New Roman" w:hAnsi="Times New Roman" w:cs="Times New Roman"/>
                <w:sz w:val="24"/>
                <w:szCs w:val="24"/>
              </w:rPr>
            </w:pPr>
            <w:r w:rsidRPr="00CB4AFC">
              <w:rPr>
                <w:rFonts w:ascii="Times New Roman" w:hAnsi="Times New Roman" w:cs="Times New Roman"/>
                <w:color w:val="000000"/>
                <w:sz w:val="24"/>
                <w:szCs w:val="24"/>
              </w:rPr>
              <w:t>Provides strong justification for decisions with logical reasoning</w:t>
            </w:r>
          </w:p>
        </w:tc>
        <w:tc>
          <w:tcPr>
            <w:tcW w:w="1452" w:type="dxa"/>
            <w:tcBorders>
              <w:top w:val="nil"/>
              <w:left w:val="nil"/>
              <w:bottom w:val="single" w:sz="4" w:space="0" w:color="000000"/>
              <w:right w:val="single" w:sz="4" w:space="0" w:color="000000"/>
            </w:tcBorders>
            <w:vAlign w:val="center"/>
          </w:tcPr>
          <w:p w14:paraId="3E8CD909" w14:textId="77777777" w:rsidR="00873BF8" w:rsidRPr="00CB4AFC" w:rsidRDefault="00000000">
            <w:pPr>
              <w:rPr>
                <w:rFonts w:ascii="Times New Roman" w:hAnsi="Times New Roman" w:cs="Times New Roman"/>
                <w:sz w:val="24"/>
                <w:szCs w:val="24"/>
              </w:rPr>
            </w:pPr>
            <w:r w:rsidRPr="00CB4AFC">
              <w:rPr>
                <w:rFonts w:ascii="Times New Roman" w:hAnsi="Times New Roman" w:cs="Times New Roman"/>
                <w:color w:val="000000"/>
                <w:sz w:val="24"/>
                <w:szCs w:val="24"/>
              </w:rPr>
              <w:t>Provides justification with some clarity</w:t>
            </w:r>
          </w:p>
        </w:tc>
        <w:tc>
          <w:tcPr>
            <w:tcW w:w="1564" w:type="dxa"/>
            <w:tcBorders>
              <w:top w:val="nil"/>
              <w:left w:val="nil"/>
              <w:bottom w:val="single" w:sz="4" w:space="0" w:color="000000"/>
              <w:right w:val="single" w:sz="4" w:space="0" w:color="000000"/>
            </w:tcBorders>
            <w:vAlign w:val="center"/>
          </w:tcPr>
          <w:p w14:paraId="3C6EF334" w14:textId="77777777" w:rsidR="00873BF8" w:rsidRPr="00CB4AFC" w:rsidRDefault="00000000">
            <w:pPr>
              <w:rPr>
                <w:rFonts w:ascii="Times New Roman" w:hAnsi="Times New Roman" w:cs="Times New Roman"/>
                <w:sz w:val="24"/>
                <w:szCs w:val="24"/>
              </w:rPr>
            </w:pPr>
            <w:r w:rsidRPr="00CB4AFC">
              <w:rPr>
                <w:rFonts w:ascii="Times New Roman" w:hAnsi="Times New Roman" w:cs="Times New Roman"/>
                <w:color w:val="000000"/>
                <w:sz w:val="24"/>
                <w:szCs w:val="24"/>
              </w:rPr>
              <w:t>Weak or unclear justification</w:t>
            </w:r>
          </w:p>
        </w:tc>
        <w:tc>
          <w:tcPr>
            <w:tcW w:w="1559" w:type="dxa"/>
            <w:tcBorders>
              <w:top w:val="nil"/>
              <w:left w:val="nil"/>
              <w:bottom w:val="single" w:sz="4" w:space="0" w:color="000000"/>
              <w:right w:val="single" w:sz="4" w:space="0" w:color="000000"/>
            </w:tcBorders>
            <w:vAlign w:val="center"/>
          </w:tcPr>
          <w:p w14:paraId="0774EFEE" w14:textId="77777777" w:rsidR="00873BF8" w:rsidRPr="00CB4AFC" w:rsidRDefault="00000000">
            <w:pPr>
              <w:rPr>
                <w:rFonts w:ascii="Times New Roman" w:hAnsi="Times New Roman" w:cs="Times New Roman"/>
                <w:sz w:val="24"/>
                <w:szCs w:val="24"/>
              </w:rPr>
            </w:pPr>
            <w:r w:rsidRPr="00CB4AFC">
              <w:rPr>
                <w:rFonts w:ascii="Times New Roman" w:hAnsi="Times New Roman" w:cs="Times New Roman"/>
                <w:color w:val="000000"/>
                <w:sz w:val="24"/>
                <w:szCs w:val="24"/>
              </w:rPr>
              <w:t>No justification provided</w:t>
            </w:r>
          </w:p>
        </w:tc>
      </w:tr>
    </w:tbl>
    <w:p w14:paraId="2996DB94" w14:textId="77777777" w:rsidR="00873BF8" w:rsidRPr="00CB4AFC" w:rsidRDefault="00873BF8">
      <w:pPr>
        <w:rPr>
          <w:rFonts w:ascii="Times New Roman" w:hAnsi="Times New Roman" w:cs="Times New Roman"/>
          <w:b/>
          <w:bCs/>
          <w:sz w:val="34"/>
          <w:szCs w:val="34"/>
        </w:rPr>
      </w:pPr>
    </w:p>
    <w:sectPr w:rsidR="00873BF8" w:rsidRPr="00CB4AFC">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007798D-303C-45A3-8BA2-C58C5051B3BB}"/>
  </w:font>
  <w:font w:name="Cambria">
    <w:panose1 w:val="02040503050406030204"/>
    <w:charset w:val="00"/>
    <w:family w:val="roman"/>
    <w:pitch w:val="variable"/>
    <w:sig w:usb0="E00006FF" w:usb1="420024FF" w:usb2="02000000" w:usb3="00000000" w:csb0="0000019F" w:csb1="00000000"/>
    <w:embedRegular r:id="rId2" w:fontKey="{076F4146-C0A3-4802-BCDE-DDBD75D62C2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3A42"/>
    <w:multiLevelType w:val="multilevel"/>
    <w:tmpl w:val="5880A1C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09C710A"/>
    <w:multiLevelType w:val="multilevel"/>
    <w:tmpl w:val="B4E08CF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84A08F9"/>
    <w:multiLevelType w:val="multilevel"/>
    <w:tmpl w:val="DFDA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00025"/>
    <w:multiLevelType w:val="multilevel"/>
    <w:tmpl w:val="78CA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41200"/>
    <w:multiLevelType w:val="multilevel"/>
    <w:tmpl w:val="995CCF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C437A3A"/>
    <w:multiLevelType w:val="multilevel"/>
    <w:tmpl w:val="AD865E0A"/>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1DE003E"/>
    <w:multiLevelType w:val="multilevel"/>
    <w:tmpl w:val="DDA4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D5673"/>
    <w:multiLevelType w:val="multilevel"/>
    <w:tmpl w:val="8070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34B31"/>
    <w:multiLevelType w:val="multilevel"/>
    <w:tmpl w:val="BD060D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3AF1058"/>
    <w:multiLevelType w:val="multilevel"/>
    <w:tmpl w:val="7DA2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D2A5D"/>
    <w:multiLevelType w:val="multilevel"/>
    <w:tmpl w:val="E5626E5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0FA67A2"/>
    <w:multiLevelType w:val="multilevel"/>
    <w:tmpl w:val="1D10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45BB1"/>
    <w:multiLevelType w:val="multilevel"/>
    <w:tmpl w:val="A328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3479D"/>
    <w:multiLevelType w:val="multilevel"/>
    <w:tmpl w:val="31D2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67737"/>
    <w:multiLevelType w:val="multilevel"/>
    <w:tmpl w:val="8712286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E485F07"/>
    <w:multiLevelType w:val="multilevel"/>
    <w:tmpl w:val="C8E2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7711F1"/>
    <w:multiLevelType w:val="multilevel"/>
    <w:tmpl w:val="6BAAB2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47E248C"/>
    <w:multiLevelType w:val="multilevel"/>
    <w:tmpl w:val="AB72EA3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0863EC7"/>
    <w:multiLevelType w:val="multilevel"/>
    <w:tmpl w:val="2FEAA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7350F"/>
    <w:multiLevelType w:val="multilevel"/>
    <w:tmpl w:val="6BD0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271614"/>
    <w:multiLevelType w:val="multilevel"/>
    <w:tmpl w:val="7DA82FE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04923394">
    <w:abstractNumId w:val="16"/>
  </w:num>
  <w:num w:numId="2" w16cid:durableId="735739177">
    <w:abstractNumId w:val="17"/>
  </w:num>
  <w:num w:numId="3" w16cid:durableId="961230617">
    <w:abstractNumId w:val="5"/>
  </w:num>
  <w:num w:numId="4" w16cid:durableId="1794908773">
    <w:abstractNumId w:val="0"/>
  </w:num>
  <w:num w:numId="5" w16cid:durableId="1711107699">
    <w:abstractNumId w:val="20"/>
  </w:num>
  <w:num w:numId="6" w16cid:durableId="1653674599">
    <w:abstractNumId w:val="14"/>
  </w:num>
  <w:num w:numId="7" w16cid:durableId="1153260274">
    <w:abstractNumId w:val="10"/>
  </w:num>
  <w:num w:numId="8" w16cid:durableId="2146312834">
    <w:abstractNumId w:val="4"/>
  </w:num>
  <w:num w:numId="9" w16cid:durableId="473377255">
    <w:abstractNumId w:val="1"/>
  </w:num>
  <w:num w:numId="10" w16cid:durableId="947199563">
    <w:abstractNumId w:val="8"/>
  </w:num>
  <w:num w:numId="11" w16cid:durableId="2140764112">
    <w:abstractNumId w:val="6"/>
  </w:num>
  <w:num w:numId="12" w16cid:durableId="858352475">
    <w:abstractNumId w:val="9"/>
  </w:num>
  <w:num w:numId="13" w16cid:durableId="2015838265">
    <w:abstractNumId w:val="12"/>
  </w:num>
  <w:num w:numId="14" w16cid:durableId="1394424033">
    <w:abstractNumId w:val="2"/>
  </w:num>
  <w:num w:numId="15" w16cid:durableId="1894728293">
    <w:abstractNumId w:val="18"/>
  </w:num>
  <w:num w:numId="16" w16cid:durableId="1540507151">
    <w:abstractNumId w:val="15"/>
  </w:num>
  <w:num w:numId="17" w16cid:durableId="591931409">
    <w:abstractNumId w:val="19"/>
  </w:num>
  <w:num w:numId="18" w16cid:durableId="1242713987">
    <w:abstractNumId w:val="11"/>
  </w:num>
  <w:num w:numId="19" w16cid:durableId="188376659">
    <w:abstractNumId w:val="7"/>
  </w:num>
  <w:num w:numId="20" w16cid:durableId="1875194573">
    <w:abstractNumId w:val="13"/>
  </w:num>
  <w:num w:numId="21" w16cid:durableId="5784878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BF8"/>
    <w:rsid w:val="001C3DFC"/>
    <w:rsid w:val="007269CE"/>
    <w:rsid w:val="00873BF8"/>
    <w:rsid w:val="00CB4A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E11B6"/>
  <w15:docId w15:val="{2AF2C4A6-2757-463A-92AA-6EB04F665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5P9JmYcAq3hGtLcSsp0+y/ydDA==">CgMxLjA4AHIhMW5hS2l5WEtmMXdqN29ZM1ZuMTdMeEVlOGFSUjdPdlla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1966</Words>
  <Characters>11207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Sweta R</dc:creator>
  <cp:lastModifiedBy>SWETA R</cp:lastModifiedBy>
  <cp:revision>2</cp:revision>
  <dcterms:created xsi:type="dcterms:W3CDTF">2026-08-25T17:07:00Z</dcterms:created>
  <dcterms:modified xsi:type="dcterms:W3CDTF">2026-08-25T17:07:00Z</dcterms:modified>
</cp:coreProperties>
</file>