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ECD1C" w14:textId="77777777" w:rsidR="00760008" w:rsidRPr="00251E36" w:rsidRDefault="00000000">
      <w:pPr>
        <w:jc w:val="center"/>
        <w:rPr>
          <w:rFonts w:ascii="Times New Roman" w:hAnsi="Times New Roman" w:cs="Times New Roman"/>
          <w:b/>
          <w:bCs/>
          <w:sz w:val="34"/>
          <w:szCs w:val="34"/>
        </w:rPr>
      </w:pPr>
      <w:r w:rsidRPr="00251E36">
        <w:rPr>
          <w:rFonts w:ascii="Times New Roman" w:hAnsi="Times New Roman" w:cs="Times New Roman"/>
          <w:b/>
          <w:bCs/>
          <w:sz w:val="34"/>
          <w:szCs w:val="34"/>
        </w:rPr>
        <w:t>SIMATS ENGINEERING</w:t>
      </w:r>
    </w:p>
    <w:p w14:paraId="36CF7F78" w14:textId="77777777" w:rsidR="00760008" w:rsidRPr="00251E36" w:rsidRDefault="00000000">
      <w:pPr>
        <w:jc w:val="center"/>
        <w:rPr>
          <w:rFonts w:ascii="Times New Roman" w:hAnsi="Times New Roman" w:cs="Times New Roman"/>
          <w:b/>
          <w:bCs/>
          <w:sz w:val="28"/>
          <w:szCs w:val="28"/>
        </w:rPr>
      </w:pPr>
      <w:r w:rsidRPr="00251E36">
        <w:rPr>
          <w:rFonts w:ascii="Times New Roman" w:hAnsi="Times New Roman" w:cs="Times New Roman"/>
          <w:b/>
          <w:bCs/>
          <w:sz w:val="28"/>
          <w:szCs w:val="28"/>
        </w:rPr>
        <w:t>ASSESSMENT TOOL 2</w:t>
      </w:r>
    </w:p>
    <w:p w14:paraId="5159DF55" w14:textId="77777777" w:rsidR="00760008" w:rsidRPr="00251E36" w:rsidRDefault="00760008">
      <w:pPr>
        <w:jc w:val="center"/>
        <w:rPr>
          <w:rFonts w:ascii="Times New Roman" w:hAnsi="Times New Roman" w:cs="Times New Roman"/>
          <w:b/>
          <w:bCs/>
          <w:sz w:val="34"/>
          <w:szCs w:val="34"/>
        </w:rPr>
      </w:pPr>
    </w:p>
    <w:p w14:paraId="7FD99751" w14:textId="77777777" w:rsidR="00760008" w:rsidRPr="00251E36" w:rsidRDefault="00760008">
      <w:pPr>
        <w:jc w:val="center"/>
        <w:rPr>
          <w:rFonts w:ascii="Times New Roman" w:hAnsi="Times New Roman" w:cs="Times New Roman"/>
          <w:b/>
          <w:bCs/>
          <w:sz w:val="34"/>
          <w:szCs w:val="34"/>
        </w:rPr>
      </w:pPr>
    </w:p>
    <w:p w14:paraId="598EFDA7" w14:textId="77777777" w:rsidR="00760008" w:rsidRPr="00251E36" w:rsidRDefault="00000000">
      <w:pPr>
        <w:rPr>
          <w:rFonts w:ascii="Times New Roman" w:hAnsi="Times New Roman" w:cs="Times New Roman"/>
          <w:b/>
          <w:bCs/>
          <w:sz w:val="24"/>
          <w:szCs w:val="24"/>
        </w:rPr>
      </w:pPr>
      <w:r w:rsidRPr="00251E36">
        <w:rPr>
          <w:rFonts w:ascii="Times New Roman" w:hAnsi="Times New Roman" w:cs="Times New Roman"/>
          <w:b/>
          <w:bCs/>
          <w:sz w:val="24"/>
          <w:szCs w:val="24"/>
        </w:rPr>
        <w:tab/>
      </w:r>
    </w:p>
    <w:p w14:paraId="5DA5D9FD" w14:textId="77777777" w:rsidR="00760008" w:rsidRPr="00251E36" w:rsidRDefault="00000000">
      <w:pPr>
        <w:rPr>
          <w:rFonts w:ascii="Times New Roman" w:hAnsi="Times New Roman" w:cs="Times New Roman"/>
          <w:b/>
          <w:bCs/>
          <w:sz w:val="24"/>
          <w:szCs w:val="24"/>
        </w:rPr>
      </w:pPr>
      <w:r w:rsidRPr="00251E36">
        <w:rPr>
          <w:rFonts w:ascii="Times New Roman" w:hAnsi="Times New Roman" w:cs="Times New Roman"/>
          <w:b/>
          <w:bCs/>
          <w:sz w:val="24"/>
          <w:szCs w:val="24"/>
        </w:rPr>
        <w:t>COURSE CODE:</w:t>
      </w:r>
      <w:r w:rsidRPr="00251E36">
        <w:rPr>
          <w:rFonts w:ascii="Times New Roman" w:hAnsi="Times New Roman" w:cs="Times New Roman"/>
          <w:b/>
          <w:bCs/>
          <w:sz w:val="24"/>
          <w:szCs w:val="24"/>
        </w:rPr>
        <w:tab/>
        <w:t xml:space="preserve">CSA51   COURSE NAME: Cryptography and Network Security </w:t>
      </w:r>
      <w:r w:rsidRPr="00251E36">
        <w:rPr>
          <w:rFonts w:ascii="Times New Roman" w:hAnsi="Times New Roman" w:cs="Times New Roman"/>
          <w:b/>
          <w:bCs/>
          <w:sz w:val="24"/>
          <w:szCs w:val="24"/>
        </w:rPr>
        <w:tab/>
      </w:r>
      <w:r w:rsidRPr="00251E36">
        <w:rPr>
          <w:rFonts w:ascii="Times New Roman" w:hAnsi="Times New Roman" w:cs="Times New Roman"/>
          <w:b/>
          <w:bCs/>
          <w:sz w:val="24"/>
          <w:szCs w:val="24"/>
        </w:rPr>
        <w:tab/>
      </w:r>
      <w:r w:rsidRPr="00251E36">
        <w:rPr>
          <w:rFonts w:ascii="Times New Roman" w:hAnsi="Times New Roman" w:cs="Times New Roman"/>
          <w:b/>
          <w:bCs/>
          <w:sz w:val="24"/>
          <w:szCs w:val="24"/>
        </w:rPr>
        <w:tab/>
      </w:r>
      <w:r w:rsidRPr="00251E36">
        <w:rPr>
          <w:rFonts w:ascii="Times New Roman" w:hAnsi="Times New Roman" w:cs="Times New Roman"/>
          <w:b/>
          <w:bCs/>
          <w:sz w:val="24"/>
          <w:szCs w:val="24"/>
        </w:rPr>
        <w:tab/>
      </w:r>
      <w:r w:rsidRPr="00251E36">
        <w:rPr>
          <w:rFonts w:ascii="Times New Roman" w:hAnsi="Times New Roman" w:cs="Times New Roman"/>
          <w:b/>
          <w:bCs/>
          <w:sz w:val="24"/>
          <w:szCs w:val="24"/>
        </w:rPr>
        <w:tab/>
      </w:r>
    </w:p>
    <w:p w14:paraId="3EA8B572" w14:textId="77777777" w:rsidR="00760008" w:rsidRPr="00251E36" w:rsidRDefault="00760008">
      <w:pPr>
        <w:rPr>
          <w:rFonts w:ascii="Times New Roman" w:hAnsi="Times New Roman" w:cs="Times New Roman"/>
          <w:b/>
          <w:bCs/>
          <w:sz w:val="24"/>
          <w:szCs w:val="24"/>
        </w:rPr>
      </w:pPr>
    </w:p>
    <w:p w14:paraId="6945BDE3" w14:textId="77777777" w:rsidR="00760008" w:rsidRPr="00251E36" w:rsidRDefault="00000000">
      <w:pPr>
        <w:rPr>
          <w:rFonts w:ascii="Times New Roman" w:hAnsi="Times New Roman" w:cs="Times New Roman"/>
          <w:b/>
          <w:bCs/>
          <w:sz w:val="24"/>
          <w:szCs w:val="24"/>
        </w:rPr>
      </w:pPr>
      <w:r w:rsidRPr="00251E36">
        <w:rPr>
          <w:rFonts w:ascii="Times New Roman" w:hAnsi="Times New Roman" w:cs="Times New Roman"/>
        </w:rPr>
        <w:pict w14:anchorId="329BAC6D">
          <v:rect id="_x0000_i1025" style="width:0;height:1.5pt" o:hralign="center" o:hrstd="t" o:hr="t" fillcolor="#a0a0a0" stroked="f"/>
        </w:pict>
      </w:r>
    </w:p>
    <w:p w14:paraId="3392A7C0" w14:textId="77777777" w:rsidR="00760008" w:rsidRPr="00251E36" w:rsidRDefault="00760008">
      <w:pPr>
        <w:rPr>
          <w:rFonts w:ascii="Times New Roman" w:hAnsi="Times New Roman" w:cs="Times New Roman"/>
          <w:b/>
          <w:bCs/>
          <w:sz w:val="24"/>
          <w:szCs w:val="24"/>
        </w:rPr>
      </w:pPr>
    </w:p>
    <w:p w14:paraId="1C3A3503" w14:textId="77777777" w:rsidR="00760008" w:rsidRPr="00251E36" w:rsidRDefault="00000000">
      <w:pPr>
        <w:rPr>
          <w:rFonts w:ascii="Times New Roman" w:hAnsi="Times New Roman" w:cs="Times New Roman"/>
          <w:b/>
          <w:bCs/>
          <w:sz w:val="24"/>
          <w:szCs w:val="24"/>
        </w:rPr>
      </w:pPr>
      <w:r w:rsidRPr="00251E36">
        <w:rPr>
          <w:rFonts w:ascii="Times New Roman" w:hAnsi="Times New Roman" w:cs="Times New Roman"/>
          <w:b/>
          <w:bCs/>
          <w:sz w:val="24"/>
          <w:szCs w:val="24"/>
        </w:rPr>
        <w:t>COURSE OUTCOME COVERED</w:t>
      </w:r>
    </w:p>
    <w:p w14:paraId="001079C7" w14:textId="77777777" w:rsidR="00760008" w:rsidRPr="00251E36" w:rsidRDefault="00760008">
      <w:pPr>
        <w:rPr>
          <w:rFonts w:ascii="Times New Roman" w:hAnsi="Times New Roman" w:cs="Times New Roman"/>
          <w:b/>
          <w:bCs/>
          <w:sz w:val="24"/>
          <w:szCs w:val="24"/>
        </w:rPr>
      </w:pPr>
    </w:p>
    <w:p w14:paraId="131C77ED" w14:textId="77777777" w:rsidR="00760008" w:rsidRPr="00251E36" w:rsidRDefault="00000000">
      <w:pPr>
        <w:rPr>
          <w:rFonts w:ascii="Times New Roman" w:hAnsi="Times New Roman" w:cs="Times New Roman"/>
          <w:sz w:val="24"/>
          <w:szCs w:val="24"/>
        </w:rPr>
      </w:pPr>
      <w:r w:rsidRPr="00251E36">
        <w:rPr>
          <w:rFonts w:ascii="Times New Roman" w:hAnsi="Times New Roman" w:cs="Times New Roman"/>
          <w:b/>
          <w:bCs/>
          <w:sz w:val="24"/>
          <w:szCs w:val="24"/>
        </w:rPr>
        <w:t xml:space="preserve">CO3: </w:t>
      </w:r>
      <w:r w:rsidRPr="00251E36">
        <w:rPr>
          <w:rFonts w:ascii="Times New Roman" w:hAnsi="Times New Roman" w:cs="Times New Roman"/>
          <w:i/>
          <w:iCs/>
          <w:sz w:val="24"/>
          <w:szCs w:val="24"/>
        </w:rPr>
        <w:t xml:space="preserve">Examine cryptographic hash algorithms, digital signature schemes, and assess Kerberos and X.509 authentication frameworks for ensuring integrity, authentication, and non-repudiation.CO </w:t>
      </w:r>
      <w:r w:rsidRPr="00251E36">
        <w:rPr>
          <w:rFonts w:ascii="Times New Roman" w:hAnsi="Times New Roman" w:cs="Times New Roman"/>
          <w:sz w:val="24"/>
          <w:szCs w:val="24"/>
        </w:rPr>
        <w:t>(BL</w:t>
      </w:r>
      <w:proofErr w:type="gramStart"/>
      <w:r w:rsidRPr="00251E36">
        <w:rPr>
          <w:rFonts w:ascii="Times New Roman" w:hAnsi="Times New Roman" w:cs="Times New Roman"/>
          <w:sz w:val="24"/>
          <w:szCs w:val="24"/>
        </w:rPr>
        <w:t>4 ,</w:t>
      </w:r>
      <w:proofErr w:type="gramEnd"/>
      <w:r w:rsidRPr="00251E36">
        <w:rPr>
          <w:rFonts w:ascii="Times New Roman" w:hAnsi="Times New Roman" w:cs="Times New Roman"/>
          <w:sz w:val="24"/>
          <w:szCs w:val="24"/>
        </w:rPr>
        <w:t xml:space="preserve"> BL5)</w:t>
      </w:r>
    </w:p>
    <w:p w14:paraId="46316E27" w14:textId="77777777" w:rsidR="00760008" w:rsidRPr="00251E36" w:rsidRDefault="00760008">
      <w:pPr>
        <w:rPr>
          <w:rFonts w:ascii="Times New Roman" w:hAnsi="Times New Roman" w:cs="Times New Roman"/>
          <w:sz w:val="24"/>
          <w:szCs w:val="24"/>
        </w:rPr>
      </w:pPr>
    </w:p>
    <w:p w14:paraId="715BB85B" w14:textId="77777777" w:rsidR="00760008" w:rsidRPr="00251E36" w:rsidRDefault="00000000">
      <w:pPr>
        <w:rPr>
          <w:rFonts w:ascii="Times New Roman" w:hAnsi="Times New Roman" w:cs="Times New Roman"/>
          <w:sz w:val="24"/>
          <w:szCs w:val="24"/>
        </w:rPr>
      </w:pPr>
      <w:r w:rsidRPr="00251E36">
        <w:rPr>
          <w:rFonts w:ascii="Times New Roman" w:hAnsi="Times New Roman" w:cs="Times New Roman"/>
          <w:sz w:val="24"/>
          <w:szCs w:val="24"/>
        </w:rPr>
        <w:t>Assessment Tool Weightage: 20%</w:t>
      </w:r>
    </w:p>
    <w:p w14:paraId="66BC8227" w14:textId="77777777" w:rsidR="00760008" w:rsidRPr="00251E36" w:rsidRDefault="00760008">
      <w:pPr>
        <w:rPr>
          <w:rFonts w:ascii="Times New Roman" w:hAnsi="Times New Roman" w:cs="Times New Roman"/>
          <w:sz w:val="24"/>
          <w:szCs w:val="24"/>
        </w:rPr>
      </w:pPr>
    </w:p>
    <w:p w14:paraId="68D9FF30" w14:textId="77777777" w:rsidR="00760008" w:rsidRPr="00251E36" w:rsidRDefault="00000000">
      <w:pPr>
        <w:rPr>
          <w:rFonts w:ascii="Times New Roman" w:hAnsi="Times New Roman" w:cs="Times New Roman"/>
          <w:sz w:val="24"/>
          <w:szCs w:val="24"/>
        </w:rPr>
      </w:pPr>
      <w:r w:rsidRPr="00251E36">
        <w:rPr>
          <w:rFonts w:ascii="Times New Roman" w:hAnsi="Times New Roman" w:cs="Times New Roman"/>
        </w:rPr>
        <w:pict w14:anchorId="53831295">
          <v:rect id="_x0000_i1026" style="width:0;height:1.5pt" o:hralign="center" o:hrstd="t" o:hr="t" fillcolor="#a0a0a0" stroked="f"/>
        </w:pict>
      </w:r>
    </w:p>
    <w:p w14:paraId="0E1FB94B" w14:textId="77777777" w:rsidR="00760008" w:rsidRPr="00251E36" w:rsidRDefault="00000000">
      <w:pPr>
        <w:rPr>
          <w:rFonts w:ascii="Times New Roman" w:hAnsi="Times New Roman" w:cs="Times New Roman"/>
          <w:b/>
          <w:bCs/>
          <w:sz w:val="24"/>
          <w:szCs w:val="24"/>
        </w:rPr>
      </w:pPr>
      <w:r w:rsidRPr="00251E36">
        <w:rPr>
          <w:rFonts w:ascii="Times New Roman" w:hAnsi="Times New Roman" w:cs="Times New Roman"/>
          <w:b/>
          <w:bCs/>
          <w:sz w:val="24"/>
          <w:szCs w:val="24"/>
        </w:rPr>
        <w:t>QUESTIONS: 5</w:t>
      </w:r>
      <w:r w:rsidRPr="00251E36">
        <w:rPr>
          <w:rFonts w:ascii="Times New Roman" w:hAnsi="Times New Roman" w:cs="Times New Roman"/>
          <w:b/>
          <w:bCs/>
          <w:sz w:val="24"/>
          <w:szCs w:val="24"/>
        </w:rPr>
        <w:tab/>
      </w:r>
      <w:r w:rsidRPr="00251E36">
        <w:rPr>
          <w:rFonts w:ascii="Times New Roman" w:hAnsi="Times New Roman" w:cs="Times New Roman"/>
          <w:b/>
          <w:bCs/>
          <w:sz w:val="24"/>
          <w:szCs w:val="24"/>
        </w:rPr>
        <w:tab/>
      </w:r>
      <w:r w:rsidRPr="00251E36">
        <w:rPr>
          <w:rFonts w:ascii="Times New Roman" w:hAnsi="Times New Roman" w:cs="Times New Roman"/>
          <w:b/>
          <w:bCs/>
          <w:sz w:val="24"/>
          <w:szCs w:val="24"/>
        </w:rPr>
        <w:tab/>
      </w:r>
      <w:r w:rsidRPr="00251E36">
        <w:rPr>
          <w:rFonts w:ascii="Times New Roman" w:hAnsi="Times New Roman" w:cs="Times New Roman"/>
          <w:b/>
          <w:bCs/>
          <w:sz w:val="24"/>
          <w:szCs w:val="24"/>
        </w:rPr>
        <w:tab/>
      </w:r>
      <w:r w:rsidRPr="00251E36">
        <w:rPr>
          <w:rFonts w:ascii="Times New Roman" w:hAnsi="Times New Roman" w:cs="Times New Roman"/>
          <w:b/>
          <w:bCs/>
          <w:sz w:val="24"/>
          <w:szCs w:val="24"/>
        </w:rPr>
        <w:tab/>
      </w:r>
      <w:r w:rsidRPr="00251E36">
        <w:rPr>
          <w:rFonts w:ascii="Times New Roman" w:hAnsi="Times New Roman" w:cs="Times New Roman"/>
          <w:b/>
          <w:bCs/>
          <w:sz w:val="24"/>
          <w:szCs w:val="24"/>
        </w:rPr>
        <w:tab/>
        <w:t>TOTAL MARKS: 25</w:t>
      </w:r>
    </w:p>
    <w:p w14:paraId="72143874" w14:textId="77777777" w:rsidR="00760008" w:rsidRPr="00251E36" w:rsidRDefault="00760008">
      <w:pPr>
        <w:rPr>
          <w:rFonts w:ascii="Times New Roman" w:hAnsi="Times New Roman" w:cs="Times New Roman"/>
          <w:b/>
          <w:bCs/>
          <w:sz w:val="24"/>
          <w:szCs w:val="24"/>
        </w:rPr>
      </w:pPr>
    </w:p>
    <w:p w14:paraId="0CC69B8D" w14:textId="77777777" w:rsidR="00760008" w:rsidRPr="00251E36" w:rsidRDefault="00000000">
      <w:pPr>
        <w:jc w:val="center"/>
        <w:rPr>
          <w:rFonts w:ascii="Times New Roman" w:hAnsi="Times New Roman" w:cs="Times New Roman"/>
          <w:b/>
          <w:bCs/>
          <w:sz w:val="24"/>
          <w:szCs w:val="24"/>
        </w:rPr>
      </w:pPr>
      <w:r w:rsidRPr="00251E36">
        <w:rPr>
          <w:rFonts w:ascii="Times New Roman" w:hAnsi="Times New Roman" w:cs="Times New Roman"/>
          <w:b/>
          <w:bCs/>
          <w:sz w:val="24"/>
          <w:szCs w:val="24"/>
        </w:rPr>
        <w:t>Annexure A</w:t>
      </w:r>
    </w:p>
    <w:p w14:paraId="3A4A28CB" w14:textId="77777777" w:rsidR="00760008" w:rsidRPr="00251E36" w:rsidRDefault="00000000">
      <w:pPr>
        <w:jc w:val="center"/>
        <w:rPr>
          <w:rFonts w:ascii="Times New Roman" w:hAnsi="Times New Roman" w:cs="Times New Roman"/>
          <w:b/>
          <w:bCs/>
          <w:sz w:val="24"/>
          <w:szCs w:val="24"/>
        </w:rPr>
      </w:pPr>
      <w:r w:rsidRPr="00251E36">
        <w:rPr>
          <w:rFonts w:ascii="Times New Roman" w:hAnsi="Times New Roman" w:cs="Times New Roman"/>
          <w:b/>
          <w:bCs/>
          <w:sz w:val="24"/>
          <w:szCs w:val="24"/>
        </w:rPr>
        <w:t>CASE STUDY</w:t>
      </w:r>
    </w:p>
    <w:p w14:paraId="4A0BD2E8" w14:textId="77777777" w:rsidR="00760008" w:rsidRPr="00251E36" w:rsidRDefault="00000000">
      <w:pPr>
        <w:rPr>
          <w:rFonts w:ascii="Times New Roman" w:hAnsi="Times New Roman" w:cs="Times New Roman"/>
          <w:b/>
          <w:bCs/>
          <w:sz w:val="24"/>
          <w:szCs w:val="24"/>
        </w:rPr>
      </w:pPr>
      <w:r w:rsidRPr="00251E36">
        <w:rPr>
          <w:rFonts w:ascii="Times New Roman" w:hAnsi="Times New Roman" w:cs="Times New Roman"/>
        </w:rPr>
        <w:pict w14:anchorId="01B5D8D4">
          <v:rect id="_x0000_i1027" style="width:0;height:1.5pt" o:hralign="center" o:hrstd="t" o:hr="t" fillcolor="#a0a0a0" stroked="f"/>
        </w:pict>
      </w:r>
    </w:p>
    <w:p w14:paraId="42A6DBFB" w14:textId="77777777" w:rsidR="00760008" w:rsidRPr="00251E36" w:rsidRDefault="00760008">
      <w:pPr>
        <w:rPr>
          <w:rFonts w:ascii="Times New Roman" w:hAnsi="Times New Roman" w:cs="Times New Roman"/>
          <w:b/>
          <w:bCs/>
          <w:sz w:val="24"/>
          <w:szCs w:val="24"/>
        </w:rPr>
      </w:pPr>
    </w:p>
    <w:p w14:paraId="165213E3" w14:textId="77777777" w:rsidR="00760008" w:rsidRPr="00251E36" w:rsidRDefault="00000000">
      <w:pPr>
        <w:rPr>
          <w:rFonts w:ascii="Times New Roman" w:hAnsi="Times New Roman" w:cs="Times New Roman"/>
          <w:b/>
          <w:bCs/>
          <w:i/>
          <w:iCs/>
          <w:sz w:val="24"/>
          <w:szCs w:val="24"/>
        </w:rPr>
      </w:pPr>
      <w:r w:rsidRPr="00251E36">
        <w:rPr>
          <w:rFonts w:ascii="Times New Roman" w:hAnsi="Times New Roman" w:cs="Times New Roman"/>
          <w:b/>
          <w:bCs/>
          <w:i/>
          <w:iCs/>
          <w:sz w:val="24"/>
          <w:szCs w:val="24"/>
        </w:rPr>
        <w:t>Code of Conduct:</w:t>
      </w:r>
    </w:p>
    <w:p w14:paraId="65D1ADED" w14:textId="77777777" w:rsidR="00760008" w:rsidRPr="00251E36" w:rsidRDefault="00760008">
      <w:pPr>
        <w:rPr>
          <w:rFonts w:ascii="Times New Roman" w:hAnsi="Times New Roman" w:cs="Times New Roman"/>
          <w:i/>
          <w:iCs/>
          <w:sz w:val="24"/>
          <w:szCs w:val="24"/>
        </w:rPr>
      </w:pPr>
    </w:p>
    <w:p w14:paraId="380A3B5C" w14:textId="54068FB5" w:rsidR="00760008" w:rsidRPr="00251E36" w:rsidRDefault="00000000">
      <w:pPr>
        <w:jc w:val="both"/>
        <w:rPr>
          <w:rFonts w:ascii="Times New Roman" w:hAnsi="Times New Roman" w:cs="Times New Roman"/>
          <w:i/>
          <w:iCs/>
          <w:sz w:val="24"/>
          <w:szCs w:val="24"/>
        </w:rPr>
      </w:pPr>
      <w:r w:rsidRPr="00251E36">
        <w:rPr>
          <w:rFonts w:ascii="Times New Roman" w:hAnsi="Times New Roman" w:cs="Times New Roman"/>
          <w:i/>
          <w:iCs/>
          <w:sz w:val="24"/>
          <w:szCs w:val="24"/>
        </w:rPr>
        <w:t xml:space="preserve">I </w:t>
      </w:r>
      <w:r w:rsidR="00251E36">
        <w:rPr>
          <w:rFonts w:ascii="Times New Roman" w:hAnsi="Times New Roman" w:cs="Times New Roman"/>
          <w:i/>
          <w:iCs/>
          <w:sz w:val="24"/>
          <w:szCs w:val="24"/>
        </w:rPr>
        <w:t xml:space="preserve">SWETA R </w:t>
      </w:r>
      <w:r w:rsidRPr="00251E36">
        <w:rPr>
          <w:rFonts w:ascii="Times New Roman" w:hAnsi="Times New Roman" w:cs="Times New Roman"/>
          <w:i/>
          <w:iCs/>
          <w:sz w:val="24"/>
          <w:szCs w:val="24"/>
        </w:rPr>
        <w:t>(Name / Reg No) certify that this submission is my original work and that I have adhered to the guidelines specified for this assessment.</w:t>
      </w:r>
    </w:p>
    <w:p w14:paraId="7B93FF3A" w14:textId="77777777" w:rsidR="00760008" w:rsidRPr="00251E36" w:rsidRDefault="00000000">
      <w:pPr>
        <w:jc w:val="both"/>
        <w:rPr>
          <w:rFonts w:ascii="Times New Roman" w:hAnsi="Times New Roman" w:cs="Times New Roman"/>
          <w:i/>
          <w:iCs/>
          <w:sz w:val="24"/>
          <w:szCs w:val="24"/>
        </w:rPr>
      </w:pPr>
      <w:r w:rsidRPr="00251E36">
        <w:rPr>
          <w:rFonts w:ascii="Times New Roman" w:hAnsi="Times New Roman" w:cs="Times New Roman"/>
          <w:i/>
          <w:iCs/>
          <w:sz w:val="24"/>
          <w:szCs w:val="24"/>
        </w:rPr>
        <w:t>I understand that any violation of academic integrity rules will result in disciplinary action.</w:t>
      </w:r>
    </w:p>
    <w:p w14:paraId="77B346DB" w14:textId="77777777" w:rsidR="00760008" w:rsidRPr="00251E36" w:rsidRDefault="00760008">
      <w:pPr>
        <w:rPr>
          <w:rFonts w:ascii="Times New Roman" w:hAnsi="Times New Roman" w:cs="Times New Roman"/>
          <w:i/>
          <w:iCs/>
          <w:sz w:val="24"/>
          <w:szCs w:val="24"/>
        </w:rPr>
      </w:pPr>
    </w:p>
    <w:p w14:paraId="33B24A40" w14:textId="006C0F6C" w:rsidR="00760008" w:rsidRPr="00251E36" w:rsidRDefault="00000000">
      <w:pPr>
        <w:rPr>
          <w:rFonts w:ascii="Times New Roman" w:hAnsi="Times New Roman" w:cs="Times New Roman"/>
          <w:b/>
          <w:bCs/>
          <w:i/>
          <w:iCs/>
          <w:sz w:val="24"/>
          <w:szCs w:val="24"/>
        </w:rPr>
      </w:pPr>
      <w:r w:rsidRPr="00251E36">
        <w:rPr>
          <w:rFonts w:ascii="Times New Roman" w:hAnsi="Times New Roman" w:cs="Times New Roman"/>
          <w:b/>
          <w:bCs/>
          <w:i/>
          <w:iCs/>
          <w:sz w:val="24"/>
          <w:szCs w:val="24"/>
        </w:rPr>
        <w:t xml:space="preserve">Signature of the </w:t>
      </w:r>
      <w:proofErr w:type="spellStart"/>
      <w:r w:rsidRPr="00251E36">
        <w:rPr>
          <w:rFonts w:ascii="Times New Roman" w:hAnsi="Times New Roman" w:cs="Times New Roman"/>
          <w:b/>
          <w:bCs/>
          <w:i/>
          <w:iCs/>
          <w:sz w:val="24"/>
          <w:szCs w:val="24"/>
        </w:rPr>
        <w:t>student:</w:t>
      </w:r>
      <w:r w:rsidR="00251E36">
        <w:rPr>
          <w:rFonts w:ascii="Times New Roman" w:hAnsi="Times New Roman" w:cs="Times New Roman"/>
          <w:b/>
          <w:bCs/>
          <w:i/>
          <w:iCs/>
          <w:sz w:val="24"/>
          <w:szCs w:val="24"/>
        </w:rPr>
        <w:t>SWETA</w:t>
      </w:r>
      <w:proofErr w:type="spellEnd"/>
      <w:r w:rsidR="00251E36">
        <w:rPr>
          <w:rFonts w:ascii="Times New Roman" w:hAnsi="Times New Roman" w:cs="Times New Roman"/>
          <w:b/>
          <w:bCs/>
          <w:i/>
          <w:iCs/>
          <w:sz w:val="24"/>
          <w:szCs w:val="24"/>
        </w:rPr>
        <w:t xml:space="preserve"> R</w:t>
      </w:r>
    </w:p>
    <w:p w14:paraId="59D75B7B" w14:textId="77777777" w:rsidR="00760008" w:rsidRPr="00251E36" w:rsidRDefault="00760008">
      <w:pPr>
        <w:rPr>
          <w:rFonts w:ascii="Times New Roman" w:hAnsi="Times New Roman" w:cs="Times New Roman"/>
          <w:sz w:val="24"/>
          <w:szCs w:val="24"/>
        </w:rPr>
      </w:pPr>
    </w:p>
    <w:p w14:paraId="35DD5C8B" w14:textId="77777777" w:rsidR="00760008" w:rsidRPr="00251E36" w:rsidRDefault="00760008">
      <w:pPr>
        <w:rPr>
          <w:rFonts w:ascii="Times New Roman" w:hAnsi="Times New Roman" w:cs="Times New Roman"/>
          <w:i/>
          <w:iCs/>
          <w:sz w:val="24"/>
          <w:szCs w:val="24"/>
        </w:rPr>
      </w:pPr>
    </w:p>
    <w:p w14:paraId="083418B1" w14:textId="77777777" w:rsidR="00760008" w:rsidRPr="00251E36" w:rsidRDefault="00760008">
      <w:pPr>
        <w:rPr>
          <w:rFonts w:ascii="Times New Roman" w:hAnsi="Times New Roman" w:cs="Times New Roman"/>
          <w:b/>
          <w:bCs/>
          <w:sz w:val="24"/>
          <w:szCs w:val="24"/>
        </w:rPr>
      </w:pPr>
    </w:p>
    <w:p w14:paraId="51A3E9C2" w14:textId="77777777" w:rsidR="00760008" w:rsidRPr="00251E36" w:rsidRDefault="00760008">
      <w:pPr>
        <w:rPr>
          <w:rFonts w:ascii="Times New Roman" w:hAnsi="Times New Roman" w:cs="Times New Roman"/>
          <w:b/>
          <w:bCs/>
          <w:sz w:val="24"/>
          <w:szCs w:val="24"/>
        </w:rPr>
      </w:pPr>
    </w:p>
    <w:p w14:paraId="184B9ECE" w14:textId="77777777" w:rsidR="00760008" w:rsidRPr="00251E36" w:rsidRDefault="00760008">
      <w:pPr>
        <w:rPr>
          <w:rFonts w:ascii="Times New Roman" w:hAnsi="Times New Roman" w:cs="Times New Roman"/>
          <w:b/>
          <w:bCs/>
          <w:sz w:val="24"/>
          <w:szCs w:val="24"/>
        </w:rPr>
      </w:pPr>
    </w:p>
    <w:p w14:paraId="28180AD2" w14:textId="77777777" w:rsidR="00760008" w:rsidRPr="00251E36" w:rsidRDefault="00760008">
      <w:pPr>
        <w:rPr>
          <w:rFonts w:ascii="Times New Roman" w:hAnsi="Times New Roman" w:cs="Times New Roman"/>
          <w:b/>
          <w:bCs/>
          <w:sz w:val="24"/>
          <w:szCs w:val="24"/>
        </w:rPr>
      </w:pPr>
    </w:p>
    <w:p w14:paraId="3D63E6CB" w14:textId="77777777" w:rsidR="00760008" w:rsidRPr="00251E36" w:rsidRDefault="00760008">
      <w:pPr>
        <w:rPr>
          <w:rFonts w:ascii="Times New Roman" w:hAnsi="Times New Roman" w:cs="Times New Roman"/>
          <w:b/>
          <w:bCs/>
          <w:sz w:val="24"/>
          <w:szCs w:val="24"/>
        </w:rPr>
      </w:pPr>
    </w:p>
    <w:p w14:paraId="3C99BEAE" w14:textId="77777777" w:rsidR="00760008" w:rsidRPr="00251E36" w:rsidRDefault="00760008">
      <w:pPr>
        <w:rPr>
          <w:rFonts w:ascii="Times New Roman" w:hAnsi="Times New Roman" w:cs="Times New Roman"/>
          <w:b/>
          <w:bCs/>
          <w:sz w:val="24"/>
          <w:szCs w:val="24"/>
        </w:rPr>
      </w:pPr>
    </w:p>
    <w:p w14:paraId="7134F73E" w14:textId="77777777" w:rsidR="00760008" w:rsidRPr="00251E36" w:rsidRDefault="00760008">
      <w:pPr>
        <w:rPr>
          <w:rFonts w:ascii="Times New Roman" w:hAnsi="Times New Roman" w:cs="Times New Roman"/>
          <w:b/>
          <w:bCs/>
          <w:sz w:val="24"/>
          <w:szCs w:val="24"/>
        </w:rPr>
      </w:pPr>
    </w:p>
    <w:p w14:paraId="17FE0428" w14:textId="77777777" w:rsidR="00760008" w:rsidRPr="00251E36" w:rsidRDefault="00760008">
      <w:pPr>
        <w:rPr>
          <w:rFonts w:ascii="Times New Roman" w:hAnsi="Times New Roman" w:cs="Times New Roman"/>
          <w:b/>
          <w:bCs/>
          <w:sz w:val="24"/>
          <w:szCs w:val="24"/>
        </w:rPr>
      </w:pPr>
    </w:p>
    <w:p w14:paraId="06F2251D" w14:textId="77777777" w:rsidR="00760008" w:rsidRPr="00251E36" w:rsidRDefault="00760008">
      <w:pPr>
        <w:rPr>
          <w:rFonts w:ascii="Times New Roman" w:hAnsi="Times New Roman" w:cs="Times New Roman"/>
          <w:i/>
          <w:iCs/>
          <w:sz w:val="24"/>
          <w:szCs w:val="24"/>
        </w:rPr>
      </w:pPr>
    </w:p>
    <w:p w14:paraId="12866DF4" w14:textId="77777777" w:rsidR="00760008" w:rsidRPr="00251E36" w:rsidRDefault="00000000">
      <w:pPr>
        <w:jc w:val="center"/>
        <w:rPr>
          <w:rFonts w:ascii="Times New Roman" w:hAnsi="Times New Roman" w:cs="Times New Roman"/>
          <w:b/>
          <w:bCs/>
          <w:i/>
          <w:iCs/>
          <w:sz w:val="24"/>
          <w:szCs w:val="24"/>
        </w:rPr>
      </w:pPr>
      <w:r w:rsidRPr="00251E36">
        <w:rPr>
          <w:rFonts w:ascii="Times New Roman" w:hAnsi="Times New Roman" w:cs="Times New Roman"/>
          <w:b/>
          <w:bCs/>
          <w:i/>
          <w:iCs/>
          <w:sz w:val="24"/>
          <w:szCs w:val="24"/>
        </w:rPr>
        <w:t>Annexure A</w:t>
      </w:r>
    </w:p>
    <w:p w14:paraId="4A34E7C2" w14:textId="77777777" w:rsidR="00760008" w:rsidRPr="00251E36" w:rsidRDefault="00000000">
      <w:pPr>
        <w:jc w:val="center"/>
        <w:rPr>
          <w:rFonts w:ascii="Times New Roman" w:hAnsi="Times New Roman" w:cs="Times New Roman"/>
          <w:b/>
          <w:bCs/>
          <w:i/>
          <w:iCs/>
          <w:sz w:val="24"/>
          <w:szCs w:val="24"/>
        </w:rPr>
      </w:pPr>
      <w:r w:rsidRPr="00251E36">
        <w:rPr>
          <w:rFonts w:ascii="Times New Roman" w:hAnsi="Times New Roman" w:cs="Times New Roman"/>
          <w:b/>
          <w:bCs/>
          <w:i/>
          <w:iCs/>
          <w:sz w:val="24"/>
          <w:szCs w:val="24"/>
        </w:rPr>
        <w:t>Case Study</w:t>
      </w:r>
    </w:p>
    <w:p w14:paraId="6AABC734" w14:textId="77777777" w:rsidR="00760008" w:rsidRPr="00251E36" w:rsidRDefault="00760008">
      <w:pPr>
        <w:rPr>
          <w:rFonts w:ascii="Times New Roman" w:hAnsi="Times New Roman" w:cs="Times New Roman"/>
          <w:b/>
          <w:bCs/>
          <w:sz w:val="24"/>
          <w:szCs w:val="24"/>
        </w:rPr>
      </w:pPr>
    </w:p>
    <w:p w14:paraId="5B060BE7" w14:textId="77777777" w:rsidR="00760008" w:rsidRPr="00251E36" w:rsidRDefault="00760008">
      <w:pPr>
        <w:rPr>
          <w:rFonts w:ascii="Times New Roman" w:hAnsi="Times New Roman" w:cs="Times New Roman"/>
          <w:b/>
          <w:bCs/>
          <w:sz w:val="24"/>
          <w:szCs w:val="24"/>
        </w:rPr>
      </w:pPr>
    </w:p>
    <w:p w14:paraId="120379FB" w14:textId="77777777" w:rsidR="00760008" w:rsidRPr="00251E36" w:rsidRDefault="00760008">
      <w:pPr>
        <w:rPr>
          <w:rFonts w:ascii="Times New Roman" w:hAnsi="Times New Roman" w:cs="Times New Roman"/>
          <w:b/>
          <w:bCs/>
          <w:sz w:val="24"/>
          <w:szCs w:val="24"/>
        </w:rPr>
      </w:pPr>
    </w:p>
    <w:p w14:paraId="2A6B5C97" w14:textId="36259361" w:rsidR="00760008" w:rsidRPr="00251E36" w:rsidRDefault="00251E36" w:rsidP="00251E3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w:t>
      </w:r>
      <w:r w:rsidR="00000000" w:rsidRPr="00251E36">
        <w:rPr>
          <w:rFonts w:ascii="Times New Roman" w:hAnsi="Times New Roman" w:cs="Times New Roman"/>
          <w:b/>
          <w:bCs/>
          <w:sz w:val="24"/>
          <w:szCs w:val="24"/>
        </w:rPr>
        <w:t xml:space="preserve">A software company is using MD5 to store user passwords in its database. After a security breach, it is discovered that attackers were able to crack multiple passwords. </w:t>
      </w:r>
      <w:proofErr w:type="spellStart"/>
      <w:r w:rsidR="00000000" w:rsidRPr="00251E36">
        <w:rPr>
          <w:rFonts w:ascii="Times New Roman" w:hAnsi="Times New Roman" w:cs="Times New Roman"/>
          <w:b/>
          <w:bCs/>
          <w:sz w:val="24"/>
          <w:szCs w:val="24"/>
        </w:rPr>
        <w:t>Analyze</w:t>
      </w:r>
      <w:proofErr w:type="spellEnd"/>
      <w:r w:rsidR="00000000" w:rsidRPr="00251E36">
        <w:rPr>
          <w:rFonts w:ascii="Times New Roman" w:hAnsi="Times New Roman" w:cs="Times New Roman"/>
          <w:b/>
          <w:bCs/>
          <w:sz w:val="24"/>
          <w:szCs w:val="24"/>
        </w:rPr>
        <w:t xml:space="preserve"> the weaknesses of MD5 in this scenario and propose a more secure hashing approach using SHA-based techniques.</w:t>
      </w:r>
    </w:p>
    <w:p w14:paraId="00E51A2C" w14:textId="77777777" w:rsidR="00251E36" w:rsidRPr="00251E36" w:rsidRDefault="00251E36" w:rsidP="00251E36">
      <w:pPr>
        <w:spacing w:line="360" w:lineRule="auto"/>
        <w:jc w:val="both"/>
        <w:rPr>
          <w:rFonts w:ascii="Times New Roman" w:hAnsi="Times New Roman" w:cs="Times New Roman"/>
          <w:sz w:val="24"/>
          <w:szCs w:val="24"/>
        </w:rPr>
      </w:pPr>
    </w:p>
    <w:p w14:paraId="0A1A2348" w14:textId="77777777" w:rsidR="00251E36" w:rsidRPr="00251E36" w:rsidRDefault="00251E36" w:rsidP="00251E36">
      <w:pPr>
        <w:spacing w:line="360" w:lineRule="auto"/>
        <w:jc w:val="both"/>
        <w:rPr>
          <w:rFonts w:ascii="Times New Roman" w:hAnsi="Times New Roman" w:cs="Times New Roman"/>
          <w:sz w:val="24"/>
          <w:szCs w:val="24"/>
        </w:rPr>
      </w:pPr>
    </w:p>
    <w:p w14:paraId="1B95816A" w14:textId="77777777" w:rsidR="00251E36" w:rsidRPr="00251E36" w:rsidRDefault="00251E36" w:rsidP="00251E36">
      <w:pPr>
        <w:spacing w:line="360" w:lineRule="auto"/>
        <w:jc w:val="both"/>
        <w:rPr>
          <w:rFonts w:ascii="Times New Roman" w:hAnsi="Times New Roman" w:cs="Times New Roman"/>
          <w:b/>
          <w:bCs/>
          <w:sz w:val="24"/>
          <w:szCs w:val="24"/>
        </w:rPr>
      </w:pPr>
      <w:r w:rsidRPr="00251E36">
        <w:rPr>
          <w:rFonts w:ascii="Times New Roman" w:hAnsi="Times New Roman" w:cs="Times New Roman"/>
          <w:b/>
          <w:bCs/>
          <w:sz w:val="24"/>
          <w:szCs w:val="24"/>
        </w:rPr>
        <w:t>Case Study 1: MD5 Password Hashing and Secure SHA-Based Approach</w:t>
      </w:r>
    </w:p>
    <w:p w14:paraId="5192790D" w14:textId="77777777" w:rsidR="00251E36" w:rsidRPr="00251E36" w:rsidRDefault="00251E36" w:rsidP="00251E36">
      <w:pPr>
        <w:spacing w:line="360" w:lineRule="auto"/>
        <w:jc w:val="both"/>
        <w:rPr>
          <w:rFonts w:ascii="Times New Roman" w:hAnsi="Times New Roman" w:cs="Times New Roman"/>
          <w:b/>
          <w:bCs/>
          <w:sz w:val="24"/>
          <w:szCs w:val="24"/>
        </w:rPr>
      </w:pPr>
      <w:r w:rsidRPr="00251E36">
        <w:rPr>
          <w:rFonts w:ascii="Times New Roman" w:hAnsi="Times New Roman" w:cs="Times New Roman"/>
          <w:b/>
          <w:bCs/>
          <w:sz w:val="24"/>
          <w:szCs w:val="24"/>
        </w:rPr>
        <w:t>1. Introduction</w:t>
      </w:r>
    </w:p>
    <w:p w14:paraId="7B3AD4BD"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A software company uses MD5 to store user passwords in its database. After a security breach, attackers are able to crack several passwords. This indicates that MD5 is not suitable for protecting passwords because it was designed as a general-purpose cryptographic hash function rather than a password-storage algorithm.</w:t>
      </w:r>
    </w:p>
    <w:p w14:paraId="1B0061E1" w14:textId="77777777" w:rsidR="00251E36" w:rsidRPr="00251E36" w:rsidRDefault="00251E36" w:rsidP="00251E36">
      <w:pPr>
        <w:spacing w:line="360" w:lineRule="auto"/>
        <w:jc w:val="both"/>
        <w:rPr>
          <w:rFonts w:ascii="Times New Roman" w:hAnsi="Times New Roman" w:cs="Times New Roman"/>
          <w:b/>
          <w:bCs/>
          <w:sz w:val="24"/>
          <w:szCs w:val="24"/>
        </w:rPr>
      </w:pPr>
      <w:r w:rsidRPr="00251E36">
        <w:rPr>
          <w:rFonts w:ascii="Times New Roman" w:hAnsi="Times New Roman" w:cs="Times New Roman"/>
          <w:b/>
          <w:bCs/>
          <w:sz w:val="24"/>
          <w:szCs w:val="24"/>
        </w:rPr>
        <w:t>2. Weaknesses of MD5</w:t>
      </w:r>
    </w:p>
    <w:p w14:paraId="78B7BB18"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MD5 produces a 128-bit hash value and has several security weaknesses:</w:t>
      </w:r>
    </w:p>
    <w:p w14:paraId="3B917710" w14:textId="77777777" w:rsidR="00251E36" w:rsidRPr="00251E36" w:rsidRDefault="00251E36" w:rsidP="00251E36">
      <w:pPr>
        <w:numPr>
          <w:ilvl w:val="0"/>
          <w:numId w:val="2"/>
        </w:numPr>
        <w:spacing w:line="360" w:lineRule="auto"/>
        <w:jc w:val="both"/>
        <w:rPr>
          <w:rFonts w:ascii="Times New Roman" w:hAnsi="Times New Roman" w:cs="Times New Roman"/>
          <w:sz w:val="24"/>
          <w:szCs w:val="24"/>
        </w:rPr>
      </w:pPr>
      <w:r w:rsidRPr="00251E36">
        <w:rPr>
          <w:rFonts w:ascii="Times New Roman" w:hAnsi="Times New Roman" w:cs="Times New Roman"/>
          <w:b/>
          <w:bCs/>
          <w:sz w:val="24"/>
          <w:szCs w:val="24"/>
        </w:rPr>
        <w:t>Collision Vulnerability:</w:t>
      </w:r>
      <w:r w:rsidRPr="00251E36">
        <w:rPr>
          <w:rFonts w:ascii="Times New Roman" w:hAnsi="Times New Roman" w:cs="Times New Roman"/>
          <w:sz w:val="24"/>
          <w:szCs w:val="24"/>
        </w:rPr>
        <w:t xml:space="preserve"> MD5 is vulnerable to collision attacks, where two different inputs can produce the same hash value.</w:t>
      </w:r>
    </w:p>
    <w:p w14:paraId="569177A7" w14:textId="77777777" w:rsidR="00251E36" w:rsidRPr="00251E36" w:rsidRDefault="00251E36" w:rsidP="00251E36">
      <w:pPr>
        <w:numPr>
          <w:ilvl w:val="0"/>
          <w:numId w:val="2"/>
        </w:numPr>
        <w:spacing w:line="360" w:lineRule="auto"/>
        <w:jc w:val="both"/>
        <w:rPr>
          <w:rFonts w:ascii="Times New Roman" w:hAnsi="Times New Roman" w:cs="Times New Roman"/>
          <w:sz w:val="24"/>
          <w:szCs w:val="24"/>
        </w:rPr>
      </w:pPr>
      <w:r w:rsidRPr="00251E36">
        <w:rPr>
          <w:rFonts w:ascii="Times New Roman" w:hAnsi="Times New Roman" w:cs="Times New Roman"/>
          <w:b/>
          <w:bCs/>
          <w:sz w:val="24"/>
          <w:szCs w:val="24"/>
        </w:rPr>
        <w:t>Very Fast Computation:</w:t>
      </w:r>
      <w:r w:rsidRPr="00251E36">
        <w:rPr>
          <w:rFonts w:ascii="Times New Roman" w:hAnsi="Times New Roman" w:cs="Times New Roman"/>
          <w:sz w:val="24"/>
          <w:szCs w:val="24"/>
        </w:rPr>
        <w:t xml:space="preserve"> MD5 is extremely fast to calculate. Although this is useful for some applications, it allows attackers to perform a large number of </w:t>
      </w:r>
      <w:proofErr w:type="gramStart"/>
      <w:r w:rsidRPr="00251E36">
        <w:rPr>
          <w:rFonts w:ascii="Times New Roman" w:hAnsi="Times New Roman" w:cs="Times New Roman"/>
          <w:sz w:val="24"/>
          <w:szCs w:val="24"/>
        </w:rPr>
        <w:t>password</w:t>
      </w:r>
      <w:proofErr w:type="gramEnd"/>
      <w:r w:rsidRPr="00251E36">
        <w:rPr>
          <w:rFonts w:ascii="Times New Roman" w:hAnsi="Times New Roman" w:cs="Times New Roman"/>
          <w:sz w:val="24"/>
          <w:szCs w:val="24"/>
        </w:rPr>
        <w:t xml:space="preserve"> guesses quickly.</w:t>
      </w:r>
    </w:p>
    <w:p w14:paraId="25A82F84" w14:textId="77777777" w:rsidR="00251E36" w:rsidRPr="00251E36" w:rsidRDefault="00251E36" w:rsidP="00251E36">
      <w:pPr>
        <w:numPr>
          <w:ilvl w:val="0"/>
          <w:numId w:val="2"/>
        </w:numPr>
        <w:spacing w:line="360" w:lineRule="auto"/>
        <w:jc w:val="both"/>
        <w:rPr>
          <w:rFonts w:ascii="Times New Roman" w:hAnsi="Times New Roman" w:cs="Times New Roman"/>
          <w:sz w:val="24"/>
          <w:szCs w:val="24"/>
        </w:rPr>
      </w:pPr>
      <w:r w:rsidRPr="00251E36">
        <w:rPr>
          <w:rFonts w:ascii="Times New Roman" w:hAnsi="Times New Roman" w:cs="Times New Roman"/>
          <w:b/>
          <w:bCs/>
          <w:sz w:val="24"/>
          <w:szCs w:val="24"/>
        </w:rPr>
        <w:t>Dictionary and Brute-Force Attacks:</w:t>
      </w:r>
      <w:r w:rsidRPr="00251E36">
        <w:rPr>
          <w:rFonts w:ascii="Times New Roman" w:hAnsi="Times New Roman" w:cs="Times New Roman"/>
          <w:sz w:val="24"/>
          <w:szCs w:val="24"/>
        </w:rPr>
        <w:t xml:space="preserve"> Weak passwords protected only with MD5 can be efficiently tested against precomputed or generated password hashes.</w:t>
      </w:r>
    </w:p>
    <w:p w14:paraId="4033995E" w14:textId="77777777" w:rsidR="00251E36" w:rsidRPr="00251E36" w:rsidRDefault="00251E36" w:rsidP="00251E36">
      <w:pPr>
        <w:numPr>
          <w:ilvl w:val="0"/>
          <w:numId w:val="2"/>
        </w:numPr>
        <w:spacing w:line="360" w:lineRule="auto"/>
        <w:jc w:val="both"/>
        <w:rPr>
          <w:rFonts w:ascii="Times New Roman" w:hAnsi="Times New Roman" w:cs="Times New Roman"/>
          <w:sz w:val="24"/>
          <w:szCs w:val="24"/>
        </w:rPr>
      </w:pPr>
      <w:r w:rsidRPr="00251E36">
        <w:rPr>
          <w:rFonts w:ascii="Times New Roman" w:hAnsi="Times New Roman" w:cs="Times New Roman"/>
          <w:b/>
          <w:bCs/>
          <w:sz w:val="24"/>
          <w:szCs w:val="24"/>
        </w:rPr>
        <w:t>Rainbow Table Attacks:</w:t>
      </w:r>
      <w:r w:rsidRPr="00251E36">
        <w:rPr>
          <w:rFonts w:ascii="Times New Roman" w:hAnsi="Times New Roman" w:cs="Times New Roman"/>
          <w:sz w:val="24"/>
          <w:szCs w:val="24"/>
        </w:rPr>
        <w:t xml:space="preserve"> If passwords are stored without salts, attackers can use precomputed hash tables to identify common passwords.</w:t>
      </w:r>
    </w:p>
    <w:p w14:paraId="168F90C1" w14:textId="77777777" w:rsidR="00251E36" w:rsidRPr="00251E36" w:rsidRDefault="00251E36" w:rsidP="00251E36">
      <w:pPr>
        <w:numPr>
          <w:ilvl w:val="0"/>
          <w:numId w:val="2"/>
        </w:numPr>
        <w:spacing w:line="360" w:lineRule="auto"/>
        <w:jc w:val="both"/>
        <w:rPr>
          <w:rFonts w:ascii="Times New Roman" w:hAnsi="Times New Roman" w:cs="Times New Roman"/>
          <w:sz w:val="24"/>
          <w:szCs w:val="24"/>
        </w:rPr>
      </w:pPr>
      <w:r w:rsidRPr="00251E36">
        <w:rPr>
          <w:rFonts w:ascii="Times New Roman" w:hAnsi="Times New Roman" w:cs="Times New Roman"/>
          <w:b/>
          <w:bCs/>
          <w:sz w:val="24"/>
          <w:szCs w:val="24"/>
        </w:rPr>
        <w:t>No Built-in Password Protection:</w:t>
      </w:r>
      <w:r w:rsidRPr="00251E36">
        <w:rPr>
          <w:rFonts w:ascii="Times New Roman" w:hAnsi="Times New Roman" w:cs="Times New Roman"/>
          <w:sz w:val="24"/>
          <w:szCs w:val="24"/>
        </w:rPr>
        <w:t xml:space="preserve"> MD5 does not provide mechanisms such as configurable computational cost or memory requirements that are desirable for password hashing.</w:t>
      </w:r>
    </w:p>
    <w:p w14:paraId="1CB0FB48" w14:textId="77777777" w:rsidR="00251E36" w:rsidRPr="00251E36" w:rsidRDefault="00251E36" w:rsidP="00251E36">
      <w:pPr>
        <w:spacing w:line="360" w:lineRule="auto"/>
        <w:jc w:val="both"/>
        <w:rPr>
          <w:rFonts w:ascii="Times New Roman" w:hAnsi="Times New Roman" w:cs="Times New Roman"/>
          <w:b/>
          <w:bCs/>
          <w:sz w:val="24"/>
          <w:szCs w:val="24"/>
        </w:rPr>
      </w:pPr>
      <w:r w:rsidRPr="00251E36">
        <w:rPr>
          <w:rFonts w:ascii="Times New Roman" w:hAnsi="Times New Roman" w:cs="Times New Roman"/>
          <w:b/>
          <w:bCs/>
          <w:sz w:val="24"/>
          <w:szCs w:val="24"/>
        </w:rPr>
        <w:t>3. Reason for the Security Breach</w:t>
      </w:r>
    </w:p>
    <w:p w14:paraId="4CA4B15A"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If the company stored passwords as simple MD5 hashes, an attacker who obtained the database could repeatedly calculate MD5 values for common passwords and compare them with the stolen hashes.</w:t>
      </w:r>
    </w:p>
    <w:p w14:paraId="6534AC60"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lastRenderedPageBreak/>
        <w:t>For example:</w:t>
      </w:r>
    </w:p>
    <w:p w14:paraId="30C5C12F"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b/>
          <w:bCs/>
          <w:sz w:val="24"/>
          <w:szCs w:val="24"/>
        </w:rPr>
        <w:t>Password → MD5 → Stored Hash</w:t>
      </w:r>
    </w:p>
    <w:p w14:paraId="2D90E78A"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If a weak password is used, it may be discovered relatively quickly because MD5 calculations are very fast.</w:t>
      </w:r>
    </w:p>
    <w:p w14:paraId="2B0F6D34" w14:textId="77777777" w:rsidR="00251E36" w:rsidRPr="00251E36" w:rsidRDefault="00251E36" w:rsidP="00251E36">
      <w:pPr>
        <w:spacing w:line="360" w:lineRule="auto"/>
        <w:jc w:val="both"/>
        <w:rPr>
          <w:rFonts w:ascii="Times New Roman" w:hAnsi="Times New Roman" w:cs="Times New Roman"/>
          <w:b/>
          <w:bCs/>
          <w:sz w:val="24"/>
          <w:szCs w:val="24"/>
        </w:rPr>
      </w:pPr>
      <w:r w:rsidRPr="00251E36">
        <w:rPr>
          <w:rFonts w:ascii="Times New Roman" w:hAnsi="Times New Roman" w:cs="Times New Roman"/>
          <w:b/>
          <w:bCs/>
          <w:sz w:val="24"/>
          <w:szCs w:val="24"/>
        </w:rPr>
        <w:t>4. Recommended SHA-Based Approach</w:t>
      </w:r>
    </w:p>
    <w:p w14:paraId="09DD3617"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A stronger approach should use a modern password-hashing algorithm rather than plain MD5 or plain SHA-256.</w:t>
      </w:r>
    </w:p>
    <w:p w14:paraId="0670CDCD"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 xml:space="preserve">If the requirement specifically calls for a </w:t>
      </w:r>
      <w:r w:rsidRPr="00251E36">
        <w:rPr>
          <w:rFonts w:ascii="Times New Roman" w:hAnsi="Times New Roman" w:cs="Times New Roman"/>
          <w:b/>
          <w:bCs/>
          <w:sz w:val="24"/>
          <w:szCs w:val="24"/>
        </w:rPr>
        <w:t>SHA-based technique</w:t>
      </w:r>
      <w:r w:rsidRPr="00251E36">
        <w:rPr>
          <w:rFonts w:ascii="Times New Roman" w:hAnsi="Times New Roman" w:cs="Times New Roman"/>
          <w:sz w:val="24"/>
          <w:szCs w:val="24"/>
        </w:rPr>
        <w:t xml:space="preserve">, the organization can use </w:t>
      </w:r>
      <w:r w:rsidRPr="00251E36">
        <w:rPr>
          <w:rFonts w:ascii="Times New Roman" w:hAnsi="Times New Roman" w:cs="Times New Roman"/>
          <w:b/>
          <w:bCs/>
          <w:sz w:val="24"/>
          <w:szCs w:val="24"/>
        </w:rPr>
        <w:t>PBKDF2-HMAC-SHA-256</w:t>
      </w:r>
      <w:r w:rsidRPr="00251E36">
        <w:rPr>
          <w:rFonts w:ascii="Times New Roman" w:hAnsi="Times New Roman" w:cs="Times New Roman"/>
          <w:sz w:val="24"/>
          <w:szCs w:val="24"/>
        </w:rPr>
        <w:t xml:space="preserve"> with:</w:t>
      </w:r>
    </w:p>
    <w:p w14:paraId="3093E2DA" w14:textId="77777777" w:rsidR="00251E36" w:rsidRPr="00251E36" w:rsidRDefault="00251E36" w:rsidP="00251E36">
      <w:pPr>
        <w:numPr>
          <w:ilvl w:val="0"/>
          <w:numId w:val="3"/>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A unique random salt for every password.</w:t>
      </w:r>
    </w:p>
    <w:p w14:paraId="34729392" w14:textId="77777777" w:rsidR="00251E36" w:rsidRPr="00251E36" w:rsidRDefault="00251E36" w:rsidP="00251E36">
      <w:pPr>
        <w:numPr>
          <w:ilvl w:val="0"/>
          <w:numId w:val="3"/>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A sufficiently high iteration count.</w:t>
      </w:r>
    </w:p>
    <w:p w14:paraId="2A9421BB" w14:textId="77777777" w:rsidR="00251E36" w:rsidRPr="00251E36" w:rsidRDefault="00251E36" w:rsidP="00251E36">
      <w:pPr>
        <w:numPr>
          <w:ilvl w:val="0"/>
          <w:numId w:val="3"/>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A secure password policy.</w:t>
      </w:r>
    </w:p>
    <w:p w14:paraId="0FDEC6AC" w14:textId="77777777" w:rsidR="00251E36" w:rsidRPr="00251E36" w:rsidRDefault="00251E36" w:rsidP="00251E36">
      <w:pPr>
        <w:numPr>
          <w:ilvl w:val="0"/>
          <w:numId w:val="3"/>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Properly protected password hashes.</w:t>
      </w:r>
    </w:p>
    <w:p w14:paraId="70786FC0"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The salt ensures that identical passwords do not result in identical stored values.</w:t>
      </w:r>
    </w:p>
    <w:p w14:paraId="57640C97" w14:textId="77777777" w:rsidR="00251E36" w:rsidRPr="00251E36" w:rsidRDefault="00251E36" w:rsidP="00251E36">
      <w:pPr>
        <w:spacing w:line="360" w:lineRule="auto"/>
        <w:jc w:val="both"/>
        <w:rPr>
          <w:rFonts w:ascii="Times New Roman" w:hAnsi="Times New Roman" w:cs="Times New Roman"/>
          <w:b/>
          <w:bCs/>
          <w:sz w:val="24"/>
          <w:szCs w:val="24"/>
        </w:rPr>
      </w:pPr>
      <w:r w:rsidRPr="00251E36">
        <w:rPr>
          <w:rFonts w:ascii="Times New Roman" w:hAnsi="Times New Roman" w:cs="Times New Roman"/>
          <w:b/>
          <w:bCs/>
          <w:sz w:val="24"/>
          <w:szCs w:val="24"/>
        </w:rPr>
        <w:t>5. Improved Password Storage</w:t>
      </w:r>
    </w:p>
    <w:p w14:paraId="3443CFCD"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The process should be:</w:t>
      </w:r>
    </w:p>
    <w:p w14:paraId="2887C83C"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b/>
          <w:bCs/>
          <w:sz w:val="24"/>
          <w:szCs w:val="24"/>
        </w:rPr>
        <w:t>Password + Unique Salt → PBKDF2-HMAC-SHA-256 → Stored Derived Key</w:t>
      </w:r>
    </w:p>
    <w:p w14:paraId="7C197AB0"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During login, the same salt and hashing parameters are used to derive a value from the entered password. The result is compared with the stored derived key.</w:t>
      </w:r>
    </w:p>
    <w:p w14:paraId="7884AA6B" w14:textId="77777777" w:rsidR="00251E36" w:rsidRPr="00251E36" w:rsidRDefault="00251E36" w:rsidP="00251E36">
      <w:pPr>
        <w:spacing w:line="360" w:lineRule="auto"/>
        <w:jc w:val="both"/>
        <w:rPr>
          <w:rFonts w:ascii="Times New Roman" w:hAnsi="Times New Roman" w:cs="Times New Roman"/>
          <w:b/>
          <w:bCs/>
          <w:sz w:val="24"/>
          <w:szCs w:val="24"/>
        </w:rPr>
      </w:pPr>
      <w:r w:rsidRPr="00251E36">
        <w:rPr>
          <w:rFonts w:ascii="Times New Roman" w:hAnsi="Times New Roman" w:cs="Times New Roman"/>
          <w:b/>
          <w:bCs/>
          <w:sz w:val="24"/>
          <w:szCs w:val="24"/>
        </w:rPr>
        <w:t>6. Additional Security Measures</w:t>
      </w:r>
    </w:p>
    <w:p w14:paraId="148ACE13"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The company should also:</w:t>
      </w:r>
    </w:p>
    <w:p w14:paraId="2C10647A" w14:textId="77777777" w:rsidR="00251E36" w:rsidRPr="00251E36" w:rsidRDefault="00251E36" w:rsidP="00251E36">
      <w:pPr>
        <w:numPr>
          <w:ilvl w:val="0"/>
          <w:numId w:val="4"/>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Never store plaintext passwords.</w:t>
      </w:r>
    </w:p>
    <w:p w14:paraId="0BEB714B" w14:textId="77777777" w:rsidR="00251E36" w:rsidRPr="00251E36" w:rsidRDefault="00251E36" w:rsidP="00251E36">
      <w:pPr>
        <w:numPr>
          <w:ilvl w:val="0"/>
          <w:numId w:val="4"/>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Never use unsalted MD5 or SHA hashes for passwords.</w:t>
      </w:r>
    </w:p>
    <w:p w14:paraId="6265FCF9" w14:textId="77777777" w:rsidR="00251E36" w:rsidRPr="00251E36" w:rsidRDefault="00251E36" w:rsidP="00251E36">
      <w:pPr>
        <w:numPr>
          <w:ilvl w:val="0"/>
          <w:numId w:val="4"/>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Use unique random salts.</w:t>
      </w:r>
    </w:p>
    <w:p w14:paraId="7DA6B52B" w14:textId="77777777" w:rsidR="00251E36" w:rsidRPr="00251E36" w:rsidRDefault="00251E36" w:rsidP="00251E36">
      <w:pPr>
        <w:numPr>
          <w:ilvl w:val="0"/>
          <w:numId w:val="4"/>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Use a strong password-hashing configuration.</w:t>
      </w:r>
    </w:p>
    <w:p w14:paraId="7F813538" w14:textId="77777777" w:rsidR="00251E36" w:rsidRPr="00251E36" w:rsidRDefault="00251E36" w:rsidP="00251E36">
      <w:pPr>
        <w:numPr>
          <w:ilvl w:val="0"/>
          <w:numId w:val="4"/>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Implement account lockout or rate limiting where appropriate.</w:t>
      </w:r>
    </w:p>
    <w:p w14:paraId="1AE39643" w14:textId="77777777" w:rsidR="00251E36" w:rsidRPr="00251E36" w:rsidRDefault="00251E36" w:rsidP="00251E36">
      <w:pPr>
        <w:numPr>
          <w:ilvl w:val="0"/>
          <w:numId w:val="4"/>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Consider a modern password-hashing algorithm such as Argon2id where available.</w:t>
      </w:r>
    </w:p>
    <w:p w14:paraId="280857FE" w14:textId="77777777" w:rsidR="00251E36" w:rsidRPr="00251E36" w:rsidRDefault="00251E36" w:rsidP="00251E36">
      <w:pPr>
        <w:spacing w:line="360" w:lineRule="auto"/>
        <w:jc w:val="both"/>
        <w:rPr>
          <w:rFonts w:ascii="Times New Roman" w:hAnsi="Times New Roman" w:cs="Times New Roman"/>
          <w:b/>
          <w:bCs/>
          <w:sz w:val="24"/>
          <w:szCs w:val="24"/>
        </w:rPr>
      </w:pPr>
      <w:r w:rsidRPr="00251E36">
        <w:rPr>
          <w:rFonts w:ascii="Times New Roman" w:hAnsi="Times New Roman" w:cs="Times New Roman"/>
          <w:b/>
          <w:bCs/>
          <w:sz w:val="24"/>
          <w:szCs w:val="24"/>
        </w:rPr>
        <w:t>7. Conclusion</w:t>
      </w:r>
    </w:p>
    <w:p w14:paraId="632461F8"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 xml:space="preserve">MD5 is unsuitable for secure password storage because it is cryptographically broken for collision resistance and is too fast for password protection. Replacing MD5 with a properly configured password-derived hashing method such as </w:t>
      </w:r>
      <w:r w:rsidRPr="00251E36">
        <w:rPr>
          <w:rFonts w:ascii="Times New Roman" w:hAnsi="Times New Roman" w:cs="Times New Roman"/>
          <w:b/>
          <w:bCs/>
          <w:sz w:val="24"/>
          <w:szCs w:val="24"/>
        </w:rPr>
        <w:t>PBKDF2-HMAC-SHA-256</w:t>
      </w:r>
      <w:r w:rsidRPr="00251E36">
        <w:rPr>
          <w:rFonts w:ascii="Times New Roman" w:hAnsi="Times New Roman" w:cs="Times New Roman"/>
          <w:sz w:val="24"/>
          <w:szCs w:val="24"/>
        </w:rPr>
        <w:t>, together with unique salts and appropriate security controls, significantly improves password security and reduces the effectiveness of password-cracking attacks.</w:t>
      </w:r>
    </w:p>
    <w:p w14:paraId="44AF5282" w14:textId="77777777" w:rsidR="00251E36" w:rsidRPr="00251E36" w:rsidRDefault="00251E36" w:rsidP="00251E36">
      <w:pPr>
        <w:spacing w:line="360" w:lineRule="auto"/>
        <w:jc w:val="both"/>
        <w:rPr>
          <w:rFonts w:ascii="Times New Roman" w:hAnsi="Times New Roman" w:cs="Times New Roman"/>
          <w:sz w:val="24"/>
          <w:szCs w:val="24"/>
        </w:rPr>
      </w:pPr>
    </w:p>
    <w:p w14:paraId="73CBCE7D" w14:textId="77777777" w:rsidR="00760008" w:rsidRPr="00251E36" w:rsidRDefault="00760008">
      <w:pPr>
        <w:spacing w:line="360" w:lineRule="auto"/>
        <w:ind w:left="720"/>
        <w:jc w:val="both"/>
        <w:rPr>
          <w:rFonts w:ascii="Times New Roman" w:hAnsi="Times New Roman" w:cs="Times New Roman"/>
          <w:sz w:val="24"/>
          <w:szCs w:val="24"/>
        </w:rPr>
      </w:pPr>
      <w:bookmarkStart w:id="0" w:name="_heading=h.nelexjjrzyip" w:colFirst="0" w:colLast="0"/>
      <w:bookmarkEnd w:id="0"/>
    </w:p>
    <w:p w14:paraId="5E9B27FC" w14:textId="3225E23F" w:rsidR="00251E36" w:rsidRPr="00251E36" w:rsidRDefault="00251E36" w:rsidP="00251E36">
      <w:pPr>
        <w:spacing w:line="360" w:lineRule="auto"/>
        <w:jc w:val="both"/>
        <w:rPr>
          <w:rFonts w:ascii="Times New Roman" w:hAnsi="Times New Roman" w:cs="Times New Roman"/>
          <w:b/>
          <w:bCs/>
          <w:sz w:val="24"/>
          <w:szCs w:val="24"/>
        </w:rPr>
      </w:pPr>
      <w:r w:rsidRPr="00251E36">
        <w:rPr>
          <w:rFonts w:ascii="Times New Roman" w:hAnsi="Times New Roman" w:cs="Times New Roman"/>
          <w:b/>
          <w:bCs/>
          <w:sz w:val="24"/>
          <w:szCs w:val="24"/>
        </w:rPr>
        <w:t>2.</w:t>
      </w:r>
      <w:r w:rsidR="00000000" w:rsidRPr="00251E36">
        <w:rPr>
          <w:rFonts w:ascii="Times New Roman" w:hAnsi="Times New Roman" w:cs="Times New Roman"/>
          <w:b/>
          <w:bCs/>
          <w:sz w:val="24"/>
          <w:szCs w:val="24"/>
        </w:rPr>
        <w:t xml:space="preserve">A banking application implements digital signatures for transaction verification, but users report unauthorized transactions being approved. </w:t>
      </w:r>
      <w:proofErr w:type="spellStart"/>
      <w:r w:rsidR="00000000" w:rsidRPr="00251E36">
        <w:rPr>
          <w:rFonts w:ascii="Times New Roman" w:hAnsi="Times New Roman" w:cs="Times New Roman"/>
          <w:b/>
          <w:bCs/>
          <w:sz w:val="24"/>
          <w:szCs w:val="24"/>
        </w:rPr>
        <w:t>Analyze</w:t>
      </w:r>
      <w:proofErr w:type="spellEnd"/>
      <w:r w:rsidR="00000000" w:rsidRPr="00251E36">
        <w:rPr>
          <w:rFonts w:ascii="Times New Roman" w:hAnsi="Times New Roman" w:cs="Times New Roman"/>
          <w:b/>
          <w:bCs/>
          <w:sz w:val="24"/>
          <w:szCs w:val="24"/>
        </w:rPr>
        <w:t xml:space="preserve"> the possible flaws in the digital signature implementation and recommend improvements based on secure signature standards.</w:t>
      </w:r>
    </w:p>
    <w:p w14:paraId="340D2551" w14:textId="77777777" w:rsidR="00251E36" w:rsidRDefault="00251E36" w:rsidP="00251E36">
      <w:pPr>
        <w:spacing w:line="360" w:lineRule="auto"/>
        <w:jc w:val="both"/>
        <w:rPr>
          <w:rFonts w:ascii="Times New Roman" w:hAnsi="Times New Roman" w:cs="Times New Roman"/>
          <w:sz w:val="24"/>
          <w:szCs w:val="24"/>
        </w:rPr>
      </w:pPr>
    </w:p>
    <w:p w14:paraId="543F90B0" w14:textId="77777777" w:rsidR="00251E36" w:rsidRDefault="00251E36" w:rsidP="00251E36">
      <w:pPr>
        <w:spacing w:line="360" w:lineRule="auto"/>
        <w:jc w:val="both"/>
        <w:rPr>
          <w:rFonts w:ascii="Times New Roman" w:hAnsi="Times New Roman" w:cs="Times New Roman"/>
          <w:sz w:val="24"/>
          <w:szCs w:val="24"/>
        </w:rPr>
      </w:pPr>
    </w:p>
    <w:p w14:paraId="1E160AFF" w14:textId="77777777" w:rsidR="00251E36" w:rsidRPr="00251E36" w:rsidRDefault="00251E36" w:rsidP="00251E36">
      <w:pPr>
        <w:spacing w:line="360" w:lineRule="auto"/>
        <w:jc w:val="both"/>
        <w:rPr>
          <w:rFonts w:ascii="Times New Roman" w:hAnsi="Times New Roman" w:cs="Times New Roman"/>
          <w:b/>
          <w:bCs/>
          <w:sz w:val="24"/>
          <w:szCs w:val="24"/>
        </w:rPr>
      </w:pPr>
      <w:r w:rsidRPr="00251E36">
        <w:rPr>
          <w:rFonts w:ascii="Times New Roman" w:hAnsi="Times New Roman" w:cs="Times New Roman"/>
          <w:b/>
          <w:bCs/>
          <w:sz w:val="24"/>
          <w:szCs w:val="24"/>
        </w:rPr>
        <w:t>Case Study 2: Digital Signature Implementation in Banking</w:t>
      </w:r>
    </w:p>
    <w:p w14:paraId="4EB08C56" w14:textId="77777777" w:rsidR="00251E36" w:rsidRPr="00251E36" w:rsidRDefault="00251E36" w:rsidP="00251E36">
      <w:pPr>
        <w:spacing w:line="360" w:lineRule="auto"/>
        <w:jc w:val="both"/>
        <w:rPr>
          <w:rFonts w:ascii="Times New Roman" w:hAnsi="Times New Roman" w:cs="Times New Roman"/>
          <w:b/>
          <w:bCs/>
          <w:sz w:val="24"/>
          <w:szCs w:val="24"/>
        </w:rPr>
      </w:pPr>
      <w:r w:rsidRPr="00251E36">
        <w:rPr>
          <w:rFonts w:ascii="Times New Roman" w:hAnsi="Times New Roman" w:cs="Times New Roman"/>
          <w:b/>
          <w:bCs/>
          <w:sz w:val="24"/>
          <w:szCs w:val="24"/>
        </w:rPr>
        <w:t>1. Introduction</w:t>
      </w:r>
    </w:p>
    <w:p w14:paraId="6604A5D1"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A banking application uses digital signatures to verify financial transactions. However, users report that unauthorized transactions are being approved. This suggests that there may be weaknesses in the implementation of digital signatures, key management, certificate validation, or transaction verification.</w:t>
      </w:r>
    </w:p>
    <w:p w14:paraId="5B5A3650" w14:textId="77777777" w:rsidR="00251E36" w:rsidRPr="00251E36" w:rsidRDefault="00251E36" w:rsidP="00251E36">
      <w:pPr>
        <w:spacing w:line="360" w:lineRule="auto"/>
        <w:jc w:val="both"/>
        <w:rPr>
          <w:rFonts w:ascii="Times New Roman" w:hAnsi="Times New Roman" w:cs="Times New Roman"/>
          <w:b/>
          <w:bCs/>
          <w:sz w:val="24"/>
          <w:szCs w:val="24"/>
        </w:rPr>
      </w:pPr>
      <w:r w:rsidRPr="00251E36">
        <w:rPr>
          <w:rFonts w:ascii="Times New Roman" w:hAnsi="Times New Roman" w:cs="Times New Roman"/>
          <w:b/>
          <w:bCs/>
          <w:sz w:val="24"/>
          <w:szCs w:val="24"/>
        </w:rPr>
        <w:t>2. Role of Digital Signatures</w:t>
      </w:r>
    </w:p>
    <w:p w14:paraId="2EE290C7"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A digital signature provides three important security properties:</w:t>
      </w:r>
    </w:p>
    <w:p w14:paraId="44D8E37B" w14:textId="77777777" w:rsidR="00251E36" w:rsidRPr="00251E36" w:rsidRDefault="00251E36" w:rsidP="00251E36">
      <w:pPr>
        <w:numPr>
          <w:ilvl w:val="0"/>
          <w:numId w:val="5"/>
        </w:numPr>
        <w:spacing w:line="360" w:lineRule="auto"/>
        <w:jc w:val="both"/>
        <w:rPr>
          <w:rFonts w:ascii="Times New Roman" w:hAnsi="Times New Roman" w:cs="Times New Roman"/>
          <w:sz w:val="24"/>
          <w:szCs w:val="24"/>
        </w:rPr>
      </w:pPr>
      <w:r w:rsidRPr="00251E36">
        <w:rPr>
          <w:rFonts w:ascii="Times New Roman" w:hAnsi="Times New Roman" w:cs="Times New Roman"/>
          <w:b/>
          <w:bCs/>
          <w:sz w:val="24"/>
          <w:szCs w:val="24"/>
        </w:rPr>
        <w:t>Authentication:</w:t>
      </w:r>
      <w:r w:rsidRPr="00251E36">
        <w:rPr>
          <w:rFonts w:ascii="Times New Roman" w:hAnsi="Times New Roman" w:cs="Times New Roman"/>
          <w:sz w:val="24"/>
          <w:szCs w:val="24"/>
        </w:rPr>
        <w:t xml:space="preserve"> Confirms the identity of the signer.</w:t>
      </w:r>
    </w:p>
    <w:p w14:paraId="4F9BC092" w14:textId="77777777" w:rsidR="00251E36" w:rsidRPr="00251E36" w:rsidRDefault="00251E36" w:rsidP="00251E36">
      <w:pPr>
        <w:numPr>
          <w:ilvl w:val="0"/>
          <w:numId w:val="5"/>
        </w:numPr>
        <w:spacing w:line="360" w:lineRule="auto"/>
        <w:jc w:val="both"/>
        <w:rPr>
          <w:rFonts w:ascii="Times New Roman" w:hAnsi="Times New Roman" w:cs="Times New Roman"/>
          <w:sz w:val="24"/>
          <w:szCs w:val="24"/>
        </w:rPr>
      </w:pPr>
      <w:r w:rsidRPr="00251E36">
        <w:rPr>
          <w:rFonts w:ascii="Times New Roman" w:hAnsi="Times New Roman" w:cs="Times New Roman"/>
          <w:b/>
          <w:bCs/>
          <w:sz w:val="24"/>
          <w:szCs w:val="24"/>
        </w:rPr>
        <w:t>Integrity:</w:t>
      </w:r>
      <w:r w:rsidRPr="00251E36">
        <w:rPr>
          <w:rFonts w:ascii="Times New Roman" w:hAnsi="Times New Roman" w:cs="Times New Roman"/>
          <w:sz w:val="24"/>
          <w:szCs w:val="24"/>
        </w:rPr>
        <w:t xml:space="preserve"> Detects changes made to the signed data.</w:t>
      </w:r>
    </w:p>
    <w:p w14:paraId="2537878B" w14:textId="77777777" w:rsidR="00251E36" w:rsidRPr="00251E36" w:rsidRDefault="00251E36" w:rsidP="00251E36">
      <w:pPr>
        <w:numPr>
          <w:ilvl w:val="0"/>
          <w:numId w:val="5"/>
        </w:numPr>
        <w:spacing w:line="360" w:lineRule="auto"/>
        <w:jc w:val="both"/>
        <w:rPr>
          <w:rFonts w:ascii="Times New Roman" w:hAnsi="Times New Roman" w:cs="Times New Roman"/>
          <w:sz w:val="24"/>
          <w:szCs w:val="24"/>
        </w:rPr>
      </w:pPr>
      <w:r w:rsidRPr="00251E36">
        <w:rPr>
          <w:rFonts w:ascii="Times New Roman" w:hAnsi="Times New Roman" w:cs="Times New Roman"/>
          <w:b/>
          <w:bCs/>
          <w:sz w:val="24"/>
          <w:szCs w:val="24"/>
        </w:rPr>
        <w:t>Non-repudiation:</w:t>
      </w:r>
      <w:r w:rsidRPr="00251E36">
        <w:rPr>
          <w:rFonts w:ascii="Times New Roman" w:hAnsi="Times New Roman" w:cs="Times New Roman"/>
          <w:sz w:val="24"/>
          <w:szCs w:val="24"/>
        </w:rPr>
        <w:t xml:space="preserve"> Provides evidence that a particular private key was used to sign the transaction.</w:t>
      </w:r>
    </w:p>
    <w:p w14:paraId="5E57A58D"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A typical process is:</w:t>
      </w:r>
    </w:p>
    <w:p w14:paraId="63770C0E"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b/>
          <w:bCs/>
          <w:sz w:val="24"/>
          <w:szCs w:val="24"/>
        </w:rPr>
        <w:t>Transaction → Hash Function → Digital Signature using Private Key</w:t>
      </w:r>
    </w:p>
    <w:p w14:paraId="69165C43"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The recipient verifies the signature using the corresponding public key.</w:t>
      </w:r>
    </w:p>
    <w:p w14:paraId="19DE54C1" w14:textId="77777777" w:rsidR="00251E36" w:rsidRPr="00251E36" w:rsidRDefault="00251E36" w:rsidP="00251E36">
      <w:pPr>
        <w:spacing w:line="360" w:lineRule="auto"/>
        <w:jc w:val="both"/>
        <w:rPr>
          <w:rFonts w:ascii="Times New Roman" w:hAnsi="Times New Roman" w:cs="Times New Roman"/>
          <w:b/>
          <w:bCs/>
          <w:sz w:val="24"/>
          <w:szCs w:val="24"/>
        </w:rPr>
      </w:pPr>
      <w:r w:rsidRPr="00251E36">
        <w:rPr>
          <w:rFonts w:ascii="Times New Roman" w:hAnsi="Times New Roman" w:cs="Times New Roman"/>
          <w:b/>
          <w:bCs/>
          <w:sz w:val="24"/>
          <w:szCs w:val="24"/>
        </w:rPr>
        <w:t>3. Possible Flaws</w:t>
      </w:r>
    </w:p>
    <w:p w14:paraId="01661E7F" w14:textId="77777777" w:rsidR="00251E36" w:rsidRPr="00251E36" w:rsidRDefault="00251E36" w:rsidP="00251E36">
      <w:pPr>
        <w:spacing w:line="360" w:lineRule="auto"/>
        <w:jc w:val="both"/>
        <w:rPr>
          <w:rFonts w:ascii="Times New Roman" w:hAnsi="Times New Roman" w:cs="Times New Roman"/>
          <w:b/>
          <w:bCs/>
          <w:sz w:val="24"/>
          <w:szCs w:val="24"/>
        </w:rPr>
      </w:pPr>
      <w:r w:rsidRPr="00251E36">
        <w:rPr>
          <w:rFonts w:ascii="Times New Roman" w:hAnsi="Times New Roman" w:cs="Times New Roman"/>
          <w:b/>
          <w:bCs/>
          <w:sz w:val="24"/>
          <w:szCs w:val="24"/>
        </w:rPr>
        <w:t>a) Compromised Private Key</w:t>
      </w:r>
    </w:p>
    <w:p w14:paraId="45ACB252"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If an attacker's private key or a user's private signing key is compromised, the attacker may be able to generate valid signatures.</w:t>
      </w:r>
    </w:p>
    <w:p w14:paraId="0D41D8DF" w14:textId="77777777" w:rsidR="00251E36" w:rsidRPr="00251E36" w:rsidRDefault="00251E36" w:rsidP="00251E36">
      <w:pPr>
        <w:spacing w:line="360" w:lineRule="auto"/>
        <w:jc w:val="both"/>
        <w:rPr>
          <w:rFonts w:ascii="Times New Roman" w:hAnsi="Times New Roman" w:cs="Times New Roman"/>
          <w:b/>
          <w:bCs/>
          <w:sz w:val="24"/>
          <w:szCs w:val="24"/>
        </w:rPr>
      </w:pPr>
      <w:r w:rsidRPr="00251E36">
        <w:rPr>
          <w:rFonts w:ascii="Times New Roman" w:hAnsi="Times New Roman" w:cs="Times New Roman"/>
          <w:b/>
          <w:bCs/>
          <w:sz w:val="24"/>
          <w:szCs w:val="24"/>
        </w:rPr>
        <w:t>b) Poor Key Management</w:t>
      </w:r>
    </w:p>
    <w:p w14:paraId="3229A33A"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Private keys may be stored insecurely or may not be adequately protected. Weak key protection can allow unauthorized parties to obtain signing credentials.</w:t>
      </w:r>
    </w:p>
    <w:p w14:paraId="0267B51A" w14:textId="77777777" w:rsidR="00251E36" w:rsidRPr="00251E36" w:rsidRDefault="00251E36" w:rsidP="00251E36">
      <w:pPr>
        <w:spacing w:line="360" w:lineRule="auto"/>
        <w:jc w:val="both"/>
        <w:rPr>
          <w:rFonts w:ascii="Times New Roman" w:hAnsi="Times New Roman" w:cs="Times New Roman"/>
          <w:b/>
          <w:bCs/>
          <w:sz w:val="24"/>
          <w:szCs w:val="24"/>
        </w:rPr>
      </w:pPr>
      <w:r w:rsidRPr="00251E36">
        <w:rPr>
          <w:rFonts w:ascii="Times New Roman" w:hAnsi="Times New Roman" w:cs="Times New Roman"/>
          <w:b/>
          <w:bCs/>
          <w:sz w:val="24"/>
          <w:szCs w:val="24"/>
        </w:rPr>
        <w:t>c) Improper Certificate Validation</w:t>
      </w:r>
    </w:p>
    <w:p w14:paraId="5F9B4F6E"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The application may accept an invalid, expired, revoked, or untrusted certificate. This can allow an attacker to associate a fraudulent public key with a user's identity.</w:t>
      </w:r>
    </w:p>
    <w:p w14:paraId="64431683" w14:textId="77777777" w:rsidR="00251E36" w:rsidRPr="00251E36" w:rsidRDefault="00251E36" w:rsidP="00251E36">
      <w:pPr>
        <w:spacing w:line="360" w:lineRule="auto"/>
        <w:jc w:val="both"/>
        <w:rPr>
          <w:rFonts w:ascii="Times New Roman" w:hAnsi="Times New Roman" w:cs="Times New Roman"/>
          <w:b/>
          <w:bCs/>
          <w:sz w:val="24"/>
          <w:szCs w:val="24"/>
        </w:rPr>
      </w:pPr>
      <w:r w:rsidRPr="00251E36">
        <w:rPr>
          <w:rFonts w:ascii="Times New Roman" w:hAnsi="Times New Roman" w:cs="Times New Roman"/>
          <w:b/>
          <w:bCs/>
          <w:sz w:val="24"/>
          <w:szCs w:val="24"/>
        </w:rPr>
        <w:t>d) Incorrect Transaction Data</w:t>
      </w:r>
    </w:p>
    <w:p w14:paraId="7CC3917A"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lastRenderedPageBreak/>
        <w:t>The application might sign only part of the transaction instead of the complete transaction details. For example, if important fields such as amount or account number are not included in the signed data, those fields could potentially be manipulated.</w:t>
      </w:r>
    </w:p>
    <w:p w14:paraId="75B0F91E" w14:textId="77777777" w:rsidR="00251E36" w:rsidRPr="00251E36" w:rsidRDefault="00251E36" w:rsidP="00251E36">
      <w:pPr>
        <w:spacing w:line="360" w:lineRule="auto"/>
        <w:jc w:val="both"/>
        <w:rPr>
          <w:rFonts w:ascii="Times New Roman" w:hAnsi="Times New Roman" w:cs="Times New Roman"/>
          <w:b/>
          <w:bCs/>
          <w:sz w:val="24"/>
          <w:szCs w:val="24"/>
        </w:rPr>
      </w:pPr>
      <w:r w:rsidRPr="00251E36">
        <w:rPr>
          <w:rFonts w:ascii="Times New Roman" w:hAnsi="Times New Roman" w:cs="Times New Roman"/>
          <w:b/>
          <w:bCs/>
          <w:sz w:val="24"/>
          <w:szCs w:val="24"/>
        </w:rPr>
        <w:t>e) Weak Cryptographic Algorithms</w:t>
      </w:r>
    </w:p>
    <w:p w14:paraId="2151E139"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Using outdated signature algorithms or weak key sizes can reduce security.</w:t>
      </w:r>
    </w:p>
    <w:p w14:paraId="5D39FBC8" w14:textId="77777777" w:rsidR="00251E36" w:rsidRPr="00251E36" w:rsidRDefault="00251E36" w:rsidP="00251E36">
      <w:pPr>
        <w:spacing w:line="360" w:lineRule="auto"/>
        <w:jc w:val="both"/>
        <w:rPr>
          <w:rFonts w:ascii="Times New Roman" w:hAnsi="Times New Roman" w:cs="Times New Roman"/>
          <w:b/>
          <w:bCs/>
          <w:sz w:val="24"/>
          <w:szCs w:val="24"/>
        </w:rPr>
      </w:pPr>
      <w:r w:rsidRPr="00251E36">
        <w:rPr>
          <w:rFonts w:ascii="Times New Roman" w:hAnsi="Times New Roman" w:cs="Times New Roman"/>
          <w:b/>
          <w:bCs/>
          <w:sz w:val="24"/>
          <w:szCs w:val="24"/>
        </w:rPr>
        <w:t>4. Recommended Improvements</w:t>
      </w:r>
    </w:p>
    <w:p w14:paraId="147D0AB7"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 xml:space="preserve">The banking application should use established digital signature standards and modern cryptographic algorithms such as </w:t>
      </w:r>
      <w:r w:rsidRPr="00251E36">
        <w:rPr>
          <w:rFonts w:ascii="Times New Roman" w:hAnsi="Times New Roman" w:cs="Times New Roman"/>
          <w:b/>
          <w:bCs/>
          <w:sz w:val="24"/>
          <w:szCs w:val="24"/>
        </w:rPr>
        <w:t>RSA-PSS</w:t>
      </w:r>
      <w:r w:rsidRPr="00251E36">
        <w:rPr>
          <w:rFonts w:ascii="Times New Roman" w:hAnsi="Times New Roman" w:cs="Times New Roman"/>
          <w:sz w:val="24"/>
          <w:szCs w:val="24"/>
        </w:rPr>
        <w:t xml:space="preserve"> or </w:t>
      </w:r>
      <w:r w:rsidRPr="00251E36">
        <w:rPr>
          <w:rFonts w:ascii="Times New Roman" w:hAnsi="Times New Roman" w:cs="Times New Roman"/>
          <w:b/>
          <w:bCs/>
          <w:sz w:val="24"/>
          <w:szCs w:val="24"/>
        </w:rPr>
        <w:t>ECDSA</w:t>
      </w:r>
      <w:r w:rsidRPr="00251E36">
        <w:rPr>
          <w:rFonts w:ascii="Times New Roman" w:hAnsi="Times New Roman" w:cs="Times New Roman"/>
          <w:sz w:val="24"/>
          <w:szCs w:val="24"/>
        </w:rPr>
        <w:t xml:space="preserve"> with appropriate security parameters.</w:t>
      </w:r>
    </w:p>
    <w:p w14:paraId="1C10C6E7"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The complete transaction information should be included in the signed data.</w:t>
      </w:r>
    </w:p>
    <w:p w14:paraId="4AAB5D24"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For example:</w:t>
      </w:r>
    </w:p>
    <w:p w14:paraId="2B210406"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b/>
          <w:bCs/>
          <w:sz w:val="24"/>
          <w:szCs w:val="24"/>
        </w:rPr>
        <w:t>Transaction Details → Secure Hash → Digital Signature → Verification</w:t>
      </w:r>
    </w:p>
    <w:p w14:paraId="2CA41AC5"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The system should verify:</w:t>
      </w:r>
    </w:p>
    <w:p w14:paraId="2EA3C113" w14:textId="77777777" w:rsidR="00251E36" w:rsidRPr="00251E36" w:rsidRDefault="00251E36" w:rsidP="00251E36">
      <w:pPr>
        <w:numPr>
          <w:ilvl w:val="0"/>
          <w:numId w:val="6"/>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The signature is mathematically valid.</w:t>
      </w:r>
    </w:p>
    <w:p w14:paraId="5B32B0A5" w14:textId="77777777" w:rsidR="00251E36" w:rsidRPr="00251E36" w:rsidRDefault="00251E36" w:rsidP="00251E36">
      <w:pPr>
        <w:numPr>
          <w:ilvl w:val="0"/>
          <w:numId w:val="6"/>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The public key belongs to the expected user.</w:t>
      </w:r>
    </w:p>
    <w:p w14:paraId="42AF935E" w14:textId="77777777" w:rsidR="00251E36" w:rsidRPr="00251E36" w:rsidRDefault="00251E36" w:rsidP="00251E36">
      <w:pPr>
        <w:numPr>
          <w:ilvl w:val="0"/>
          <w:numId w:val="6"/>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The certificate is valid and trusted.</w:t>
      </w:r>
    </w:p>
    <w:p w14:paraId="64B5466D" w14:textId="77777777" w:rsidR="00251E36" w:rsidRPr="00251E36" w:rsidRDefault="00251E36" w:rsidP="00251E36">
      <w:pPr>
        <w:numPr>
          <w:ilvl w:val="0"/>
          <w:numId w:val="6"/>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The certificate has not expired.</w:t>
      </w:r>
    </w:p>
    <w:p w14:paraId="195BB62A" w14:textId="77777777" w:rsidR="00251E36" w:rsidRPr="00251E36" w:rsidRDefault="00251E36" w:rsidP="00251E36">
      <w:pPr>
        <w:numPr>
          <w:ilvl w:val="0"/>
          <w:numId w:val="6"/>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The certificate has not been revoked.</w:t>
      </w:r>
    </w:p>
    <w:p w14:paraId="6E6838AE" w14:textId="77777777" w:rsidR="00251E36" w:rsidRPr="00251E36" w:rsidRDefault="00251E36" w:rsidP="00251E36">
      <w:pPr>
        <w:numPr>
          <w:ilvl w:val="0"/>
          <w:numId w:val="6"/>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The signed transaction data has not been modified.</w:t>
      </w:r>
    </w:p>
    <w:p w14:paraId="2F5359BB" w14:textId="77777777" w:rsidR="00251E36" w:rsidRPr="00251E36" w:rsidRDefault="00251E36" w:rsidP="00251E36">
      <w:pPr>
        <w:spacing w:line="360" w:lineRule="auto"/>
        <w:jc w:val="both"/>
        <w:rPr>
          <w:rFonts w:ascii="Times New Roman" w:hAnsi="Times New Roman" w:cs="Times New Roman"/>
          <w:b/>
          <w:bCs/>
          <w:sz w:val="24"/>
          <w:szCs w:val="24"/>
        </w:rPr>
      </w:pPr>
      <w:r w:rsidRPr="00251E36">
        <w:rPr>
          <w:rFonts w:ascii="Times New Roman" w:hAnsi="Times New Roman" w:cs="Times New Roman"/>
          <w:b/>
          <w:bCs/>
          <w:sz w:val="24"/>
          <w:szCs w:val="24"/>
        </w:rPr>
        <w:t>5. Secure Key Management</w:t>
      </w:r>
    </w:p>
    <w:p w14:paraId="2BA631C7"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Private keys should be securely generated, stored, and protected. For high-value banking operations, hardware-backed key protection such as a Hardware Security Module (HSM) can provide stronger protection.</w:t>
      </w:r>
    </w:p>
    <w:p w14:paraId="21D066C7"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Keys should also have defined lifetimes and should be rotated or revoked when compromise is suspected.</w:t>
      </w:r>
    </w:p>
    <w:p w14:paraId="53039EB5" w14:textId="77777777" w:rsidR="00251E36" w:rsidRPr="00251E36" w:rsidRDefault="00251E36" w:rsidP="00251E36">
      <w:pPr>
        <w:spacing w:line="360" w:lineRule="auto"/>
        <w:jc w:val="both"/>
        <w:rPr>
          <w:rFonts w:ascii="Times New Roman" w:hAnsi="Times New Roman" w:cs="Times New Roman"/>
          <w:b/>
          <w:bCs/>
          <w:sz w:val="24"/>
          <w:szCs w:val="24"/>
        </w:rPr>
      </w:pPr>
      <w:r w:rsidRPr="00251E36">
        <w:rPr>
          <w:rFonts w:ascii="Times New Roman" w:hAnsi="Times New Roman" w:cs="Times New Roman"/>
          <w:b/>
          <w:bCs/>
          <w:sz w:val="24"/>
          <w:szCs w:val="24"/>
        </w:rPr>
        <w:t>6. Transaction-Level Protection</w:t>
      </w:r>
    </w:p>
    <w:p w14:paraId="4CEC6B5B"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The signature should cover important transaction fields such as:</w:t>
      </w:r>
    </w:p>
    <w:p w14:paraId="24DF6797" w14:textId="77777777" w:rsidR="00251E36" w:rsidRPr="00251E36" w:rsidRDefault="00251E36" w:rsidP="00251E36">
      <w:pPr>
        <w:numPr>
          <w:ilvl w:val="0"/>
          <w:numId w:val="7"/>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Sender account.</w:t>
      </w:r>
    </w:p>
    <w:p w14:paraId="2995C40E" w14:textId="77777777" w:rsidR="00251E36" w:rsidRPr="00251E36" w:rsidRDefault="00251E36" w:rsidP="00251E36">
      <w:pPr>
        <w:numPr>
          <w:ilvl w:val="0"/>
          <w:numId w:val="7"/>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Receiver account.</w:t>
      </w:r>
    </w:p>
    <w:p w14:paraId="718F0967" w14:textId="77777777" w:rsidR="00251E36" w:rsidRPr="00251E36" w:rsidRDefault="00251E36" w:rsidP="00251E36">
      <w:pPr>
        <w:numPr>
          <w:ilvl w:val="0"/>
          <w:numId w:val="7"/>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Transaction amount.</w:t>
      </w:r>
    </w:p>
    <w:p w14:paraId="176896BA" w14:textId="77777777" w:rsidR="00251E36" w:rsidRPr="00251E36" w:rsidRDefault="00251E36" w:rsidP="00251E36">
      <w:pPr>
        <w:numPr>
          <w:ilvl w:val="0"/>
          <w:numId w:val="7"/>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Transaction identifier.</w:t>
      </w:r>
    </w:p>
    <w:p w14:paraId="226B1D09" w14:textId="77777777" w:rsidR="00251E36" w:rsidRPr="00251E36" w:rsidRDefault="00251E36" w:rsidP="00251E36">
      <w:pPr>
        <w:numPr>
          <w:ilvl w:val="0"/>
          <w:numId w:val="7"/>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Timestamp or appropriate transaction context.</w:t>
      </w:r>
    </w:p>
    <w:p w14:paraId="0245B658"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This prevents attackers from modifying important transaction information without invalidating the signature.</w:t>
      </w:r>
    </w:p>
    <w:p w14:paraId="5B60AE8D" w14:textId="77777777" w:rsidR="00251E36" w:rsidRDefault="00251E36" w:rsidP="00251E36">
      <w:pPr>
        <w:spacing w:line="360" w:lineRule="auto"/>
        <w:jc w:val="both"/>
        <w:rPr>
          <w:rFonts w:ascii="Times New Roman" w:hAnsi="Times New Roman" w:cs="Times New Roman"/>
          <w:b/>
          <w:bCs/>
          <w:sz w:val="24"/>
          <w:szCs w:val="24"/>
        </w:rPr>
      </w:pPr>
    </w:p>
    <w:p w14:paraId="4770F9CD" w14:textId="4F93278A" w:rsidR="00251E36" w:rsidRPr="00251E36" w:rsidRDefault="00251E36" w:rsidP="00251E36">
      <w:pPr>
        <w:spacing w:line="360" w:lineRule="auto"/>
        <w:jc w:val="both"/>
        <w:rPr>
          <w:rFonts w:ascii="Times New Roman" w:hAnsi="Times New Roman" w:cs="Times New Roman"/>
          <w:b/>
          <w:bCs/>
          <w:sz w:val="24"/>
          <w:szCs w:val="24"/>
        </w:rPr>
      </w:pPr>
      <w:r w:rsidRPr="00251E36">
        <w:rPr>
          <w:rFonts w:ascii="Times New Roman" w:hAnsi="Times New Roman" w:cs="Times New Roman"/>
          <w:b/>
          <w:bCs/>
          <w:sz w:val="24"/>
          <w:szCs w:val="24"/>
        </w:rPr>
        <w:lastRenderedPageBreak/>
        <w:t>7. Conclusion</w:t>
      </w:r>
    </w:p>
    <w:p w14:paraId="542C1147"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 xml:space="preserve">Unauthorized transactions may be caused by compromised private keys, weak algorithms, incorrect transaction signing, or poor certificate validation. The banking application should use secure digital signature standards such as </w:t>
      </w:r>
      <w:r w:rsidRPr="00251E36">
        <w:rPr>
          <w:rFonts w:ascii="Times New Roman" w:hAnsi="Times New Roman" w:cs="Times New Roman"/>
          <w:b/>
          <w:bCs/>
          <w:sz w:val="24"/>
          <w:szCs w:val="24"/>
        </w:rPr>
        <w:t>RSA-PSS or ECDSA</w:t>
      </w:r>
      <w:r w:rsidRPr="00251E36">
        <w:rPr>
          <w:rFonts w:ascii="Times New Roman" w:hAnsi="Times New Roman" w:cs="Times New Roman"/>
          <w:sz w:val="24"/>
          <w:szCs w:val="24"/>
        </w:rPr>
        <w:t>, strong key management, certificate validation, complete transaction signing, and appropriate monitoring. These measures ensure authentication, integrity, and stronger protection against unauthorized transactions.</w:t>
      </w:r>
    </w:p>
    <w:p w14:paraId="4F2C5C8D" w14:textId="77777777" w:rsidR="00251E36" w:rsidRDefault="00251E36" w:rsidP="00251E36">
      <w:pPr>
        <w:spacing w:line="360" w:lineRule="auto"/>
        <w:jc w:val="both"/>
        <w:rPr>
          <w:rFonts w:ascii="Times New Roman" w:hAnsi="Times New Roman" w:cs="Times New Roman"/>
          <w:sz w:val="24"/>
          <w:szCs w:val="24"/>
        </w:rPr>
      </w:pPr>
    </w:p>
    <w:p w14:paraId="70742114" w14:textId="77777777" w:rsidR="00251E36" w:rsidRPr="00251E36" w:rsidRDefault="00251E36">
      <w:pPr>
        <w:spacing w:line="360" w:lineRule="auto"/>
        <w:ind w:left="720"/>
        <w:jc w:val="both"/>
        <w:rPr>
          <w:rFonts w:ascii="Times New Roman" w:hAnsi="Times New Roman" w:cs="Times New Roman"/>
          <w:sz w:val="24"/>
          <w:szCs w:val="24"/>
        </w:rPr>
      </w:pPr>
    </w:p>
    <w:p w14:paraId="38D37B88" w14:textId="736F7FD3" w:rsidR="00760008" w:rsidRPr="00251E36" w:rsidRDefault="00251E36" w:rsidP="00251E36">
      <w:pPr>
        <w:spacing w:line="360" w:lineRule="auto"/>
        <w:jc w:val="both"/>
        <w:rPr>
          <w:rFonts w:ascii="Times New Roman" w:hAnsi="Times New Roman" w:cs="Times New Roman"/>
          <w:b/>
          <w:bCs/>
          <w:sz w:val="24"/>
          <w:szCs w:val="24"/>
        </w:rPr>
      </w:pPr>
      <w:r w:rsidRPr="00251E36">
        <w:rPr>
          <w:rFonts w:ascii="Times New Roman" w:hAnsi="Times New Roman" w:cs="Times New Roman"/>
          <w:b/>
          <w:bCs/>
          <w:sz w:val="24"/>
          <w:szCs w:val="24"/>
        </w:rPr>
        <w:t>3.</w:t>
      </w:r>
      <w:r w:rsidR="00000000" w:rsidRPr="00251E36">
        <w:rPr>
          <w:rFonts w:ascii="Times New Roman" w:hAnsi="Times New Roman" w:cs="Times New Roman"/>
          <w:b/>
          <w:bCs/>
          <w:sz w:val="24"/>
          <w:szCs w:val="24"/>
        </w:rPr>
        <w:t>An enterprise network uses Kerberos for authentication, but attackers successfully perform a replay attack to gain unauthorized access. Examine how this attack could occur and propose enhancements in the authentication process to prevent such threats.</w:t>
      </w:r>
    </w:p>
    <w:p w14:paraId="2436D199" w14:textId="77777777" w:rsidR="00760008" w:rsidRDefault="00760008" w:rsidP="00251E36">
      <w:pPr>
        <w:spacing w:line="360" w:lineRule="auto"/>
        <w:jc w:val="both"/>
        <w:rPr>
          <w:rFonts w:ascii="Times New Roman" w:hAnsi="Times New Roman" w:cs="Times New Roman"/>
          <w:sz w:val="24"/>
          <w:szCs w:val="24"/>
        </w:rPr>
      </w:pPr>
      <w:bookmarkStart w:id="1" w:name="_heading=h.1urt7ecmoimp" w:colFirst="0" w:colLast="0"/>
      <w:bookmarkEnd w:id="1"/>
    </w:p>
    <w:p w14:paraId="7AE02724" w14:textId="77777777" w:rsidR="00251E36" w:rsidRPr="00251E36" w:rsidRDefault="00251E36" w:rsidP="00251E36">
      <w:pPr>
        <w:spacing w:line="360" w:lineRule="auto"/>
        <w:jc w:val="both"/>
        <w:rPr>
          <w:rFonts w:ascii="Times New Roman" w:hAnsi="Times New Roman" w:cs="Times New Roman"/>
          <w:b/>
          <w:bCs/>
          <w:sz w:val="24"/>
          <w:szCs w:val="24"/>
        </w:rPr>
      </w:pPr>
      <w:r w:rsidRPr="00251E36">
        <w:rPr>
          <w:rFonts w:ascii="Times New Roman" w:hAnsi="Times New Roman" w:cs="Times New Roman"/>
          <w:b/>
          <w:bCs/>
          <w:sz w:val="24"/>
          <w:szCs w:val="24"/>
        </w:rPr>
        <w:t>Case Study 3: Kerberos Authentication and Replay Attack</w:t>
      </w:r>
    </w:p>
    <w:p w14:paraId="044A8259" w14:textId="77777777" w:rsidR="00251E36" w:rsidRPr="00251E36" w:rsidRDefault="00251E36" w:rsidP="00251E36">
      <w:pPr>
        <w:spacing w:line="360" w:lineRule="auto"/>
        <w:jc w:val="both"/>
        <w:rPr>
          <w:rFonts w:ascii="Times New Roman" w:hAnsi="Times New Roman" w:cs="Times New Roman"/>
          <w:b/>
          <w:bCs/>
          <w:sz w:val="24"/>
          <w:szCs w:val="24"/>
        </w:rPr>
      </w:pPr>
      <w:r w:rsidRPr="00251E36">
        <w:rPr>
          <w:rFonts w:ascii="Times New Roman" w:hAnsi="Times New Roman" w:cs="Times New Roman"/>
          <w:b/>
          <w:bCs/>
          <w:sz w:val="24"/>
          <w:szCs w:val="24"/>
        </w:rPr>
        <w:t>1. Introduction</w:t>
      </w:r>
    </w:p>
    <w:p w14:paraId="397743F5"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Kerberos is a network authentication protocol that uses tickets and symmetric cryptography to provide secure authentication between users and network services. In the given enterprise network, attackers successfully perform a replay attack and gain unauthorized access.</w:t>
      </w:r>
    </w:p>
    <w:p w14:paraId="2F76ED9D"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A replay attack occurs when an attacker captures valid authentication information and attempts to reuse it later.</w:t>
      </w:r>
    </w:p>
    <w:p w14:paraId="00867130" w14:textId="77777777" w:rsidR="00251E36" w:rsidRPr="00251E36" w:rsidRDefault="00251E36" w:rsidP="00251E36">
      <w:pPr>
        <w:spacing w:line="360" w:lineRule="auto"/>
        <w:jc w:val="both"/>
        <w:rPr>
          <w:rFonts w:ascii="Times New Roman" w:hAnsi="Times New Roman" w:cs="Times New Roman"/>
          <w:b/>
          <w:bCs/>
          <w:sz w:val="24"/>
          <w:szCs w:val="24"/>
        </w:rPr>
      </w:pPr>
      <w:r w:rsidRPr="00251E36">
        <w:rPr>
          <w:rFonts w:ascii="Times New Roman" w:hAnsi="Times New Roman" w:cs="Times New Roman"/>
          <w:b/>
          <w:bCs/>
          <w:sz w:val="24"/>
          <w:szCs w:val="24"/>
        </w:rPr>
        <w:t>2. How the Replay Attack Can Occur</w:t>
      </w:r>
    </w:p>
    <w:p w14:paraId="40B0E70D"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During authentication, a legitimate user receives a Kerberos ticket and uses it to access a service. If an attacker captures authentication messages or reusable authentication information, the attacker may attempt to send the captured information again.</w:t>
      </w:r>
    </w:p>
    <w:p w14:paraId="5D9CA26E"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If the receiving service does not properly verify that the request is fresh, the replayed authentication information could potentially be accepted.</w:t>
      </w:r>
    </w:p>
    <w:p w14:paraId="5D1050EB" w14:textId="77777777" w:rsidR="00251E36" w:rsidRPr="00251E36" w:rsidRDefault="00251E36" w:rsidP="00251E36">
      <w:pPr>
        <w:spacing w:line="360" w:lineRule="auto"/>
        <w:jc w:val="both"/>
        <w:rPr>
          <w:rFonts w:ascii="Times New Roman" w:hAnsi="Times New Roman" w:cs="Times New Roman"/>
          <w:b/>
          <w:bCs/>
          <w:sz w:val="24"/>
          <w:szCs w:val="24"/>
        </w:rPr>
      </w:pPr>
      <w:r w:rsidRPr="00251E36">
        <w:rPr>
          <w:rFonts w:ascii="Times New Roman" w:hAnsi="Times New Roman" w:cs="Times New Roman"/>
          <w:b/>
          <w:bCs/>
          <w:sz w:val="24"/>
          <w:szCs w:val="24"/>
        </w:rPr>
        <w:t>3. Role of Authenticators</w:t>
      </w:r>
    </w:p>
    <w:p w14:paraId="55FD23FB"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 xml:space="preserve">Kerberos uses an </w:t>
      </w:r>
      <w:r w:rsidRPr="00251E36">
        <w:rPr>
          <w:rFonts w:ascii="Times New Roman" w:hAnsi="Times New Roman" w:cs="Times New Roman"/>
          <w:b/>
          <w:bCs/>
          <w:sz w:val="24"/>
          <w:szCs w:val="24"/>
        </w:rPr>
        <w:t>authenticator</w:t>
      </w:r>
      <w:r w:rsidRPr="00251E36">
        <w:rPr>
          <w:rFonts w:ascii="Times New Roman" w:hAnsi="Times New Roman" w:cs="Times New Roman"/>
          <w:sz w:val="24"/>
          <w:szCs w:val="24"/>
        </w:rPr>
        <w:t xml:space="preserve"> along with a service ticket. The authenticator contains information that helps demonstrate that the request is recent.</w:t>
      </w:r>
    </w:p>
    <w:p w14:paraId="6B5A4180"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The client encrypts the authenticator using the appropriate session key. The service decrypts it and verifies the information.</w:t>
      </w:r>
    </w:p>
    <w:p w14:paraId="008FCC3B" w14:textId="77777777" w:rsidR="00251E36" w:rsidRPr="00251E36" w:rsidRDefault="00251E36" w:rsidP="00251E36">
      <w:pPr>
        <w:spacing w:line="360" w:lineRule="auto"/>
        <w:jc w:val="both"/>
        <w:rPr>
          <w:rFonts w:ascii="Times New Roman" w:hAnsi="Times New Roman" w:cs="Times New Roman"/>
          <w:b/>
          <w:bCs/>
          <w:sz w:val="24"/>
          <w:szCs w:val="24"/>
        </w:rPr>
      </w:pPr>
      <w:r w:rsidRPr="00251E36">
        <w:rPr>
          <w:rFonts w:ascii="Times New Roman" w:hAnsi="Times New Roman" w:cs="Times New Roman"/>
          <w:b/>
          <w:bCs/>
          <w:sz w:val="24"/>
          <w:szCs w:val="24"/>
        </w:rPr>
        <w:t>4. Possible Weaknesses</w:t>
      </w:r>
    </w:p>
    <w:p w14:paraId="279AA94F"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The attack may occur because of:</w:t>
      </w:r>
    </w:p>
    <w:p w14:paraId="735E062D" w14:textId="77777777" w:rsidR="00251E36" w:rsidRPr="00251E36" w:rsidRDefault="00251E36" w:rsidP="00251E36">
      <w:pPr>
        <w:numPr>
          <w:ilvl w:val="0"/>
          <w:numId w:val="8"/>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Improper timestamp validation.</w:t>
      </w:r>
    </w:p>
    <w:p w14:paraId="791FE6D1" w14:textId="77777777" w:rsidR="00251E36" w:rsidRPr="00251E36" w:rsidRDefault="00251E36" w:rsidP="00251E36">
      <w:pPr>
        <w:numPr>
          <w:ilvl w:val="0"/>
          <w:numId w:val="8"/>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Excessive clock differences between systems.</w:t>
      </w:r>
    </w:p>
    <w:p w14:paraId="57E6C8E6" w14:textId="77777777" w:rsidR="00251E36" w:rsidRPr="00251E36" w:rsidRDefault="00251E36" w:rsidP="00251E36">
      <w:pPr>
        <w:numPr>
          <w:ilvl w:val="0"/>
          <w:numId w:val="8"/>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lastRenderedPageBreak/>
        <w:t>Failure to detect previously used authenticators.</w:t>
      </w:r>
    </w:p>
    <w:p w14:paraId="4BB60BD3" w14:textId="77777777" w:rsidR="00251E36" w:rsidRPr="00251E36" w:rsidRDefault="00251E36" w:rsidP="00251E36">
      <w:pPr>
        <w:numPr>
          <w:ilvl w:val="0"/>
          <w:numId w:val="8"/>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Weak session management.</w:t>
      </w:r>
    </w:p>
    <w:p w14:paraId="21F0898D" w14:textId="77777777" w:rsidR="00251E36" w:rsidRPr="00251E36" w:rsidRDefault="00251E36" w:rsidP="00251E36">
      <w:pPr>
        <w:numPr>
          <w:ilvl w:val="0"/>
          <w:numId w:val="8"/>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Incorrect Kerberos configuration.</w:t>
      </w:r>
    </w:p>
    <w:p w14:paraId="23D9AF48" w14:textId="77777777" w:rsidR="00251E36" w:rsidRPr="00251E36" w:rsidRDefault="00251E36" w:rsidP="00251E36">
      <w:pPr>
        <w:numPr>
          <w:ilvl w:val="0"/>
          <w:numId w:val="8"/>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Compromised credentials or tickets.</w:t>
      </w:r>
    </w:p>
    <w:p w14:paraId="71261473" w14:textId="77777777" w:rsidR="00251E36" w:rsidRPr="00251E36" w:rsidRDefault="00251E36" w:rsidP="00251E36">
      <w:pPr>
        <w:numPr>
          <w:ilvl w:val="0"/>
          <w:numId w:val="8"/>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Poor protection of client or server systems.</w:t>
      </w:r>
    </w:p>
    <w:p w14:paraId="5CEB81ED" w14:textId="77777777" w:rsidR="00251E36" w:rsidRPr="00251E36" w:rsidRDefault="00251E36" w:rsidP="00251E36">
      <w:pPr>
        <w:spacing w:line="360" w:lineRule="auto"/>
        <w:jc w:val="both"/>
        <w:rPr>
          <w:rFonts w:ascii="Times New Roman" w:hAnsi="Times New Roman" w:cs="Times New Roman"/>
          <w:b/>
          <w:bCs/>
          <w:sz w:val="24"/>
          <w:szCs w:val="24"/>
        </w:rPr>
      </w:pPr>
      <w:r w:rsidRPr="00251E36">
        <w:rPr>
          <w:rFonts w:ascii="Times New Roman" w:hAnsi="Times New Roman" w:cs="Times New Roman"/>
          <w:b/>
          <w:bCs/>
          <w:sz w:val="24"/>
          <w:szCs w:val="24"/>
        </w:rPr>
        <w:t>5. Recommended Enhancements</w:t>
      </w:r>
    </w:p>
    <w:p w14:paraId="51E44E91" w14:textId="77777777" w:rsidR="00251E36" w:rsidRPr="00251E36" w:rsidRDefault="00251E36" w:rsidP="00251E36">
      <w:pPr>
        <w:spacing w:line="360" w:lineRule="auto"/>
        <w:jc w:val="both"/>
        <w:rPr>
          <w:rFonts w:ascii="Times New Roman" w:hAnsi="Times New Roman" w:cs="Times New Roman"/>
          <w:b/>
          <w:bCs/>
          <w:sz w:val="24"/>
          <w:szCs w:val="24"/>
        </w:rPr>
      </w:pPr>
      <w:r w:rsidRPr="00251E36">
        <w:rPr>
          <w:rFonts w:ascii="Times New Roman" w:hAnsi="Times New Roman" w:cs="Times New Roman"/>
          <w:b/>
          <w:bCs/>
          <w:sz w:val="24"/>
          <w:szCs w:val="24"/>
        </w:rPr>
        <w:t>a) Timestamp Validation</w:t>
      </w:r>
    </w:p>
    <w:p w14:paraId="3EA6F8FA"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Kerberos should verify timestamps in authenticators and reject requests that fall outside the permitted time window.</w:t>
      </w:r>
    </w:p>
    <w:p w14:paraId="26AA62AB" w14:textId="77777777" w:rsidR="00251E36" w:rsidRPr="00251E36" w:rsidRDefault="00251E36" w:rsidP="00251E36">
      <w:pPr>
        <w:spacing w:line="360" w:lineRule="auto"/>
        <w:jc w:val="both"/>
        <w:rPr>
          <w:rFonts w:ascii="Times New Roman" w:hAnsi="Times New Roman" w:cs="Times New Roman"/>
          <w:b/>
          <w:bCs/>
          <w:sz w:val="24"/>
          <w:szCs w:val="24"/>
        </w:rPr>
      </w:pPr>
      <w:r w:rsidRPr="00251E36">
        <w:rPr>
          <w:rFonts w:ascii="Times New Roman" w:hAnsi="Times New Roman" w:cs="Times New Roman"/>
          <w:b/>
          <w:bCs/>
          <w:sz w:val="24"/>
          <w:szCs w:val="24"/>
        </w:rPr>
        <w:t>b) Clock Synchronization</w:t>
      </w:r>
    </w:p>
    <w:p w14:paraId="7197F769"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All participating systems should maintain synchronized clocks. Kerberos relies heavily on time-based freshness checks.</w:t>
      </w:r>
    </w:p>
    <w:p w14:paraId="6DFB674F" w14:textId="77777777" w:rsidR="00251E36" w:rsidRPr="00251E36" w:rsidRDefault="00251E36" w:rsidP="00251E36">
      <w:pPr>
        <w:spacing w:line="360" w:lineRule="auto"/>
        <w:jc w:val="both"/>
        <w:rPr>
          <w:rFonts w:ascii="Times New Roman" w:hAnsi="Times New Roman" w:cs="Times New Roman"/>
          <w:b/>
          <w:bCs/>
          <w:sz w:val="24"/>
          <w:szCs w:val="24"/>
        </w:rPr>
      </w:pPr>
      <w:r w:rsidRPr="00251E36">
        <w:rPr>
          <w:rFonts w:ascii="Times New Roman" w:hAnsi="Times New Roman" w:cs="Times New Roman"/>
          <w:b/>
          <w:bCs/>
          <w:sz w:val="24"/>
          <w:szCs w:val="24"/>
        </w:rPr>
        <w:t>c) Authenticator Reuse Detection</w:t>
      </w:r>
    </w:p>
    <w:p w14:paraId="60B73EC1"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Servers should detect and reject reused authenticators within the applicable replay-detection window.</w:t>
      </w:r>
    </w:p>
    <w:p w14:paraId="70EF5218" w14:textId="77777777" w:rsidR="00251E36" w:rsidRPr="00251E36" w:rsidRDefault="00251E36" w:rsidP="00251E36">
      <w:pPr>
        <w:spacing w:line="360" w:lineRule="auto"/>
        <w:jc w:val="both"/>
        <w:rPr>
          <w:rFonts w:ascii="Times New Roman" w:hAnsi="Times New Roman" w:cs="Times New Roman"/>
          <w:b/>
          <w:bCs/>
          <w:sz w:val="24"/>
          <w:szCs w:val="24"/>
        </w:rPr>
      </w:pPr>
      <w:r w:rsidRPr="00251E36">
        <w:rPr>
          <w:rFonts w:ascii="Times New Roman" w:hAnsi="Times New Roman" w:cs="Times New Roman"/>
          <w:b/>
          <w:bCs/>
          <w:sz w:val="24"/>
          <w:szCs w:val="24"/>
        </w:rPr>
        <w:t>d) Secure Ticket Lifetime</w:t>
      </w:r>
    </w:p>
    <w:p w14:paraId="282D56B6"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Ticket lifetimes should be configured appropriately. Excessively long-lived tickets increase the opportunity for misuse if credentials are compromised.</w:t>
      </w:r>
    </w:p>
    <w:p w14:paraId="6E643E7C" w14:textId="77777777" w:rsidR="00251E36" w:rsidRPr="00251E36" w:rsidRDefault="00251E36" w:rsidP="00251E36">
      <w:pPr>
        <w:spacing w:line="360" w:lineRule="auto"/>
        <w:jc w:val="both"/>
        <w:rPr>
          <w:rFonts w:ascii="Times New Roman" w:hAnsi="Times New Roman" w:cs="Times New Roman"/>
          <w:b/>
          <w:bCs/>
          <w:sz w:val="24"/>
          <w:szCs w:val="24"/>
        </w:rPr>
      </w:pPr>
      <w:r w:rsidRPr="00251E36">
        <w:rPr>
          <w:rFonts w:ascii="Times New Roman" w:hAnsi="Times New Roman" w:cs="Times New Roman"/>
          <w:b/>
          <w:bCs/>
          <w:sz w:val="24"/>
          <w:szCs w:val="24"/>
        </w:rPr>
        <w:t>e) Strong Credential Protection</w:t>
      </w:r>
    </w:p>
    <w:p w14:paraId="16BE07FF"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User credentials, ticket-granting credentials, and session keys should be securely protected.</w:t>
      </w:r>
    </w:p>
    <w:p w14:paraId="13457950" w14:textId="77777777" w:rsidR="00251E36" w:rsidRPr="00251E36" w:rsidRDefault="00251E36" w:rsidP="00251E36">
      <w:pPr>
        <w:spacing w:line="360" w:lineRule="auto"/>
        <w:jc w:val="both"/>
        <w:rPr>
          <w:rFonts w:ascii="Times New Roman" w:hAnsi="Times New Roman" w:cs="Times New Roman"/>
          <w:b/>
          <w:bCs/>
          <w:sz w:val="24"/>
          <w:szCs w:val="24"/>
        </w:rPr>
      </w:pPr>
      <w:r w:rsidRPr="00251E36">
        <w:rPr>
          <w:rFonts w:ascii="Times New Roman" w:hAnsi="Times New Roman" w:cs="Times New Roman"/>
          <w:b/>
          <w:bCs/>
          <w:sz w:val="24"/>
          <w:szCs w:val="24"/>
        </w:rPr>
        <w:t>f) Monitoring and Logging</w:t>
      </w:r>
    </w:p>
    <w:p w14:paraId="6B4BA3F6"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Authentication failures, unusual ticket usage, and repeated authentication attempts should be monitored to identify suspicious activity.</w:t>
      </w:r>
    </w:p>
    <w:p w14:paraId="4FDE1385" w14:textId="77777777" w:rsidR="00251E36" w:rsidRPr="00251E36" w:rsidRDefault="00251E36" w:rsidP="00251E36">
      <w:pPr>
        <w:spacing w:line="360" w:lineRule="auto"/>
        <w:jc w:val="both"/>
        <w:rPr>
          <w:rFonts w:ascii="Times New Roman" w:hAnsi="Times New Roman" w:cs="Times New Roman"/>
          <w:b/>
          <w:bCs/>
          <w:sz w:val="24"/>
          <w:szCs w:val="24"/>
        </w:rPr>
      </w:pPr>
      <w:r w:rsidRPr="00251E36">
        <w:rPr>
          <w:rFonts w:ascii="Times New Roman" w:hAnsi="Times New Roman" w:cs="Times New Roman"/>
          <w:b/>
          <w:bCs/>
          <w:sz w:val="24"/>
          <w:szCs w:val="24"/>
        </w:rPr>
        <w:t>6. Improved Authentication Process</w:t>
      </w:r>
    </w:p>
    <w:p w14:paraId="159FB899"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A secure process is:</w:t>
      </w:r>
    </w:p>
    <w:p w14:paraId="2B7992E9"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b/>
          <w:bCs/>
          <w:sz w:val="24"/>
          <w:szCs w:val="24"/>
        </w:rPr>
        <w:t>User Authentication → Ticket Granting Ticket → Service Ticket → Authenticator → Timestamp Verification → Replay Detection → Service Access</w:t>
      </w:r>
    </w:p>
    <w:p w14:paraId="7205B980"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The server should grant access only when the ticket and authenticator are valid, fresh, and associated with the appropriate service.</w:t>
      </w:r>
    </w:p>
    <w:p w14:paraId="60AA60EE" w14:textId="77777777" w:rsidR="00251E36" w:rsidRPr="00251E36" w:rsidRDefault="00251E36" w:rsidP="00251E36">
      <w:pPr>
        <w:spacing w:line="360" w:lineRule="auto"/>
        <w:jc w:val="both"/>
        <w:rPr>
          <w:rFonts w:ascii="Times New Roman" w:hAnsi="Times New Roman" w:cs="Times New Roman"/>
          <w:b/>
          <w:bCs/>
          <w:sz w:val="24"/>
          <w:szCs w:val="24"/>
        </w:rPr>
      </w:pPr>
      <w:r w:rsidRPr="00251E36">
        <w:rPr>
          <w:rFonts w:ascii="Times New Roman" w:hAnsi="Times New Roman" w:cs="Times New Roman"/>
          <w:b/>
          <w:bCs/>
          <w:sz w:val="24"/>
          <w:szCs w:val="24"/>
        </w:rPr>
        <w:t>7. Conclusion</w:t>
      </w:r>
    </w:p>
    <w:p w14:paraId="03556700"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A Kerberos replay attack can occur when captured authentication information is reused and freshness mechanisms are incorrectly implemented or configured. Proper timestamp checking, clock synchronization, authenticator reuse detection, appropriate ticket lifetimes, secure credential management, and monitoring can significantly reduce the risk of replay attacks.</w:t>
      </w:r>
    </w:p>
    <w:p w14:paraId="4ED6F849" w14:textId="77777777" w:rsidR="00251E36" w:rsidRPr="00251E36" w:rsidRDefault="00251E36" w:rsidP="00251E36">
      <w:pPr>
        <w:spacing w:line="360" w:lineRule="auto"/>
        <w:jc w:val="both"/>
        <w:rPr>
          <w:rFonts w:ascii="Times New Roman" w:hAnsi="Times New Roman" w:cs="Times New Roman"/>
          <w:sz w:val="24"/>
          <w:szCs w:val="24"/>
        </w:rPr>
      </w:pPr>
    </w:p>
    <w:p w14:paraId="66138F1B" w14:textId="142A6ADE" w:rsidR="00760008" w:rsidRPr="00251E36" w:rsidRDefault="00251E36" w:rsidP="00251E36">
      <w:pPr>
        <w:spacing w:line="360" w:lineRule="auto"/>
        <w:ind w:left="360"/>
        <w:jc w:val="both"/>
        <w:rPr>
          <w:rFonts w:ascii="Times New Roman" w:hAnsi="Times New Roman" w:cs="Times New Roman"/>
          <w:b/>
          <w:bCs/>
          <w:sz w:val="24"/>
          <w:szCs w:val="24"/>
        </w:rPr>
      </w:pPr>
      <w:r w:rsidRPr="00251E36">
        <w:rPr>
          <w:rFonts w:ascii="Times New Roman" w:hAnsi="Times New Roman" w:cs="Times New Roman"/>
          <w:b/>
          <w:bCs/>
          <w:sz w:val="24"/>
          <w:szCs w:val="24"/>
        </w:rPr>
        <w:t>4.</w:t>
      </w:r>
      <w:r w:rsidR="00000000" w:rsidRPr="00251E36">
        <w:rPr>
          <w:rFonts w:ascii="Times New Roman" w:hAnsi="Times New Roman" w:cs="Times New Roman"/>
          <w:b/>
          <w:bCs/>
          <w:sz w:val="24"/>
          <w:szCs w:val="24"/>
        </w:rPr>
        <w:t xml:space="preserve">A secure communication system uses a simple hash function to verify message integrity, but attackers are able to modify messages without detection. </w:t>
      </w:r>
      <w:proofErr w:type="spellStart"/>
      <w:r w:rsidR="00000000" w:rsidRPr="00251E36">
        <w:rPr>
          <w:rFonts w:ascii="Times New Roman" w:hAnsi="Times New Roman" w:cs="Times New Roman"/>
          <w:b/>
          <w:bCs/>
          <w:sz w:val="24"/>
          <w:szCs w:val="24"/>
        </w:rPr>
        <w:t>Analyze</w:t>
      </w:r>
      <w:proofErr w:type="spellEnd"/>
      <w:r w:rsidR="00000000" w:rsidRPr="00251E36">
        <w:rPr>
          <w:rFonts w:ascii="Times New Roman" w:hAnsi="Times New Roman" w:cs="Times New Roman"/>
          <w:b/>
          <w:bCs/>
          <w:sz w:val="24"/>
          <w:szCs w:val="24"/>
        </w:rPr>
        <w:t xml:space="preserve"> why this approach fails and propose a solution using HMAC to improve message authentication.</w:t>
      </w:r>
    </w:p>
    <w:p w14:paraId="6AB9530B" w14:textId="77777777" w:rsidR="00251E36" w:rsidRDefault="00251E36" w:rsidP="00251E36">
      <w:pPr>
        <w:spacing w:line="360" w:lineRule="auto"/>
        <w:ind w:left="360"/>
        <w:jc w:val="both"/>
        <w:rPr>
          <w:rFonts w:ascii="Times New Roman" w:hAnsi="Times New Roman" w:cs="Times New Roman"/>
          <w:sz w:val="24"/>
          <w:szCs w:val="24"/>
        </w:rPr>
      </w:pPr>
    </w:p>
    <w:p w14:paraId="6E9E75DF" w14:textId="77777777" w:rsidR="00251E36" w:rsidRPr="00251E36" w:rsidRDefault="00251E36" w:rsidP="00251E36">
      <w:pPr>
        <w:spacing w:line="360" w:lineRule="auto"/>
        <w:ind w:left="360"/>
        <w:jc w:val="both"/>
        <w:rPr>
          <w:rFonts w:ascii="Times New Roman" w:hAnsi="Times New Roman" w:cs="Times New Roman"/>
          <w:b/>
          <w:bCs/>
          <w:sz w:val="24"/>
          <w:szCs w:val="24"/>
        </w:rPr>
      </w:pPr>
      <w:r w:rsidRPr="00251E36">
        <w:rPr>
          <w:rFonts w:ascii="Times New Roman" w:hAnsi="Times New Roman" w:cs="Times New Roman"/>
          <w:b/>
          <w:bCs/>
          <w:sz w:val="24"/>
          <w:szCs w:val="24"/>
        </w:rPr>
        <w:t>Case Study 4: Improving Message Authentication Using HMAC</w:t>
      </w:r>
    </w:p>
    <w:p w14:paraId="501CE206" w14:textId="77777777" w:rsidR="00251E36" w:rsidRPr="00251E36" w:rsidRDefault="00251E36" w:rsidP="00251E36">
      <w:pPr>
        <w:spacing w:line="360" w:lineRule="auto"/>
        <w:ind w:left="360"/>
        <w:jc w:val="both"/>
        <w:rPr>
          <w:rFonts w:ascii="Times New Roman" w:hAnsi="Times New Roman" w:cs="Times New Roman"/>
          <w:b/>
          <w:bCs/>
          <w:sz w:val="24"/>
          <w:szCs w:val="24"/>
        </w:rPr>
      </w:pPr>
      <w:r w:rsidRPr="00251E36">
        <w:rPr>
          <w:rFonts w:ascii="Times New Roman" w:hAnsi="Times New Roman" w:cs="Times New Roman"/>
          <w:b/>
          <w:bCs/>
          <w:sz w:val="24"/>
          <w:szCs w:val="24"/>
        </w:rPr>
        <w:t>1. Introduction</w:t>
      </w:r>
    </w:p>
    <w:p w14:paraId="7F17DD50" w14:textId="77777777" w:rsidR="00251E36" w:rsidRPr="00251E36" w:rsidRDefault="00251E36" w:rsidP="00251E36">
      <w:pPr>
        <w:spacing w:line="360" w:lineRule="auto"/>
        <w:ind w:left="360"/>
        <w:jc w:val="both"/>
        <w:rPr>
          <w:rFonts w:ascii="Times New Roman" w:hAnsi="Times New Roman" w:cs="Times New Roman"/>
          <w:sz w:val="24"/>
          <w:szCs w:val="24"/>
        </w:rPr>
      </w:pPr>
      <w:r w:rsidRPr="00251E36">
        <w:rPr>
          <w:rFonts w:ascii="Times New Roman" w:hAnsi="Times New Roman" w:cs="Times New Roman"/>
          <w:sz w:val="24"/>
          <w:szCs w:val="24"/>
        </w:rPr>
        <w:t>A secure communication system uses a simple hash function to verify message integrity. However, attackers are able to modify messages without being detected. The main problem is that a simple hash does not provide authentication because the hash does not contain a secret known only to the communicating parties.</w:t>
      </w:r>
    </w:p>
    <w:p w14:paraId="51923DCC" w14:textId="77777777" w:rsidR="00251E36" w:rsidRPr="00251E36" w:rsidRDefault="00251E36" w:rsidP="00251E36">
      <w:pPr>
        <w:spacing w:line="360" w:lineRule="auto"/>
        <w:ind w:left="360"/>
        <w:jc w:val="both"/>
        <w:rPr>
          <w:rFonts w:ascii="Times New Roman" w:hAnsi="Times New Roman" w:cs="Times New Roman"/>
          <w:b/>
          <w:bCs/>
          <w:sz w:val="24"/>
          <w:szCs w:val="24"/>
        </w:rPr>
      </w:pPr>
      <w:r w:rsidRPr="00251E36">
        <w:rPr>
          <w:rFonts w:ascii="Times New Roman" w:hAnsi="Times New Roman" w:cs="Times New Roman"/>
          <w:b/>
          <w:bCs/>
          <w:sz w:val="24"/>
          <w:szCs w:val="24"/>
        </w:rPr>
        <w:t>2. Why a Simple Hash Fails</w:t>
      </w:r>
    </w:p>
    <w:p w14:paraId="72599F23" w14:textId="77777777" w:rsidR="00251E36" w:rsidRPr="00251E36" w:rsidRDefault="00251E36" w:rsidP="00251E36">
      <w:pPr>
        <w:spacing w:line="360" w:lineRule="auto"/>
        <w:ind w:left="360"/>
        <w:jc w:val="both"/>
        <w:rPr>
          <w:rFonts w:ascii="Times New Roman" w:hAnsi="Times New Roman" w:cs="Times New Roman"/>
          <w:sz w:val="24"/>
          <w:szCs w:val="24"/>
        </w:rPr>
      </w:pPr>
      <w:r w:rsidRPr="00251E36">
        <w:rPr>
          <w:rFonts w:ascii="Times New Roman" w:hAnsi="Times New Roman" w:cs="Times New Roman"/>
          <w:sz w:val="24"/>
          <w:szCs w:val="24"/>
        </w:rPr>
        <w:t>A hash function converts a message into a fixed-length digest:</w:t>
      </w:r>
    </w:p>
    <w:p w14:paraId="733AEE5C" w14:textId="77777777" w:rsidR="00251E36" w:rsidRPr="00251E36" w:rsidRDefault="00251E36" w:rsidP="00251E36">
      <w:pPr>
        <w:spacing w:line="360" w:lineRule="auto"/>
        <w:ind w:left="360"/>
        <w:jc w:val="both"/>
        <w:rPr>
          <w:rFonts w:ascii="Times New Roman" w:hAnsi="Times New Roman" w:cs="Times New Roman"/>
          <w:sz w:val="24"/>
          <w:szCs w:val="24"/>
        </w:rPr>
      </w:pPr>
      <w:r w:rsidRPr="00251E36">
        <w:rPr>
          <w:rFonts w:ascii="Times New Roman" w:hAnsi="Times New Roman" w:cs="Times New Roman"/>
          <w:b/>
          <w:bCs/>
          <w:sz w:val="24"/>
          <w:szCs w:val="24"/>
        </w:rPr>
        <w:t>Message → Hash Function → Hash Value</w:t>
      </w:r>
    </w:p>
    <w:p w14:paraId="36D727F3" w14:textId="77777777" w:rsidR="00251E36" w:rsidRPr="00251E36" w:rsidRDefault="00251E36" w:rsidP="00251E36">
      <w:pPr>
        <w:spacing w:line="360" w:lineRule="auto"/>
        <w:ind w:left="360"/>
        <w:jc w:val="both"/>
        <w:rPr>
          <w:rFonts w:ascii="Times New Roman" w:hAnsi="Times New Roman" w:cs="Times New Roman"/>
          <w:sz w:val="24"/>
          <w:szCs w:val="24"/>
        </w:rPr>
      </w:pPr>
      <w:r w:rsidRPr="00251E36">
        <w:rPr>
          <w:rFonts w:ascii="Times New Roman" w:hAnsi="Times New Roman" w:cs="Times New Roman"/>
          <w:sz w:val="24"/>
          <w:szCs w:val="24"/>
        </w:rPr>
        <w:t>The receiver calculates the hash of the received message and compares it with the expected value.</w:t>
      </w:r>
    </w:p>
    <w:p w14:paraId="772457BC" w14:textId="77777777" w:rsidR="00251E36" w:rsidRPr="00251E36" w:rsidRDefault="00251E36" w:rsidP="00251E36">
      <w:pPr>
        <w:spacing w:line="360" w:lineRule="auto"/>
        <w:ind w:left="360"/>
        <w:jc w:val="both"/>
        <w:rPr>
          <w:rFonts w:ascii="Times New Roman" w:hAnsi="Times New Roman" w:cs="Times New Roman"/>
          <w:sz w:val="24"/>
          <w:szCs w:val="24"/>
        </w:rPr>
      </w:pPr>
      <w:r w:rsidRPr="00251E36">
        <w:rPr>
          <w:rFonts w:ascii="Times New Roman" w:hAnsi="Times New Roman" w:cs="Times New Roman"/>
          <w:sz w:val="24"/>
          <w:szCs w:val="24"/>
        </w:rPr>
        <w:t>However, if an attacker modifies the message, the attacker can also calculate a new hash for the modified message because the hash function is public.</w:t>
      </w:r>
    </w:p>
    <w:p w14:paraId="4846CBEB" w14:textId="77777777" w:rsidR="00251E36" w:rsidRPr="00251E36" w:rsidRDefault="00251E36" w:rsidP="00251E36">
      <w:pPr>
        <w:spacing w:line="360" w:lineRule="auto"/>
        <w:ind w:left="360"/>
        <w:jc w:val="both"/>
        <w:rPr>
          <w:rFonts w:ascii="Times New Roman" w:hAnsi="Times New Roman" w:cs="Times New Roman"/>
          <w:sz w:val="24"/>
          <w:szCs w:val="24"/>
        </w:rPr>
      </w:pPr>
      <w:r w:rsidRPr="00251E36">
        <w:rPr>
          <w:rFonts w:ascii="Times New Roman" w:hAnsi="Times New Roman" w:cs="Times New Roman"/>
          <w:sz w:val="24"/>
          <w:szCs w:val="24"/>
        </w:rPr>
        <w:t>Therefore:</w:t>
      </w:r>
    </w:p>
    <w:p w14:paraId="5F09E3B1" w14:textId="77777777" w:rsidR="00251E36" w:rsidRPr="00251E36" w:rsidRDefault="00251E36" w:rsidP="00251E36">
      <w:pPr>
        <w:spacing w:line="360" w:lineRule="auto"/>
        <w:ind w:left="360"/>
        <w:jc w:val="both"/>
        <w:rPr>
          <w:rFonts w:ascii="Times New Roman" w:hAnsi="Times New Roman" w:cs="Times New Roman"/>
          <w:sz w:val="24"/>
          <w:szCs w:val="24"/>
        </w:rPr>
      </w:pPr>
      <w:r w:rsidRPr="00251E36">
        <w:rPr>
          <w:rFonts w:ascii="Times New Roman" w:hAnsi="Times New Roman" w:cs="Times New Roman"/>
          <w:b/>
          <w:bCs/>
          <w:sz w:val="24"/>
          <w:szCs w:val="24"/>
        </w:rPr>
        <w:t>Modified Message → Hash Function → New Hash</w:t>
      </w:r>
    </w:p>
    <w:p w14:paraId="1970D7AB" w14:textId="77777777" w:rsidR="00251E36" w:rsidRPr="00251E36" w:rsidRDefault="00251E36" w:rsidP="00251E36">
      <w:pPr>
        <w:spacing w:line="360" w:lineRule="auto"/>
        <w:ind w:left="360"/>
        <w:jc w:val="both"/>
        <w:rPr>
          <w:rFonts w:ascii="Times New Roman" w:hAnsi="Times New Roman" w:cs="Times New Roman"/>
          <w:sz w:val="24"/>
          <w:szCs w:val="24"/>
        </w:rPr>
      </w:pPr>
      <w:r w:rsidRPr="00251E36">
        <w:rPr>
          <w:rFonts w:ascii="Times New Roman" w:hAnsi="Times New Roman" w:cs="Times New Roman"/>
          <w:sz w:val="24"/>
          <w:szCs w:val="24"/>
        </w:rPr>
        <w:t>The attacker can replace both the message and its hash.</w:t>
      </w:r>
    </w:p>
    <w:p w14:paraId="190E70D9" w14:textId="77777777" w:rsidR="00251E36" w:rsidRPr="00251E36" w:rsidRDefault="00251E36" w:rsidP="00251E36">
      <w:pPr>
        <w:spacing w:line="360" w:lineRule="auto"/>
        <w:ind w:left="360"/>
        <w:jc w:val="both"/>
        <w:rPr>
          <w:rFonts w:ascii="Times New Roman" w:hAnsi="Times New Roman" w:cs="Times New Roman"/>
          <w:b/>
          <w:bCs/>
          <w:sz w:val="24"/>
          <w:szCs w:val="24"/>
        </w:rPr>
      </w:pPr>
      <w:r w:rsidRPr="00251E36">
        <w:rPr>
          <w:rFonts w:ascii="Times New Roman" w:hAnsi="Times New Roman" w:cs="Times New Roman"/>
          <w:b/>
          <w:bCs/>
          <w:sz w:val="24"/>
          <w:szCs w:val="24"/>
        </w:rPr>
        <w:t>3. Main Weakness</w:t>
      </w:r>
    </w:p>
    <w:p w14:paraId="5A0BF15F" w14:textId="77777777" w:rsidR="00251E36" w:rsidRPr="00251E36" w:rsidRDefault="00251E36" w:rsidP="00251E36">
      <w:pPr>
        <w:spacing w:line="360" w:lineRule="auto"/>
        <w:ind w:left="360"/>
        <w:jc w:val="both"/>
        <w:rPr>
          <w:rFonts w:ascii="Times New Roman" w:hAnsi="Times New Roman" w:cs="Times New Roman"/>
          <w:sz w:val="24"/>
          <w:szCs w:val="24"/>
        </w:rPr>
      </w:pPr>
      <w:r w:rsidRPr="00251E36">
        <w:rPr>
          <w:rFonts w:ascii="Times New Roman" w:hAnsi="Times New Roman" w:cs="Times New Roman"/>
          <w:sz w:val="24"/>
          <w:szCs w:val="24"/>
        </w:rPr>
        <w:t>A normal hash provides integrity checking only when the expected hash value is protected through some trusted mechanism. By itself, it does not prove who generated the message.</w:t>
      </w:r>
    </w:p>
    <w:p w14:paraId="1737C0BA" w14:textId="77777777" w:rsidR="00251E36" w:rsidRPr="00251E36" w:rsidRDefault="00251E36" w:rsidP="00251E36">
      <w:pPr>
        <w:spacing w:line="360" w:lineRule="auto"/>
        <w:ind w:left="360"/>
        <w:jc w:val="both"/>
        <w:rPr>
          <w:rFonts w:ascii="Times New Roman" w:hAnsi="Times New Roman" w:cs="Times New Roman"/>
          <w:sz w:val="24"/>
          <w:szCs w:val="24"/>
        </w:rPr>
      </w:pPr>
      <w:r w:rsidRPr="00251E36">
        <w:rPr>
          <w:rFonts w:ascii="Times New Roman" w:hAnsi="Times New Roman" w:cs="Times New Roman"/>
          <w:sz w:val="24"/>
          <w:szCs w:val="24"/>
        </w:rPr>
        <w:t xml:space="preserve">Therefore, the system lacks </w:t>
      </w:r>
      <w:r w:rsidRPr="00251E36">
        <w:rPr>
          <w:rFonts w:ascii="Times New Roman" w:hAnsi="Times New Roman" w:cs="Times New Roman"/>
          <w:b/>
          <w:bCs/>
          <w:sz w:val="24"/>
          <w:szCs w:val="24"/>
        </w:rPr>
        <w:t>message authentication</w:t>
      </w:r>
      <w:r w:rsidRPr="00251E36">
        <w:rPr>
          <w:rFonts w:ascii="Times New Roman" w:hAnsi="Times New Roman" w:cs="Times New Roman"/>
          <w:sz w:val="24"/>
          <w:szCs w:val="24"/>
        </w:rPr>
        <w:t>.</w:t>
      </w:r>
    </w:p>
    <w:p w14:paraId="50E952AC" w14:textId="77777777" w:rsidR="00251E36" w:rsidRPr="00251E36" w:rsidRDefault="00251E36" w:rsidP="00251E36">
      <w:pPr>
        <w:spacing w:line="360" w:lineRule="auto"/>
        <w:ind w:left="360"/>
        <w:jc w:val="both"/>
        <w:rPr>
          <w:rFonts w:ascii="Times New Roman" w:hAnsi="Times New Roman" w:cs="Times New Roman"/>
          <w:b/>
          <w:bCs/>
          <w:sz w:val="24"/>
          <w:szCs w:val="24"/>
        </w:rPr>
      </w:pPr>
      <w:r w:rsidRPr="00251E36">
        <w:rPr>
          <w:rFonts w:ascii="Times New Roman" w:hAnsi="Times New Roman" w:cs="Times New Roman"/>
          <w:b/>
          <w:bCs/>
          <w:sz w:val="24"/>
          <w:szCs w:val="24"/>
        </w:rPr>
        <w:t>4. Recommended Solution: HMAC</w:t>
      </w:r>
    </w:p>
    <w:p w14:paraId="221565AE" w14:textId="77777777" w:rsidR="00251E36" w:rsidRPr="00251E36" w:rsidRDefault="00251E36" w:rsidP="00251E36">
      <w:pPr>
        <w:spacing w:line="360" w:lineRule="auto"/>
        <w:ind w:left="360"/>
        <w:jc w:val="both"/>
        <w:rPr>
          <w:rFonts w:ascii="Times New Roman" w:hAnsi="Times New Roman" w:cs="Times New Roman"/>
          <w:sz w:val="24"/>
          <w:szCs w:val="24"/>
        </w:rPr>
      </w:pPr>
      <w:r w:rsidRPr="00251E36">
        <w:rPr>
          <w:rFonts w:ascii="Times New Roman" w:hAnsi="Times New Roman" w:cs="Times New Roman"/>
          <w:sz w:val="24"/>
          <w:szCs w:val="24"/>
        </w:rPr>
        <w:t xml:space="preserve">The organization should use </w:t>
      </w:r>
      <w:r w:rsidRPr="00251E36">
        <w:rPr>
          <w:rFonts w:ascii="Times New Roman" w:hAnsi="Times New Roman" w:cs="Times New Roman"/>
          <w:b/>
          <w:bCs/>
          <w:sz w:val="24"/>
          <w:szCs w:val="24"/>
        </w:rPr>
        <w:t>HMAC (Hash-based Message Authentication Code)</w:t>
      </w:r>
      <w:r w:rsidRPr="00251E36">
        <w:rPr>
          <w:rFonts w:ascii="Times New Roman" w:hAnsi="Times New Roman" w:cs="Times New Roman"/>
          <w:sz w:val="24"/>
          <w:szCs w:val="24"/>
        </w:rPr>
        <w:t>.</w:t>
      </w:r>
    </w:p>
    <w:p w14:paraId="29EA8BD8" w14:textId="77777777" w:rsidR="00251E36" w:rsidRPr="00251E36" w:rsidRDefault="00251E36" w:rsidP="00251E36">
      <w:pPr>
        <w:spacing w:line="360" w:lineRule="auto"/>
        <w:ind w:left="360"/>
        <w:jc w:val="both"/>
        <w:rPr>
          <w:rFonts w:ascii="Times New Roman" w:hAnsi="Times New Roman" w:cs="Times New Roman"/>
          <w:sz w:val="24"/>
          <w:szCs w:val="24"/>
        </w:rPr>
      </w:pPr>
      <w:r w:rsidRPr="00251E36">
        <w:rPr>
          <w:rFonts w:ascii="Times New Roman" w:hAnsi="Times New Roman" w:cs="Times New Roman"/>
          <w:sz w:val="24"/>
          <w:szCs w:val="24"/>
        </w:rPr>
        <w:t>HMAC combines:</w:t>
      </w:r>
    </w:p>
    <w:p w14:paraId="2603A9D3" w14:textId="77777777" w:rsidR="00251E36" w:rsidRPr="00251E36" w:rsidRDefault="00251E36" w:rsidP="00251E36">
      <w:pPr>
        <w:numPr>
          <w:ilvl w:val="0"/>
          <w:numId w:val="9"/>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A secret key.</w:t>
      </w:r>
    </w:p>
    <w:p w14:paraId="7596BAA6" w14:textId="77777777" w:rsidR="00251E36" w:rsidRPr="00251E36" w:rsidRDefault="00251E36" w:rsidP="00251E36">
      <w:pPr>
        <w:numPr>
          <w:ilvl w:val="0"/>
          <w:numId w:val="9"/>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A cryptographic hash function.</w:t>
      </w:r>
    </w:p>
    <w:p w14:paraId="32835895" w14:textId="77777777" w:rsidR="00251E36" w:rsidRPr="00251E36" w:rsidRDefault="00251E36" w:rsidP="00251E36">
      <w:pPr>
        <w:numPr>
          <w:ilvl w:val="0"/>
          <w:numId w:val="9"/>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The message.</w:t>
      </w:r>
    </w:p>
    <w:p w14:paraId="73EA23B8" w14:textId="77777777" w:rsidR="00251E36" w:rsidRPr="00251E36" w:rsidRDefault="00251E36" w:rsidP="00251E36">
      <w:pPr>
        <w:spacing w:line="360" w:lineRule="auto"/>
        <w:ind w:left="360"/>
        <w:jc w:val="both"/>
        <w:rPr>
          <w:rFonts w:ascii="Times New Roman" w:hAnsi="Times New Roman" w:cs="Times New Roman"/>
          <w:sz w:val="24"/>
          <w:szCs w:val="24"/>
        </w:rPr>
      </w:pPr>
      <w:r w:rsidRPr="00251E36">
        <w:rPr>
          <w:rFonts w:ascii="Times New Roman" w:hAnsi="Times New Roman" w:cs="Times New Roman"/>
          <w:sz w:val="24"/>
          <w:szCs w:val="24"/>
        </w:rPr>
        <w:t>The general process is:</w:t>
      </w:r>
    </w:p>
    <w:p w14:paraId="786930A4" w14:textId="77777777" w:rsidR="00251E36" w:rsidRPr="00251E36" w:rsidRDefault="00251E36" w:rsidP="00251E36">
      <w:pPr>
        <w:spacing w:line="360" w:lineRule="auto"/>
        <w:ind w:left="360"/>
        <w:jc w:val="both"/>
        <w:rPr>
          <w:rFonts w:ascii="Times New Roman" w:hAnsi="Times New Roman" w:cs="Times New Roman"/>
          <w:sz w:val="24"/>
          <w:szCs w:val="24"/>
        </w:rPr>
      </w:pPr>
      <w:r w:rsidRPr="00251E36">
        <w:rPr>
          <w:rFonts w:ascii="Times New Roman" w:hAnsi="Times New Roman" w:cs="Times New Roman"/>
          <w:b/>
          <w:bCs/>
          <w:sz w:val="24"/>
          <w:szCs w:val="24"/>
        </w:rPr>
        <w:t>Secret Key + Message → HMAC Algorithm → Authentication Tag</w:t>
      </w:r>
    </w:p>
    <w:p w14:paraId="767C0BDF" w14:textId="77777777" w:rsidR="00251E36" w:rsidRPr="00251E36" w:rsidRDefault="00251E36" w:rsidP="00251E36">
      <w:pPr>
        <w:spacing w:line="360" w:lineRule="auto"/>
        <w:ind w:left="360"/>
        <w:jc w:val="both"/>
        <w:rPr>
          <w:rFonts w:ascii="Times New Roman" w:hAnsi="Times New Roman" w:cs="Times New Roman"/>
          <w:sz w:val="24"/>
          <w:szCs w:val="24"/>
        </w:rPr>
      </w:pPr>
      <w:r w:rsidRPr="00251E36">
        <w:rPr>
          <w:rFonts w:ascii="Times New Roman" w:hAnsi="Times New Roman" w:cs="Times New Roman"/>
          <w:sz w:val="24"/>
          <w:szCs w:val="24"/>
        </w:rPr>
        <w:t>The receiver uses the same secret key to calculate the HMAC of the received message.</w:t>
      </w:r>
    </w:p>
    <w:p w14:paraId="0FE05370" w14:textId="77777777" w:rsidR="00251E36" w:rsidRPr="00251E36" w:rsidRDefault="00251E36" w:rsidP="00251E36">
      <w:pPr>
        <w:spacing w:line="360" w:lineRule="auto"/>
        <w:ind w:left="360"/>
        <w:jc w:val="both"/>
        <w:rPr>
          <w:rFonts w:ascii="Times New Roman" w:hAnsi="Times New Roman" w:cs="Times New Roman"/>
          <w:b/>
          <w:bCs/>
          <w:sz w:val="24"/>
          <w:szCs w:val="24"/>
        </w:rPr>
      </w:pPr>
      <w:r w:rsidRPr="00251E36">
        <w:rPr>
          <w:rFonts w:ascii="Times New Roman" w:hAnsi="Times New Roman" w:cs="Times New Roman"/>
          <w:b/>
          <w:bCs/>
          <w:sz w:val="24"/>
          <w:szCs w:val="24"/>
        </w:rPr>
        <w:lastRenderedPageBreak/>
        <w:t>5. Working of HMAC</w:t>
      </w:r>
    </w:p>
    <w:p w14:paraId="2BEDB90B" w14:textId="77777777" w:rsidR="00251E36" w:rsidRPr="00251E36" w:rsidRDefault="00251E36" w:rsidP="00251E36">
      <w:pPr>
        <w:spacing w:line="360" w:lineRule="auto"/>
        <w:ind w:left="360"/>
        <w:jc w:val="both"/>
        <w:rPr>
          <w:rFonts w:ascii="Times New Roman" w:hAnsi="Times New Roman" w:cs="Times New Roman"/>
          <w:b/>
          <w:bCs/>
          <w:sz w:val="24"/>
          <w:szCs w:val="24"/>
        </w:rPr>
      </w:pPr>
      <w:r w:rsidRPr="00251E36">
        <w:rPr>
          <w:rFonts w:ascii="Times New Roman" w:hAnsi="Times New Roman" w:cs="Times New Roman"/>
          <w:b/>
          <w:bCs/>
          <w:sz w:val="24"/>
          <w:szCs w:val="24"/>
        </w:rPr>
        <w:t>Sender</w:t>
      </w:r>
    </w:p>
    <w:p w14:paraId="59E0AE2A" w14:textId="77777777" w:rsidR="00251E36" w:rsidRPr="00251E36" w:rsidRDefault="00251E36" w:rsidP="00251E36">
      <w:pPr>
        <w:numPr>
          <w:ilvl w:val="0"/>
          <w:numId w:val="10"/>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The sender prepares the message.</w:t>
      </w:r>
    </w:p>
    <w:p w14:paraId="1B8672ED" w14:textId="77777777" w:rsidR="00251E36" w:rsidRPr="00251E36" w:rsidRDefault="00251E36" w:rsidP="00251E36">
      <w:pPr>
        <w:numPr>
          <w:ilvl w:val="0"/>
          <w:numId w:val="10"/>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A shared secret key is combined with the message using HMAC.</w:t>
      </w:r>
    </w:p>
    <w:p w14:paraId="0FF3B6A2" w14:textId="77777777" w:rsidR="00251E36" w:rsidRPr="00251E36" w:rsidRDefault="00251E36" w:rsidP="00251E36">
      <w:pPr>
        <w:numPr>
          <w:ilvl w:val="0"/>
          <w:numId w:val="10"/>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An HMAC value is generated.</w:t>
      </w:r>
    </w:p>
    <w:p w14:paraId="13B211BD" w14:textId="77777777" w:rsidR="00251E36" w:rsidRPr="00251E36" w:rsidRDefault="00251E36" w:rsidP="00251E36">
      <w:pPr>
        <w:numPr>
          <w:ilvl w:val="0"/>
          <w:numId w:val="10"/>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The message and HMAC are sent to the receiver.</w:t>
      </w:r>
    </w:p>
    <w:p w14:paraId="315F2B92" w14:textId="77777777" w:rsidR="00251E36" w:rsidRPr="00251E36" w:rsidRDefault="00251E36" w:rsidP="00251E36">
      <w:pPr>
        <w:spacing w:line="360" w:lineRule="auto"/>
        <w:ind w:left="360"/>
        <w:jc w:val="both"/>
        <w:rPr>
          <w:rFonts w:ascii="Times New Roman" w:hAnsi="Times New Roman" w:cs="Times New Roman"/>
          <w:b/>
          <w:bCs/>
          <w:sz w:val="24"/>
          <w:szCs w:val="24"/>
        </w:rPr>
      </w:pPr>
      <w:r w:rsidRPr="00251E36">
        <w:rPr>
          <w:rFonts w:ascii="Times New Roman" w:hAnsi="Times New Roman" w:cs="Times New Roman"/>
          <w:b/>
          <w:bCs/>
          <w:sz w:val="24"/>
          <w:szCs w:val="24"/>
        </w:rPr>
        <w:t>Receiver</w:t>
      </w:r>
    </w:p>
    <w:p w14:paraId="2B174473" w14:textId="77777777" w:rsidR="00251E36" w:rsidRPr="00251E36" w:rsidRDefault="00251E36" w:rsidP="00251E36">
      <w:pPr>
        <w:numPr>
          <w:ilvl w:val="0"/>
          <w:numId w:val="11"/>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The receiver receives the message and HMAC.</w:t>
      </w:r>
    </w:p>
    <w:p w14:paraId="36A9C366" w14:textId="77777777" w:rsidR="00251E36" w:rsidRPr="00251E36" w:rsidRDefault="00251E36" w:rsidP="00251E36">
      <w:pPr>
        <w:numPr>
          <w:ilvl w:val="0"/>
          <w:numId w:val="11"/>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The receiver calculates a new HMAC using the shared secret key.</w:t>
      </w:r>
    </w:p>
    <w:p w14:paraId="29B9EECE" w14:textId="77777777" w:rsidR="00251E36" w:rsidRPr="00251E36" w:rsidRDefault="00251E36" w:rsidP="00251E36">
      <w:pPr>
        <w:numPr>
          <w:ilvl w:val="0"/>
          <w:numId w:val="11"/>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The calculated HMAC is compared with the received HMAC.</w:t>
      </w:r>
    </w:p>
    <w:p w14:paraId="5D0B2B01" w14:textId="77777777" w:rsidR="00251E36" w:rsidRPr="00251E36" w:rsidRDefault="00251E36" w:rsidP="00251E36">
      <w:pPr>
        <w:numPr>
          <w:ilvl w:val="0"/>
          <w:numId w:val="11"/>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If they match, the message is accepted.</w:t>
      </w:r>
    </w:p>
    <w:p w14:paraId="107D9ADC" w14:textId="77777777" w:rsidR="00251E36" w:rsidRPr="00251E36" w:rsidRDefault="00251E36" w:rsidP="00251E36">
      <w:pPr>
        <w:numPr>
          <w:ilvl w:val="0"/>
          <w:numId w:val="11"/>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If they do not match, the message is rejected.</w:t>
      </w:r>
    </w:p>
    <w:p w14:paraId="3DAAA710" w14:textId="77777777" w:rsidR="00251E36" w:rsidRPr="00251E36" w:rsidRDefault="00251E36" w:rsidP="00251E36">
      <w:pPr>
        <w:spacing w:line="360" w:lineRule="auto"/>
        <w:ind w:left="360"/>
        <w:jc w:val="both"/>
        <w:rPr>
          <w:rFonts w:ascii="Times New Roman" w:hAnsi="Times New Roman" w:cs="Times New Roman"/>
          <w:b/>
          <w:bCs/>
          <w:sz w:val="24"/>
          <w:szCs w:val="24"/>
        </w:rPr>
      </w:pPr>
      <w:r w:rsidRPr="00251E36">
        <w:rPr>
          <w:rFonts w:ascii="Times New Roman" w:hAnsi="Times New Roman" w:cs="Times New Roman"/>
          <w:b/>
          <w:bCs/>
          <w:sz w:val="24"/>
          <w:szCs w:val="24"/>
        </w:rPr>
        <w:t>6. Advantages of HMAC</w:t>
      </w:r>
    </w:p>
    <w:p w14:paraId="56D7F30B" w14:textId="77777777" w:rsidR="00251E36" w:rsidRPr="00251E36" w:rsidRDefault="00251E36" w:rsidP="00251E36">
      <w:pPr>
        <w:spacing w:line="360" w:lineRule="auto"/>
        <w:ind w:left="360"/>
        <w:jc w:val="both"/>
        <w:rPr>
          <w:rFonts w:ascii="Times New Roman" w:hAnsi="Times New Roman" w:cs="Times New Roman"/>
          <w:sz w:val="24"/>
          <w:szCs w:val="24"/>
        </w:rPr>
      </w:pPr>
      <w:r w:rsidRPr="00251E36">
        <w:rPr>
          <w:rFonts w:ascii="Times New Roman" w:hAnsi="Times New Roman" w:cs="Times New Roman"/>
          <w:sz w:val="24"/>
          <w:szCs w:val="24"/>
        </w:rPr>
        <w:t>HMAC provides:</w:t>
      </w:r>
    </w:p>
    <w:p w14:paraId="3593CBDB" w14:textId="77777777" w:rsidR="00251E36" w:rsidRPr="00251E36" w:rsidRDefault="00251E36" w:rsidP="00251E36">
      <w:pPr>
        <w:numPr>
          <w:ilvl w:val="0"/>
          <w:numId w:val="12"/>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Message integrity.</w:t>
      </w:r>
    </w:p>
    <w:p w14:paraId="020068C1" w14:textId="77777777" w:rsidR="00251E36" w:rsidRPr="00251E36" w:rsidRDefault="00251E36" w:rsidP="00251E36">
      <w:pPr>
        <w:numPr>
          <w:ilvl w:val="0"/>
          <w:numId w:val="12"/>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Message authentication.</w:t>
      </w:r>
    </w:p>
    <w:p w14:paraId="64BF5F92" w14:textId="77777777" w:rsidR="00251E36" w:rsidRPr="00251E36" w:rsidRDefault="00251E36" w:rsidP="00251E36">
      <w:pPr>
        <w:numPr>
          <w:ilvl w:val="0"/>
          <w:numId w:val="12"/>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Protection against unauthorized message modification.</w:t>
      </w:r>
    </w:p>
    <w:p w14:paraId="1CC24B5F" w14:textId="77777777" w:rsidR="00251E36" w:rsidRPr="00251E36" w:rsidRDefault="00251E36" w:rsidP="00251E36">
      <w:pPr>
        <w:numPr>
          <w:ilvl w:val="0"/>
          <w:numId w:val="12"/>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Protection against attackers who do not possess the secret key.</w:t>
      </w:r>
    </w:p>
    <w:p w14:paraId="64D23222" w14:textId="77777777" w:rsidR="00251E36" w:rsidRPr="00251E36" w:rsidRDefault="00251E36" w:rsidP="00251E36">
      <w:pPr>
        <w:numPr>
          <w:ilvl w:val="0"/>
          <w:numId w:val="12"/>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Stronger security than using an unkeyed hash alone.</w:t>
      </w:r>
    </w:p>
    <w:p w14:paraId="6EDA2C26" w14:textId="77777777" w:rsidR="00251E36" w:rsidRPr="00251E36" w:rsidRDefault="00251E36" w:rsidP="00251E36">
      <w:pPr>
        <w:spacing w:line="360" w:lineRule="auto"/>
        <w:ind w:left="360"/>
        <w:jc w:val="both"/>
        <w:rPr>
          <w:rFonts w:ascii="Times New Roman" w:hAnsi="Times New Roman" w:cs="Times New Roman"/>
          <w:sz w:val="24"/>
          <w:szCs w:val="24"/>
        </w:rPr>
      </w:pPr>
      <w:r w:rsidRPr="00251E36">
        <w:rPr>
          <w:rFonts w:ascii="Times New Roman" w:hAnsi="Times New Roman" w:cs="Times New Roman"/>
          <w:sz w:val="24"/>
          <w:szCs w:val="24"/>
        </w:rPr>
        <w:t xml:space="preserve">A suitable modern construction is </w:t>
      </w:r>
      <w:r w:rsidRPr="00251E36">
        <w:rPr>
          <w:rFonts w:ascii="Times New Roman" w:hAnsi="Times New Roman" w:cs="Times New Roman"/>
          <w:b/>
          <w:bCs/>
          <w:sz w:val="24"/>
          <w:szCs w:val="24"/>
        </w:rPr>
        <w:t>HMAC-SHA-256</w:t>
      </w:r>
      <w:r w:rsidRPr="00251E36">
        <w:rPr>
          <w:rFonts w:ascii="Times New Roman" w:hAnsi="Times New Roman" w:cs="Times New Roman"/>
          <w:sz w:val="24"/>
          <w:szCs w:val="24"/>
        </w:rPr>
        <w:t>.</w:t>
      </w:r>
    </w:p>
    <w:p w14:paraId="42DC99ED" w14:textId="77777777" w:rsidR="00251E36" w:rsidRPr="00251E36" w:rsidRDefault="00251E36" w:rsidP="00251E36">
      <w:pPr>
        <w:spacing w:line="360" w:lineRule="auto"/>
        <w:ind w:left="360"/>
        <w:jc w:val="both"/>
        <w:rPr>
          <w:rFonts w:ascii="Times New Roman" w:hAnsi="Times New Roman" w:cs="Times New Roman"/>
          <w:b/>
          <w:bCs/>
          <w:sz w:val="24"/>
          <w:szCs w:val="24"/>
        </w:rPr>
      </w:pPr>
      <w:r w:rsidRPr="00251E36">
        <w:rPr>
          <w:rFonts w:ascii="Times New Roman" w:hAnsi="Times New Roman" w:cs="Times New Roman"/>
          <w:b/>
          <w:bCs/>
          <w:sz w:val="24"/>
          <w:szCs w:val="24"/>
        </w:rPr>
        <w:t>7. Additional Security Measures</w:t>
      </w:r>
    </w:p>
    <w:p w14:paraId="2409F722" w14:textId="77777777" w:rsidR="00251E36" w:rsidRPr="00251E36" w:rsidRDefault="00251E36" w:rsidP="00251E36">
      <w:pPr>
        <w:spacing w:line="360" w:lineRule="auto"/>
        <w:ind w:left="360"/>
        <w:jc w:val="both"/>
        <w:rPr>
          <w:rFonts w:ascii="Times New Roman" w:hAnsi="Times New Roman" w:cs="Times New Roman"/>
          <w:sz w:val="24"/>
          <w:szCs w:val="24"/>
        </w:rPr>
      </w:pPr>
      <w:r w:rsidRPr="00251E36">
        <w:rPr>
          <w:rFonts w:ascii="Times New Roman" w:hAnsi="Times New Roman" w:cs="Times New Roman"/>
          <w:sz w:val="24"/>
          <w:szCs w:val="24"/>
        </w:rPr>
        <w:t>The organization should also:</w:t>
      </w:r>
    </w:p>
    <w:p w14:paraId="2D5AAB9E" w14:textId="77777777" w:rsidR="00251E36" w:rsidRPr="00251E36" w:rsidRDefault="00251E36" w:rsidP="00251E36">
      <w:pPr>
        <w:numPr>
          <w:ilvl w:val="0"/>
          <w:numId w:val="13"/>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Protect the secret HMAC keys.</w:t>
      </w:r>
    </w:p>
    <w:p w14:paraId="0A76A531" w14:textId="77777777" w:rsidR="00251E36" w:rsidRPr="00251E36" w:rsidRDefault="00251E36" w:rsidP="00251E36">
      <w:pPr>
        <w:numPr>
          <w:ilvl w:val="0"/>
          <w:numId w:val="13"/>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Use strong random keys.</w:t>
      </w:r>
    </w:p>
    <w:p w14:paraId="04AC05A6" w14:textId="77777777" w:rsidR="00251E36" w:rsidRPr="00251E36" w:rsidRDefault="00251E36" w:rsidP="00251E36">
      <w:pPr>
        <w:numPr>
          <w:ilvl w:val="0"/>
          <w:numId w:val="13"/>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Rotate keys when necessary.</w:t>
      </w:r>
    </w:p>
    <w:p w14:paraId="5661514C" w14:textId="77777777" w:rsidR="00251E36" w:rsidRPr="00251E36" w:rsidRDefault="00251E36" w:rsidP="00251E36">
      <w:pPr>
        <w:numPr>
          <w:ilvl w:val="0"/>
          <w:numId w:val="13"/>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Use secure key-management procedures.</w:t>
      </w:r>
    </w:p>
    <w:p w14:paraId="6E78BFF3" w14:textId="77777777" w:rsidR="00251E36" w:rsidRPr="00251E36" w:rsidRDefault="00251E36" w:rsidP="00251E36">
      <w:pPr>
        <w:numPr>
          <w:ilvl w:val="0"/>
          <w:numId w:val="13"/>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Use HTTPS or other appropriate secure communication protocols where required.</w:t>
      </w:r>
    </w:p>
    <w:p w14:paraId="2968CA56" w14:textId="77777777" w:rsidR="00251E36" w:rsidRPr="00251E36" w:rsidRDefault="00251E36" w:rsidP="00251E36">
      <w:pPr>
        <w:spacing w:line="360" w:lineRule="auto"/>
        <w:ind w:left="360"/>
        <w:jc w:val="both"/>
        <w:rPr>
          <w:rFonts w:ascii="Times New Roman" w:hAnsi="Times New Roman" w:cs="Times New Roman"/>
          <w:b/>
          <w:bCs/>
          <w:sz w:val="24"/>
          <w:szCs w:val="24"/>
        </w:rPr>
      </w:pPr>
      <w:r w:rsidRPr="00251E36">
        <w:rPr>
          <w:rFonts w:ascii="Times New Roman" w:hAnsi="Times New Roman" w:cs="Times New Roman"/>
          <w:b/>
          <w:bCs/>
          <w:sz w:val="24"/>
          <w:szCs w:val="24"/>
        </w:rPr>
        <w:t>8. Conclusion</w:t>
      </w:r>
    </w:p>
    <w:p w14:paraId="3426FEDD" w14:textId="77777777" w:rsidR="00251E36" w:rsidRPr="00251E36" w:rsidRDefault="00251E36" w:rsidP="00251E36">
      <w:pPr>
        <w:spacing w:line="360" w:lineRule="auto"/>
        <w:ind w:left="360"/>
        <w:jc w:val="both"/>
        <w:rPr>
          <w:rFonts w:ascii="Times New Roman" w:hAnsi="Times New Roman" w:cs="Times New Roman"/>
          <w:sz w:val="24"/>
          <w:szCs w:val="24"/>
        </w:rPr>
      </w:pPr>
      <w:r w:rsidRPr="00251E36">
        <w:rPr>
          <w:rFonts w:ascii="Times New Roman" w:hAnsi="Times New Roman" w:cs="Times New Roman"/>
          <w:sz w:val="24"/>
          <w:szCs w:val="24"/>
        </w:rPr>
        <w:t xml:space="preserve">The simple hash approach fails because anyone who can modify the message can also calculate a new hash. HMAC solves this problem by combining a secret key with a cryptographic hash function. Using </w:t>
      </w:r>
      <w:r w:rsidRPr="00251E36">
        <w:rPr>
          <w:rFonts w:ascii="Times New Roman" w:hAnsi="Times New Roman" w:cs="Times New Roman"/>
          <w:b/>
          <w:bCs/>
          <w:sz w:val="24"/>
          <w:szCs w:val="24"/>
        </w:rPr>
        <w:t>HMAC-SHA-256</w:t>
      </w:r>
      <w:r w:rsidRPr="00251E36">
        <w:rPr>
          <w:rFonts w:ascii="Times New Roman" w:hAnsi="Times New Roman" w:cs="Times New Roman"/>
          <w:sz w:val="24"/>
          <w:szCs w:val="24"/>
        </w:rPr>
        <w:t xml:space="preserve"> provides both message integrity and authentication and is therefore a much stronger solution for the communication system.</w:t>
      </w:r>
    </w:p>
    <w:p w14:paraId="24642B44" w14:textId="77777777" w:rsidR="00251E36" w:rsidRDefault="00251E36" w:rsidP="00251E36">
      <w:pPr>
        <w:spacing w:line="360" w:lineRule="auto"/>
        <w:ind w:left="360"/>
        <w:jc w:val="both"/>
        <w:rPr>
          <w:rFonts w:ascii="Times New Roman" w:hAnsi="Times New Roman" w:cs="Times New Roman"/>
          <w:sz w:val="24"/>
          <w:szCs w:val="24"/>
        </w:rPr>
      </w:pPr>
    </w:p>
    <w:p w14:paraId="09B0C8F7" w14:textId="77777777" w:rsidR="00251E36" w:rsidRDefault="00251E36" w:rsidP="00251E36">
      <w:pPr>
        <w:spacing w:line="360" w:lineRule="auto"/>
        <w:ind w:left="360"/>
        <w:jc w:val="both"/>
        <w:rPr>
          <w:rFonts w:ascii="Times New Roman" w:hAnsi="Times New Roman" w:cs="Times New Roman"/>
          <w:sz w:val="24"/>
          <w:szCs w:val="24"/>
        </w:rPr>
      </w:pPr>
    </w:p>
    <w:p w14:paraId="332DF829" w14:textId="77777777" w:rsidR="00251E36" w:rsidRPr="00251E36" w:rsidRDefault="00251E36" w:rsidP="00251E36">
      <w:pPr>
        <w:spacing w:line="360" w:lineRule="auto"/>
        <w:ind w:left="360"/>
        <w:jc w:val="both"/>
        <w:rPr>
          <w:rFonts w:ascii="Times New Roman" w:hAnsi="Times New Roman" w:cs="Times New Roman"/>
          <w:sz w:val="24"/>
          <w:szCs w:val="24"/>
        </w:rPr>
      </w:pPr>
    </w:p>
    <w:p w14:paraId="1765E550" w14:textId="77777777" w:rsidR="00760008" w:rsidRPr="00251E36" w:rsidRDefault="00760008">
      <w:pPr>
        <w:spacing w:line="360" w:lineRule="auto"/>
        <w:ind w:left="720"/>
        <w:jc w:val="both"/>
        <w:rPr>
          <w:rFonts w:ascii="Times New Roman" w:hAnsi="Times New Roman" w:cs="Times New Roman"/>
          <w:sz w:val="24"/>
          <w:szCs w:val="24"/>
        </w:rPr>
      </w:pPr>
      <w:bookmarkStart w:id="2" w:name="_heading=h.69z4pg1o2p6w" w:colFirst="0" w:colLast="0"/>
      <w:bookmarkEnd w:id="2"/>
    </w:p>
    <w:p w14:paraId="3B1AF41F" w14:textId="32A159B0" w:rsidR="00760008" w:rsidRPr="00251E36" w:rsidRDefault="00251E36" w:rsidP="00251E36">
      <w:pPr>
        <w:spacing w:line="360" w:lineRule="auto"/>
        <w:jc w:val="both"/>
        <w:rPr>
          <w:rFonts w:ascii="Times New Roman" w:hAnsi="Times New Roman" w:cs="Times New Roman"/>
          <w:b/>
          <w:bCs/>
          <w:sz w:val="24"/>
          <w:szCs w:val="24"/>
        </w:rPr>
      </w:pPr>
      <w:r w:rsidRPr="00251E36">
        <w:rPr>
          <w:rFonts w:ascii="Times New Roman" w:hAnsi="Times New Roman" w:cs="Times New Roman"/>
          <w:b/>
          <w:bCs/>
          <w:sz w:val="24"/>
          <w:szCs w:val="24"/>
        </w:rPr>
        <w:t>5.</w:t>
      </w:r>
      <w:r w:rsidR="00000000" w:rsidRPr="00251E36">
        <w:rPr>
          <w:rFonts w:ascii="Times New Roman" w:hAnsi="Times New Roman" w:cs="Times New Roman"/>
          <w:b/>
          <w:bCs/>
          <w:sz w:val="24"/>
          <w:szCs w:val="24"/>
        </w:rPr>
        <w:t xml:space="preserve">An organization implements X.509 certificates for secure communication, but users encounter frequent trust validation errors. </w:t>
      </w:r>
      <w:proofErr w:type="spellStart"/>
      <w:r w:rsidR="00000000" w:rsidRPr="00251E36">
        <w:rPr>
          <w:rFonts w:ascii="Times New Roman" w:hAnsi="Times New Roman" w:cs="Times New Roman"/>
          <w:b/>
          <w:bCs/>
          <w:sz w:val="24"/>
          <w:szCs w:val="24"/>
        </w:rPr>
        <w:t>Analyze</w:t>
      </w:r>
      <w:proofErr w:type="spellEnd"/>
      <w:r w:rsidR="00000000" w:rsidRPr="00251E36">
        <w:rPr>
          <w:rFonts w:ascii="Times New Roman" w:hAnsi="Times New Roman" w:cs="Times New Roman"/>
          <w:b/>
          <w:bCs/>
          <w:sz w:val="24"/>
          <w:szCs w:val="24"/>
        </w:rPr>
        <w:t xml:space="preserve"> the possible issues in certificate management and propose solutions to ensure proper authentication and trust chain validation.</w:t>
      </w:r>
    </w:p>
    <w:p w14:paraId="11699849" w14:textId="77777777" w:rsidR="00251E36" w:rsidRDefault="00251E36" w:rsidP="00251E36">
      <w:pPr>
        <w:spacing w:line="360" w:lineRule="auto"/>
        <w:jc w:val="both"/>
        <w:rPr>
          <w:rFonts w:ascii="Times New Roman" w:hAnsi="Times New Roman" w:cs="Times New Roman"/>
          <w:sz w:val="24"/>
          <w:szCs w:val="24"/>
        </w:rPr>
      </w:pPr>
    </w:p>
    <w:p w14:paraId="71EDBC0B" w14:textId="77777777" w:rsidR="00251E36" w:rsidRPr="00251E36" w:rsidRDefault="00251E36" w:rsidP="00251E36">
      <w:pPr>
        <w:spacing w:line="360" w:lineRule="auto"/>
        <w:jc w:val="both"/>
        <w:rPr>
          <w:rFonts w:ascii="Times New Roman" w:hAnsi="Times New Roman" w:cs="Times New Roman"/>
          <w:b/>
          <w:bCs/>
          <w:sz w:val="24"/>
          <w:szCs w:val="24"/>
        </w:rPr>
      </w:pPr>
      <w:r w:rsidRPr="00251E36">
        <w:rPr>
          <w:rFonts w:ascii="Times New Roman" w:hAnsi="Times New Roman" w:cs="Times New Roman"/>
          <w:b/>
          <w:bCs/>
          <w:sz w:val="24"/>
          <w:szCs w:val="24"/>
        </w:rPr>
        <w:t>Case Study 5: X.509 Certificate Management and Trust Chain Validation</w:t>
      </w:r>
    </w:p>
    <w:p w14:paraId="4853E7DC" w14:textId="77777777" w:rsidR="00251E36" w:rsidRPr="00251E36" w:rsidRDefault="00251E36" w:rsidP="00251E36">
      <w:pPr>
        <w:spacing w:line="360" w:lineRule="auto"/>
        <w:jc w:val="both"/>
        <w:rPr>
          <w:rFonts w:ascii="Times New Roman" w:hAnsi="Times New Roman" w:cs="Times New Roman"/>
          <w:b/>
          <w:bCs/>
          <w:sz w:val="24"/>
          <w:szCs w:val="24"/>
        </w:rPr>
      </w:pPr>
      <w:r w:rsidRPr="00251E36">
        <w:rPr>
          <w:rFonts w:ascii="Times New Roman" w:hAnsi="Times New Roman" w:cs="Times New Roman"/>
          <w:b/>
          <w:bCs/>
          <w:sz w:val="24"/>
          <w:szCs w:val="24"/>
        </w:rPr>
        <w:t>1. Introduction</w:t>
      </w:r>
    </w:p>
    <w:p w14:paraId="55F2B21F"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An organization uses X.509 certificates to provide secure communication and authenticate systems. However, users frequently encounter trust validation errors. These errors can occur when certificates are expired, incorrectly configured, revoked, issued by an untrusted authority, or when the certificate chain cannot be properly validated.</w:t>
      </w:r>
    </w:p>
    <w:p w14:paraId="5AA828E0" w14:textId="77777777" w:rsidR="00251E36" w:rsidRPr="00251E36" w:rsidRDefault="00251E36" w:rsidP="00251E36">
      <w:pPr>
        <w:spacing w:line="360" w:lineRule="auto"/>
        <w:jc w:val="both"/>
        <w:rPr>
          <w:rFonts w:ascii="Times New Roman" w:hAnsi="Times New Roman" w:cs="Times New Roman"/>
          <w:b/>
          <w:bCs/>
          <w:sz w:val="24"/>
          <w:szCs w:val="24"/>
        </w:rPr>
      </w:pPr>
      <w:r w:rsidRPr="00251E36">
        <w:rPr>
          <w:rFonts w:ascii="Times New Roman" w:hAnsi="Times New Roman" w:cs="Times New Roman"/>
          <w:b/>
          <w:bCs/>
          <w:sz w:val="24"/>
          <w:szCs w:val="24"/>
        </w:rPr>
        <w:t>2. Role of X.509 Certificates</w:t>
      </w:r>
    </w:p>
    <w:p w14:paraId="0034FC82"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An X.509 certificate binds an identity to a public key. It normally contains information such as:</w:t>
      </w:r>
    </w:p>
    <w:p w14:paraId="0BC7C69F" w14:textId="77777777" w:rsidR="00251E36" w:rsidRPr="00251E36" w:rsidRDefault="00251E36" w:rsidP="00251E36">
      <w:pPr>
        <w:numPr>
          <w:ilvl w:val="0"/>
          <w:numId w:val="14"/>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Subject identity.</w:t>
      </w:r>
    </w:p>
    <w:p w14:paraId="0A1B6881" w14:textId="77777777" w:rsidR="00251E36" w:rsidRPr="00251E36" w:rsidRDefault="00251E36" w:rsidP="00251E36">
      <w:pPr>
        <w:numPr>
          <w:ilvl w:val="0"/>
          <w:numId w:val="14"/>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Public key.</w:t>
      </w:r>
    </w:p>
    <w:p w14:paraId="5884DB31" w14:textId="77777777" w:rsidR="00251E36" w:rsidRPr="00251E36" w:rsidRDefault="00251E36" w:rsidP="00251E36">
      <w:pPr>
        <w:numPr>
          <w:ilvl w:val="0"/>
          <w:numId w:val="14"/>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Certificate issuer.</w:t>
      </w:r>
    </w:p>
    <w:p w14:paraId="7BD9DC8A" w14:textId="77777777" w:rsidR="00251E36" w:rsidRPr="00251E36" w:rsidRDefault="00251E36" w:rsidP="00251E36">
      <w:pPr>
        <w:numPr>
          <w:ilvl w:val="0"/>
          <w:numId w:val="14"/>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Validity period.</w:t>
      </w:r>
    </w:p>
    <w:p w14:paraId="6FEE8919" w14:textId="77777777" w:rsidR="00251E36" w:rsidRPr="00251E36" w:rsidRDefault="00251E36" w:rsidP="00251E36">
      <w:pPr>
        <w:numPr>
          <w:ilvl w:val="0"/>
          <w:numId w:val="14"/>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Certificate serial number.</w:t>
      </w:r>
    </w:p>
    <w:p w14:paraId="2D0E84BC" w14:textId="77777777" w:rsidR="00251E36" w:rsidRPr="00251E36" w:rsidRDefault="00251E36" w:rsidP="00251E36">
      <w:pPr>
        <w:numPr>
          <w:ilvl w:val="0"/>
          <w:numId w:val="14"/>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Digital signature of the issuing Certificate Authority (CA).</w:t>
      </w:r>
    </w:p>
    <w:p w14:paraId="2106F57E" w14:textId="77777777" w:rsidR="00251E36" w:rsidRPr="00251E36" w:rsidRDefault="00251E36" w:rsidP="00251E36">
      <w:pPr>
        <w:numPr>
          <w:ilvl w:val="0"/>
          <w:numId w:val="14"/>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Extensions containing additional certificate information.</w:t>
      </w:r>
    </w:p>
    <w:p w14:paraId="2304AA68" w14:textId="77777777" w:rsidR="00251E36" w:rsidRPr="00251E36" w:rsidRDefault="00251E36" w:rsidP="00251E36">
      <w:pPr>
        <w:spacing w:line="360" w:lineRule="auto"/>
        <w:jc w:val="both"/>
        <w:rPr>
          <w:rFonts w:ascii="Times New Roman" w:hAnsi="Times New Roman" w:cs="Times New Roman"/>
          <w:b/>
          <w:bCs/>
          <w:sz w:val="24"/>
          <w:szCs w:val="24"/>
        </w:rPr>
      </w:pPr>
      <w:r w:rsidRPr="00251E36">
        <w:rPr>
          <w:rFonts w:ascii="Times New Roman" w:hAnsi="Times New Roman" w:cs="Times New Roman"/>
          <w:b/>
          <w:bCs/>
          <w:sz w:val="24"/>
          <w:szCs w:val="24"/>
        </w:rPr>
        <w:t>3. Possible Causes of Trust Validation Errors</w:t>
      </w:r>
    </w:p>
    <w:p w14:paraId="050A2423" w14:textId="77777777" w:rsidR="00251E36" w:rsidRPr="00251E36" w:rsidRDefault="00251E36" w:rsidP="00251E36">
      <w:pPr>
        <w:spacing w:line="360" w:lineRule="auto"/>
        <w:jc w:val="both"/>
        <w:rPr>
          <w:rFonts w:ascii="Times New Roman" w:hAnsi="Times New Roman" w:cs="Times New Roman"/>
          <w:b/>
          <w:bCs/>
          <w:sz w:val="24"/>
          <w:szCs w:val="24"/>
        </w:rPr>
      </w:pPr>
      <w:r w:rsidRPr="00251E36">
        <w:rPr>
          <w:rFonts w:ascii="Times New Roman" w:hAnsi="Times New Roman" w:cs="Times New Roman"/>
          <w:b/>
          <w:bCs/>
          <w:sz w:val="24"/>
          <w:szCs w:val="24"/>
        </w:rPr>
        <w:t>a) Expired Certificate</w:t>
      </w:r>
    </w:p>
    <w:p w14:paraId="711909B6"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If the current date is outside the certificate's validity period, the certificate will be rejected.</w:t>
      </w:r>
    </w:p>
    <w:p w14:paraId="68967164" w14:textId="77777777" w:rsidR="00251E36" w:rsidRPr="00251E36" w:rsidRDefault="00251E36" w:rsidP="00251E36">
      <w:pPr>
        <w:spacing w:line="360" w:lineRule="auto"/>
        <w:jc w:val="both"/>
        <w:rPr>
          <w:rFonts w:ascii="Times New Roman" w:hAnsi="Times New Roman" w:cs="Times New Roman"/>
          <w:b/>
          <w:bCs/>
          <w:sz w:val="24"/>
          <w:szCs w:val="24"/>
        </w:rPr>
      </w:pPr>
      <w:r w:rsidRPr="00251E36">
        <w:rPr>
          <w:rFonts w:ascii="Times New Roman" w:hAnsi="Times New Roman" w:cs="Times New Roman"/>
          <w:b/>
          <w:bCs/>
          <w:sz w:val="24"/>
          <w:szCs w:val="24"/>
        </w:rPr>
        <w:t>b) Incorrect Certificate Chain</w:t>
      </w:r>
    </w:p>
    <w:p w14:paraId="6E890748"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A certificate is normally validated through a chain:</w:t>
      </w:r>
    </w:p>
    <w:p w14:paraId="19E93BF6"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b/>
          <w:bCs/>
          <w:sz w:val="24"/>
          <w:szCs w:val="24"/>
        </w:rPr>
        <w:t>End-Entity Certificate → Intermediate CA → Root CA</w:t>
      </w:r>
    </w:p>
    <w:p w14:paraId="23AE07F0"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If an intermediate certificate is missing or incorrectly configured, validation may fail.</w:t>
      </w:r>
    </w:p>
    <w:p w14:paraId="6673452C" w14:textId="77777777" w:rsidR="00251E36" w:rsidRPr="00251E36" w:rsidRDefault="00251E36" w:rsidP="00251E36">
      <w:pPr>
        <w:spacing w:line="360" w:lineRule="auto"/>
        <w:jc w:val="both"/>
        <w:rPr>
          <w:rFonts w:ascii="Times New Roman" w:hAnsi="Times New Roman" w:cs="Times New Roman"/>
          <w:b/>
          <w:bCs/>
          <w:sz w:val="24"/>
          <w:szCs w:val="24"/>
        </w:rPr>
      </w:pPr>
      <w:r w:rsidRPr="00251E36">
        <w:rPr>
          <w:rFonts w:ascii="Times New Roman" w:hAnsi="Times New Roman" w:cs="Times New Roman"/>
          <w:b/>
          <w:bCs/>
          <w:sz w:val="24"/>
          <w:szCs w:val="24"/>
        </w:rPr>
        <w:t>c) Untrusted Root CA</w:t>
      </w:r>
    </w:p>
    <w:p w14:paraId="6F3191A8"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If the root Certificate Authority is not present in the client's trusted certificate store, the certificate may not be trusted.</w:t>
      </w:r>
    </w:p>
    <w:p w14:paraId="5BADD0B7" w14:textId="77777777" w:rsidR="00251E36" w:rsidRPr="00251E36" w:rsidRDefault="00251E36" w:rsidP="00251E36">
      <w:pPr>
        <w:spacing w:line="360" w:lineRule="auto"/>
        <w:jc w:val="both"/>
        <w:rPr>
          <w:rFonts w:ascii="Times New Roman" w:hAnsi="Times New Roman" w:cs="Times New Roman"/>
          <w:b/>
          <w:bCs/>
          <w:sz w:val="24"/>
          <w:szCs w:val="24"/>
        </w:rPr>
      </w:pPr>
      <w:r w:rsidRPr="00251E36">
        <w:rPr>
          <w:rFonts w:ascii="Times New Roman" w:hAnsi="Times New Roman" w:cs="Times New Roman"/>
          <w:b/>
          <w:bCs/>
          <w:sz w:val="24"/>
          <w:szCs w:val="24"/>
        </w:rPr>
        <w:t>d) Revoked Certificate</w:t>
      </w:r>
    </w:p>
    <w:p w14:paraId="362CF1E5"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lastRenderedPageBreak/>
        <w:t>A certificate may have been revoked because its private key was compromised or for another security reason. The system should check appropriate revocation information.</w:t>
      </w:r>
    </w:p>
    <w:p w14:paraId="7548A9DE" w14:textId="77777777" w:rsidR="00251E36" w:rsidRPr="00251E36" w:rsidRDefault="00251E36" w:rsidP="00251E36">
      <w:pPr>
        <w:spacing w:line="360" w:lineRule="auto"/>
        <w:jc w:val="both"/>
        <w:rPr>
          <w:rFonts w:ascii="Times New Roman" w:hAnsi="Times New Roman" w:cs="Times New Roman"/>
          <w:b/>
          <w:bCs/>
          <w:sz w:val="24"/>
          <w:szCs w:val="24"/>
        </w:rPr>
      </w:pPr>
      <w:r w:rsidRPr="00251E36">
        <w:rPr>
          <w:rFonts w:ascii="Times New Roman" w:hAnsi="Times New Roman" w:cs="Times New Roman"/>
          <w:b/>
          <w:bCs/>
          <w:sz w:val="24"/>
          <w:szCs w:val="24"/>
        </w:rPr>
        <w:t>e) Hostname Mismatch</w:t>
      </w:r>
    </w:p>
    <w:p w14:paraId="7FA99504"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The domain or server name requested by the user must match the identity represented in the certificate, typically through the appropriate Subject Alternative Name (SAN).</w:t>
      </w:r>
    </w:p>
    <w:p w14:paraId="27C6C5E5" w14:textId="77777777" w:rsidR="00251E36" w:rsidRPr="00251E36" w:rsidRDefault="00251E36" w:rsidP="00251E36">
      <w:pPr>
        <w:spacing w:line="360" w:lineRule="auto"/>
        <w:jc w:val="both"/>
        <w:rPr>
          <w:rFonts w:ascii="Times New Roman" w:hAnsi="Times New Roman" w:cs="Times New Roman"/>
          <w:b/>
          <w:bCs/>
          <w:sz w:val="24"/>
          <w:szCs w:val="24"/>
        </w:rPr>
      </w:pPr>
      <w:r w:rsidRPr="00251E36">
        <w:rPr>
          <w:rFonts w:ascii="Times New Roman" w:hAnsi="Times New Roman" w:cs="Times New Roman"/>
          <w:b/>
          <w:bCs/>
          <w:sz w:val="24"/>
          <w:szCs w:val="24"/>
        </w:rPr>
        <w:t>f) Incorrect System Time</w:t>
      </w:r>
    </w:p>
    <w:p w14:paraId="0FA2BD62"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Certificate validation depends on the current date and time. Incorrect system clocks can make valid certificates appear expired or not yet valid.</w:t>
      </w:r>
    </w:p>
    <w:p w14:paraId="71480E3F" w14:textId="77777777" w:rsidR="00251E36" w:rsidRPr="00251E36" w:rsidRDefault="00251E36" w:rsidP="00251E36">
      <w:pPr>
        <w:spacing w:line="360" w:lineRule="auto"/>
        <w:jc w:val="both"/>
        <w:rPr>
          <w:rFonts w:ascii="Times New Roman" w:hAnsi="Times New Roman" w:cs="Times New Roman"/>
          <w:b/>
          <w:bCs/>
          <w:sz w:val="24"/>
          <w:szCs w:val="24"/>
        </w:rPr>
      </w:pPr>
      <w:r w:rsidRPr="00251E36">
        <w:rPr>
          <w:rFonts w:ascii="Times New Roman" w:hAnsi="Times New Roman" w:cs="Times New Roman"/>
          <w:b/>
          <w:bCs/>
          <w:sz w:val="24"/>
          <w:szCs w:val="24"/>
        </w:rPr>
        <w:t>4. Recommended Certificate Management</w:t>
      </w:r>
    </w:p>
    <w:p w14:paraId="7457892F"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The organization should establish proper certificate lifecycle management.</w:t>
      </w:r>
    </w:p>
    <w:p w14:paraId="5D36CB7B"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This includes:</w:t>
      </w:r>
    </w:p>
    <w:p w14:paraId="1A290DD2" w14:textId="77777777" w:rsidR="00251E36" w:rsidRPr="00251E36" w:rsidRDefault="00251E36" w:rsidP="00251E36">
      <w:pPr>
        <w:numPr>
          <w:ilvl w:val="0"/>
          <w:numId w:val="15"/>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Certificate generation.</w:t>
      </w:r>
    </w:p>
    <w:p w14:paraId="3403E67D" w14:textId="77777777" w:rsidR="00251E36" w:rsidRPr="00251E36" w:rsidRDefault="00251E36" w:rsidP="00251E36">
      <w:pPr>
        <w:numPr>
          <w:ilvl w:val="0"/>
          <w:numId w:val="15"/>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Certificate issuance.</w:t>
      </w:r>
    </w:p>
    <w:p w14:paraId="14AE21E7" w14:textId="77777777" w:rsidR="00251E36" w:rsidRPr="00251E36" w:rsidRDefault="00251E36" w:rsidP="00251E36">
      <w:pPr>
        <w:numPr>
          <w:ilvl w:val="0"/>
          <w:numId w:val="15"/>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Certificate deployment.</w:t>
      </w:r>
    </w:p>
    <w:p w14:paraId="7757623F" w14:textId="77777777" w:rsidR="00251E36" w:rsidRPr="00251E36" w:rsidRDefault="00251E36" w:rsidP="00251E36">
      <w:pPr>
        <w:numPr>
          <w:ilvl w:val="0"/>
          <w:numId w:val="15"/>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Certificate monitoring.</w:t>
      </w:r>
    </w:p>
    <w:p w14:paraId="6E610817" w14:textId="77777777" w:rsidR="00251E36" w:rsidRPr="00251E36" w:rsidRDefault="00251E36" w:rsidP="00251E36">
      <w:pPr>
        <w:numPr>
          <w:ilvl w:val="0"/>
          <w:numId w:val="15"/>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Certificate renewal.</w:t>
      </w:r>
    </w:p>
    <w:p w14:paraId="1B804847" w14:textId="77777777" w:rsidR="00251E36" w:rsidRPr="00251E36" w:rsidRDefault="00251E36" w:rsidP="00251E36">
      <w:pPr>
        <w:numPr>
          <w:ilvl w:val="0"/>
          <w:numId w:val="15"/>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Certificate revocation when necessary.</w:t>
      </w:r>
    </w:p>
    <w:p w14:paraId="23619141" w14:textId="77777777" w:rsidR="00251E36" w:rsidRPr="00251E36" w:rsidRDefault="00251E36" w:rsidP="00251E36">
      <w:pPr>
        <w:numPr>
          <w:ilvl w:val="0"/>
          <w:numId w:val="15"/>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Certificate replacement.</w:t>
      </w:r>
    </w:p>
    <w:p w14:paraId="710E2CB3"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Automated monitoring should be used to identify certificates that are approaching expiration.</w:t>
      </w:r>
    </w:p>
    <w:p w14:paraId="47D5B0CF" w14:textId="77777777" w:rsidR="00251E36" w:rsidRPr="00251E36" w:rsidRDefault="00251E36" w:rsidP="00251E36">
      <w:pPr>
        <w:spacing w:line="360" w:lineRule="auto"/>
        <w:jc w:val="both"/>
        <w:rPr>
          <w:rFonts w:ascii="Times New Roman" w:hAnsi="Times New Roman" w:cs="Times New Roman"/>
          <w:b/>
          <w:bCs/>
          <w:sz w:val="24"/>
          <w:szCs w:val="24"/>
        </w:rPr>
      </w:pPr>
      <w:r w:rsidRPr="00251E36">
        <w:rPr>
          <w:rFonts w:ascii="Times New Roman" w:hAnsi="Times New Roman" w:cs="Times New Roman"/>
          <w:b/>
          <w:bCs/>
          <w:sz w:val="24"/>
          <w:szCs w:val="24"/>
        </w:rPr>
        <w:t>5. Trust Chain Validation</w:t>
      </w:r>
    </w:p>
    <w:p w14:paraId="6BECD0AF"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When a client receives a certificate, it should verify the complete chain.</w:t>
      </w:r>
    </w:p>
    <w:p w14:paraId="770EC175"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b/>
          <w:bCs/>
          <w:sz w:val="24"/>
          <w:szCs w:val="24"/>
        </w:rPr>
        <w:t>Server Certificate → Intermediate CA → Trusted Root CA</w:t>
      </w:r>
    </w:p>
    <w:p w14:paraId="0C209753"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The system should verify:</w:t>
      </w:r>
    </w:p>
    <w:p w14:paraId="5959FB54" w14:textId="77777777" w:rsidR="00251E36" w:rsidRPr="00251E36" w:rsidRDefault="00251E36" w:rsidP="00251E36">
      <w:pPr>
        <w:numPr>
          <w:ilvl w:val="0"/>
          <w:numId w:val="16"/>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Digital signatures in the chain.</w:t>
      </w:r>
    </w:p>
    <w:p w14:paraId="6C0BBDD9" w14:textId="77777777" w:rsidR="00251E36" w:rsidRPr="00251E36" w:rsidRDefault="00251E36" w:rsidP="00251E36">
      <w:pPr>
        <w:numPr>
          <w:ilvl w:val="0"/>
          <w:numId w:val="16"/>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Certificate validity periods.</w:t>
      </w:r>
    </w:p>
    <w:p w14:paraId="197F2319" w14:textId="77777777" w:rsidR="00251E36" w:rsidRPr="00251E36" w:rsidRDefault="00251E36" w:rsidP="00251E36">
      <w:pPr>
        <w:numPr>
          <w:ilvl w:val="0"/>
          <w:numId w:val="16"/>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Trusted CA relationships.</w:t>
      </w:r>
    </w:p>
    <w:p w14:paraId="3D7233E6" w14:textId="77777777" w:rsidR="00251E36" w:rsidRPr="00251E36" w:rsidRDefault="00251E36" w:rsidP="00251E36">
      <w:pPr>
        <w:numPr>
          <w:ilvl w:val="0"/>
          <w:numId w:val="16"/>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Appropriate certificate usage.</w:t>
      </w:r>
    </w:p>
    <w:p w14:paraId="613DD2C6" w14:textId="77777777" w:rsidR="00251E36" w:rsidRPr="00251E36" w:rsidRDefault="00251E36" w:rsidP="00251E36">
      <w:pPr>
        <w:numPr>
          <w:ilvl w:val="0"/>
          <w:numId w:val="16"/>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Revocation status where applicable.</w:t>
      </w:r>
    </w:p>
    <w:p w14:paraId="1BCBD611" w14:textId="77777777" w:rsidR="00251E36" w:rsidRPr="00251E36" w:rsidRDefault="00251E36" w:rsidP="00251E36">
      <w:pPr>
        <w:numPr>
          <w:ilvl w:val="0"/>
          <w:numId w:val="16"/>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Hostname or identity matching.</w:t>
      </w:r>
    </w:p>
    <w:p w14:paraId="75DFFF5F" w14:textId="77777777" w:rsidR="00251E36" w:rsidRPr="00251E36" w:rsidRDefault="00251E36" w:rsidP="00251E36">
      <w:pPr>
        <w:spacing w:line="360" w:lineRule="auto"/>
        <w:jc w:val="both"/>
        <w:rPr>
          <w:rFonts w:ascii="Times New Roman" w:hAnsi="Times New Roman" w:cs="Times New Roman"/>
          <w:b/>
          <w:bCs/>
          <w:sz w:val="24"/>
          <w:szCs w:val="24"/>
        </w:rPr>
      </w:pPr>
      <w:r w:rsidRPr="00251E36">
        <w:rPr>
          <w:rFonts w:ascii="Times New Roman" w:hAnsi="Times New Roman" w:cs="Times New Roman"/>
          <w:b/>
          <w:bCs/>
          <w:sz w:val="24"/>
          <w:szCs w:val="24"/>
        </w:rPr>
        <w:t>6. Security Improvements</w:t>
      </w:r>
    </w:p>
    <w:p w14:paraId="2D54DE5E"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The organization should:</w:t>
      </w:r>
    </w:p>
    <w:p w14:paraId="2BE3838F" w14:textId="77777777" w:rsidR="00251E36" w:rsidRPr="00251E36" w:rsidRDefault="00251E36" w:rsidP="00251E36">
      <w:pPr>
        <w:numPr>
          <w:ilvl w:val="0"/>
          <w:numId w:val="17"/>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Maintain an up-to-date trusted CA store.</w:t>
      </w:r>
    </w:p>
    <w:p w14:paraId="523ABC65" w14:textId="77777777" w:rsidR="00251E36" w:rsidRPr="00251E36" w:rsidRDefault="00251E36" w:rsidP="00251E36">
      <w:pPr>
        <w:numPr>
          <w:ilvl w:val="0"/>
          <w:numId w:val="17"/>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Properly deploy required intermediate certificates.</w:t>
      </w:r>
    </w:p>
    <w:p w14:paraId="325A586B" w14:textId="77777777" w:rsidR="00251E36" w:rsidRPr="00251E36" w:rsidRDefault="00251E36" w:rsidP="00251E36">
      <w:pPr>
        <w:numPr>
          <w:ilvl w:val="0"/>
          <w:numId w:val="17"/>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Monitor certificate expiration dates.</w:t>
      </w:r>
    </w:p>
    <w:p w14:paraId="4EFEBFA9" w14:textId="77777777" w:rsidR="00251E36" w:rsidRPr="00251E36" w:rsidRDefault="00251E36" w:rsidP="00251E36">
      <w:pPr>
        <w:numPr>
          <w:ilvl w:val="0"/>
          <w:numId w:val="17"/>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lastRenderedPageBreak/>
        <w:t>Remove untrusted or obsolete certificates.</w:t>
      </w:r>
    </w:p>
    <w:p w14:paraId="1E0B987A" w14:textId="77777777" w:rsidR="00251E36" w:rsidRPr="00251E36" w:rsidRDefault="00251E36" w:rsidP="00251E36">
      <w:pPr>
        <w:numPr>
          <w:ilvl w:val="0"/>
          <w:numId w:val="17"/>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Protect CA private keys.</w:t>
      </w:r>
    </w:p>
    <w:p w14:paraId="3DE5513E" w14:textId="77777777" w:rsidR="00251E36" w:rsidRPr="00251E36" w:rsidRDefault="00251E36" w:rsidP="00251E36">
      <w:pPr>
        <w:numPr>
          <w:ilvl w:val="0"/>
          <w:numId w:val="17"/>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Use secure certificate issuance procedures.</w:t>
      </w:r>
    </w:p>
    <w:p w14:paraId="216A97F5" w14:textId="77777777" w:rsidR="00251E36" w:rsidRPr="00251E36" w:rsidRDefault="00251E36" w:rsidP="00251E36">
      <w:pPr>
        <w:numPr>
          <w:ilvl w:val="0"/>
          <w:numId w:val="17"/>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Automate renewal where appropriate.</w:t>
      </w:r>
    </w:p>
    <w:p w14:paraId="11546314" w14:textId="77777777" w:rsidR="00251E36" w:rsidRPr="00251E36" w:rsidRDefault="00251E36" w:rsidP="00251E36">
      <w:pPr>
        <w:numPr>
          <w:ilvl w:val="0"/>
          <w:numId w:val="17"/>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Regularly audit certificate configurations.</w:t>
      </w:r>
    </w:p>
    <w:p w14:paraId="6D69BE45" w14:textId="77777777" w:rsidR="00251E36" w:rsidRPr="00251E36" w:rsidRDefault="00251E36" w:rsidP="00251E36">
      <w:pPr>
        <w:spacing w:line="360" w:lineRule="auto"/>
        <w:jc w:val="both"/>
        <w:rPr>
          <w:rFonts w:ascii="Times New Roman" w:hAnsi="Times New Roman" w:cs="Times New Roman"/>
          <w:b/>
          <w:bCs/>
          <w:sz w:val="24"/>
          <w:szCs w:val="24"/>
        </w:rPr>
      </w:pPr>
      <w:r w:rsidRPr="00251E36">
        <w:rPr>
          <w:rFonts w:ascii="Times New Roman" w:hAnsi="Times New Roman" w:cs="Times New Roman"/>
          <w:b/>
          <w:bCs/>
          <w:sz w:val="24"/>
          <w:szCs w:val="24"/>
        </w:rPr>
        <w:t>7. Benefits</w:t>
      </w:r>
    </w:p>
    <w:p w14:paraId="0CB54C43"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Proper certificate management provides:</w:t>
      </w:r>
    </w:p>
    <w:p w14:paraId="223B6F19" w14:textId="77777777" w:rsidR="00251E36" w:rsidRPr="00251E36" w:rsidRDefault="00251E36" w:rsidP="00251E36">
      <w:pPr>
        <w:numPr>
          <w:ilvl w:val="0"/>
          <w:numId w:val="18"/>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Reliable authentication.</w:t>
      </w:r>
    </w:p>
    <w:p w14:paraId="5D21D3DE" w14:textId="77777777" w:rsidR="00251E36" w:rsidRPr="00251E36" w:rsidRDefault="00251E36" w:rsidP="00251E36">
      <w:pPr>
        <w:numPr>
          <w:ilvl w:val="0"/>
          <w:numId w:val="18"/>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Secure encrypted communication.</w:t>
      </w:r>
    </w:p>
    <w:p w14:paraId="75C9D7EB" w14:textId="77777777" w:rsidR="00251E36" w:rsidRPr="00251E36" w:rsidRDefault="00251E36" w:rsidP="00251E36">
      <w:pPr>
        <w:numPr>
          <w:ilvl w:val="0"/>
          <w:numId w:val="18"/>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Reduced certificate-related service failures.</w:t>
      </w:r>
    </w:p>
    <w:p w14:paraId="5B6D3E44" w14:textId="77777777" w:rsidR="00251E36" w:rsidRPr="00251E36" w:rsidRDefault="00251E36" w:rsidP="00251E36">
      <w:pPr>
        <w:numPr>
          <w:ilvl w:val="0"/>
          <w:numId w:val="18"/>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Prevention of connections to untrusted systems.</w:t>
      </w:r>
    </w:p>
    <w:p w14:paraId="08FAA620" w14:textId="77777777" w:rsidR="00251E36" w:rsidRPr="00251E36" w:rsidRDefault="00251E36" w:rsidP="00251E36">
      <w:pPr>
        <w:numPr>
          <w:ilvl w:val="0"/>
          <w:numId w:val="18"/>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Better protection against impersonation.</w:t>
      </w:r>
    </w:p>
    <w:p w14:paraId="12C3D0ED" w14:textId="77777777" w:rsidR="00251E36" w:rsidRPr="00251E36" w:rsidRDefault="00251E36" w:rsidP="00251E36">
      <w:pPr>
        <w:numPr>
          <w:ilvl w:val="0"/>
          <w:numId w:val="18"/>
        </w:num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Consistent trust relationships across the organization.</w:t>
      </w:r>
    </w:p>
    <w:p w14:paraId="7D32C985" w14:textId="77777777" w:rsidR="00251E36" w:rsidRPr="00251E36" w:rsidRDefault="00251E36" w:rsidP="00251E36">
      <w:pPr>
        <w:spacing w:line="360" w:lineRule="auto"/>
        <w:jc w:val="both"/>
        <w:rPr>
          <w:rFonts w:ascii="Times New Roman" w:hAnsi="Times New Roman" w:cs="Times New Roman"/>
          <w:b/>
          <w:bCs/>
          <w:sz w:val="24"/>
          <w:szCs w:val="24"/>
        </w:rPr>
      </w:pPr>
      <w:r w:rsidRPr="00251E36">
        <w:rPr>
          <w:rFonts w:ascii="Times New Roman" w:hAnsi="Times New Roman" w:cs="Times New Roman"/>
          <w:b/>
          <w:bCs/>
          <w:sz w:val="24"/>
          <w:szCs w:val="24"/>
        </w:rPr>
        <w:t>8. Conclusion</w:t>
      </w:r>
    </w:p>
    <w:p w14:paraId="2069E0B7" w14:textId="77777777" w:rsidR="00251E36" w:rsidRPr="00251E36" w:rsidRDefault="00251E36" w:rsidP="00251E36">
      <w:pPr>
        <w:spacing w:line="360" w:lineRule="auto"/>
        <w:jc w:val="both"/>
        <w:rPr>
          <w:rFonts w:ascii="Times New Roman" w:hAnsi="Times New Roman" w:cs="Times New Roman"/>
          <w:sz w:val="24"/>
          <w:szCs w:val="24"/>
        </w:rPr>
      </w:pPr>
      <w:r w:rsidRPr="00251E36">
        <w:rPr>
          <w:rFonts w:ascii="Times New Roman" w:hAnsi="Times New Roman" w:cs="Times New Roman"/>
          <w:sz w:val="24"/>
          <w:szCs w:val="24"/>
        </w:rPr>
        <w:t>Frequent X.509 trust validation errors can result from expired certificates, missing intermediate certificates, untrusted root CAs, revoked certificates, hostname mismatches, or incorrect system clocks. By implementing proper certificate lifecycle management, maintaining trusted CA stores, validating the complete certificate chain, and monitoring certificate status, the organization can provide reliable authentication and secure communication.</w:t>
      </w:r>
    </w:p>
    <w:p w14:paraId="01856FFF" w14:textId="77777777" w:rsidR="00251E36" w:rsidRPr="00251E36" w:rsidRDefault="00251E36" w:rsidP="00251E36">
      <w:pPr>
        <w:spacing w:line="360" w:lineRule="auto"/>
        <w:jc w:val="both"/>
        <w:rPr>
          <w:rFonts w:ascii="Times New Roman" w:hAnsi="Times New Roman" w:cs="Times New Roman"/>
          <w:sz w:val="24"/>
          <w:szCs w:val="24"/>
        </w:rPr>
      </w:pPr>
    </w:p>
    <w:p w14:paraId="14141CBC" w14:textId="77777777" w:rsidR="00760008" w:rsidRPr="00251E36" w:rsidRDefault="00760008">
      <w:pPr>
        <w:pBdr>
          <w:top w:val="nil"/>
          <w:left w:val="nil"/>
          <w:bottom w:val="nil"/>
          <w:right w:val="nil"/>
          <w:between w:val="nil"/>
        </w:pBdr>
        <w:spacing w:line="360" w:lineRule="auto"/>
        <w:ind w:left="720"/>
        <w:jc w:val="both"/>
        <w:rPr>
          <w:rFonts w:ascii="Times New Roman" w:hAnsi="Times New Roman" w:cs="Times New Roman"/>
          <w:sz w:val="24"/>
          <w:szCs w:val="24"/>
        </w:rPr>
      </w:pPr>
      <w:bookmarkStart w:id="3" w:name="_heading=h.vpgtqv8gjfku" w:colFirst="0" w:colLast="0"/>
      <w:bookmarkEnd w:id="3"/>
    </w:p>
    <w:p w14:paraId="629F191C" w14:textId="77777777" w:rsidR="00760008" w:rsidRPr="00251E36" w:rsidRDefault="00760008">
      <w:pPr>
        <w:rPr>
          <w:rFonts w:ascii="Times New Roman" w:hAnsi="Times New Roman" w:cs="Times New Roman"/>
          <w:b/>
          <w:bCs/>
          <w:sz w:val="24"/>
          <w:szCs w:val="24"/>
        </w:rPr>
      </w:pPr>
    </w:p>
    <w:p w14:paraId="0C932596" w14:textId="77777777" w:rsidR="00760008" w:rsidRPr="00251E36" w:rsidRDefault="00760008">
      <w:pPr>
        <w:rPr>
          <w:rFonts w:ascii="Times New Roman" w:hAnsi="Times New Roman" w:cs="Times New Roman"/>
          <w:b/>
          <w:bCs/>
          <w:sz w:val="24"/>
          <w:szCs w:val="24"/>
        </w:rPr>
      </w:pPr>
    </w:p>
    <w:p w14:paraId="041599E0" w14:textId="77777777" w:rsidR="00760008" w:rsidRPr="00251E36" w:rsidRDefault="00760008">
      <w:pPr>
        <w:rPr>
          <w:rFonts w:ascii="Times New Roman" w:hAnsi="Times New Roman" w:cs="Times New Roman"/>
          <w:b/>
          <w:bCs/>
          <w:sz w:val="24"/>
          <w:szCs w:val="24"/>
        </w:rPr>
      </w:pPr>
    </w:p>
    <w:p w14:paraId="4BBCEA8F" w14:textId="77777777" w:rsidR="00760008" w:rsidRPr="00251E36" w:rsidRDefault="00760008">
      <w:pPr>
        <w:rPr>
          <w:rFonts w:ascii="Times New Roman" w:hAnsi="Times New Roman" w:cs="Times New Roman"/>
          <w:b/>
          <w:bCs/>
          <w:sz w:val="24"/>
          <w:szCs w:val="24"/>
        </w:rPr>
      </w:pPr>
    </w:p>
    <w:p w14:paraId="297F5507" w14:textId="77777777" w:rsidR="00760008" w:rsidRPr="00251E36" w:rsidRDefault="00760008">
      <w:pPr>
        <w:rPr>
          <w:rFonts w:ascii="Times New Roman" w:hAnsi="Times New Roman" w:cs="Times New Roman"/>
          <w:b/>
          <w:bCs/>
          <w:sz w:val="24"/>
          <w:szCs w:val="24"/>
        </w:rPr>
      </w:pPr>
    </w:p>
    <w:p w14:paraId="14EDC8A9" w14:textId="77777777" w:rsidR="00760008" w:rsidRPr="00251E36" w:rsidRDefault="00760008">
      <w:pPr>
        <w:rPr>
          <w:rFonts w:ascii="Times New Roman" w:hAnsi="Times New Roman" w:cs="Times New Roman"/>
          <w:b/>
          <w:bCs/>
          <w:sz w:val="24"/>
          <w:szCs w:val="24"/>
        </w:rPr>
      </w:pPr>
    </w:p>
    <w:p w14:paraId="0137AA14" w14:textId="77777777" w:rsidR="00760008" w:rsidRPr="00251E36" w:rsidRDefault="00760008">
      <w:pPr>
        <w:rPr>
          <w:rFonts w:ascii="Times New Roman" w:hAnsi="Times New Roman" w:cs="Times New Roman"/>
          <w:b/>
          <w:bCs/>
          <w:sz w:val="24"/>
          <w:szCs w:val="24"/>
        </w:rPr>
      </w:pPr>
    </w:p>
    <w:p w14:paraId="4F847AF6" w14:textId="77777777" w:rsidR="00760008" w:rsidRPr="00251E36" w:rsidRDefault="00760008">
      <w:pPr>
        <w:rPr>
          <w:rFonts w:ascii="Times New Roman" w:hAnsi="Times New Roman" w:cs="Times New Roman"/>
          <w:b/>
          <w:bCs/>
          <w:sz w:val="24"/>
          <w:szCs w:val="24"/>
        </w:rPr>
      </w:pPr>
    </w:p>
    <w:p w14:paraId="286E03F7" w14:textId="77777777" w:rsidR="00760008" w:rsidRPr="00251E36" w:rsidRDefault="00760008">
      <w:pPr>
        <w:rPr>
          <w:rFonts w:ascii="Times New Roman" w:hAnsi="Times New Roman" w:cs="Times New Roman"/>
          <w:b/>
          <w:bCs/>
          <w:sz w:val="24"/>
          <w:szCs w:val="24"/>
        </w:rPr>
      </w:pPr>
    </w:p>
    <w:p w14:paraId="1F9ADC72" w14:textId="77777777" w:rsidR="00760008" w:rsidRPr="00251E36" w:rsidRDefault="00760008">
      <w:pPr>
        <w:rPr>
          <w:rFonts w:ascii="Times New Roman" w:hAnsi="Times New Roman" w:cs="Times New Roman"/>
          <w:b/>
          <w:bCs/>
          <w:sz w:val="24"/>
          <w:szCs w:val="24"/>
        </w:rPr>
      </w:pPr>
    </w:p>
    <w:p w14:paraId="1307C05B" w14:textId="77777777" w:rsidR="00760008" w:rsidRPr="00251E36" w:rsidRDefault="00760008">
      <w:pPr>
        <w:rPr>
          <w:rFonts w:ascii="Times New Roman" w:hAnsi="Times New Roman" w:cs="Times New Roman"/>
          <w:b/>
          <w:bCs/>
          <w:sz w:val="24"/>
          <w:szCs w:val="24"/>
        </w:rPr>
      </w:pPr>
    </w:p>
    <w:p w14:paraId="2B6B2CB7" w14:textId="77777777" w:rsidR="00760008" w:rsidRPr="00251E36" w:rsidRDefault="00760008">
      <w:pPr>
        <w:rPr>
          <w:rFonts w:ascii="Times New Roman" w:hAnsi="Times New Roman" w:cs="Times New Roman"/>
          <w:b/>
          <w:bCs/>
          <w:sz w:val="24"/>
          <w:szCs w:val="24"/>
        </w:rPr>
      </w:pPr>
    </w:p>
    <w:p w14:paraId="499F3129" w14:textId="77777777" w:rsidR="00760008" w:rsidRPr="00251E36" w:rsidRDefault="00760008">
      <w:pPr>
        <w:rPr>
          <w:rFonts w:ascii="Times New Roman" w:hAnsi="Times New Roman" w:cs="Times New Roman"/>
          <w:b/>
          <w:bCs/>
          <w:sz w:val="24"/>
          <w:szCs w:val="24"/>
        </w:rPr>
      </w:pPr>
    </w:p>
    <w:p w14:paraId="7B2DD313" w14:textId="77777777" w:rsidR="00760008" w:rsidRPr="00251E36" w:rsidRDefault="00000000">
      <w:pPr>
        <w:rPr>
          <w:rFonts w:ascii="Times New Roman" w:hAnsi="Times New Roman" w:cs="Times New Roman"/>
          <w:b/>
          <w:bCs/>
          <w:sz w:val="24"/>
          <w:szCs w:val="24"/>
        </w:rPr>
      </w:pPr>
      <w:r w:rsidRPr="00251E36">
        <w:rPr>
          <w:rFonts w:ascii="Times New Roman" w:hAnsi="Times New Roman" w:cs="Times New Roman"/>
          <w:b/>
          <w:bCs/>
          <w:sz w:val="24"/>
          <w:szCs w:val="24"/>
        </w:rPr>
        <w:t>RUBRICS FOR CALCULATION:</w:t>
      </w:r>
    </w:p>
    <w:p w14:paraId="2807704C" w14:textId="77777777" w:rsidR="00760008" w:rsidRPr="00251E36" w:rsidRDefault="00760008">
      <w:pPr>
        <w:rPr>
          <w:rFonts w:ascii="Times New Roman" w:hAnsi="Times New Roman" w:cs="Times New Roman"/>
          <w:b/>
          <w:bCs/>
          <w:sz w:val="24"/>
          <w:szCs w:val="24"/>
        </w:rPr>
      </w:pPr>
    </w:p>
    <w:tbl>
      <w:tblPr>
        <w:tblStyle w:val="a"/>
        <w:tblW w:w="9598" w:type="dxa"/>
        <w:tblInd w:w="-21" w:type="dxa"/>
        <w:tblLayout w:type="fixed"/>
        <w:tblLook w:val="0400" w:firstRow="0" w:lastRow="0" w:firstColumn="0" w:lastColumn="0" w:noHBand="0" w:noVBand="1"/>
      </w:tblPr>
      <w:tblGrid>
        <w:gridCol w:w="1626"/>
        <w:gridCol w:w="1312"/>
        <w:gridCol w:w="1650"/>
        <w:gridCol w:w="1710"/>
        <w:gridCol w:w="1650"/>
        <w:gridCol w:w="1650"/>
      </w:tblGrid>
      <w:tr w:rsidR="00760008" w:rsidRPr="00251E36" w14:paraId="75AD5DB7" w14:textId="77777777">
        <w:trPr>
          <w:trHeight w:val="576"/>
        </w:trPr>
        <w:tc>
          <w:tcPr>
            <w:tcW w:w="1626" w:type="dxa"/>
            <w:tcBorders>
              <w:top w:val="single" w:sz="4" w:space="0" w:color="000000"/>
              <w:left w:val="single" w:sz="4" w:space="0" w:color="000000"/>
              <w:bottom w:val="single" w:sz="4" w:space="0" w:color="000000"/>
              <w:right w:val="single" w:sz="4" w:space="0" w:color="000000"/>
            </w:tcBorders>
            <w:vAlign w:val="bottom"/>
          </w:tcPr>
          <w:p w14:paraId="406BD8C5" w14:textId="77777777" w:rsidR="00760008" w:rsidRPr="00251E36" w:rsidRDefault="00000000">
            <w:pPr>
              <w:spacing w:line="240" w:lineRule="auto"/>
              <w:jc w:val="center"/>
              <w:rPr>
                <w:rFonts w:ascii="Times New Roman" w:hAnsi="Times New Roman" w:cs="Times New Roman"/>
                <w:b/>
                <w:bCs/>
                <w:color w:val="000000"/>
                <w:sz w:val="24"/>
                <w:szCs w:val="24"/>
              </w:rPr>
            </w:pPr>
            <w:r w:rsidRPr="00251E36">
              <w:rPr>
                <w:rFonts w:ascii="Times New Roman" w:hAnsi="Times New Roman" w:cs="Times New Roman"/>
                <w:b/>
                <w:bCs/>
                <w:color w:val="000000"/>
                <w:sz w:val="24"/>
                <w:szCs w:val="24"/>
              </w:rPr>
              <w:lastRenderedPageBreak/>
              <w:t>Criteria</w:t>
            </w:r>
          </w:p>
        </w:tc>
        <w:tc>
          <w:tcPr>
            <w:tcW w:w="1312" w:type="dxa"/>
            <w:tcBorders>
              <w:top w:val="single" w:sz="4" w:space="0" w:color="000000"/>
              <w:left w:val="nil"/>
              <w:bottom w:val="single" w:sz="4" w:space="0" w:color="000000"/>
              <w:right w:val="single" w:sz="4" w:space="0" w:color="000000"/>
            </w:tcBorders>
            <w:vAlign w:val="bottom"/>
          </w:tcPr>
          <w:p w14:paraId="0467CA26" w14:textId="77777777" w:rsidR="00760008" w:rsidRPr="00251E36" w:rsidRDefault="00000000">
            <w:pPr>
              <w:spacing w:line="240" w:lineRule="auto"/>
              <w:jc w:val="center"/>
              <w:rPr>
                <w:rFonts w:ascii="Times New Roman" w:hAnsi="Times New Roman" w:cs="Times New Roman"/>
                <w:b/>
                <w:bCs/>
                <w:color w:val="000000"/>
                <w:sz w:val="24"/>
                <w:szCs w:val="24"/>
              </w:rPr>
            </w:pPr>
            <w:r w:rsidRPr="00251E36">
              <w:rPr>
                <w:rFonts w:ascii="Times New Roman" w:hAnsi="Times New Roman" w:cs="Times New Roman"/>
                <w:b/>
                <w:bCs/>
                <w:color w:val="000000"/>
                <w:sz w:val="24"/>
                <w:szCs w:val="24"/>
              </w:rPr>
              <w:t>Weightage</w:t>
            </w:r>
          </w:p>
        </w:tc>
        <w:tc>
          <w:tcPr>
            <w:tcW w:w="1650" w:type="dxa"/>
            <w:tcBorders>
              <w:top w:val="single" w:sz="4" w:space="0" w:color="000000"/>
              <w:left w:val="nil"/>
              <w:bottom w:val="single" w:sz="4" w:space="0" w:color="000000"/>
              <w:right w:val="single" w:sz="4" w:space="0" w:color="000000"/>
            </w:tcBorders>
          </w:tcPr>
          <w:p w14:paraId="1CC2B959" w14:textId="77777777" w:rsidR="00760008" w:rsidRPr="00251E36" w:rsidRDefault="00000000">
            <w:pPr>
              <w:rPr>
                <w:rFonts w:ascii="Times New Roman" w:hAnsi="Times New Roman" w:cs="Times New Roman"/>
                <w:b/>
                <w:bCs/>
              </w:rPr>
            </w:pPr>
            <w:r w:rsidRPr="00251E36">
              <w:rPr>
                <w:rFonts w:ascii="Times New Roman" w:hAnsi="Times New Roman" w:cs="Times New Roman"/>
                <w:b/>
                <w:bCs/>
              </w:rPr>
              <w:t>Level 4 – Exemplary</w:t>
            </w:r>
          </w:p>
        </w:tc>
        <w:tc>
          <w:tcPr>
            <w:tcW w:w="1710" w:type="dxa"/>
            <w:tcBorders>
              <w:top w:val="single" w:sz="4" w:space="0" w:color="000000"/>
              <w:left w:val="nil"/>
              <w:bottom w:val="single" w:sz="4" w:space="0" w:color="000000"/>
              <w:right w:val="single" w:sz="4" w:space="0" w:color="000000"/>
            </w:tcBorders>
          </w:tcPr>
          <w:p w14:paraId="754D3EE1" w14:textId="77777777" w:rsidR="00760008" w:rsidRPr="00251E36" w:rsidRDefault="00000000">
            <w:pPr>
              <w:rPr>
                <w:rFonts w:ascii="Times New Roman" w:hAnsi="Times New Roman" w:cs="Times New Roman"/>
                <w:b/>
                <w:bCs/>
              </w:rPr>
            </w:pPr>
            <w:r w:rsidRPr="00251E36">
              <w:rPr>
                <w:rFonts w:ascii="Times New Roman" w:hAnsi="Times New Roman" w:cs="Times New Roman"/>
                <w:b/>
                <w:bCs/>
              </w:rPr>
              <w:t>Level 3 – Proficient</w:t>
            </w:r>
          </w:p>
        </w:tc>
        <w:tc>
          <w:tcPr>
            <w:tcW w:w="1650" w:type="dxa"/>
            <w:tcBorders>
              <w:top w:val="single" w:sz="4" w:space="0" w:color="000000"/>
              <w:left w:val="nil"/>
              <w:bottom w:val="single" w:sz="4" w:space="0" w:color="000000"/>
              <w:right w:val="single" w:sz="4" w:space="0" w:color="000000"/>
            </w:tcBorders>
          </w:tcPr>
          <w:p w14:paraId="2F723CBE" w14:textId="77777777" w:rsidR="00760008" w:rsidRPr="00251E36" w:rsidRDefault="00000000">
            <w:pPr>
              <w:rPr>
                <w:rFonts w:ascii="Times New Roman" w:hAnsi="Times New Roman" w:cs="Times New Roman"/>
                <w:b/>
                <w:bCs/>
              </w:rPr>
            </w:pPr>
            <w:r w:rsidRPr="00251E36">
              <w:rPr>
                <w:rFonts w:ascii="Times New Roman" w:hAnsi="Times New Roman" w:cs="Times New Roman"/>
                <w:b/>
                <w:bCs/>
              </w:rPr>
              <w:t>Level 2 – Developing</w:t>
            </w:r>
          </w:p>
        </w:tc>
        <w:tc>
          <w:tcPr>
            <w:tcW w:w="1650" w:type="dxa"/>
            <w:tcBorders>
              <w:top w:val="single" w:sz="4" w:space="0" w:color="000000"/>
              <w:left w:val="nil"/>
              <w:bottom w:val="single" w:sz="4" w:space="0" w:color="000000"/>
              <w:right w:val="single" w:sz="4" w:space="0" w:color="000000"/>
            </w:tcBorders>
          </w:tcPr>
          <w:p w14:paraId="4C911A5E" w14:textId="77777777" w:rsidR="00760008" w:rsidRPr="00251E36" w:rsidRDefault="00000000">
            <w:pPr>
              <w:rPr>
                <w:rFonts w:ascii="Times New Roman" w:hAnsi="Times New Roman" w:cs="Times New Roman"/>
                <w:b/>
                <w:bCs/>
              </w:rPr>
            </w:pPr>
            <w:r w:rsidRPr="00251E36">
              <w:rPr>
                <w:rFonts w:ascii="Times New Roman" w:hAnsi="Times New Roman" w:cs="Times New Roman"/>
                <w:b/>
                <w:bCs/>
              </w:rPr>
              <w:t>Level 1 – Beginning</w:t>
            </w:r>
          </w:p>
        </w:tc>
      </w:tr>
      <w:tr w:rsidR="00760008" w:rsidRPr="00251E36" w14:paraId="06157658" w14:textId="77777777">
        <w:trPr>
          <w:trHeight w:val="1128"/>
        </w:trPr>
        <w:tc>
          <w:tcPr>
            <w:tcW w:w="1626" w:type="dxa"/>
            <w:tcBorders>
              <w:top w:val="nil"/>
              <w:left w:val="single" w:sz="4" w:space="0" w:color="000000"/>
              <w:bottom w:val="single" w:sz="4" w:space="0" w:color="000000"/>
              <w:right w:val="single" w:sz="4" w:space="0" w:color="000000"/>
            </w:tcBorders>
            <w:vAlign w:val="center"/>
          </w:tcPr>
          <w:p w14:paraId="16F11FF5" w14:textId="77777777" w:rsidR="00760008" w:rsidRPr="00251E36" w:rsidRDefault="00000000">
            <w:pPr>
              <w:spacing w:line="240" w:lineRule="auto"/>
              <w:jc w:val="center"/>
              <w:rPr>
                <w:rFonts w:ascii="Times New Roman" w:hAnsi="Times New Roman" w:cs="Times New Roman"/>
                <w:color w:val="000000"/>
                <w:sz w:val="24"/>
                <w:szCs w:val="24"/>
              </w:rPr>
            </w:pPr>
            <w:r w:rsidRPr="00251E36">
              <w:rPr>
                <w:rFonts w:ascii="Times New Roman" w:hAnsi="Times New Roman" w:cs="Times New Roman"/>
                <w:color w:val="000000"/>
                <w:sz w:val="24"/>
                <w:szCs w:val="24"/>
              </w:rPr>
              <w:t>Understanding of Case</w:t>
            </w:r>
          </w:p>
        </w:tc>
        <w:tc>
          <w:tcPr>
            <w:tcW w:w="1312" w:type="dxa"/>
            <w:tcBorders>
              <w:top w:val="nil"/>
              <w:left w:val="nil"/>
              <w:bottom w:val="single" w:sz="4" w:space="0" w:color="000000"/>
              <w:right w:val="single" w:sz="4" w:space="0" w:color="000000"/>
            </w:tcBorders>
            <w:vAlign w:val="center"/>
          </w:tcPr>
          <w:p w14:paraId="3B63B1D3" w14:textId="77777777" w:rsidR="00760008" w:rsidRPr="00251E36" w:rsidRDefault="00000000">
            <w:pPr>
              <w:spacing w:line="240" w:lineRule="auto"/>
              <w:jc w:val="center"/>
              <w:rPr>
                <w:rFonts w:ascii="Times New Roman" w:hAnsi="Times New Roman" w:cs="Times New Roman"/>
                <w:color w:val="000000"/>
                <w:sz w:val="24"/>
                <w:szCs w:val="24"/>
              </w:rPr>
            </w:pPr>
            <w:r w:rsidRPr="00251E36">
              <w:rPr>
                <w:rFonts w:ascii="Times New Roman" w:hAnsi="Times New Roman" w:cs="Times New Roman"/>
                <w:color w:val="000000"/>
                <w:sz w:val="24"/>
                <w:szCs w:val="24"/>
              </w:rPr>
              <w:t>25</w:t>
            </w:r>
          </w:p>
        </w:tc>
        <w:tc>
          <w:tcPr>
            <w:tcW w:w="1650" w:type="dxa"/>
            <w:tcBorders>
              <w:top w:val="nil"/>
              <w:left w:val="nil"/>
              <w:bottom w:val="single" w:sz="4" w:space="0" w:color="000000"/>
              <w:right w:val="single" w:sz="4" w:space="0" w:color="000000"/>
            </w:tcBorders>
          </w:tcPr>
          <w:p w14:paraId="7AA9D1DA" w14:textId="77777777" w:rsidR="00760008" w:rsidRPr="00251E36" w:rsidRDefault="00000000">
            <w:pPr>
              <w:rPr>
                <w:rFonts w:ascii="Times New Roman" w:hAnsi="Times New Roman" w:cs="Times New Roman"/>
                <w:sz w:val="24"/>
                <w:szCs w:val="24"/>
              </w:rPr>
            </w:pPr>
            <w:r w:rsidRPr="00251E36">
              <w:rPr>
                <w:rFonts w:ascii="Times New Roman" w:hAnsi="Times New Roman" w:cs="Times New Roman"/>
                <w:sz w:val="24"/>
                <w:szCs w:val="24"/>
              </w:rPr>
              <w:t>Thorough understanding; clearly identifies all key issues</w:t>
            </w:r>
          </w:p>
        </w:tc>
        <w:tc>
          <w:tcPr>
            <w:tcW w:w="1710" w:type="dxa"/>
            <w:tcBorders>
              <w:top w:val="nil"/>
              <w:left w:val="nil"/>
              <w:bottom w:val="single" w:sz="4" w:space="0" w:color="000000"/>
              <w:right w:val="single" w:sz="4" w:space="0" w:color="000000"/>
            </w:tcBorders>
          </w:tcPr>
          <w:p w14:paraId="5FE48F1B" w14:textId="77777777" w:rsidR="00760008" w:rsidRPr="00251E36" w:rsidRDefault="00000000">
            <w:pPr>
              <w:rPr>
                <w:rFonts w:ascii="Times New Roman" w:hAnsi="Times New Roman" w:cs="Times New Roman"/>
                <w:sz w:val="24"/>
                <w:szCs w:val="24"/>
              </w:rPr>
            </w:pPr>
            <w:r w:rsidRPr="00251E36">
              <w:rPr>
                <w:rFonts w:ascii="Times New Roman" w:hAnsi="Times New Roman" w:cs="Times New Roman"/>
                <w:sz w:val="24"/>
                <w:szCs w:val="24"/>
              </w:rPr>
              <w:t>Good understanding with most issues identified</w:t>
            </w:r>
          </w:p>
        </w:tc>
        <w:tc>
          <w:tcPr>
            <w:tcW w:w="1650" w:type="dxa"/>
            <w:tcBorders>
              <w:top w:val="nil"/>
              <w:left w:val="nil"/>
              <w:bottom w:val="single" w:sz="4" w:space="0" w:color="000000"/>
              <w:right w:val="single" w:sz="4" w:space="0" w:color="000000"/>
            </w:tcBorders>
          </w:tcPr>
          <w:p w14:paraId="5E52E2D6" w14:textId="77777777" w:rsidR="00760008" w:rsidRPr="00251E36" w:rsidRDefault="00000000">
            <w:pPr>
              <w:rPr>
                <w:rFonts w:ascii="Times New Roman" w:hAnsi="Times New Roman" w:cs="Times New Roman"/>
                <w:sz w:val="24"/>
                <w:szCs w:val="24"/>
              </w:rPr>
            </w:pPr>
            <w:r w:rsidRPr="00251E36">
              <w:rPr>
                <w:rFonts w:ascii="Times New Roman" w:hAnsi="Times New Roman" w:cs="Times New Roman"/>
                <w:sz w:val="24"/>
                <w:szCs w:val="24"/>
              </w:rPr>
              <w:t>Basic understanding; some issues missed</w:t>
            </w:r>
          </w:p>
        </w:tc>
        <w:tc>
          <w:tcPr>
            <w:tcW w:w="1650" w:type="dxa"/>
            <w:tcBorders>
              <w:top w:val="nil"/>
              <w:left w:val="nil"/>
              <w:bottom w:val="single" w:sz="4" w:space="0" w:color="000000"/>
              <w:right w:val="single" w:sz="4" w:space="0" w:color="000000"/>
            </w:tcBorders>
          </w:tcPr>
          <w:p w14:paraId="2CD51864" w14:textId="77777777" w:rsidR="00760008" w:rsidRPr="00251E36" w:rsidRDefault="00000000">
            <w:pPr>
              <w:rPr>
                <w:rFonts w:ascii="Times New Roman" w:hAnsi="Times New Roman" w:cs="Times New Roman"/>
                <w:sz w:val="24"/>
                <w:szCs w:val="24"/>
              </w:rPr>
            </w:pPr>
            <w:r w:rsidRPr="00251E36">
              <w:rPr>
                <w:rFonts w:ascii="Times New Roman" w:hAnsi="Times New Roman" w:cs="Times New Roman"/>
                <w:sz w:val="24"/>
                <w:szCs w:val="24"/>
              </w:rPr>
              <w:t>Poor understanding; problem not identified correctly</w:t>
            </w:r>
          </w:p>
        </w:tc>
      </w:tr>
      <w:tr w:rsidR="00760008" w:rsidRPr="00251E36" w14:paraId="34D77565" w14:textId="77777777">
        <w:trPr>
          <w:trHeight w:val="1176"/>
        </w:trPr>
        <w:tc>
          <w:tcPr>
            <w:tcW w:w="1626" w:type="dxa"/>
            <w:tcBorders>
              <w:top w:val="nil"/>
              <w:left w:val="single" w:sz="4" w:space="0" w:color="000000"/>
              <w:bottom w:val="single" w:sz="4" w:space="0" w:color="000000"/>
              <w:right w:val="single" w:sz="4" w:space="0" w:color="000000"/>
            </w:tcBorders>
            <w:vAlign w:val="center"/>
          </w:tcPr>
          <w:p w14:paraId="0069C26C" w14:textId="77777777" w:rsidR="00760008" w:rsidRPr="00251E36" w:rsidRDefault="00000000">
            <w:pPr>
              <w:spacing w:line="240" w:lineRule="auto"/>
              <w:jc w:val="center"/>
              <w:rPr>
                <w:rFonts w:ascii="Times New Roman" w:hAnsi="Times New Roman" w:cs="Times New Roman"/>
                <w:color w:val="000000"/>
                <w:sz w:val="24"/>
                <w:szCs w:val="24"/>
              </w:rPr>
            </w:pPr>
            <w:r w:rsidRPr="00251E36">
              <w:rPr>
                <w:rFonts w:ascii="Times New Roman" w:hAnsi="Times New Roman" w:cs="Times New Roman"/>
                <w:color w:val="000000"/>
                <w:sz w:val="24"/>
                <w:szCs w:val="24"/>
              </w:rPr>
              <w:t>Application of Concepts</w:t>
            </w:r>
          </w:p>
        </w:tc>
        <w:tc>
          <w:tcPr>
            <w:tcW w:w="1312" w:type="dxa"/>
            <w:tcBorders>
              <w:top w:val="nil"/>
              <w:left w:val="nil"/>
              <w:bottom w:val="single" w:sz="4" w:space="0" w:color="000000"/>
              <w:right w:val="single" w:sz="4" w:space="0" w:color="000000"/>
            </w:tcBorders>
            <w:vAlign w:val="center"/>
          </w:tcPr>
          <w:p w14:paraId="74546267" w14:textId="77777777" w:rsidR="00760008" w:rsidRPr="00251E36" w:rsidRDefault="00000000">
            <w:pPr>
              <w:spacing w:line="240" w:lineRule="auto"/>
              <w:jc w:val="center"/>
              <w:rPr>
                <w:rFonts w:ascii="Times New Roman" w:hAnsi="Times New Roman" w:cs="Times New Roman"/>
                <w:color w:val="000000"/>
                <w:sz w:val="24"/>
                <w:szCs w:val="24"/>
              </w:rPr>
            </w:pPr>
            <w:r w:rsidRPr="00251E36">
              <w:rPr>
                <w:rFonts w:ascii="Times New Roman" w:hAnsi="Times New Roman" w:cs="Times New Roman"/>
                <w:color w:val="000000"/>
                <w:sz w:val="24"/>
                <w:szCs w:val="24"/>
              </w:rPr>
              <w:t>25</w:t>
            </w:r>
          </w:p>
        </w:tc>
        <w:tc>
          <w:tcPr>
            <w:tcW w:w="1650" w:type="dxa"/>
            <w:tcBorders>
              <w:top w:val="nil"/>
              <w:left w:val="nil"/>
              <w:bottom w:val="single" w:sz="4" w:space="0" w:color="000000"/>
              <w:right w:val="single" w:sz="4" w:space="0" w:color="000000"/>
            </w:tcBorders>
          </w:tcPr>
          <w:p w14:paraId="644FF9F6" w14:textId="77777777" w:rsidR="00760008" w:rsidRPr="00251E36" w:rsidRDefault="00000000">
            <w:pPr>
              <w:rPr>
                <w:rFonts w:ascii="Times New Roman" w:hAnsi="Times New Roman" w:cs="Times New Roman"/>
                <w:sz w:val="24"/>
                <w:szCs w:val="24"/>
              </w:rPr>
            </w:pPr>
            <w:r w:rsidRPr="00251E36">
              <w:rPr>
                <w:rFonts w:ascii="Times New Roman" w:hAnsi="Times New Roman" w:cs="Times New Roman"/>
                <w:sz w:val="24"/>
                <w:szCs w:val="24"/>
              </w:rPr>
              <w:t xml:space="preserve">Effectively applies relevant concepts to </w:t>
            </w:r>
            <w:proofErr w:type="spellStart"/>
            <w:r w:rsidRPr="00251E36">
              <w:rPr>
                <w:rFonts w:ascii="Times New Roman" w:hAnsi="Times New Roman" w:cs="Times New Roman"/>
                <w:sz w:val="24"/>
                <w:szCs w:val="24"/>
              </w:rPr>
              <w:t>analyze</w:t>
            </w:r>
            <w:proofErr w:type="spellEnd"/>
            <w:r w:rsidRPr="00251E36">
              <w:rPr>
                <w:rFonts w:ascii="Times New Roman" w:hAnsi="Times New Roman" w:cs="Times New Roman"/>
                <w:sz w:val="24"/>
                <w:szCs w:val="24"/>
              </w:rPr>
              <w:t xml:space="preserve"> the case deeply</w:t>
            </w:r>
          </w:p>
        </w:tc>
        <w:tc>
          <w:tcPr>
            <w:tcW w:w="1710" w:type="dxa"/>
            <w:tcBorders>
              <w:top w:val="nil"/>
              <w:left w:val="nil"/>
              <w:bottom w:val="single" w:sz="4" w:space="0" w:color="000000"/>
              <w:right w:val="single" w:sz="4" w:space="0" w:color="000000"/>
            </w:tcBorders>
          </w:tcPr>
          <w:p w14:paraId="6B3533D9" w14:textId="77777777" w:rsidR="00760008" w:rsidRPr="00251E36" w:rsidRDefault="00000000">
            <w:pPr>
              <w:rPr>
                <w:rFonts w:ascii="Times New Roman" w:hAnsi="Times New Roman" w:cs="Times New Roman"/>
                <w:sz w:val="24"/>
                <w:szCs w:val="24"/>
              </w:rPr>
            </w:pPr>
            <w:r w:rsidRPr="00251E36">
              <w:rPr>
                <w:rFonts w:ascii="Times New Roman" w:hAnsi="Times New Roman" w:cs="Times New Roman"/>
                <w:sz w:val="24"/>
                <w:szCs w:val="24"/>
              </w:rPr>
              <w:t>Applies appropriate concepts with minor gaps</w:t>
            </w:r>
          </w:p>
        </w:tc>
        <w:tc>
          <w:tcPr>
            <w:tcW w:w="1650" w:type="dxa"/>
            <w:tcBorders>
              <w:top w:val="nil"/>
              <w:left w:val="nil"/>
              <w:bottom w:val="single" w:sz="4" w:space="0" w:color="000000"/>
              <w:right w:val="single" w:sz="4" w:space="0" w:color="000000"/>
            </w:tcBorders>
          </w:tcPr>
          <w:p w14:paraId="7312F1BB" w14:textId="77777777" w:rsidR="00760008" w:rsidRPr="00251E36" w:rsidRDefault="00000000">
            <w:pPr>
              <w:rPr>
                <w:rFonts w:ascii="Times New Roman" w:hAnsi="Times New Roman" w:cs="Times New Roman"/>
                <w:sz w:val="24"/>
                <w:szCs w:val="24"/>
              </w:rPr>
            </w:pPr>
            <w:r w:rsidRPr="00251E36">
              <w:rPr>
                <w:rFonts w:ascii="Times New Roman" w:hAnsi="Times New Roman" w:cs="Times New Roman"/>
                <w:sz w:val="24"/>
                <w:szCs w:val="24"/>
              </w:rPr>
              <w:t>Limited application of concepts</w:t>
            </w:r>
          </w:p>
        </w:tc>
        <w:tc>
          <w:tcPr>
            <w:tcW w:w="1650" w:type="dxa"/>
            <w:tcBorders>
              <w:top w:val="nil"/>
              <w:left w:val="nil"/>
              <w:bottom w:val="single" w:sz="4" w:space="0" w:color="000000"/>
              <w:right w:val="single" w:sz="4" w:space="0" w:color="000000"/>
            </w:tcBorders>
          </w:tcPr>
          <w:p w14:paraId="38D09456" w14:textId="77777777" w:rsidR="00760008" w:rsidRPr="00251E36" w:rsidRDefault="00000000">
            <w:pPr>
              <w:rPr>
                <w:rFonts w:ascii="Times New Roman" w:hAnsi="Times New Roman" w:cs="Times New Roman"/>
                <w:sz w:val="24"/>
                <w:szCs w:val="24"/>
              </w:rPr>
            </w:pPr>
            <w:r w:rsidRPr="00251E36">
              <w:rPr>
                <w:rFonts w:ascii="Times New Roman" w:hAnsi="Times New Roman" w:cs="Times New Roman"/>
                <w:sz w:val="24"/>
                <w:szCs w:val="24"/>
              </w:rPr>
              <w:t>Fails to apply relevant concepts</w:t>
            </w:r>
          </w:p>
        </w:tc>
      </w:tr>
      <w:tr w:rsidR="00760008" w:rsidRPr="00251E36" w14:paraId="5A65DF33" w14:textId="77777777">
        <w:trPr>
          <w:trHeight w:val="756"/>
        </w:trPr>
        <w:tc>
          <w:tcPr>
            <w:tcW w:w="1626" w:type="dxa"/>
            <w:tcBorders>
              <w:top w:val="nil"/>
              <w:left w:val="single" w:sz="4" w:space="0" w:color="000000"/>
              <w:bottom w:val="single" w:sz="4" w:space="0" w:color="000000"/>
              <w:right w:val="single" w:sz="4" w:space="0" w:color="000000"/>
            </w:tcBorders>
            <w:vAlign w:val="center"/>
          </w:tcPr>
          <w:p w14:paraId="48BF687A" w14:textId="77777777" w:rsidR="00760008" w:rsidRPr="00251E36" w:rsidRDefault="00000000">
            <w:pPr>
              <w:spacing w:line="240" w:lineRule="auto"/>
              <w:jc w:val="center"/>
              <w:rPr>
                <w:rFonts w:ascii="Times New Roman" w:hAnsi="Times New Roman" w:cs="Times New Roman"/>
                <w:color w:val="000000"/>
                <w:sz w:val="24"/>
                <w:szCs w:val="24"/>
              </w:rPr>
            </w:pPr>
            <w:r w:rsidRPr="00251E36">
              <w:rPr>
                <w:rFonts w:ascii="Times New Roman" w:hAnsi="Times New Roman" w:cs="Times New Roman"/>
                <w:color w:val="000000"/>
                <w:sz w:val="24"/>
                <w:szCs w:val="24"/>
              </w:rPr>
              <w:t>Analysis</w:t>
            </w:r>
          </w:p>
        </w:tc>
        <w:tc>
          <w:tcPr>
            <w:tcW w:w="1312" w:type="dxa"/>
            <w:tcBorders>
              <w:top w:val="nil"/>
              <w:left w:val="nil"/>
              <w:bottom w:val="single" w:sz="4" w:space="0" w:color="000000"/>
              <w:right w:val="single" w:sz="4" w:space="0" w:color="000000"/>
            </w:tcBorders>
            <w:vAlign w:val="center"/>
          </w:tcPr>
          <w:p w14:paraId="7217E06A" w14:textId="77777777" w:rsidR="00760008" w:rsidRPr="00251E36" w:rsidRDefault="00000000">
            <w:pPr>
              <w:spacing w:line="240" w:lineRule="auto"/>
              <w:jc w:val="center"/>
              <w:rPr>
                <w:rFonts w:ascii="Times New Roman" w:hAnsi="Times New Roman" w:cs="Times New Roman"/>
                <w:color w:val="000000"/>
                <w:sz w:val="24"/>
                <w:szCs w:val="24"/>
              </w:rPr>
            </w:pPr>
            <w:r w:rsidRPr="00251E36">
              <w:rPr>
                <w:rFonts w:ascii="Times New Roman" w:hAnsi="Times New Roman" w:cs="Times New Roman"/>
                <w:color w:val="000000"/>
                <w:sz w:val="24"/>
                <w:szCs w:val="24"/>
              </w:rPr>
              <w:t>20</w:t>
            </w:r>
          </w:p>
        </w:tc>
        <w:tc>
          <w:tcPr>
            <w:tcW w:w="1650" w:type="dxa"/>
            <w:tcBorders>
              <w:top w:val="nil"/>
              <w:left w:val="nil"/>
              <w:bottom w:val="single" w:sz="4" w:space="0" w:color="000000"/>
              <w:right w:val="single" w:sz="4" w:space="0" w:color="000000"/>
            </w:tcBorders>
          </w:tcPr>
          <w:p w14:paraId="19094962" w14:textId="77777777" w:rsidR="00760008" w:rsidRPr="00251E36" w:rsidRDefault="00000000">
            <w:pPr>
              <w:rPr>
                <w:rFonts w:ascii="Times New Roman" w:hAnsi="Times New Roman" w:cs="Times New Roman"/>
                <w:sz w:val="24"/>
                <w:szCs w:val="24"/>
              </w:rPr>
            </w:pPr>
            <w:r w:rsidRPr="00251E36">
              <w:rPr>
                <w:rFonts w:ascii="Times New Roman" w:hAnsi="Times New Roman" w:cs="Times New Roman"/>
                <w:sz w:val="24"/>
                <w:szCs w:val="24"/>
              </w:rPr>
              <w:t>In-depth analysis with strong reasoning and insights</w:t>
            </w:r>
          </w:p>
        </w:tc>
        <w:tc>
          <w:tcPr>
            <w:tcW w:w="1710" w:type="dxa"/>
            <w:tcBorders>
              <w:top w:val="nil"/>
              <w:left w:val="nil"/>
              <w:bottom w:val="single" w:sz="4" w:space="0" w:color="000000"/>
              <w:right w:val="single" w:sz="4" w:space="0" w:color="000000"/>
            </w:tcBorders>
          </w:tcPr>
          <w:p w14:paraId="1450E648" w14:textId="77777777" w:rsidR="00760008" w:rsidRPr="00251E36" w:rsidRDefault="00000000">
            <w:pPr>
              <w:rPr>
                <w:rFonts w:ascii="Times New Roman" w:hAnsi="Times New Roman" w:cs="Times New Roman"/>
                <w:sz w:val="24"/>
                <w:szCs w:val="24"/>
              </w:rPr>
            </w:pPr>
            <w:r w:rsidRPr="00251E36">
              <w:rPr>
                <w:rFonts w:ascii="Times New Roman" w:hAnsi="Times New Roman" w:cs="Times New Roman"/>
                <w:sz w:val="24"/>
                <w:szCs w:val="24"/>
              </w:rPr>
              <w:t>Good analysis with logical reasoning</w:t>
            </w:r>
          </w:p>
        </w:tc>
        <w:tc>
          <w:tcPr>
            <w:tcW w:w="1650" w:type="dxa"/>
            <w:tcBorders>
              <w:top w:val="nil"/>
              <w:left w:val="nil"/>
              <w:bottom w:val="single" w:sz="4" w:space="0" w:color="000000"/>
              <w:right w:val="single" w:sz="4" w:space="0" w:color="000000"/>
            </w:tcBorders>
          </w:tcPr>
          <w:p w14:paraId="7E9F1C0A" w14:textId="77777777" w:rsidR="00760008" w:rsidRPr="00251E36" w:rsidRDefault="00000000">
            <w:pPr>
              <w:rPr>
                <w:rFonts w:ascii="Times New Roman" w:hAnsi="Times New Roman" w:cs="Times New Roman"/>
                <w:sz w:val="24"/>
                <w:szCs w:val="24"/>
              </w:rPr>
            </w:pPr>
            <w:r w:rsidRPr="00251E36">
              <w:rPr>
                <w:rFonts w:ascii="Times New Roman" w:hAnsi="Times New Roman" w:cs="Times New Roman"/>
                <w:sz w:val="24"/>
                <w:szCs w:val="24"/>
              </w:rPr>
              <w:t>Basic analysis with limited depth</w:t>
            </w:r>
          </w:p>
        </w:tc>
        <w:tc>
          <w:tcPr>
            <w:tcW w:w="1650" w:type="dxa"/>
            <w:tcBorders>
              <w:top w:val="nil"/>
              <w:left w:val="nil"/>
              <w:bottom w:val="single" w:sz="4" w:space="0" w:color="000000"/>
              <w:right w:val="single" w:sz="4" w:space="0" w:color="000000"/>
            </w:tcBorders>
          </w:tcPr>
          <w:p w14:paraId="39039B34" w14:textId="77777777" w:rsidR="00760008" w:rsidRPr="00251E36" w:rsidRDefault="00000000">
            <w:pPr>
              <w:rPr>
                <w:rFonts w:ascii="Times New Roman" w:hAnsi="Times New Roman" w:cs="Times New Roman"/>
                <w:sz w:val="24"/>
                <w:szCs w:val="24"/>
              </w:rPr>
            </w:pPr>
            <w:r w:rsidRPr="00251E36">
              <w:rPr>
                <w:rFonts w:ascii="Times New Roman" w:hAnsi="Times New Roman" w:cs="Times New Roman"/>
                <w:sz w:val="24"/>
                <w:szCs w:val="24"/>
              </w:rPr>
              <w:t>Weak or no analysis; lacks reasoning</w:t>
            </w:r>
          </w:p>
        </w:tc>
      </w:tr>
      <w:tr w:rsidR="00760008" w:rsidRPr="00251E36" w14:paraId="343CCBD1" w14:textId="77777777">
        <w:trPr>
          <w:trHeight w:val="1092"/>
        </w:trPr>
        <w:tc>
          <w:tcPr>
            <w:tcW w:w="1626" w:type="dxa"/>
            <w:tcBorders>
              <w:top w:val="nil"/>
              <w:left w:val="single" w:sz="4" w:space="0" w:color="000000"/>
              <w:bottom w:val="single" w:sz="4" w:space="0" w:color="000000"/>
              <w:right w:val="single" w:sz="4" w:space="0" w:color="000000"/>
            </w:tcBorders>
            <w:vAlign w:val="center"/>
          </w:tcPr>
          <w:p w14:paraId="1130820B" w14:textId="77777777" w:rsidR="00760008" w:rsidRPr="00251E36" w:rsidRDefault="00000000">
            <w:pPr>
              <w:spacing w:line="240" w:lineRule="auto"/>
              <w:jc w:val="center"/>
              <w:rPr>
                <w:rFonts w:ascii="Times New Roman" w:hAnsi="Times New Roman" w:cs="Times New Roman"/>
                <w:color w:val="000000"/>
                <w:sz w:val="24"/>
                <w:szCs w:val="24"/>
              </w:rPr>
            </w:pPr>
            <w:r w:rsidRPr="00251E36">
              <w:rPr>
                <w:rFonts w:ascii="Times New Roman" w:hAnsi="Times New Roman" w:cs="Times New Roman"/>
                <w:color w:val="000000"/>
                <w:sz w:val="24"/>
                <w:szCs w:val="24"/>
              </w:rPr>
              <w:t>Solution Design</w:t>
            </w:r>
          </w:p>
        </w:tc>
        <w:tc>
          <w:tcPr>
            <w:tcW w:w="1312" w:type="dxa"/>
            <w:tcBorders>
              <w:top w:val="nil"/>
              <w:left w:val="nil"/>
              <w:bottom w:val="single" w:sz="4" w:space="0" w:color="000000"/>
              <w:right w:val="single" w:sz="4" w:space="0" w:color="000000"/>
            </w:tcBorders>
            <w:vAlign w:val="center"/>
          </w:tcPr>
          <w:p w14:paraId="0CF9A3A9" w14:textId="77777777" w:rsidR="00760008" w:rsidRPr="00251E36" w:rsidRDefault="00000000">
            <w:pPr>
              <w:spacing w:line="240" w:lineRule="auto"/>
              <w:jc w:val="center"/>
              <w:rPr>
                <w:rFonts w:ascii="Times New Roman" w:hAnsi="Times New Roman" w:cs="Times New Roman"/>
                <w:color w:val="000000"/>
                <w:sz w:val="24"/>
                <w:szCs w:val="24"/>
              </w:rPr>
            </w:pPr>
            <w:r w:rsidRPr="00251E36">
              <w:rPr>
                <w:rFonts w:ascii="Times New Roman" w:hAnsi="Times New Roman" w:cs="Times New Roman"/>
                <w:color w:val="000000"/>
                <w:sz w:val="24"/>
                <w:szCs w:val="24"/>
              </w:rPr>
              <w:t>20</w:t>
            </w:r>
          </w:p>
        </w:tc>
        <w:tc>
          <w:tcPr>
            <w:tcW w:w="1650" w:type="dxa"/>
            <w:tcBorders>
              <w:top w:val="nil"/>
              <w:left w:val="nil"/>
              <w:bottom w:val="single" w:sz="4" w:space="0" w:color="000000"/>
              <w:right w:val="single" w:sz="4" w:space="0" w:color="000000"/>
            </w:tcBorders>
          </w:tcPr>
          <w:p w14:paraId="60083EB1" w14:textId="77777777" w:rsidR="00760008" w:rsidRPr="00251E36" w:rsidRDefault="00000000">
            <w:pPr>
              <w:rPr>
                <w:rFonts w:ascii="Times New Roman" w:hAnsi="Times New Roman" w:cs="Times New Roman"/>
                <w:sz w:val="24"/>
                <w:szCs w:val="24"/>
              </w:rPr>
            </w:pPr>
            <w:r w:rsidRPr="00251E36">
              <w:rPr>
                <w:rFonts w:ascii="Times New Roman" w:hAnsi="Times New Roman" w:cs="Times New Roman"/>
                <w:sz w:val="24"/>
                <w:szCs w:val="24"/>
              </w:rPr>
              <w:t>Innovative, feasible solutions with strong justification</w:t>
            </w:r>
          </w:p>
        </w:tc>
        <w:tc>
          <w:tcPr>
            <w:tcW w:w="1710" w:type="dxa"/>
            <w:tcBorders>
              <w:top w:val="nil"/>
              <w:left w:val="nil"/>
              <w:bottom w:val="single" w:sz="4" w:space="0" w:color="000000"/>
              <w:right w:val="single" w:sz="4" w:space="0" w:color="000000"/>
            </w:tcBorders>
          </w:tcPr>
          <w:p w14:paraId="375A0443" w14:textId="77777777" w:rsidR="00760008" w:rsidRPr="00251E36" w:rsidRDefault="00000000">
            <w:pPr>
              <w:rPr>
                <w:rFonts w:ascii="Times New Roman" w:hAnsi="Times New Roman" w:cs="Times New Roman"/>
                <w:sz w:val="24"/>
                <w:szCs w:val="24"/>
              </w:rPr>
            </w:pPr>
            <w:r w:rsidRPr="00251E36">
              <w:rPr>
                <w:rFonts w:ascii="Times New Roman" w:hAnsi="Times New Roman" w:cs="Times New Roman"/>
                <w:sz w:val="24"/>
                <w:szCs w:val="24"/>
              </w:rPr>
              <w:t>Logical solutions with adequate justification</w:t>
            </w:r>
          </w:p>
        </w:tc>
        <w:tc>
          <w:tcPr>
            <w:tcW w:w="1650" w:type="dxa"/>
            <w:tcBorders>
              <w:top w:val="nil"/>
              <w:left w:val="nil"/>
              <w:bottom w:val="single" w:sz="4" w:space="0" w:color="000000"/>
              <w:right w:val="single" w:sz="4" w:space="0" w:color="000000"/>
            </w:tcBorders>
          </w:tcPr>
          <w:p w14:paraId="136250C4" w14:textId="77777777" w:rsidR="00760008" w:rsidRPr="00251E36" w:rsidRDefault="00000000">
            <w:pPr>
              <w:rPr>
                <w:rFonts w:ascii="Times New Roman" w:hAnsi="Times New Roman" w:cs="Times New Roman"/>
                <w:sz w:val="24"/>
                <w:szCs w:val="24"/>
              </w:rPr>
            </w:pPr>
            <w:r w:rsidRPr="00251E36">
              <w:rPr>
                <w:rFonts w:ascii="Times New Roman" w:hAnsi="Times New Roman" w:cs="Times New Roman"/>
                <w:sz w:val="24"/>
                <w:szCs w:val="24"/>
              </w:rPr>
              <w:t>Basic solutions with weak justification</w:t>
            </w:r>
          </w:p>
        </w:tc>
        <w:tc>
          <w:tcPr>
            <w:tcW w:w="1650" w:type="dxa"/>
            <w:tcBorders>
              <w:top w:val="nil"/>
              <w:left w:val="nil"/>
              <w:bottom w:val="single" w:sz="4" w:space="0" w:color="000000"/>
              <w:right w:val="single" w:sz="4" w:space="0" w:color="000000"/>
            </w:tcBorders>
          </w:tcPr>
          <w:p w14:paraId="3DC11B30" w14:textId="77777777" w:rsidR="00760008" w:rsidRPr="00251E36" w:rsidRDefault="00000000">
            <w:pPr>
              <w:rPr>
                <w:rFonts w:ascii="Times New Roman" w:hAnsi="Times New Roman" w:cs="Times New Roman"/>
                <w:sz w:val="24"/>
                <w:szCs w:val="24"/>
              </w:rPr>
            </w:pPr>
            <w:r w:rsidRPr="00251E36">
              <w:rPr>
                <w:rFonts w:ascii="Times New Roman" w:hAnsi="Times New Roman" w:cs="Times New Roman"/>
                <w:sz w:val="24"/>
                <w:szCs w:val="24"/>
              </w:rPr>
              <w:t>Incorrect or no solution provided</w:t>
            </w:r>
          </w:p>
        </w:tc>
      </w:tr>
      <w:tr w:rsidR="00760008" w:rsidRPr="00251E36" w14:paraId="55F8A012" w14:textId="77777777">
        <w:trPr>
          <w:trHeight w:val="732"/>
        </w:trPr>
        <w:tc>
          <w:tcPr>
            <w:tcW w:w="1626" w:type="dxa"/>
            <w:tcBorders>
              <w:top w:val="nil"/>
              <w:left w:val="single" w:sz="4" w:space="0" w:color="000000"/>
              <w:bottom w:val="single" w:sz="4" w:space="0" w:color="000000"/>
              <w:right w:val="single" w:sz="4" w:space="0" w:color="000000"/>
            </w:tcBorders>
            <w:vAlign w:val="center"/>
          </w:tcPr>
          <w:p w14:paraId="1B63E06D" w14:textId="77777777" w:rsidR="00760008" w:rsidRPr="00251E36" w:rsidRDefault="00000000">
            <w:pPr>
              <w:spacing w:line="240" w:lineRule="auto"/>
              <w:jc w:val="center"/>
              <w:rPr>
                <w:rFonts w:ascii="Times New Roman" w:hAnsi="Times New Roman" w:cs="Times New Roman"/>
                <w:color w:val="000000"/>
                <w:sz w:val="24"/>
                <w:szCs w:val="24"/>
              </w:rPr>
            </w:pPr>
            <w:r w:rsidRPr="00251E36">
              <w:rPr>
                <w:rFonts w:ascii="Times New Roman" w:hAnsi="Times New Roman" w:cs="Times New Roman"/>
                <w:color w:val="000000"/>
                <w:sz w:val="24"/>
                <w:szCs w:val="24"/>
              </w:rPr>
              <w:t>Clarity</w:t>
            </w:r>
          </w:p>
        </w:tc>
        <w:tc>
          <w:tcPr>
            <w:tcW w:w="1312" w:type="dxa"/>
            <w:tcBorders>
              <w:top w:val="nil"/>
              <w:left w:val="nil"/>
              <w:bottom w:val="single" w:sz="4" w:space="0" w:color="000000"/>
              <w:right w:val="single" w:sz="4" w:space="0" w:color="000000"/>
            </w:tcBorders>
            <w:vAlign w:val="center"/>
          </w:tcPr>
          <w:p w14:paraId="61A584B8" w14:textId="77777777" w:rsidR="00760008" w:rsidRPr="00251E36" w:rsidRDefault="00000000">
            <w:pPr>
              <w:spacing w:line="240" w:lineRule="auto"/>
              <w:jc w:val="center"/>
              <w:rPr>
                <w:rFonts w:ascii="Times New Roman" w:hAnsi="Times New Roman" w:cs="Times New Roman"/>
                <w:color w:val="000000"/>
                <w:sz w:val="24"/>
                <w:szCs w:val="24"/>
              </w:rPr>
            </w:pPr>
            <w:r w:rsidRPr="00251E36">
              <w:rPr>
                <w:rFonts w:ascii="Times New Roman" w:hAnsi="Times New Roman" w:cs="Times New Roman"/>
                <w:color w:val="000000"/>
                <w:sz w:val="24"/>
                <w:szCs w:val="24"/>
              </w:rPr>
              <w:t>10</w:t>
            </w:r>
          </w:p>
        </w:tc>
        <w:tc>
          <w:tcPr>
            <w:tcW w:w="1650" w:type="dxa"/>
            <w:tcBorders>
              <w:top w:val="nil"/>
              <w:left w:val="nil"/>
              <w:bottom w:val="single" w:sz="4" w:space="0" w:color="000000"/>
              <w:right w:val="single" w:sz="4" w:space="0" w:color="000000"/>
            </w:tcBorders>
          </w:tcPr>
          <w:p w14:paraId="25E17FDB" w14:textId="77777777" w:rsidR="00760008" w:rsidRPr="00251E36" w:rsidRDefault="00000000">
            <w:pPr>
              <w:rPr>
                <w:rFonts w:ascii="Times New Roman" w:hAnsi="Times New Roman" w:cs="Times New Roman"/>
                <w:sz w:val="24"/>
                <w:szCs w:val="24"/>
              </w:rPr>
            </w:pPr>
            <w:r w:rsidRPr="00251E36">
              <w:rPr>
                <w:rFonts w:ascii="Times New Roman" w:hAnsi="Times New Roman" w:cs="Times New Roman"/>
                <w:sz w:val="24"/>
                <w:szCs w:val="24"/>
              </w:rPr>
              <w:t>Clear, well-structured, and easy to understand</w:t>
            </w:r>
          </w:p>
        </w:tc>
        <w:tc>
          <w:tcPr>
            <w:tcW w:w="1710" w:type="dxa"/>
            <w:tcBorders>
              <w:top w:val="nil"/>
              <w:left w:val="nil"/>
              <w:bottom w:val="single" w:sz="4" w:space="0" w:color="000000"/>
              <w:right w:val="single" w:sz="4" w:space="0" w:color="000000"/>
            </w:tcBorders>
          </w:tcPr>
          <w:p w14:paraId="56F2B572" w14:textId="77777777" w:rsidR="00760008" w:rsidRPr="00251E36" w:rsidRDefault="00000000">
            <w:pPr>
              <w:rPr>
                <w:rFonts w:ascii="Times New Roman" w:hAnsi="Times New Roman" w:cs="Times New Roman"/>
                <w:sz w:val="24"/>
                <w:szCs w:val="24"/>
              </w:rPr>
            </w:pPr>
            <w:r w:rsidRPr="00251E36">
              <w:rPr>
                <w:rFonts w:ascii="Times New Roman" w:hAnsi="Times New Roman" w:cs="Times New Roman"/>
                <w:sz w:val="24"/>
                <w:szCs w:val="24"/>
              </w:rPr>
              <w:t>Organized and understandable presentation</w:t>
            </w:r>
          </w:p>
        </w:tc>
        <w:tc>
          <w:tcPr>
            <w:tcW w:w="1650" w:type="dxa"/>
            <w:tcBorders>
              <w:top w:val="nil"/>
              <w:left w:val="nil"/>
              <w:bottom w:val="single" w:sz="4" w:space="0" w:color="000000"/>
              <w:right w:val="single" w:sz="4" w:space="0" w:color="000000"/>
            </w:tcBorders>
          </w:tcPr>
          <w:p w14:paraId="3827BBCB" w14:textId="77777777" w:rsidR="00760008" w:rsidRPr="00251E36" w:rsidRDefault="00000000">
            <w:pPr>
              <w:rPr>
                <w:rFonts w:ascii="Times New Roman" w:hAnsi="Times New Roman" w:cs="Times New Roman"/>
                <w:sz w:val="24"/>
                <w:szCs w:val="24"/>
              </w:rPr>
            </w:pPr>
            <w:r w:rsidRPr="00251E36">
              <w:rPr>
                <w:rFonts w:ascii="Times New Roman" w:hAnsi="Times New Roman" w:cs="Times New Roman"/>
                <w:sz w:val="24"/>
                <w:szCs w:val="24"/>
              </w:rPr>
              <w:t>Limited clarity and structure</w:t>
            </w:r>
          </w:p>
        </w:tc>
        <w:tc>
          <w:tcPr>
            <w:tcW w:w="1650" w:type="dxa"/>
            <w:tcBorders>
              <w:top w:val="nil"/>
              <w:left w:val="nil"/>
              <w:bottom w:val="single" w:sz="4" w:space="0" w:color="000000"/>
              <w:right w:val="single" w:sz="4" w:space="0" w:color="000000"/>
            </w:tcBorders>
          </w:tcPr>
          <w:p w14:paraId="675C2B5E" w14:textId="77777777" w:rsidR="00760008" w:rsidRPr="00251E36" w:rsidRDefault="00000000">
            <w:pPr>
              <w:rPr>
                <w:rFonts w:ascii="Times New Roman" w:hAnsi="Times New Roman" w:cs="Times New Roman"/>
                <w:sz w:val="24"/>
                <w:szCs w:val="24"/>
              </w:rPr>
            </w:pPr>
            <w:r w:rsidRPr="00251E36">
              <w:rPr>
                <w:rFonts w:ascii="Times New Roman" w:hAnsi="Times New Roman" w:cs="Times New Roman"/>
                <w:sz w:val="24"/>
                <w:szCs w:val="24"/>
              </w:rPr>
              <w:t>Poor clarity; difficult to understand</w:t>
            </w:r>
          </w:p>
        </w:tc>
      </w:tr>
    </w:tbl>
    <w:p w14:paraId="3E21B419" w14:textId="77777777" w:rsidR="00760008" w:rsidRPr="00251E36" w:rsidRDefault="00760008">
      <w:pPr>
        <w:jc w:val="center"/>
        <w:rPr>
          <w:rFonts w:ascii="Times New Roman" w:hAnsi="Times New Roman" w:cs="Times New Roman"/>
          <w:b/>
          <w:bCs/>
          <w:sz w:val="34"/>
          <w:szCs w:val="34"/>
        </w:rPr>
      </w:pPr>
    </w:p>
    <w:sectPr w:rsidR="00760008" w:rsidRPr="00251E36">
      <w:pgSz w:w="11909" w:h="16834"/>
      <w:pgMar w:top="1440" w:right="994"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548FFB7-E8D9-4536-ADAE-60DEB8779264}"/>
  </w:font>
  <w:font w:name="Cambria">
    <w:panose1 w:val="02040503050406030204"/>
    <w:charset w:val="00"/>
    <w:family w:val="roman"/>
    <w:pitch w:val="variable"/>
    <w:sig w:usb0="E00006FF" w:usb1="420024FF" w:usb2="02000000" w:usb3="00000000" w:csb0="0000019F" w:csb1="00000000"/>
    <w:embedRegular r:id="rId2" w:fontKey="{235EC3AC-E378-4000-B942-8E64BD29A50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44533"/>
    <w:multiLevelType w:val="multilevel"/>
    <w:tmpl w:val="DDB89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8D08FE"/>
    <w:multiLevelType w:val="multilevel"/>
    <w:tmpl w:val="7896A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1573C8"/>
    <w:multiLevelType w:val="multilevel"/>
    <w:tmpl w:val="2CAAD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6A3EEE"/>
    <w:multiLevelType w:val="multilevel"/>
    <w:tmpl w:val="D9B2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1F2481"/>
    <w:multiLevelType w:val="multilevel"/>
    <w:tmpl w:val="2432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6C33E1"/>
    <w:multiLevelType w:val="multilevel"/>
    <w:tmpl w:val="1EC85B16"/>
    <w:lvl w:ilvl="0">
      <w:start w:val="1"/>
      <w:numFmt w:val="decimal"/>
      <w:lvlText w:val="%1."/>
      <w:lvlJc w:val="left"/>
      <w:pPr>
        <w:ind w:left="720" w:hanging="360"/>
      </w:pPr>
      <w:rPr>
        <w:rFonts w:ascii="Arial" w:eastAsia="Arial" w:hAnsi="Arial" w:cs="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9E67022"/>
    <w:multiLevelType w:val="multilevel"/>
    <w:tmpl w:val="2272F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B00F7A"/>
    <w:multiLevelType w:val="multilevel"/>
    <w:tmpl w:val="CA7E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4C5CCE"/>
    <w:multiLevelType w:val="multilevel"/>
    <w:tmpl w:val="325A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4E7ABD"/>
    <w:multiLevelType w:val="multilevel"/>
    <w:tmpl w:val="D7DC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F619C5"/>
    <w:multiLevelType w:val="multilevel"/>
    <w:tmpl w:val="AC3A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106BEA"/>
    <w:multiLevelType w:val="multilevel"/>
    <w:tmpl w:val="99BAF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16609D"/>
    <w:multiLevelType w:val="multilevel"/>
    <w:tmpl w:val="474A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727344"/>
    <w:multiLevelType w:val="multilevel"/>
    <w:tmpl w:val="A8460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B97B88"/>
    <w:multiLevelType w:val="multilevel"/>
    <w:tmpl w:val="B90A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E31CBC"/>
    <w:multiLevelType w:val="multilevel"/>
    <w:tmpl w:val="1334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2102A1"/>
    <w:multiLevelType w:val="multilevel"/>
    <w:tmpl w:val="F7FE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A5536E"/>
    <w:multiLevelType w:val="multilevel"/>
    <w:tmpl w:val="F4F0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7905406">
    <w:abstractNumId w:val="5"/>
  </w:num>
  <w:num w:numId="2" w16cid:durableId="1862544418">
    <w:abstractNumId w:val="2"/>
  </w:num>
  <w:num w:numId="3" w16cid:durableId="43066335">
    <w:abstractNumId w:val="10"/>
  </w:num>
  <w:num w:numId="4" w16cid:durableId="266934953">
    <w:abstractNumId w:val="9"/>
  </w:num>
  <w:num w:numId="5" w16cid:durableId="774715484">
    <w:abstractNumId w:val="4"/>
  </w:num>
  <w:num w:numId="6" w16cid:durableId="1560823904">
    <w:abstractNumId w:val="11"/>
  </w:num>
  <w:num w:numId="7" w16cid:durableId="1811362792">
    <w:abstractNumId w:val="14"/>
  </w:num>
  <w:num w:numId="8" w16cid:durableId="59253488">
    <w:abstractNumId w:val="13"/>
  </w:num>
  <w:num w:numId="9" w16cid:durableId="351690865">
    <w:abstractNumId w:val="17"/>
  </w:num>
  <w:num w:numId="10" w16cid:durableId="1729449590">
    <w:abstractNumId w:val="1"/>
  </w:num>
  <w:num w:numId="11" w16cid:durableId="674497836">
    <w:abstractNumId w:val="6"/>
  </w:num>
  <w:num w:numId="12" w16cid:durableId="1698694415">
    <w:abstractNumId w:val="3"/>
  </w:num>
  <w:num w:numId="13" w16cid:durableId="1348676147">
    <w:abstractNumId w:val="8"/>
  </w:num>
  <w:num w:numId="14" w16cid:durableId="407919598">
    <w:abstractNumId w:val="12"/>
  </w:num>
  <w:num w:numId="15" w16cid:durableId="647587278">
    <w:abstractNumId w:val="0"/>
  </w:num>
  <w:num w:numId="16" w16cid:durableId="1057168087">
    <w:abstractNumId w:val="16"/>
  </w:num>
  <w:num w:numId="17" w16cid:durableId="920677681">
    <w:abstractNumId w:val="15"/>
  </w:num>
  <w:num w:numId="18" w16cid:durableId="15545795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0008"/>
    <w:rsid w:val="00251E36"/>
    <w:rsid w:val="00760008"/>
    <w:rsid w:val="007913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9FDA0"/>
  <w15:docId w15:val="{4013B1E5-DDC1-4A4A-B44A-0E6FCAEC9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w4PoqhkJ0OyWg+MMlGdmuMMj9g==">CgMxLjAyDmgudnBndHF2OGdqZmt1Mg5oLm5lbGV4ampyenlpcDIOaC52cGd0cXY4Z2pma3UyDmguYXcxcDBqN2x3eng2Mg5oLnZwZ3RxdjhnamZrdTIOaC4xdXJ0N2VjbW9pbXAyDmgudnBndHF2OGdqZmt1Mg5oLjY5ejRwZzFvMnA2dzIOaC52cGd0cXY4Z2pma3UyDmgudnBndHF2OGdqZmt1OAByITF0cVc0aHlTVXVNVHI1UVZhZHdta1NXODlKeU1ObEZGSQ==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2939</Words>
  <Characters>16756</Characters>
  <Application>Microsoft Office Word</Application>
  <DocSecurity>0</DocSecurity>
  <Lines>139</Lines>
  <Paragraphs>39</Paragraphs>
  <ScaleCrop>false</ScaleCrop>
  <Company/>
  <LinksUpToDate>false</LinksUpToDate>
  <CharactersWithSpaces>19656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Sweta R</dc:creator>
  <cp:lastModifiedBy>SWETA R</cp:lastModifiedBy>
  <cp:revision>2</cp:revision>
  <dcterms:created xsi:type="dcterms:W3CDTF">2026-08-24T09:06:00Z</dcterms:created>
  <dcterms:modified xsi:type="dcterms:W3CDTF">2026-08-24T09:06:00Z</dcterms:modified>
</cp:coreProperties>
</file>