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SIMATS ENGINEERING</w:t>
      </w:r>
    </w:p>
    <w:p>
      <w:pPr>
        <w:jc w:val="center"/>
      </w:pPr>
      <w:r>
        <w:rPr>
          <w:b/>
          <w:sz w:val="28"/>
        </w:rPr>
        <w:t>ASSESSMENT TOOL 3</w:t>
      </w:r>
    </w:p>
    <w:p>
      <w:pPr>
        <w:jc w:val="center"/>
      </w:pPr>
      <w:r>
        <w:rPr>
          <w:b/>
          <w:sz w:val="26"/>
        </w:rPr>
        <w:t>DESCRIPTIVE WRITTEN TEST – EASY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mohanarangan.s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Register No.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192511439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Department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CSE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Course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Artificial Intelligence</w:t>
            </w:r>
          </w:p>
        </w:tc>
      </w:tr>
      <w:tr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Course Code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CSA17</w:t>
            </w:r>
          </w:p>
        </w:tc>
        <w:tc>
          <w:tcPr>
            <w:tcW w:type="dxa" w:w="255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0"/>
              </w:rPr>
              <w:t>Assessment</w:t>
            </w:r>
          </w:p>
        </w:tc>
        <w:tc>
          <w:tcPr>
            <w:tcW w:type="dxa" w:w="2556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0"/>
              </w:rPr>
              <w:t>Tool 3</w:t>
            </w:r>
          </w:p>
        </w:tc>
      </w:tr>
    </w:tbl>
    <w:p>
      <w:pPr>
        <w:spacing w:after="80" w:line="252" w:lineRule="auto"/>
      </w:pPr>
      <w:r>
        <w:rPr>
          <w:rFonts w:ascii="Times New Roman" w:hAnsi="Times New Roman"/>
          <w:b w:val="0"/>
        </w:rPr>
      </w:r>
    </w:p>
    <w:p>
      <w:pPr>
        <w:pStyle w:val="Heading2"/>
        <w:spacing w:before="120" w:after="60"/>
      </w:pPr>
      <w:r>
        <w:t>Code of Conduct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I mohanarangan.s (192511439) certify that this submission is my original work and that I have followed the guidelines specified for this assessment.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I understand that any violation of academic integrity rules will result in disciplinary action.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Signature of the student: ______________________________</w:t>
      </w:r>
    </w:p>
    <w:p>
      <w:pPr>
        <w:pStyle w:val="Heading1"/>
        <w:spacing w:before="120" w:after="60"/>
      </w:pPr>
      <w:r>
        <w:t>1. Intelligent Agents in a Smart Home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smart home system controls lights, temperature and security. It receives information such as motion, temperature and time. It can also learn the user's habits.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The four main types of intelligent agents can be understood as follows:</w:t>
      </w:r>
    </w:p>
    <w:p>
      <w:pPr>
        <w:pStyle w:val="Heading2"/>
        <w:spacing w:before="120" w:after="60"/>
      </w:pPr>
      <w:r>
        <w:t>1. Simple Reflex Agent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simple reflex agent takes an action directly from the current input. It does not remember the past.</w:t>
      </w:r>
    </w:p>
    <w:p>
      <w:pPr>
        <w:pStyle w:val="ListBullet"/>
        <w:spacing w:after="40"/>
        <w:ind w:left="360"/>
      </w:pPr>
      <w:r>
        <w:t>Example: If motion is detected, turn ON the light.</w:t>
      </w:r>
    </w:p>
    <w:p>
      <w:pPr>
        <w:pStyle w:val="ListBullet"/>
        <w:spacing w:after="40"/>
        <w:ind w:left="360"/>
      </w:pPr>
      <w:r>
        <w:t>Example: If the temperature is high, turn ON the fan or air conditioner.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Advantage: Very simple and fast.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Limitation: It cannot remember previous situations or learn user preferences.</w:t>
      </w:r>
    </w:p>
    <w:p>
      <w:pPr>
        <w:pStyle w:val="Heading2"/>
        <w:spacing w:before="120" w:after="60"/>
      </w:pPr>
      <w:r>
        <w:t>2. Model-Based Agent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model-based agent keeps some information about the environment. Therefore, it can make decisions even when it cannot see everything at the current moment.</w:t>
      </w:r>
    </w:p>
    <w:p>
      <w:pPr>
        <w:pStyle w:val="ListBullet"/>
        <w:spacing w:after="40"/>
        <w:ind w:left="360"/>
      </w:pPr>
      <w:r>
        <w:t>Example: It remembers that a person is usually in a particular room at night.</w:t>
      </w:r>
    </w:p>
    <w:p>
      <w:pPr>
        <w:pStyle w:val="ListBullet"/>
        <w:spacing w:after="40"/>
        <w:ind w:left="360"/>
      </w:pPr>
      <w:r>
        <w:t>It can combine current sensor information with previous information.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Advantage: Better than a simple reflex agent when the environment changes.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Limitation: It needs more memory and processing.</w:t>
      </w:r>
    </w:p>
    <w:p>
      <w:pPr>
        <w:pStyle w:val="Heading2"/>
        <w:spacing w:before="120" w:after="60"/>
      </w:pPr>
      <w:r>
        <w:t>3. Goal-Based Agent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goal-based agent chooses actions that help it reach a particular goal.</w:t>
      </w:r>
    </w:p>
    <w:p>
      <w:pPr>
        <w:pStyle w:val="ListBullet"/>
        <w:spacing w:after="40"/>
        <w:ind w:left="360"/>
      </w:pPr>
      <w:r>
        <w:t>Example: The goal may be to maintain a comfortable room temperature.</w:t>
      </w:r>
    </w:p>
    <w:p>
      <w:pPr>
        <w:pStyle w:val="ListBullet"/>
        <w:spacing w:after="40"/>
        <w:ind w:left="360"/>
      </w:pPr>
      <w:r>
        <w:t>Example: The goal may be to keep the house secure when nobody is at home.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Advantage: It can plan actions to achieve a goal.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Limitation: It may not always select the most efficient action when several solutions are possible.</w:t>
      </w:r>
    </w:p>
    <w:p>
      <w:pPr>
        <w:pStyle w:val="Heading2"/>
        <w:spacing w:before="120" w:after="60"/>
      </w:pPr>
      <w:r>
        <w:t>4. Utility-Based Agent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utility-based agent selects the action that gives the best overall result. It considers several factors at the same time.</w:t>
      </w:r>
    </w:p>
    <w:p>
      <w:pPr>
        <w:pStyle w:val="ListBullet"/>
        <w:spacing w:after="40"/>
        <w:ind w:left="360"/>
      </w:pPr>
      <w:r>
        <w:t>Example: Keep the room comfortable while using less electricity.</w:t>
      </w:r>
    </w:p>
    <w:p>
      <w:pPr>
        <w:pStyle w:val="ListBullet"/>
        <w:spacing w:after="40"/>
        <w:ind w:left="360"/>
      </w:pPr>
      <w:r>
        <w:t>Example: Select a security action that gives high safety with low inconvenience.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Advantage: It can balance comfort, energy saving and security.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Limitation: Designing the utility function can be more complex.</w:t>
      </w:r>
    </w:p>
    <w:p>
      <w:pPr>
        <w:pStyle w:val="Heading2"/>
        <w:spacing w:before="120" w:after="60"/>
      </w:pPr>
      <w:r>
        <w:t>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Agent Type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Easy Meaning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Smart Home Example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Simple Reflex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Acts using current input only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Motion → light ON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Model-Based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Uses current input + memory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Remembers room occupancy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Goal-Based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Acts to reach a goal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Maintain comfortable temperature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Utility-Based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Chooses the best overall 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Comfort + low energy + security</w:t>
            </w:r>
          </w:p>
        </w:tc>
      </w:tr>
    </w:tbl>
    <w:p>
      <w:pPr>
        <w:pStyle w:val="Heading2"/>
        <w:spacing w:before="120" w:after="60"/>
      </w:pPr>
      <w:r>
        <w:t>Best Choice for the Smart Home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The best choice is a hybrid approach using a model-based and utility-based agent, with goal-based and simple reflex actions where appropriate.</w:t>
      </w:r>
    </w:p>
    <w:p>
      <w:pPr>
        <w:pStyle w:val="ListBullet"/>
        <w:spacing w:after="40"/>
        <w:ind w:left="360"/>
      </w:pPr>
      <w:r>
        <w:t>The model-based part remembers user habits and previous conditions.</w:t>
      </w:r>
    </w:p>
    <w:p>
      <w:pPr>
        <w:pStyle w:val="ListBullet"/>
        <w:spacing w:after="40"/>
        <w:ind w:left="360"/>
      </w:pPr>
      <w:r>
        <w:t>The utility-based part balances comfort, energy efficiency and security.</w:t>
      </w:r>
    </w:p>
    <w:p>
      <w:pPr>
        <w:pStyle w:val="ListBullet"/>
        <w:spacing w:after="40"/>
        <w:ind w:left="360"/>
      </w:pPr>
      <w:r>
        <w:t>The goal-based part can work toward goals such as maintaining a selected temperature.</w:t>
      </w:r>
    </w:p>
    <w:p>
      <w:pPr>
        <w:pStyle w:val="ListBullet"/>
        <w:spacing w:after="40"/>
        <w:ind w:left="360"/>
      </w:pPr>
      <w:r>
        <w:t>Simple reflex rules can handle urgent actions, such as immediately turning on a security alarm when a serious threat is detected.</w:t>
      </w:r>
    </w:p>
    <w:p>
      <w:pPr>
        <w:spacing w:after="80" w:line="252" w:lineRule="auto"/>
      </w:pPr>
      <w:r>
        <w:rPr>
          <w:rFonts w:ascii="Times New Roman" w:hAnsi="Times New Roman"/>
          <w:b/>
        </w:rPr>
        <w:t>Therefore, a hybrid intelligent agent is the most effective because a smart home must react quickly, remember situations, achieve goals and choose efficient actions.</w:t>
      </w:r>
    </w:p>
    <w:p>
      <w:pPr>
        <w:pStyle w:val="Heading1"/>
        <w:spacing w:before="120" w:after="60"/>
      </w:pPr>
      <w:r>
        <w:t>2. Robot in an Unknown Maze – UCS and IDS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robot is placed in a maze without knowing the maze layout. Its goal is to find a path from the starting point to the exit. Since the robot has no prior map, it needs a search strategy.</w:t>
      </w:r>
    </w:p>
    <w:p>
      <w:pPr>
        <w:pStyle w:val="Heading2"/>
        <w:spacing w:before="120" w:after="60"/>
      </w:pPr>
      <w:r>
        <w:t>A. Uniform Cost Search (UCS)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UCS always selects the path with the smallest total cost so far. If every movement has the same cost, it behaves similarly to a breadth-first search. If movements have different costs, UCS can find the cheapest path.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Simple working:</w:t>
      </w:r>
    </w:p>
    <w:p>
      <w:pPr>
        <w:pStyle w:val="ListBullet"/>
        <w:spacing w:after="40"/>
        <w:ind w:left="360"/>
      </w:pPr>
      <w:r>
        <w:t>Start from the robot's current position.</w:t>
      </w:r>
    </w:p>
    <w:p>
      <w:pPr>
        <w:pStyle w:val="ListBullet"/>
        <w:spacing w:after="40"/>
        <w:ind w:left="360"/>
      </w:pPr>
      <w:r>
        <w:t>Add possible next positions to a priority queue.</w:t>
      </w:r>
    </w:p>
    <w:p>
      <w:pPr>
        <w:pStyle w:val="ListBullet"/>
        <w:spacing w:after="40"/>
        <w:ind w:left="360"/>
      </w:pPr>
      <w:r>
        <w:t>Choose the position with the lowest total path cost.</w:t>
      </w:r>
    </w:p>
    <w:p>
      <w:pPr>
        <w:pStyle w:val="ListBullet"/>
        <w:spacing w:after="40"/>
        <w:ind w:left="360"/>
      </w:pPr>
      <w:r>
        <w:t>Continue expanding the cheapest path.</w:t>
      </w:r>
    </w:p>
    <w:p>
      <w:pPr>
        <w:pStyle w:val="ListBullet"/>
        <w:spacing w:after="40"/>
        <w:ind w:left="360"/>
      </w:pPr>
      <w:r>
        <w:t>Stop when the exit is selected as the goal.</w:t>
      </w:r>
    </w:p>
    <w:p>
      <w:pPr>
        <w:pStyle w:val="Heading2"/>
        <w:spacing w:before="120" w:after="60"/>
      </w:pPr>
      <w:r>
        <w:t>Advantages of UCS</w:t>
      </w:r>
    </w:p>
    <w:p>
      <w:pPr>
        <w:pStyle w:val="ListBullet"/>
        <w:spacing w:after="40"/>
        <w:ind w:left="360"/>
      </w:pPr>
      <w:r>
        <w:t>Complete when step costs are positive.</w:t>
      </w:r>
    </w:p>
    <w:p>
      <w:pPr>
        <w:pStyle w:val="ListBullet"/>
        <w:spacing w:after="40"/>
        <w:ind w:left="360"/>
      </w:pPr>
      <w:r>
        <w:t>Optimal: it finds the least-cost path.</w:t>
      </w:r>
    </w:p>
    <w:p>
      <w:pPr>
        <w:pStyle w:val="ListBullet"/>
        <w:spacing w:after="40"/>
        <w:ind w:left="360"/>
      </w:pPr>
      <w:r>
        <w:t>Works well when different movements have different costs.</w:t>
      </w:r>
    </w:p>
    <w:p>
      <w:pPr>
        <w:pStyle w:val="Heading2"/>
        <w:spacing w:before="120" w:after="60"/>
      </w:pPr>
      <w:r>
        <w:t>Disadvantages of UCS</w:t>
      </w:r>
    </w:p>
    <w:p>
      <w:pPr>
        <w:pStyle w:val="ListBullet"/>
        <w:spacing w:after="40"/>
        <w:ind w:left="360"/>
      </w:pPr>
      <w:r>
        <w:t>Can use a large amount of memory.</w:t>
      </w:r>
    </w:p>
    <w:p>
      <w:pPr>
        <w:pStyle w:val="ListBullet"/>
        <w:spacing w:after="40"/>
        <w:ind w:left="360"/>
      </w:pPr>
      <w:r>
        <w:t>Can be slow when there are many possible paths.</w:t>
      </w:r>
    </w:p>
    <w:p>
      <w:pPr>
        <w:pStyle w:val="ListBullet"/>
        <w:spacing w:after="40"/>
        <w:ind w:left="360"/>
      </w:pPr>
      <w:r>
        <w:t>It may explore many low-cost paths before reaching the goal.</w:t>
      </w:r>
    </w:p>
    <w:p>
      <w:pPr>
        <w:pStyle w:val="Heading2"/>
        <w:spacing w:before="120" w:after="60"/>
      </w:pPr>
      <w:r>
        <w:t>B. Iterative Deepening Search (IDS)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IDS repeatedly performs depth-first search with increasing depth limits. It first searches to depth 0, then depth 1, then depth 2, and continues until it finds the exit.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Simple example: The robot first checks only nearby positions. If the exit is not found, it searches one level deeper. It continues increasing the depth until the exit is reached.</w:t>
      </w:r>
    </w:p>
    <w:p>
      <w:pPr>
        <w:pStyle w:val="Heading2"/>
        <w:spacing w:before="120" w:after="60"/>
      </w:pPr>
      <w:r>
        <w:t>Advantages of IDS</w:t>
      </w:r>
    </w:p>
    <w:p>
      <w:pPr>
        <w:pStyle w:val="ListBullet"/>
        <w:spacing w:after="40"/>
        <w:ind w:left="360"/>
      </w:pPr>
      <w:r>
        <w:t>Uses much less memory than BFS.</w:t>
      </w:r>
    </w:p>
    <w:p>
      <w:pPr>
        <w:pStyle w:val="ListBullet"/>
        <w:spacing w:after="40"/>
        <w:ind w:left="360"/>
      </w:pPr>
      <w:r>
        <w:t>Complete when the branching factor is finite and the solution is reachable.</w:t>
      </w:r>
    </w:p>
    <w:p>
      <w:pPr>
        <w:pStyle w:val="ListBullet"/>
        <w:spacing w:after="40"/>
        <w:ind w:left="360"/>
      </w:pPr>
      <w:r>
        <w:t>Useful when the depth of the solution is not known.</w:t>
      </w:r>
    </w:p>
    <w:p>
      <w:pPr>
        <w:pStyle w:val="Heading2"/>
        <w:spacing w:before="120" w:after="60"/>
      </w:pPr>
      <w:r>
        <w:t>Disadvantages of IDS</w:t>
      </w:r>
    </w:p>
    <w:p>
      <w:pPr>
        <w:pStyle w:val="ListBullet"/>
        <w:spacing w:after="40"/>
        <w:ind w:left="360"/>
      </w:pPr>
      <w:r>
        <w:t>Some states are searched more than once.</w:t>
      </w:r>
    </w:p>
    <w:p>
      <w:pPr>
        <w:pStyle w:val="ListBullet"/>
        <w:spacing w:after="40"/>
        <w:ind w:left="360"/>
      </w:pPr>
      <w:r>
        <w:t>It can take more time because earlier levels are repeated.</w:t>
      </w:r>
    </w:p>
    <w:p>
      <w:pPr>
        <w:pStyle w:val="ListBullet"/>
        <w:spacing w:after="40"/>
        <w:ind w:left="360"/>
      </w:pPr>
      <w:r>
        <w:t>With different movement costs, IDS does not guarantee the cheapest-cost path.</w:t>
      </w:r>
    </w:p>
    <w:p>
      <w:pPr>
        <w:pStyle w:val="Heading2"/>
        <w:spacing w:before="120" w:after="60"/>
      </w:pPr>
      <w:r>
        <w:t>C. Time and Space Complexity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Algorithm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Time</w:t>
            </w:r>
          </w:p>
        </w:tc>
        <w:tc>
          <w:tcPr>
            <w:tcW w:type="dxa" w:w="340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Space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UCS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O(b^(1 + C*/ε)) in the general cost-based case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Can be very large; stores frontier</w:t>
            </w:r>
          </w:p>
        </w:tc>
      </w:tr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IDS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O(b^d)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O(bd) – much smaller than BFS</w:t>
            </w:r>
          </w:p>
        </w:tc>
      </w:tr>
    </w:tbl>
    <w:p>
      <w:pPr>
        <w:spacing w:after="80" w:line="252" w:lineRule="auto"/>
      </w:pPr>
      <w:r>
        <w:rPr>
          <w:rFonts w:ascii="Times New Roman" w:hAnsi="Times New Roman"/>
          <w:b w:val="0"/>
        </w:rPr>
        <w:t>Here, b is the branching factor, d is the depth of the shallowest solution, C* is the cost of the optimal solution, and ε is the minimum positive step cost.</w:t>
      </w:r>
    </w:p>
    <w:p>
      <w:pPr>
        <w:pStyle w:val="Heading2"/>
        <w:spacing w:before="120" w:after="60"/>
      </w:pPr>
      <w:r>
        <w:t>D. Relation to Intelligent Agents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The robot is an intelligent agent because it senses the maze, chooses actions and tries to reach the exit.</w:t>
      </w:r>
    </w:p>
    <w:p>
      <w:pPr>
        <w:pStyle w:val="ListBullet"/>
        <w:spacing w:after="40"/>
        <w:ind w:left="360"/>
      </w:pPr>
      <w:r>
        <w:t>Simple reflex agent: reacts only to the current position or obstacle. It is not suitable for a complex unknown maze.</w:t>
      </w:r>
    </w:p>
    <w:p>
      <w:pPr>
        <w:pStyle w:val="ListBullet"/>
        <w:spacing w:after="40"/>
        <w:ind w:left="360"/>
      </w:pPr>
      <w:r>
        <w:t>Model-based agent: remembers visited locations and information about the maze. This is more useful.</w:t>
      </w:r>
    </w:p>
    <w:p>
      <w:pPr>
        <w:pStyle w:val="ListBullet"/>
        <w:spacing w:after="40"/>
        <w:ind w:left="360"/>
      </w:pPr>
      <w:r>
        <w:t>Goal-based agent: has the goal of reaching the exit and selects actions that help reach it.</w:t>
      </w:r>
    </w:p>
    <w:p>
      <w:pPr>
        <w:pStyle w:val="ListBullet"/>
        <w:spacing w:after="40"/>
        <w:ind w:left="360"/>
      </w:pPr>
      <w:r>
        <w:t>Utility-based agent: can choose a path by considering additional factors such as distance, energy or safety.</w:t>
      </w:r>
    </w:p>
    <w:p>
      <w:pPr>
        <w:pStyle w:val="Heading2"/>
        <w:spacing w:before="120" w:after="60"/>
      </w:pPr>
      <w:r>
        <w:t>E. Best Combination</w:t>
      </w:r>
    </w:p>
    <w:p>
      <w:pPr>
        <w:spacing w:after="80" w:line="252" w:lineRule="auto"/>
      </w:pPr>
      <w:r>
        <w:rPr>
          <w:rFonts w:ascii="Times New Roman" w:hAnsi="Times New Roman"/>
          <w:b w:val="0"/>
        </w:rPr>
        <w:t>A model-based goal-based agent using UCS is a strong choice when the robot must find the least-cost path. The model-based part helps the robot remember the maze information, while the goal-based part focuses on reaching the exit. UCS is useful when different paths have different costs.</w:t>
      </w:r>
    </w:p>
    <w:p>
      <w:pPr>
        <w:spacing w:after="80" w:line="252" w:lineRule="auto"/>
      </w:pPr>
      <w:r>
        <w:rPr>
          <w:rFonts w:ascii="Times New Roman" w:hAnsi="Times New Roman"/>
          <w:b/>
        </w:rPr>
        <w:t>If all movements have the same cost and memory is limited, IDS is also a good option because it uses much less space.</w:t>
      </w:r>
    </w:p>
    <w:p>
      <w:pPr>
        <w:pStyle w:val="Heading2"/>
        <w:spacing w:before="120" w:after="60"/>
      </w:pPr>
      <w:r>
        <w:t>Final Conclusion</w:t>
      </w:r>
    </w:p>
    <w:p>
      <w:pPr>
        <w:spacing w:after="80" w:line="252" w:lineRule="auto"/>
      </w:pPr>
      <w:r>
        <w:rPr>
          <w:rFonts w:ascii="Times New Roman" w:hAnsi="Times New Roman"/>
          <w:b/>
        </w:rPr>
        <w:t>For an unknown maze, the agent should combine memory and goal-directed decision-making. UCS is preferred when finding the minimum-cost route is important, while IDS is preferred when memory is limited and the solution depth is unknown.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mohanarangan.s | 192511439 | CSE | Artificial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