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000000" w:rsidRPr="00000000" w:rsidP="00000000" w14:paraId="0000002E">
      <w:pPr>
        <w:rPr>
          <w:b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18415</wp:posOffset>
            </wp:positionV>
            <wp:extent cx="2621280" cy="2146300"/>
            <wp:effectExtent l="0" t="0" r="0" b="0"/>
            <wp:wrapSquare wrapText="bothSides"/>
            <wp:docPr id="9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3329940</wp:posOffset>
            </wp:positionH>
            <wp:positionV relativeFrom="paragraph">
              <wp:posOffset>10795</wp:posOffset>
            </wp:positionV>
            <wp:extent cx="2621280" cy="2602230"/>
            <wp:effectExtent l="0" t="0" r="0" b="0"/>
            <wp:wrapSquare wrapText="bothSides"/>
            <wp:docPr id="9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2F">
      <w:pPr>
        <w:rPr>
          <w:b/>
        </w:rPr>
      </w:pPr>
    </w:p>
    <w:p w:rsidR="00000000" w:rsidRPr="00000000" w:rsidP="00000000" w14:paraId="00000030">
      <w:pPr>
        <w:rPr>
          <w:b/>
        </w:rPr>
      </w:pPr>
    </w:p>
    <w:p w:rsidR="00000000" w:rsidRPr="00000000" w:rsidP="00000000" w14:paraId="00000031">
      <w:pPr>
        <w:rPr>
          <w:b/>
        </w:rPr>
      </w:pPr>
    </w:p>
    <w:p w:rsidR="00000000" w:rsidRPr="00000000" w:rsidP="00000000" w14:paraId="00000032">
      <w:pPr>
        <w:rPr>
          <w:b/>
        </w:rPr>
      </w:pPr>
    </w:p>
    <w:p w:rsidR="00000000" w:rsidRPr="00000000" w:rsidP="00000000" w14:paraId="00000033">
      <w:pPr>
        <w:rPr>
          <w:b/>
        </w:rPr>
      </w:pPr>
    </w:p>
    <w:p w:rsidR="00000000" w:rsidRPr="00000000" w:rsidP="00000000" w14:paraId="00000034">
      <w:pPr>
        <w:rPr>
          <w:b/>
        </w:rPr>
      </w:pPr>
    </w:p>
    <w:p w:rsidR="00000000" w:rsidRPr="00000000" w:rsidP="00000000" w14:paraId="00000035">
      <w:pPr>
        <w:rPr>
          <w:b/>
        </w:rPr>
      </w:pPr>
    </w:p>
    <w:p w:rsidR="00000000" w:rsidRPr="00000000" w:rsidP="00000000" w14:paraId="00000036">
      <w:pPr>
        <w:rPr>
          <w:b/>
        </w:rPr>
      </w:pPr>
    </w:p>
    <w:p w:rsidR="00000000" w:rsidRPr="00000000" w:rsidP="00000000" w14:paraId="00000037">
      <w:pPr>
        <w:rPr>
          <w:b/>
        </w:rPr>
      </w:pPr>
      <w:r>
        <w:rPr>
          <w:b/>
          <w:rtl w:val="0"/>
        </w:rPr>
        <w:t>Result:</w:t>
      </w:r>
    </w:p>
    <w:p w:rsidR="00000000" w:rsidRPr="00000000" w:rsidP="00000000" w14:paraId="000000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78" w:lineRule="auto"/>
        <w:ind w:left="720" w:right="0" w:hanging="360"/>
        <w:jc w:val="left"/>
      </w:pPr>
      <w:r>
        <w:rPr>
          <w:rFonts w:ascii="Aptos" w:eastAsia="Aptos" w:hAnsi="Aptos" w:cs="Aptos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The Throughput (Mbps) of the 5G communication system increased with increasing</w:t>
      </w:r>
    </w:p>
    <w:p w:rsidR="00000000" w:rsidRPr="00000000" w:rsidP="00000000" w14:paraId="00000039">
      <w:r>
        <w:rPr>
          <w:rtl w:val="0"/>
        </w:rPr>
        <w:t>Signal-to-Noise Ratio (SNR), demonstrating improved data transmission performance.</w:t>
      </w:r>
    </w:p>
    <w:p w:rsidR="00000000" w:rsidRPr="00000000" w:rsidP="00000000" w14:paraId="0000003A">
      <w:r>
        <w:rPr>
          <w:rtl w:val="0"/>
        </w:rPr>
        <w:t>2.The simulation showed that higher SNR (dB) reduced transmission errors and enhanced</w:t>
      </w:r>
    </w:p>
    <w:p w:rsidR="00000000" w:rsidRPr="00000000" w:rsidP="00000000" w14:paraId="0000003B">
      <w:r>
        <w:rPr>
          <w:rtl w:val="0"/>
        </w:rPr>
        <w:t>the reliability and quality of 5G communication.</w:t>
      </w:r>
    </w:p>
    <w:p w:rsidR="00000000" w:rsidRPr="00000000" w:rsidP="00000000" w14:paraId="0000003C">
      <w:r>
        <w:rPr>
          <w:rtl w:val="0"/>
        </w:rPr>
        <w:t>3.The comparison of QPSK, 16-QAM, 64-QAM, and 256-QAM revealed that higher-</w:t>
      </w:r>
    </w:p>
    <w:p w:rsidR="00000000" w:rsidRPr="00000000" w:rsidP="00000000" w14:paraId="0000003D">
      <w:r>
        <w:rPr>
          <w:rtl w:val="0"/>
        </w:rPr>
        <w:t>order modulation schemes achieved greater throughput and spectral efficiency but</w:t>
      </w:r>
    </w:p>
    <w:p w:rsidR="00000000" w:rsidRPr="00000000" w:rsidP="00000000" w14:paraId="0000003E">
      <w:r>
        <w:rPr>
          <w:rtl w:val="0"/>
        </w:rPr>
        <w:t>required higher SNR for reliable communication.</w:t>
      </w:r>
    </w:p>
    <w:p>
      <w:pPr>
        <w:sectPr>
          <w:type w:val="nextPage"/>
          <w:pgSz w:w="11906" w:h="16838"/>
          <w:pgMar w:top="1440" w:right="1440" w:bottom="1440" w:left="1440" w:header="708" w:footer="708" w:gutter="0"/>
          <w:pgNumType w:start="43"/>
          <w:cols w:space="708"/>
          <w:titlePg w:val="0"/>
          <w:docGrid w:linePitch="360"/>
        </w:sectPr>
      </w:pPr>
    </w:p>
    <w:p w:rsidR="00000000" w:rsidRPr="00000000" w:rsidP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  <w:rtl w:val="0"/>
        </w:rPr>
        <w:t>ECA - 5610 5G/6G Communication Systems</w:t>
      </w:r>
    </w:p>
    <w:p w:rsidR="00000000" w:rsidRPr="00000000" w:rsidP="00000000">
      <w:r>
        <w:rPr>
          <w:b/>
          <w:rtl w:val="0"/>
        </w:rPr>
        <w:t>NAME :</w:t>
      </w:r>
      <w:r>
        <w:rPr>
          <w:rtl w:val="0"/>
        </w:rPr>
        <w:t xml:space="preserve"> RM KANNAPPAN 192512003</w:t>
      </w:r>
    </w:p>
    <w:p w:rsidR="00000000" w:rsidRPr="00000000" w:rsidP="00000000">
      <w:pPr>
        <w:rPr>
          <w:b/>
        </w:rPr>
      </w:pPr>
      <w:r>
        <w:rPr>
          <w:b/>
          <w:rtl w:val="0"/>
        </w:rPr>
        <w:t xml:space="preserve">Ex.No. 15: AI-based Traffic Prediction for 5G Networks </w:t>
      </w:r>
    </w:p>
    <w:p w:rsidR="00000000" w:rsidRPr="00000000" w:rsidP="00000000">
      <w:pPr>
        <w:rPr>
          <w:b/>
        </w:rPr>
      </w:pPr>
    </w:p>
    <w:p w:rsidR="00000000" w:rsidRPr="00000000" w:rsidP="00000000">
      <w:r>
        <w:rPr>
          <w:b/>
          <w:rtl w:val="0"/>
        </w:rPr>
        <w:t xml:space="preserve">AIM: </w:t>
      </w:r>
      <w:r>
        <w:rPr>
          <w:rtl w:val="0"/>
        </w:rPr>
        <w:t>To develop and simulate an AI-based traffic prediction model for 5G networks using</w:t>
      </w:r>
    </w:p>
    <w:p w:rsidR="00000000" w:rsidRPr="00000000" w:rsidP="00000000">
      <w:r>
        <w:rPr>
          <w:rtl w:val="0"/>
        </w:rPr>
        <w:t>MATLAB and evaluate its performance in terms of Prediction Accuracy (%), Mean Squared</w:t>
      </w:r>
    </w:p>
    <w:p w:rsidR="00000000" w:rsidRPr="00000000" w:rsidP="00000000">
      <w:r>
        <w:rPr>
          <w:rtl w:val="0"/>
        </w:rPr>
        <w:t>Error (MSE), and Network Throughput (Mbps).</w:t>
      </w:r>
    </w:p>
    <w:p w:rsidR="00000000" w:rsidRPr="00000000" w:rsidP="00000000">
      <w:pPr>
        <w:rPr>
          <w:b/>
        </w:rPr>
      </w:pPr>
      <w:r>
        <w:rPr>
          <w:b/>
          <w:rtl w:val="0"/>
        </w:rPr>
        <w:t>Objective:</w:t>
      </w:r>
    </w:p>
    <w:p w:rsidR="00000000" w:rsidRPr="00000000" w:rsidP="00000000">
      <w:r>
        <w:rPr>
          <w:rtl w:val="0"/>
        </w:rPr>
        <w:t>1. To evaluate the Prediction Accuracy (%) of an AI-based model for forecasting network</w:t>
      </w:r>
    </w:p>
    <w:p w:rsidR="00000000" w:rsidRPr="00000000" w:rsidP="00000000">
      <w:r>
        <w:rPr>
          <w:rtl w:val="0"/>
        </w:rPr>
        <w:t>traffic in a 5G communication system.</w:t>
      </w:r>
    </w:p>
    <w:p w:rsidR="00000000" w:rsidRPr="00000000" w:rsidP="00000000">
      <w:r>
        <w:rPr>
          <w:rtl w:val="0"/>
        </w:rPr>
        <w:t>2. To calculate the Mean Squared Error (MSE) between the predicted and actual network</w:t>
      </w:r>
    </w:p>
    <w:p w:rsidR="00000000" w:rsidRPr="00000000" w:rsidP="00000000">
      <w:r>
        <w:rPr>
          <w:rtl w:val="0"/>
        </w:rPr>
        <w:t>traffic values to assess prediction performance.</w:t>
      </w:r>
    </w:p>
    <w:p w:rsidR="00000000" w:rsidRPr="00000000" w:rsidP="00000000">
      <w:r>
        <w:rPr>
          <w:rtl w:val="0"/>
        </w:rPr>
        <w:t>3. To analyze the impact of AI-based traffic prediction on Network Throughput (Mbps)</w:t>
      </w:r>
    </w:p>
    <w:p w:rsidR="00000000" w:rsidRPr="00000000" w:rsidP="00000000">
      <w:r>
        <w:rPr>
          <w:rtl w:val="0"/>
        </w:rPr>
        <w:t>and evaluate the improvement in network resource utilization.</w:t>
      </w:r>
    </w:p>
    <w:p w:rsidR="00000000" w:rsidRPr="00000000" w:rsidP="00000000">
      <w:pPr>
        <w:rPr>
          <w:b/>
        </w:rPr>
      </w:pPr>
      <w:r>
        <w:rPr>
          <w:b/>
          <w:rtl w:val="0"/>
        </w:rPr>
        <w:t>Procedure</w:t>
      </w:r>
    </w:p>
    <w:p w:rsidR="00000000" w:rsidRPr="00000000" w:rsidP="00000000">
      <w:r>
        <w:rPr>
          <w:rtl w:val="0"/>
        </w:rPr>
        <w:t>1. Generate or import a dataset representing actual 5G network traffic over different time</w:t>
      </w:r>
    </w:p>
    <w:p w:rsidR="00000000" w:rsidRPr="00000000" w:rsidP="00000000">
      <w:r>
        <w:rPr>
          <w:rtl w:val="0"/>
        </w:rPr>
        <w:t>intervals.</w:t>
      </w:r>
    </w:p>
    <w:p w:rsidR="00000000" w:rsidRPr="00000000" w:rsidP="00000000">
      <w:r>
        <w:rPr>
          <w:rtl w:val="0"/>
        </w:rPr>
        <w:t>2. Preprocess the data by normalizing the traffic values and separating them into training</w:t>
      </w:r>
    </w:p>
    <w:p w:rsidR="00000000" w:rsidRPr="00000000" w:rsidP="00000000">
      <w:r>
        <w:rPr>
          <w:rtl w:val="0"/>
        </w:rPr>
        <w:t>and testing datasets.</w:t>
      </w:r>
    </w:p>
    <w:p w:rsidR="00000000" w:rsidRPr="00000000" w:rsidP="00000000">
      <w:r>
        <w:rPr>
          <w:rtl w:val="0"/>
        </w:rPr>
        <w:t>3. Develop a simple AI-based prediction model (e.g., Linear Regression or Neural</w:t>
      </w:r>
    </w:p>
    <w:p w:rsidR="00000000" w:rsidRPr="00000000" w:rsidP="00000000">
      <w:r>
        <w:rPr>
          <w:rtl w:val="0"/>
        </w:rPr>
        <w:t>Network) to estimate future network traffic.</w:t>
      </w:r>
    </w:p>
    <w:p w:rsidR="00000000" w:rsidRPr="00000000" w:rsidP="00000000">
      <w:r>
        <w:rPr>
          <w:rtl w:val="0"/>
        </w:rPr>
        <w:t>4. Predict the traffic values using the trained AI model and compare them with the actual</w:t>
      </w:r>
    </w:p>
    <w:p w:rsidR="00000000" w:rsidRPr="00000000" w:rsidP="00000000">
      <w:r>
        <w:rPr>
          <w:rtl w:val="0"/>
        </w:rPr>
        <w:t>traffic values.</w:t>
      </w:r>
    </w:p>
    <w:p w:rsidR="00000000" w:rsidRPr="00000000" w:rsidP="00000000">
      <w:r>
        <w:rPr>
          <w:rtl w:val="0"/>
        </w:rPr>
        <w:t>5. Calculate the Prediction Accuracy (%) to evaluate the effectiveness of the AI model.</w:t>
      </w:r>
    </w:p>
    <w:p w:rsidR="00000000" w:rsidRPr="00000000" w:rsidP="00000000">
      <w:r>
        <w:rPr>
          <w:rtl w:val="0"/>
        </w:rPr>
        <w:t>6. Compute the Mean Squared Error (MSE) between the predicted and actual traffic</w:t>
      </w:r>
    </w:p>
    <w:p w:rsidR="00000000" w:rsidRPr="00000000" w:rsidP="00000000">
      <w:r>
        <w:rPr>
          <w:rtl w:val="0"/>
        </w:rPr>
        <w:t>values to measure prediction error.</w:t>
      </w:r>
    </w:p>
    <w:p w:rsidR="00000000" w:rsidRPr="00000000" w:rsidP="00000000">
      <w:r>
        <w:rPr>
          <w:rtl w:val="0"/>
        </w:rPr>
        <w:t>7. Estimate the Network Throughput (Mbps) based on the predicted traffic load and</w:t>
      </w:r>
    </w:p>
    <w:p w:rsidR="00000000" w:rsidRPr="00000000" w:rsidP="00000000">
      <w:r>
        <w:rPr>
          <w:rtl w:val="0"/>
        </w:rPr>
        <w:t>available network resources.</w:t>
      </w:r>
    </w:p>
    <w:p w:rsidR="00000000" w:rsidRPr="00000000" w:rsidP="00000000">
      <w:r>
        <w:rPr>
          <w:rtl w:val="0"/>
        </w:rPr>
        <w:t>8. Plot MATLAB graphs for Prediction Accuracy, MSE, and Network Throughput, and</w:t>
      </w:r>
    </w:p>
    <w:p w:rsidR="00000000" w:rsidRPr="00000000" w:rsidP="00000000">
      <w:r>
        <w:rPr>
          <w:rtl w:val="0"/>
        </w:rPr>
        <w:t>analyze the AI model's performance for efficient 5G network traffic management.</w:t>
      </w:r>
    </w:p>
    <w:p w:rsidR="00000000" w:rsidRPr="00000000" w:rsidP="00000000">
      <w:pPr>
        <w:rPr>
          <w:b/>
        </w:rPr>
        <w:sectPr>
          <w:type w:val="nextPage"/>
          <w:pgSz w:w="11906" w:h="16838"/>
          <w:pgMar w:top="1440" w:right="1440" w:bottom="1440" w:left="1440" w:header="708" w:footer="708" w:gutter="0"/>
          <w:pgNumType w:start="44"/>
          <w:cols w:space="708"/>
          <w:titlePg w:val="0"/>
          <w:docGrid w:linePitch="360"/>
        </w:sectPr>
      </w:pPr>
      <w:r>
        <w:rPr>
          <w:b/>
          <w:rtl w:val="0"/>
        </w:rPr>
        <w:t>OUTPUT AND RESULT :</w:t>
      </w:r>
    </w:p>
    <w:p w:rsidR="00000000" w:rsidRPr="00000000" w:rsidP="00000000">
      <w:pPr>
        <w:rPr>
          <w:b/>
        </w:rPr>
      </w:pPr>
      <w:r>
        <w:rPr>
          <w:b/>
          <w:rtl w:val="0"/>
        </w:rPr>
        <w:t>OBJECTIVE 1 :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319405</wp:posOffset>
            </wp:positionV>
            <wp:extent cx="2857500" cy="2200910"/>
            <wp:effectExtent l="0" t="0" r="0" b="0"/>
            <wp:wrapSquare wrapText="bothSides"/>
            <wp:docPr id="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3101340</wp:posOffset>
            </wp:positionH>
            <wp:positionV relativeFrom="paragraph">
              <wp:posOffset>212725</wp:posOffset>
            </wp:positionV>
            <wp:extent cx="2529840" cy="2695575"/>
            <wp:effectExtent l="0" t="0" r="0" b="0"/>
            <wp:wrapSquare wrapText="bothSides"/>
            <wp:docPr id="9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</w:pPr>
      <w:r>
        <w:rPr>
          <w:b/>
          <w:rtl w:val="0"/>
        </w:rPr>
        <w:t xml:space="preserve">                                                                                                       </w:t>
      </w:r>
    </w:p>
    <w:p w:rsidR="00000000" w:rsidRPr="00000000" w:rsidP="00000000">
      <w:pPr>
        <w:rPr>
          <w:b/>
        </w:rPr>
      </w:pPr>
      <w:r>
        <w:rPr>
          <w:rtl w:val="0"/>
        </w:rPr>
        <w:t xml:space="preserve"> </w:t>
      </w:r>
      <w:r>
        <w:rPr>
          <w:b/>
          <w:rtl w:val="0"/>
        </w:rPr>
        <w:t>OBJECTIVE 2:</w:t>
      </w:r>
      <w:r>
        <w:rPr>
          <w:rtl w:val="0"/>
        </w:rPr>
        <w:t xml:space="preserve"> 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-433704</wp:posOffset>
            </wp:positionH>
            <wp:positionV relativeFrom="paragraph">
              <wp:posOffset>443230</wp:posOffset>
            </wp:positionV>
            <wp:extent cx="3427730" cy="2773680"/>
            <wp:effectExtent l="0" t="0" r="0" b="0"/>
            <wp:wrapSquare wrapText="bothSides"/>
            <wp:docPr id="9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2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328930</wp:posOffset>
            </wp:positionV>
            <wp:extent cx="2857500" cy="2806700"/>
            <wp:effectExtent l="0" t="0" r="0" b="0"/>
            <wp:wrapSquare wrapText="bothSides"/>
            <wp:docPr id="10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/>
    <w:p w:rsidR="00000000" w:rsidRPr="00000000" w:rsidP="00000000"/>
    <w:p w:rsidR="00000000" w:rsidRPr="00000000" w:rsidP="00000000"/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  <w:sectPr>
          <w:type w:val="nextPage"/>
          <w:pgSz w:w="11906" w:h="16838"/>
          <w:pgMar w:top="1440" w:right="1440" w:bottom="1440" w:left="1440" w:header="708" w:footer="708" w:gutter="0"/>
          <w:pgNumType w:start="45"/>
          <w:cols w:space="708"/>
          <w:titlePg w:val="0"/>
          <w:docGrid w:linePitch="360"/>
        </w:sectPr>
      </w:pPr>
    </w:p>
    <w:p w:rsidR="00000000" w:rsidRPr="00000000" w:rsidP="00000000">
      <w:pPr>
        <w:rPr>
          <w:b/>
        </w:rPr>
      </w:pPr>
      <w:r>
        <w:rPr>
          <w:b/>
          <w:rtl w:val="0"/>
        </w:rPr>
        <w:t xml:space="preserve">OBJECTIVE 3 : 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-449579</wp:posOffset>
            </wp:positionH>
            <wp:positionV relativeFrom="paragraph">
              <wp:posOffset>249555</wp:posOffset>
            </wp:positionV>
            <wp:extent cx="3124835" cy="2537460"/>
            <wp:effectExtent l="0" t="0" r="0" b="0"/>
            <wp:wrapSquare wrapText="bothSides"/>
            <wp:docPr id="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6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3055620</wp:posOffset>
            </wp:positionH>
            <wp:positionV relativeFrom="paragraph">
              <wp:posOffset>226695</wp:posOffset>
            </wp:positionV>
            <wp:extent cx="2956560" cy="2708275"/>
            <wp:effectExtent l="0" t="0" r="0" b="0"/>
            <wp:wrapSquare wrapText="bothSides"/>
            <wp:docPr id="1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3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</w:pPr>
    </w:p>
    <w:p w:rsidR="00000000" w:rsidRPr="00000000" w:rsidP="00000000">
      <w:pPr>
        <w:rPr>
          <w:b/>
        </w:rPr>
      </w:pPr>
      <w:r>
        <w:rPr>
          <w:b/>
          <w:rtl w:val="0"/>
        </w:rPr>
        <w:t>Result:</w:t>
      </w:r>
    </w:p>
    <w:p w:rsidR="00000000" w:rsidRPr="00000000" w:rsidP="00000000">
      <w:r>
        <w:rPr>
          <w:rtl w:val="0"/>
        </w:rPr>
        <w:t>1. The AI-based traffic prediction model achieved high Prediction Accuracy (%),</w:t>
      </w:r>
    </w:p>
    <w:p w:rsidR="00000000" w:rsidRPr="00000000" w:rsidP="00000000">
      <w:r>
        <w:rPr>
          <w:rtl w:val="0"/>
        </w:rPr>
        <w:t>demonstrating its effectiveness in forecasting 5G network traffic patterns.</w:t>
      </w:r>
    </w:p>
    <w:p w:rsidR="00000000" w:rsidRPr="00000000" w:rsidP="00000000">
      <w:r>
        <w:rPr>
          <w:rtl w:val="0"/>
        </w:rPr>
        <w:t>2. The Mean Squared Error (MSE) between the predicted and actual traffic values was</w:t>
      </w:r>
    </w:p>
    <w:p w:rsidR="00000000" w:rsidRPr="00000000" w:rsidP="00000000">
      <w:r>
        <w:rPr>
          <w:rtl w:val="0"/>
        </w:rPr>
        <w:t>found to be low, indicating accurate and reliable prediction performance.</w:t>
      </w:r>
    </w:p>
    <w:p w:rsidR="00000000" w:rsidRPr="00000000" w:rsidP="00000000">
      <w:r>
        <w:rPr>
          <w:rtl w:val="0"/>
        </w:rPr>
        <w:t>3. The simulation showed an improvement in Network Throughput (Mbps) through</w:t>
      </w:r>
    </w:p>
    <w:p w:rsidR="00000000" w:rsidRPr="00000000" w:rsidP="00000000">
      <w:r>
        <w:rPr>
          <w:rtl w:val="0"/>
        </w:rPr>
        <w:t>efficient AI-based traffic prediction and resource allocation, resulting in better overall 5G</w:t>
      </w:r>
    </w:p>
    <w:p w:rsidR="00000000" w:rsidRPr="00000000" w:rsidP="00000000">
      <w:r>
        <w:rPr>
          <w:rtl w:val="0"/>
        </w:rPr>
        <w:t>network performance.</w:t>
      </w:r>
    </w:p>
    <w:sectPr>
      <w:type w:val="nextPage"/>
      <w:pgSz w:w="11906" w:h="16838"/>
      <w:pgMar w:top="1440" w:right="1440" w:bottom="1440" w:left="1440" w:header="708" w:footer="708" w:gutter="0"/>
      <w:pgNumType w:start="46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