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2.0 -->
  <w:body>
    <w:p w:rsidR="007546D7" w:rsidRPr="00767656" w:rsidP="00C449F1" w14:textId="55027D45">
      <w:pPr>
        <w:jc w:val="center"/>
        <w:rPr>
          <w:b/>
          <w:bCs/>
          <w:sz w:val="36"/>
          <w:szCs w:val="36"/>
        </w:rPr>
      </w:pPr>
      <w:r>
        <w:rPr>
          <w:b/>
          <w:bCs/>
          <w:sz w:val="36"/>
          <w:szCs w:val="36"/>
        </w:rPr>
        <w:t>ECA - 5610 5G/6G Communication Systems</w:t>
      </w:r>
    </w:p>
    <w:p w:rsidR="00F16147" w:rsidP="00F16147" w14:paraId="27D5EF5A" w14:textId="77777777">
      <w:r>
        <w:rPr>
          <w:b/>
          <w:bCs/>
        </w:rPr>
        <w:t>NAME :</w:t>
      </w:r>
      <w:r>
        <w:t xml:space="preserve"> RM KANNAPPAN 192512003</w:t>
      </w:r>
    </w:p>
    <w:p w:rsidR="00F16147" w:rsidRPr="00F16147" w:rsidP="00F16147" w14:paraId="008AC820" w14:textId="10E41626">
      <w:pPr>
        <w:rPr>
          <w:b/>
          <w:bCs/>
        </w:rPr>
      </w:pPr>
      <w:r>
        <w:rPr>
          <w:b/>
          <w:bCs/>
        </w:rPr>
        <w:t xml:space="preserve"> EXP 7 Analog Beamforming Analysis Using MATLAB</w:t>
      </w:r>
    </w:p>
    <w:p w:rsidR="00F16147" w:rsidRPr="00F16147" w:rsidP="00F16147" w14:paraId="672C34BC" w14:textId="77777777">
      <w:pPr>
        <w:rPr>
          <w:b/>
          <w:bCs/>
        </w:rPr>
      </w:pPr>
    </w:p>
    <w:p w:rsidR="00F16147" w:rsidP="00F16147" w14:paraId="1D3633A9" w14:textId="77777777"/>
    <w:p w:rsidR="00F16147" w:rsidRPr="00F16147" w:rsidP="00F16147" w14:paraId="43689271" w14:textId="77777777">
      <w:pPr>
        <w:rPr>
          <w:b/>
          <w:bCs/>
        </w:rPr>
      </w:pPr>
      <w:r>
        <w:rPr>
          <w:b/>
          <w:bCs/>
        </w:rPr>
        <w:t>Aim</w:t>
      </w:r>
    </w:p>
    <w:p w:rsidR="00F16147" w:rsidP="00F16147" w14:paraId="1DC6CDCC" w14:textId="77777777">
      <w:r>
        <w:t>To analyze the performance of analog beamforming by studying beamforming gain, beam width,</w:t>
      </w:r>
    </w:p>
    <w:p w:rsidR="00F16147" w:rsidP="00F16147" w14:paraId="6ED1CF4B" w14:textId="77777777">
      <w:r>
        <w:t>and main lobe direction using MATLAB.</w:t>
      </w:r>
    </w:p>
    <w:p w:rsidR="00F16147" w:rsidRPr="00F16147" w:rsidP="00F16147" w14:paraId="020A5554" w14:textId="77777777">
      <w:pPr>
        <w:rPr>
          <w:b/>
          <w:bCs/>
        </w:rPr>
      </w:pPr>
      <w:r>
        <w:rPr>
          <w:b/>
          <w:bCs/>
        </w:rPr>
        <w:t>Objectives</w:t>
      </w:r>
    </w:p>
    <w:p w:rsidR="00F16147" w:rsidP="00F16147" w14:paraId="61782C57" w14:textId="77777777">
      <w:r>
        <w:t>1. To analyze the beamforming gain achieved by varying the number of antenna elements in</w:t>
      </w:r>
    </w:p>
    <w:p w:rsidR="00F16147" w:rsidP="00F16147" w14:paraId="5A49E19E" w14:textId="77777777">
      <w:r>
        <w:t>an analog beamforming system using MATLAB.</w:t>
      </w:r>
    </w:p>
    <w:p w:rsidR="00F16147" w:rsidP="00F16147" w14:paraId="5F615D56" w14:textId="77777777">
      <w:r>
        <w:t>2. To compare the beam width of an antenna array for different beamforming configurations</w:t>
      </w:r>
    </w:p>
    <w:p w:rsidR="00F16147" w:rsidP="00F16147" w14:paraId="35469E82" w14:textId="77777777">
      <w:r>
        <w:t>using MATLAB.</w:t>
      </w:r>
    </w:p>
    <w:p w:rsidR="00F16147" w:rsidP="00F16147" w14:paraId="713BBB23" w14:textId="77777777">
      <w:r>
        <w:t>3. To analyze the main lobe direction by steering the antenna array beam to different angles</w:t>
      </w:r>
    </w:p>
    <w:p w:rsidR="00F16147" w:rsidP="00F16147" w14:paraId="1B872CB9" w14:textId="77777777">
      <w:r>
        <w:t>using MATLAB.</w:t>
      </w:r>
    </w:p>
    <w:p w:rsidR="00F16147" w:rsidP="00F16147" w14:paraId="2BCB6430" w14:textId="77777777">
      <w:r>
        <w:t>Software Required</w:t>
      </w:r>
    </w:p>
    <w:p w:rsidR="00F16147" w:rsidP="00F16147" w14:paraId="34CF5B02" w14:textId="77777777">
      <w:r>
        <w:t>• MATLAB</w:t>
      </w:r>
    </w:p>
    <w:p w:rsidR="00F16147" w:rsidRPr="00F16147" w:rsidP="00F16147" w14:paraId="11E31FD7" w14:textId="77777777">
      <w:pPr>
        <w:rPr>
          <w:b/>
          <w:bCs/>
        </w:rPr>
      </w:pPr>
      <w:r>
        <w:rPr>
          <w:b/>
          <w:bCs/>
        </w:rPr>
        <w:t>Theory</w:t>
      </w:r>
    </w:p>
    <w:p w:rsidR="00F16147" w:rsidP="00F16147" w14:paraId="514932DA" w14:textId="77777777">
      <w:r>
        <w:t>Analog beamforming is a beam steering technique in which a single RF chain drives multiple</w:t>
      </w:r>
    </w:p>
    <w:p w:rsidR="00F16147" w:rsidP="00F16147" w14:paraId="0030B46F" w14:textId="77777777">
      <w:r>
        <w:t>antenna elements through adjustable phase shifters. By controlling the phase of the transmitted or</w:t>
      </w:r>
    </w:p>
    <w:p w:rsidR="00F16147" w:rsidP="00F16147" w14:paraId="6786B4A1" w14:textId="77777777">
      <w:r>
        <w:t>received signals, the antenna array forms a directional beam toward the intended user, thereby</w:t>
      </w:r>
    </w:p>
    <w:p w:rsidR="00F16147" w:rsidP="00F16147" w14:paraId="35CC6812" w14:textId="77777777">
      <w:r>
        <w:t>improving signal strength, coverage, and spectral efficiency. Analog beamforming is widely</w:t>
      </w:r>
    </w:p>
    <w:p w:rsidR="00F16147" w:rsidP="00F16147" w14:paraId="7DC14BC2" w14:textId="17665080">
      <w:r>
        <w:t>employed in millimeter-wave (mmWave) communication systems due to its reduced hardware</w:t>
      </w:r>
    </w:p>
    <w:p w:rsidR="00F16147" w:rsidP="00F16147" w14:paraId="46154D35" w14:textId="40290169">
      <w:pPr>
        <w:rPr>
          <w:b/>
          <w:bCs/>
        </w:rPr>
      </w:pPr>
      <w:r>
        <w:t>complexity and lower power consumption</w:t>
      </w:r>
      <w:r>
        <w:rPr>
          <w:b/>
          <w:bCs/>
        </w:rPr>
        <w:t>.</w:t>
      </w:r>
    </w:p>
    <w:p w:rsidR="00CB5751" w:rsidRPr="00F16147" w:rsidP="00F16147" w14:textId="16ABE198">
      <w:pPr>
        <w:rPr>
          <w:b/>
          <w:bCs/>
        </w:rPr>
        <w:sectPr>
          <w:type w:val="nextPage"/>
          <w:pgSz w:w="11906" w:h="16838"/>
          <w:pgMar w:top="1440" w:right="1440" w:bottom="1440" w:left="1440" w:header="708" w:footer="708" w:gutter="0"/>
          <w:pgNumType w:start="19"/>
          <w:cols w:space="708"/>
          <w:titlePg w:val="0"/>
          <w:docGrid w:linePitch="360"/>
        </w:sectPr>
      </w:pPr>
      <w:r>
        <w:rPr>
          <w:b/>
          <w:bCs/>
        </w:rPr>
        <w:t>OUTPUT AND RESULT :</w:t>
      </w:r>
    </w:p>
    <w:p w:rsidR="003C154D" w:rsidP="00CB5751" w14:textId="5D357DAC">
      <w:pPr>
        <w:rPr>
          <w:b/>
          <w:bCs/>
        </w:rPr>
      </w:pPr>
      <w:r>
        <w:rPr>
          <w:noProof/>
        </w:rPr>
        <w:drawing>
          <wp:anchor distT="0" distB="0" distL="114300" distR="114300" simplePos="0" relativeHeight="251659264" behindDoc="1" locked="0" layoutInCell="1" allowOverlap="1">
            <wp:simplePos x="0" y="0"/>
            <wp:positionH relativeFrom="column">
              <wp:posOffset>-403860</wp:posOffset>
            </wp:positionH>
            <wp:positionV relativeFrom="paragraph">
              <wp:posOffset>327025</wp:posOffset>
            </wp:positionV>
            <wp:extent cx="3070860" cy="2230755"/>
            <wp:effectExtent l="0" t="0" r="0" b="0"/>
            <wp:wrapTight wrapText="bothSides">
              <wp:wrapPolygon>
                <wp:start x="0" y="0"/>
                <wp:lineTo x="0" y="21397"/>
                <wp:lineTo x="21439" y="21397"/>
                <wp:lineTo x="21439" y="0"/>
                <wp:lineTo x="0" y="0"/>
              </wp:wrapPolygon>
            </wp:wrapTight>
            <wp:docPr id="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
                    <pic:cNvPicPr/>
                  </pic:nvPicPr>
                  <pic:blipFill>
                    <a:blip xmlns:r="http://schemas.openxmlformats.org/officeDocument/2006/relationships" r:embed="rId4" cstate="print">
                      <a:extLst>
                        <a:ext xmlns:a="http://schemas.openxmlformats.org/drawingml/2006/main" uri="{28A0092B-C50C-407E-A947-70E740481C1C}">
                          <a14:useLocalDpi xmlns:a14="http://schemas.microsoft.com/office/drawing/2010/main" val="0"/>
                        </a:ext>
                      </a:extLst>
                    </a:blip>
                    <a:stretch>
                      <a:fillRect/>
                    </a:stretch>
                  </pic:blipFill>
                  <pic:spPr>
                    <a:xfrm>
                      <a:off x="0" y="0"/>
                      <a:ext cx="3070860" cy="2230755"/>
                    </a:xfrm>
                    <a:prstGeom prst="rect">
                      <a:avLst/>
                    </a:prstGeom>
                  </pic:spPr>
                </pic:pic>
              </a:graphicData>
            </a:graphic>
            <wp14:sizeRelH relativeFrom="margin">
              <wp14:pctWidth>0</wp14:pctWidth>
            </wp14:sizeRelH>
            <wp14:sizeRelV relativeFrom="margin">
              <wp14:pctHeight>0</wp14:pctHeight>
            </wp14:sizeRelV>
          </wp:anchor>
        </w:drawing>
      </w:r>
      <w:r>
        <w:rPr>
          <w:b/>
          <w:bCs/>
        </w:rPr>
        <w:t>OBJECTIVE 1 :</w:t>
      </w:r>
    </w:p>
    <w:p w:rsidR="00CB5751" w:rsidRPr="003C154D" w:rsidP="00CB5751" w14:textId="0D9D5983">
      <w:pPr>
        <w:rPr>
          <w:b/>
          <w:bCs/>
        </w:rPr>
      </w:pPr>
      <w:r>
        <w:rPr>
          <w:noProof/>
        </w:rPr>
        <w:drawing>
          <wp:anchor distT="0" distB="0" distL="114300" distR="114300" simplePos="0" relativeHeight="251658240" behindDoc="1" locked="0" layoutInCell="1" allowOverlap="1">
            <wp:simplePos x="0" y="0"/>
            <wp:positionH relativeFrom="margin">
              <wp:posOffset>3642360</wp:posOffset>
            </wp:positionH>
            <wp:positionV relativeFrom="paragraph">
              <wp:posOffset>108585</wp:posOffset>
            </wp:positionV>
            <wp:extent cx="2564130" cy="2186940"/>
            <wp:effectExtent l="0" t="0" r="7620" b="3810"/>
            <wp:wrapTight wrapText="bothSides">
              <wp:wrapPolygon>
                <wp:start x="0" y="0"/>
                <wp:lineTo x="0" y="21449"/>
                <wp:lineTo x="21504" y="21449"/>
                <wp:lineTo x="21504" y="0"/>
                <wp:lineTo x="0" y="0"/>
              </wp:wrapPolygon>
            </wp:wrapTight>
            <wp:docPr id="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
                    <pic:cNvPicPr/>
                  </pic:nvPicPr>
                  <pic:blipFill>
                    <a:blip xmlns:r="http://schemas.openxmlformats.org/officeDocument/2006/relationships" r:embed="rId5">
                      <a:extLst>
                        <a:ext xmlns:a="http://schemas.openxmlformats.org/drawingml/2006/main" uri="{28A0092B-C50C-407E-A947-70E740481C1C}">
                          <a14:useLocalDpi xmlns:a14="http://schemas.microsoft.com/office/drawing/2010/main" val="0"/>
                        </a:ext>
                      </a:extLst>
                    </a:blip>
                    <a:stretch>
                      <a:fillRect/>
                    </a:stretch>
                  </pic:blipFill>
                  <pic:spPr>
                    <a:xfrm>
                      <a:off x="0" y="0"/>
                      <a:ext cx="2564130" cy="2186940"/>
                    </a:xfrm>
                    <a:prstGeom prst="rect">
                      <a:avLst/>
                    </a:prstGeom>
                  </pic:spPr>
                </pic:pic>
              </a:graphicData>
            </a:graphic>
            <wp14:sizeRelH relativeFrom="margin">
              <wp14:pctWidth>0</wp14:pctWidth>
            </wp14:sizeRelH>
            <wp14:sizeRelV relativeFrom="margin">
              <wp14:pctHeight>0</wp14:pctHeight>
            </wp14:sizeRelV>
          </wp:anchor>
        </w:drawing>
      </w:r>
      <w:r>
        <w:rPr>
          <w:noProof/>
        </w:rPr>
        <w:t xml:space="preserve"> </w:t>
      </w:r>
    </w:p>
    <w:p w:rsidR="00F9607D" w:rsidP="00CB5751" w14:textId="5A2A7D2C">
      <w:pPr>
        <w:rPr>
          <w:b/>
          <w:bCs/>
        </w:rPr>
      </w:pPr>
    </w:p>
    <w:p w:rsidR="003C154D" w:rsidP="00CB5751" w14:textId="2AC974EC">
      <w:pPr>
        <w:rPr>
          <w:b/>
          <w:bCs/>
        </w:rPr>
      </w:pPr>
    </w:p>
    <w:p w:rsidR="003C154D" w:rsidP="00CB5751" w14:textId="1028A07A">
      <w:pPr>
        <w:rPr>
          <w:b/>
          <w:bCs/>
        </w:rPr>
      </w:pPr>
    </w:p>
    <w:p w:rsidR="003C154D" w:rsidP="00CB5751" w14:textId="14FC9DE9">
      <w:pPr>
        <w:rPr>
          <w:b/>
          <w:bCs/>
        </w:rPr>
      </w:pPr>
    </w:p>
    <w:p w:rsidR="003C154D" w:rsidP="00CB5751" w14:textId="5E61700D">
      <w:pPr>
        <w:rPr>
          <w:b/>
          <w:bCs/>
        </w:rPr>
      </w:pPr>
    </w:p>
    <w:p w:rsidR="003C154D" w:rsidP="00CB5751" w14:textId="24D6D446">
      <w:pPr>
        <w:rPr>
          <w:b/>
          <w:bCs/>
        </w:rPr>
      </w:pPr>
    </w:p>
    <w:p w:rsidR="003C154D" w:rsidP="00CB5751" w14:textId="35CF9E16">
      <w:pPr>
        <w:rPr>
          <w:b/>
          <w:bCs/>
        </w:rPr>
      </w:pPr>
    </w:p>
    <w:p w:rsidR="00451FF8" w:rsidRPr="00F16147" w:rsidP="00CB5751" w14:textId="39D95898">
      <w:pPr>
        <w:rPr>
          <w:b/>
          <w:bCs/>
        </w:rPr>
      </w:pPr>
      <w:r>
        <w:rPr>
          <w:b/>
          <w:bCs/>
        </w:rPr>
        <w:t>OBJECTIVE 2:</w:t>
      </w:r>
      <w:r>
        <w:rPr>
          <w:noProof/>
        </w:rPr>
        <w:t xml:space="preserve"> </w:t>
      </w:r>
    </w:p>
    <w:p w:rsidR="00F16147" w:rsidP="00CB5751" w14:paraId="3DB957E4" w14:textId="622881AE">
      <w:pPr>
        <w:rPr>
          <w:noProof/>
        </w:rPr>
      </w:pPr>
      <w:r>
        <w:rPr>
          <w:noProof/>
        </w:rPr>
        <w:drawing>
          <wp:anchor distT="0" distB="0" distL="114300" distR="114300" simplePos="0" relativeHeight="251661312" behindDoc="1" locked="0" layoutInCell="1" allowOverlap="1">
            <wp:simplePos x="0" y="0"/>
            <wp:positionH relativeFrom="margin">
              <wp:align>left</wp:align>
            </wp:positionH>
            <wp:positionV relativeFrom="paragraph">
              <wp:posOffset>5715</wp:posOffset>
            </wp:positionV>
            <wp:extent cx="3048000" cy="2103120"/>
            <wp:effectExtent l="0" t="0" r="0" b="0"/>
            <wp:wrapTight wrapText="bothSides">
              <wp:wrapPolygon>
                <wp:start x="0" y="0"/>
                <wp:lineTo x="0" y="21326"/>
                <wp:lineTo x="21465" y="21326"/>
                <wp:lineTo x="21465" y="0"/>
                <wp:lineTo x="0" y="0"/>
              </wp:wrapPolygon>
            </wp:wrapTight>
            <wp:docPr id="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
                    <pic:cNvPicPr/>
                  </pic:nvPicPr>
                  <pic:blipFill>
                    <a:blip xmlns:r="http://schemas.openxmlformats.org/officeDocument/2006/relationships" r:embed="rId6" cstate="print">
                      <a:extLst>
                        <a:ext xmlns:a="http://schemas.openxmlformats.org/drawingml/2006/main" uri="{28A0092B-C50C-407E-A947-70E740481C1C}">
                          <a14:useLocalDpi xmlns:a14="http://schemas.microsoft.com/office/drawing/2010/main" val="0"/>
                        </a:ext>
                      </a:extLst>
                    </a:blip>
                    <a:stretch>
                      <a:fillRect/>
                    </a:stretch>
                  </pic:blipFill>
                  <pic:spPr>
                    <a:xfrm>
                      <a:off x="0" y="0"/>
                      <a:ext cx="3048000" cy="210312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1" locked="0" layoutInCell="1" allowOverlap="1">
            <wp:simplePos x="0" y="0"/>
            <wp:positionH relativeFrom="column">
              <wp:posOffset>3718560</wp:posOffset>
            </wp:positionH>
            <wp:positionV relativeFrom="paragraph">
              <wp:posOffset>89535</wp:posOffset>
            </wp:positionV>
            <wp:extent cx="2382520" cy="2217420"/>
            <wp:effectExtent l="0" t="0" r="0" b="0"/>
            <wp:wrapTight wrapText="bothSides">
              <wp:wrapPolygon>
                <wp:start x="0" y="0"/>
                <wp:lineTo x="0" y="21340"/>
                <wp:lineTo x="21416" y="21340"/>
                <wp:lineTo x="21416" y="0"/>
                <wp:lineTo x="0" y="0"/>
              </wp:wrapPolygon>
            </wp:wrapTight>
            <wp:docPr id="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
                    <pic:cNvPicPr/>
                  </pic:nvPicPr>
                  <pic:blipFill>
                    <a:blip xmlns:r="http://schemas.openxmlformats.org/officeDocument/2006/relationships" r:embed="rId7">
                      <a:extLst>
                        <a:ext xmlns:a="http://schemas.openxmlformats.org/drawingml/2006/main" uri="{28A0092B-C50C-407E-A947-70E740481C1C}">
                          <a14:useLocalDpi xmlns:a14="http://schemas.microsoft.com/office/drawing/2010/main" val="0"/>
                        </a:ext>
                      </a:extLst>
                    </a:blip>
                    <a:stretch>
                      <a:fillRect/>
                    </a:stretch>
                  </pic:blipFill>
                  <pic:spPr>
                    <a:xfrm>
                      <a:off x="0" y="0"/>
                      <a:ext cx="2382520" cy="2217420"/>
                    </a:xfrm>
                    <a:prstGeom prst="rect">
                      <a:avLst/>
                    </a:prstGeom>
                  </pic:spPr>
                </pic:pic>
              </a:graphicData>
            </a:graphic>
            <wp14:sizeRelH relativeFrom="margin">
              <wp14:pctWidth>0</wp14:pctWidth>
            </wp14:sizeRelH>
            <wp14:sizeRelV relativeFrom="margin">
              <wp14:pctHeight>0</wp14:pctHeight>
            </wp14:sizeRelV>
          </wp:anchor>
        </w:drawing>
      </w:r>
    </w:p>
    <w:p w:rsidR="00F9607D" w:rsidP="00CB5751" w14:textId="52D15073">
      <w:pPr>
        <w:rPr>
          <w:noProof/>
        </w:rPr>
      </w:pPr>
    </w:p>
    <w:p w:rsidR="00864C48" w:rsidP="00CB5751" w14:textId="6335C41C">
      <w:pPr>
        <w:rPr>
          <w:noProof/>
        </w:rPr>
      </w:pPr>
    </w:p>
    <w:p w:rsidR="00F16147" w:rsidP="00CB5751" w14:paraId="7E1EB30B" w14:textId="77777777">
      <w:pPr>
        <w:rPr>
          <w:b/>
          <w:bCs/>
        </w:rPr>
      </w:pPr>
    </w:p>
    <w:p w:rsidR="00F16147" w:rsidP="00CB5751" w14:paraId="5AEFFC64" w14:textId="77777777">
      <w:pPr>
        <w:rPr>
          <w:b/>
          <w:bCs/>
        </w:rPr>
      </w:pPr>
    </w:p>
    <w:p w:rsidR="00F16147" w:rsidP="00CB5751" w14:paraId="303B7CF6" w14:textId="77777777">
      <w:pPr>
        <w:rPr>
          <w:b/>
          <w:bCs/>
        </w:rPr>
      </w:pPr>
    </w:p>
    <w:p w:rsidR="00F16147" w:rsidP="00CB5751" w14:paraId="2B521122" w14:textId="77777777">
      <w:pPr>
        <w:rPr>
          <w:b/>
          <w:bCs/>
        </w:rPr>
      </w:pPr>
    </w:p>
    <w:p w:rsidR="00F16147" w:rsidP="00CB5751" w14:paraId="61B5812A" w14:textId="77777777">
      <w:pPr>
        <w:rPr>
          <w:b/>
          <w:bCs/>
        </w:rPr>
      </w:pPr>
    </w:p>
    <w:p w:rsidR="00F16147" w:rsidP="00CB5751" w14:paraId="1CF45B40" w14:textId="77777777">
      <w:pPr>
        <w:rPr>
          <w:b/>
          <w:bCs/>
        </w:rPr>
      </w:pPr>
    </w:p>
    <w:p w:rsidR="00F16147" w:rsidP="00CB5751" w14:paraId="4D6416E9" w14:textId="77777777">
      <w:pPr>
        <w:rPr>
          <w:b/>
          <w:bCs/>
        </w:rPr>
      </w:pPr>
    </w:p>
    <w:p w:rsidR="00F16147" w:rsidP="00CB5751" w14:paraId="2281F673" w14:textId="77777777">
      <w:pPr>
        <w:rPr>
          <w:b/>
          <w:bCs/>
        </w:rPr>
      </w:pPr>
    </w:p>
    <w:p w:rsidR="00F16147" w:rsidP="00CB5751" w14:paraId="7B4C45F4" w14:textId="77777777">
      <w:pPr>
        <w:rPr>
          <w:b/>
          <w:bCs/>
        </w:rPr>
      </w:pPr>
    </w:p>
    <w:p w:rsidR="00451FF8" w:rsidP="00CB5751" w14:textId="4F7A12B7">
      <w:pPr>
        <w:rPr>
          <w:b/>
          <w:bCs/>
        </w:rPr>
        <w:sectPr>
          <w:type w:val="nextPage"/>
          <w:pgSz w:w="11906" w:h="16838"/>
          <w:pgMar w:top="1440" w:right="1440" w:bottom="1440" w:left="1440" w:header="708" w:footer="708" w:gutter="0"/>
          <w:pgNumType w:start="20"/>
          <w:cols w:space="708"/>
          <w:titlePg w:val="0"/>
          <w:docGrid w:linePitch="360"/>
        </w:sectPr>
      </w:pPr>
      <w:r>
        <w:rPr>
          <w:b/>
          <w:bCs/>
        </w:rPr>
        <w:t xml:space="preserve">OBJECTIVE 3 : </w:t>
      </w:r>
    </w:p>
    <w:p w:rsidR="00F16147" w:rsidP="00CB5751" w14:paraId="38D5C4AC" w14:textId="2E67AB14">
      <w:pPr>
        <w:rPr>
          <w:b/>
          <w:bCs/>
        </w:rPr>
      </w:pPr>
      <w:r>
        <w:rPr>
          <w:b/>
          <w:bCs/>
        </w:rPr>
        <w:drawing>
          <wp:anchor distT="0" distB="0" distL="114300" distR="114300" simplePos="0" relativeHeight="251663360" behindDoc="1" locked="0" layoutInCell="1" allowOverlap="1">
            <wp:simplePos x="0" y="0"/>
            <wp:positionH relativeFrom="margin">
              <wp:posOffset>3429000</wp:posOffset>
            </wp:positionH>
            <wp:positionV relativeFrom="paragraph">
              <wp:posOffset>384175</wp:posOffset>
            </wp:positionV>
            <wp:extent cx="2682240" cy="2035810"/>
            <wp:effectExtent l="0" t="0" r="3810" b="2540"/>
            <wp:wrapTight wrapText="bothSides">
              <wp:wrapPolygon>
                <wp:start x="0" y="0"/>
                <wp:lineTo x="0" y="21425"/>
                <wp:lineTo x="21477" y="21425"/>
                <wp:lineTo x="21477" y="0"/>
                <wp:lineTo x="0" y="0"/>
              </wp:wrapPolygon>
            </wp:wrapTight>
            <wp:docPr id="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
                    <pic:cNvPicPr/>
                  </pic:nvPicPr>
                  <pic:blipFill>
                    <a:blip xmlns:r="http://schemas.openxmlformats.org/officeDocument/2006/relationships" r:embed="rId8">
                      <a:extLst>
                        <a:ext xmlns:a="http://schemas.openxmlformats.org/drawingml/2006/main" uri="{28A0092B-C50C-407E-A947-70E740481C1C}">
                          <a14:useLocalDpi xmlns:a14="http://schemas.microsoft.com/office/drawing/2010/main" val="0"/>
                        </a:ext>
                      </a:extLst>
                    </a:blip>
                    <a:stretch>
                      <a:fillRect/>
                    </a:stretch>
                  </pic:blipFill>
                  <pic:spPr>
                    <a:xfrm>
                      <a:off x="0" y="0"/>
                      <a:ext cx="2682240" cy="2035810"/>
                    </a:xfrm>
                    <a:prstGeom prst="rect">
                      <a:avLst/>
                    </a:prstGeom>
                  </pic:spPr>
                </pic:pic>
              </a:graphicData>
            </a:graphic>
            <wp14:sizeRelH relativeFrom="margin">
              <wp14:pctWidth>0</wp14:pctWidth>
            </wp14:sizeRelH>
            <wp14:sizeRelV relativeFrom="margin">
              <wp14:pctHeight>0</wp14:pctHeight>
            </wp14:sizeRelV>
          </wp:anchor>
        </w:drawing>
      </w:r>
      <w:r>
        <w:rPr>
          <w:b/>
          <w:bCs/>
        </w:rPr>
        <w:drawing>
          <wp:anchor distT="0" distB="0" distL="114300" distR="114300" simplePos="0" relativeHeight="251662336" behindDoc="1" locked="0" layoutInCell="1" allowOverlap="1">
            <wp:simplePos x="0" y="0"/>
            <wp:positionH relativeFrom="margin">
              <wp:posOffset>-30480</wp:posOffset>
            </wp:positionH>
            <wp:positionV relativeFrom="paragraph">
              <wp:posOffset>125095</wp:posOffset>
            </wp:positionV>
            <wp:extent cx="3168015" cy="2529840"/>
            <wp:effectExtent l="0" t="0" r="0" b="3810"/>
            <wp:wrapTight wrapText="bothSides">
              <wp:wrapPolygon>
                <wp:start x="0" y="0"/>
                <wp:lineTo x="0" y="21470"/>
                <wp:lineTo x="21431" y="21470"/>
                <wp:lineTo x="21431" y="0"/>
                <wp:lineTo x="0" y="0"/>
              </wp:wrapPolygon>
            </wp:wrapTight>
            <wp:docPr id="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
                    <pic:cNvPicPr/>
                  </pic:nvPicPr>
                  <pic:blipFill>
                    <a:blip xmlns:r="http://schemas.openxmlformats.org/officeDocument/2006/relationships" r:embed="rId9">
                      <a:extLst>
                        <a:ext xmlns:a="http://schemas.openxmlformats.org/drawingml/2006/main" uri="{28A0092B-C50C-407E-A947-70E740481C1C}">
                          <a14:useLocalDpi xmlns:a14="http://schemas.microsoft.com/office/drawing/2010/main" val="0"/>
                        </a:ext>
                      </a:extLst>
                    </a:blip>
                    <a:stretch>
                      <a:fillRect/>
                    </a:stretch>
                  </pic:blipFill>
                  <pic:spPr>
                    <a:xfrm>
                      <a:off x="0" y="0"/>
                      <a:ext cx="3168015" cy="2529840"/>
                    </a:xfrm>
                    <a:prstGeom prst="rect">
                      <a:avLst/>
                    </a:prstGeom>
                  </pic:spPr>
                </pic:pic>
              </a:graphicData>
            </a:graphic>
            <wp14:sizeRelH relativeFrom="margin">
              <wp14:pctWidth>0</wp14:pctWidth>
            </wp14:sizeRelH>
            <wp14:sizeRelV relativeFrom="margin">
              <wp14:pctHeight>0</wp14:pctHeight>
            </wp14:sizeRelV>
          </wp:anchor>
        </w:drawing>
      </w:r>
    </w:p>
    <w:p w:rsidR="00F16147" w:rsidP="00CB5751" w14:paraId="61890487" w14:textId="3BF7D9B4">
      <w:pPr>
        <w:rPr>
          <w:b/>
          <w:bCs/>
        </w:rPr>
      </w:pPr>
    </w:p>
    <w:p w:rsidR="00B10CE0" w:rsidRPr="00B10CE0" w:rsidP="00CB5751" w14:textId="43081AAD"/>
    <w:p w:rsidR="00B2668A" w:rsidRPr="00B2668A" w:rsidP="00B2668A" w14:textId="77777777">
      <w:pPr>
        <w:rPr>
          <w:b/>
          <w:bCs/>
        </w:rPr>
      </w:pPr>
      <w:r>
        <w:rPr>
          <w:b/>
          <w:bCs/>
        </w:rPr>
        <w:t>Result:</w:t>
      </w:r>
    </w:p>
    <w:p w:rsidR="00451FF8" w:rsidP="00F16147" w14:textId="037658C4">
      <w:r>
        <w:t>The MATLAB analysis successfully demonstrated the characteristics of analog beamforming. The results showed that increasing the number of antenna elements improves beamforming gain and reduces beam width, while phase adjustment enables the main lobe to be steered toward different directions.</w:t>
      </w:r>
    </w:p>
    <w:p/>
    <w:sectPr>
      <w:type w:val="nextPage"/>
      <w:pgSz w:w="11906" w:h="16838"/>
      <w:pgMar w:top="1440" w:right="1440" w:bottom="1440" w:left="1440" w:header="708" w:footer="708" w:gutter="0"/>
      <w:pgNumType w:start="21"/>
      <w:cols w:space="708"/>
      <w:titlePg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000001"/>
    <w:multiLevelType w:val="hybridMultilevel"/>
    <w:tmpl w:val="00000001"/>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50D3"/>
    <w:rsid w:val="000869AC"/>
    <w:rsid w:val="000F1402"/>
    <w:rsid w:val="001C0405"/>
    <w:rsid w:val="002339BA"/>
    <w:rsid w:val="002479FD"/>
    <w:rsid w:val="00266861"/>
    <w:rsid w:val="0027682B"/>
    <w:rsid w:val="002B0E75"/>
    <w:rsid w:val="002B28E2"/>
    <w:rsid w:val="002C4828"/>
    <w:rsid w:val="003250D3"/>
    <w:rsid w:val="003C154D"/>
    <w:rsid w:val="00451FF8"/>
    <w:rsid w:val="004A11C8"/>
    <w:rsid w:val="005107B8"/>
    <w:rsid w:val="00552E2E"/>
    <w:rsid w:val="006B1C4F"/>
    <w:rsid w:val="006C319E"/>
    <w:rsid w:val="007546D7"/>
    <w:rsid w:val="00767656"/>
    <w:rsid w:val="00815B6B"/>
    <w:rsid w:val="00864C48"/>
    <w:rsid w:val="008C3EE8"/>
    <w:rsid w:val="00950081"/>
    <w:rsid w:val="00986BD8"/>
    <w:rsid w:val="00A03EFA"/>
    <w:rsid w:val="00A96426"/>
    <w:rsid w:val="00AC74A4"/>
    <w:rsid w:val="00B10CE0"/>
    <w:rsid w:val="00B2668A"/>
    <w:rsid w:val="00BA3781"/>
    <w:rsid w:val="00BD0DC8"/>
    <w:rsid w:val="00C4120C"/>
    <w:rsid w:val="00C449F1"/>
    <w:rsid w:val="00C66449"/>
    <w:rsid w:val="00CB5751"/>
    <w:rsid w:val="00DC47D5"/>
    <w:rsid w:val="00E1073C"/>
    <w:rsid w:val="00E843F9"/>
    <w:rsid w:val="00F16147"/>
    <w:rsid w:val="00F9607D"/>
    <w:rsid w:val="00FB0B3E"/>
  </w:rsids>
  <m:mathPr>
    <m:mathFont m:val="Cambria Math"/>
  </m:mathPr>
  <w:themeFontLang w:val="en-IN"/>
  <w:clrSchemeMapping w:bg1="light1" w:t1="dark1" w:bg2="light2" w:t2="dark2" w:accent1="accent1" w:accent2="accent2" w:accent3="accent3" w:accent4="accent4" w:accent5="accent5" w:accent6="accent6" w:hyperlink="hyperlink" w:followedHyperlink="followedHyperlink"/>
  <w14:docId w14:val="151E69AE"/>
  <w15:chartTrackingRefBased/>
  <w15:docId w15:val="{7EB17E80-0719-41B7-838E-E7B926A132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50D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250D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250D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250D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250D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250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50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50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50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50D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250D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250D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250D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250D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250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50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50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50D3"/>
    <w:rPr>
      <w:rFonts w:eastAsiaTheme="majorEastAsia" w:cstheme="majorBidi"/>
      <w:color w:val="272727" w:themeColor="text1" w:themeTint="D8"/>
    </w:rPr>
  </w:style>
  <w:style w:type="paragraph" w:styleId="Title">
    <w:name w:val="Title"/>
    <w:basedOn w:val="Normal"/>
    <w:next w:val="Normal"/>
    <w:link w:val="TitleChar"/>
    <w:uiPriority w:val="10"/>
    <w:qFormat/>
    <w:rsid w:val="003250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50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50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50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50D3"/>
    <w:pPr>
      <w:spacing w:before="160"/>
      <w:jc w:val="center"/>
    </w:pPr>
    <w:rPr>
      <w:i/>
      <w:iCs/>
      <w:color w:val="404040" w:themeColor="text1" w:themeTint="BF"/>
    </w:rPr>
  </w:style>
  <w:style w:type="character" w:customStyle="1" w:styleId="QuoteChar">
    <w:name w:val="Quote Char"/>
    <w:basedOn w:val="DefaultParagraphFont"/>
    <w:link w:val="Quote"/>
    <w:uiPriority w:val="29"/>
    <w:rsid w:val="003250D3"/>
    <w:rPr>
      <w:i/>
      <w:iCs/>
      <w:color w:val="404040" w:themeColor="text1" w:themeTint="BF"/>
    </w:rPr>
  </w:style>
  <w:style w:type="paragraph" w:styleId="ListParagraph">
    <w:name w:val="List Paragraph"/>
    <w:basedOn w:val="Normal"/>
    <w:uiPriority w:val="34"/>
    <w:qFormat/>
    <w:rsid w:val="003250D3"/>
    <w:pPr>
      <w:ind w:left="720"/>
      <w:contextualSpacing/>
    </w:pPr>
  </w:style>
  <w:style w:type="character" w:styleId="IntenseEmphasis">
    <w:name w:val="Intense Emphasis"/>
    <w:basedOn w:val="DefaultParagraphFont"/>
    <w:uiPriority w:val="21"/>
    <w:qFormat/>
    <w:rsid w:val="003250D3"/>
    <w:rPr>
      <w:i/>
      <w:iCs/>
      <w:color w:val="2F5496" w:themeColor="accent1" w:themeShade="BF"/>
    </w:rPr>
  </w:style>
  <w:style w:type="paragraph" w:styleId="IntenseQuote">
    <w:name w:val="Intense Quote"/>
    <w:basedOn w:val="Normal"/>
    <w:next w:val="Normal"/>
    <w:link w:val="IntenseQuoteChar"/>
    <w:uiPriority w:val="30"/>
    <w:qFormat/>
    <w:rsid w:val="003250D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250D3"/>
    <w:rPr>
      <w:i/>
      <w:iCs/>
      <w:color w:val="2F5496" w:themeColor="accent1" w:themeShade="BF"/>
    </w:rPr>
  </w:style>
  <w:style w:type="character" w:styleId="IntenseReference">
    <w:name w:val="Intense Reference"/>
    <w:basedOn w:val="DefaultParagraphFont"/>
    <w:uiPriority w:val="32"/>
    <w:qFormat/>
    <w:rsid w:val="003250D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numbering" Target="numbering.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image" Target="media/image4.png" /><Relationship Id="rId8" Type="http://schemas.openxmlformats.org/officeDocument/2006/relationships/image" Target="media/image5.png" /><Relationship Id="rId9" Type="http://schemas.openxmlformats.org/officeDocument/2006/relationships/image" Target="media/image6.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46</Pages>
  <Words>232</Words>
  <Characters>1324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kannappan rm</dc:creator>
  <cp:lastModifiedBy>kannappan rm</cp:lastModifiedBy>
  <cp:revision>2</cp:revision>
  <dcterms:created xsi:type="dcterms:W3CDTF">2026-08-08T08:50:00Z</dcterms:created>
  <dcterms:modified xsi:type="dcterms:W3CDTF">2026-08-11T02:57:00Z</dcterms:modified>
</cp:coreProperties>
</file>