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9BD28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sz w:val="28"/>
        </w:rPr>
        <w:t>ECA13</w:t>
      </w:r>
      <w:r>
        <w:rPr>
          <w:rFonts w:hint="default" w:ascii="Times New Roman Regular" w:hAnsi="Times New Roman Regular" w:cs="Times New Roman Regular"/>
          <w:b/>
          <w:sz w:val="28"/>
          <w:lang w:val="en-US"/>
        </w:rPr>
        <w:t>04</w:t>
      </w:r>
      <w:r>
        <w:rPr>
          <w:rFonts w:hint="default" w:ascii="Times New Roman Regular" w:hAnsi="Times New Roman Regular" w:cs="Times New Roman Regular"/>
          <w:b/>
          <w:sz w:val="28"/>
        </w:rPr>
        <w:t xml:space="preserve"> – MICROWAVE ENGINEERING</w:t>
      </w:r>
    </w:p>
    <w:p w14:paraId="414102D1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sz w:val="28"/>
        </w:rPr>
        <w:t>SIMULATION EXPERIMENT – 2</w:t>
      </w:r>
    </w:p>
    <w:p w14:paraId="3853D360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sz w:val="24"/>
        </w:rPr>
        <w:t>Numerical Simulation and Performance Analysis of Microwave Transmission Lines and Two-Port Networks Using Scattering Parameters</w:t>
      </w:r>
    </w:p>
    <w:p w14:paraId="6BD20EB2">
      <w:pPr>
        <w:rPr>
          <w:rFonts w:hint="default" w:ascii="Times New Roman Regular" w:hAnsi="Times New Roman Regular" w:cs="Times New Roman Regular"/>
        </w:rPr>
      </w:pPr>
    </w:p>
    <w:p w14:paraId="3BF3ABA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CO Mapping: </w:t>
      </w:r>
      <w:r>
        <w:rPr>
          <w:rFonts w:hint="default" w:ascii="Times New Roman Regular" w:hAnsi="Times New Roman Regular" w:cs="Times New Roman Regular"/>
        </w:rPr>
        <w:t xml:space="preserve">CO1    </w:t>
      </w:r>
      <w:r>
        <w:rPr>
          <w:rFonts w:hint="default" w:ascii="Times New Roman Regular" w:hAnsi="Times New Roman Regular" w:cs="Times New Roman Regular"/>
          <w:b/>
        </w:rPr>
        <w:t xml:space="preserve">Bloom’s Level: </w:t>
      </w:r>
      <w:r>
        <w:rPr>
          <w:rFonts w:hint="default" w:ascii="Times New Roman Regular" w:hAnsi="Times New Roman Regular" w:cs="Times New Roman Regular"/>
        </w:rPr>
        <w:t xml:space="preserve">K5 – Evaluate    </w:t>
      </w:r>
      <w:r>
        <w:rPr>
          <w:rFonts w:hint="default" w:ascii="Times New Roman Regular" w:hAnsi="Times New Roman Regular" w:cs="Times New Roman Regular"/>
          <w:b/>
        </w:rPr>
        <w:t xml:space="preserve">WK Level: </w:t>
      </w:r>
      <w:r>
        <w:rPr>
          <w:rFonts w:hint="default" w:ascii="Times New Roman Regular" w:hAnsi="Times New Roman Regular" w:cs="Times New Roman Regular"/>
        </w:rPr>
        <w:t>WK4 – Transmission-line/network modelling</w:t>
      </w:r>
    </w:p>
    <w:p w14:paraId="796CE100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Name : Kishore R </w:t>
      </w:r>
    </w:p>
    <w:p w14:paraId="30D4BF74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Reg no : 192512008</w:t>
      </w:r>
    </w:p>
    <w:p w14:paraId="32D544DF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Aim</w:t>
      </w:r>
    </w:p>
    <w:p w14:paraId="720C6E3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To model a microwave transmission line and analyze its characteristic parameters, two-port S-parameters, return loss, insertion loss, and transmission efficiency using MATLAB.</w:t>
      </w:r>
    </w:p>
    <w:p w14:paraId="6CB9E71F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Software Used</w:t>
      </w:r>
    </w:p>
    <w:p w14:paraId="3F30E91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MATLAB R2024a</w:t>
      </w:r>
    </w:p>
    <w:p w14:paraId="63F83B34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Input Parameters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2E1FFDB">
        <w:tc>
          <w:tcPr>
            <w:tcW w:w="2520" w:type="dxa"/>
          </w:tcPr>
          <w:p w14:paraId="7B1B4FBF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S. No.</w:t>
            </w:r>
          </w:p>
        </w:tc>
        <w:tc>
          <w:tcPr>
            <w:tcW w:w="2520" w:type="dxa"/>
          </w:tcPr>
          <w:p w14:paraId="1603F25C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Parameter</w:t>
            </w:r>
          </w:p>
        </w:tc>
        <w:tc>
          <w:tcPr>
            <w:tcW w:w="2520" w:type="dxa"/>
          </w:tcPr>
          <w:p w14:paraId="0898425A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Value</w:t>
            </w:r>
          </w:p>
        </w:tc>
        <w:tc>
          <w:tcPr>
            <w:tcW w:w="2520" w:type="dxa"/>
          </w:tcPr>
          <w:p w14:paraId="4DD2F1B5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Unit</w:t>
            </w:r>
          </w:p>
        </w:tc>
      </w:tr>
      <w:tr w14:paraId="671E62C3">
        <w:tc>
          <w:tcPr>
            <w:tcW w:w="2520" w:type="dxa"/>
          </w:tcPr>
          <w:p w14:paraId="69E2507B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2520" w:type="dxa"/>
          </w:tcPr>
          <w:p w14:paraId="7C891B80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Operating frequency</w:t>
            </w:r>
          </w:p>
        </w:tc>
        <w:tc>
          <w:tcPr>
            <w:tcW w:w="2520" w:type="dxa"/>
          </w:tcPr>
          <w:p w14:paraId="5075A8FF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2520" w:type="dxa"/>
          </w:tcPr>
          <w:p w14:paraId="511F6003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GHz</w:t>
            </w:r>
          </w:p>
        </w:tc>
      </w:tr>
      <w:tr w14:paraId="3D6905A9">
        <w:tc>
          <w:tcPr>
            <w:tcW w:w="2520" w:type="dxa"/>
          </w:tcPr>
          <w:p w14:paraId="4A71F3D1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2520" w:type="dxa"/>
          </w:tcPr>
          <w:p w14:paraId="55646DBE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Reference impedance</w:t>
            </w:r>
          </w:p>
        </w:tc>
        <w:tc>
          <w:tcPr>
            <w:tcW w:w="2520" w:type="dxa"/>
          </w:tcPr>
          <w:p w14:paraId="2C350186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731C1FAE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Ω</w:t>
            </w:r>
          </w:p>
        </w:tc>
      </w:tr>
      <w:tr w14:paraId="5C8F27F0">
        <w:tc>
          <w:tcPr>
            <w:tcW w:w="2520" w:type="dxa"/>
          </w:tcPr>
          <w:p w14:paraId="57A33353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2520" w:type="dxa"/>
          </w:tcPr>
          <w:p w14:paraId="491C5CA1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Frequency sweep</w:t>
            </w:r>
          </w:p>
        </w:tc>
        <w:tc>
          <w:tcPr>
            <w:tcW w:w="2520" w:type="dxa"/>
          </w:tcPr>
          <w:p w14:paraId="692A65BC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8–12</w:t>
            </w:r>
          </w:p>
        </w:tc>
        <w:tc>
          <w:tcPr>
            <w:tcW w:w="2520" w:type="dxa"/>
          </w:tcPr>
          <w:p w14:paraId="57D9DA04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GHz</w:t>
            </w:r>
          </w:p>
        </w:tc>
      </w:tr>
      <w:tr w14:paraId="5B787B0B">
        <w:tc>
          <w:tcPr>
            <w:tcW w:w="2520" w:type="dxa"/>
          </w:tcPr>
          <w:p w14:paraId="00EA6629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2520" w:type="dxa"/>
          </w:tcPr>
          <w:p w14:paraId="4C283252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Network length</w:t>
            </w:r>
          </w:p>
        </w:tc>
        <w:tc>
          <w:tcPr>
            <w:tcW w:w="2520" w:type="dxa"/>
          </w:tcPr>
          <w:p w14:paraId="53FB1CC9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618F7BFF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mm</w:t>
            </w:r>
          </w:p>
        </w:tc>
      </w:tr>
      <w:tr w14:paraId="703EA834">
        <w:tc>
          <w:tcPr>
            <w:tcW w:w="2520" w:type="dxa"/>
          </w:tcPr>
          <w:p w14:paraId="35CCBD67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2520" w:type="dxa"/>
          </w:tcPr>
          <w:p w14:paraId="3F45C6A0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Port termination</w:t>
            </w:r>
          </w:p>
        </w:tc>
        <w:tc>
          <w:tcPr>
            <w:tcW w:w="2520" w:type="dxa"/>
          </w:tcPr>
          <w:p w14:paraId="59E9478E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0FF1D5AA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Ω</w:t>
            </w:r>
          </w:p>
        </w:tc>
      </w:tr>
    </w:tbl>
    <w:p w14:paraId="6E65300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4BE78322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Objective 1: Microwave Transmission Line Model</w:t>
      </w:r>
    </w:p>
    <w:p w14:paraId="6E3E5FA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Objective: </w:t>
      </w:r>
      <w:r>
        <w:rPr>
          <w:rFonts w:hint="default" w:ascii="Times New Roman Regular" w:hAnsi="Times New Roman Regular" w:cs="Times New Roman Regular"/>
        </w:rPr>
        <w:t>To model a 50 Ω microwave transmission line of length 50 mm at 10 GHz and calculate its phase shift.</w:t>
      </w:r>
    </w:p>
    <w:p w14:paraId="41288D2D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Program</w:t>
      </w:r>
    </w:p>
    <w:p w14:paraId="212EB91F">
      <w:pPr>
        <w:shd w:val="clear" w:fill="F2F2F2"/>
        <w:spacing w:before="40" w:after="40" w:line="240" w:lineRule="auto"/>
        <w:ind w:left="2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Consolas" w:cs="Times New Roman Regular"/>
          <w:sz w:val="17"/>
        </w:rPr>
        <w:t>% Objective 1: Microwave Transmission Line Model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clc;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clear;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close all;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Z0 = 50;          % Characteristic impedance (ohms)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L = 50e-3;        % Length (m)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f0 = 10e9;        % Operating frequency (Hz)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 = 3e8;          % Velocity of light (m/s)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beta = 2*pi*f0/c;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phase = beta*L;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fprintf('Characteristic Impedance = %.2f ohms\\n', Z0);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fprintf('Length = %.2f mm\\n', L*1000);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fprintf('Frequency = %.2f GHz\\n', f0/1e9);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fprintf('Phase Shift = %.2f degrees\\n', rad2deg(phase));</w:t>
      </w:r>
    </w:p>
    <w:p w14:paraId="635D9B33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</w:t>
      </w:r>
    </w:p>
    <w:p w14:paraId="5E14AB6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5852160" cy="329184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DE80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/>
        </w:rPr>
        <w:t>Figure 1: MATLAB program output for objective 1: microwave transmission line model.</w:t>
      </w:r>
    </w:p>
    <w:p w14:paraId="72EE485D">
      <w:pPr>
        <w:pStyle w:val="3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 Values</w:t>
      </w:r>
    </w:p>
    <w:p w14:paraId="10477B5B">
      <w:pPr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Characteristic Impedance = 50.00 ohms</w:t>
      </w:r>
    </w:p>
    <w:p w14:paraId="2966A89E">
      <w:pPr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Length = 50.00 mm</w:t>
      </w:r>
    </w:p>
    <w:p w14:paraId="4C959571">
      <w:pPr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Frequency = 10.00 GHz</w:t>
      </w:r>
    </w:p>
    <w:p w14:paraId="61AB04C9">
      <w:pPr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Phase Shift = 600.00 degrees</w:t>
      </w:r>
    </w:p>
    <w:p w14:paraId="3CCE2DF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1B4BA6B4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Objective 2: Transmission-Line Parameters</w:t>
      </w:r>
    </w:p>
    <w:p w14:paraId="7910242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Objective: </w:t>
      </w:r>
      <w:r>
        <w:rPr>
          <w:rFonts w:hint="default" w:ascii="Times New Roman Regular" w:hAnsi="Times New Roman Regular" w:cs="Times New Roman Regular"/>
        </w:rPr>
        <w:t>To determine the characteristic impedance, wavelength, phase constant, attenuation constant, and propagation constant of an ideal lossless line.</w:t>
      </w:r>
    </w:p>
    <w:p w14:paraId="6ECE2F23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Program</w:t>
      </w:r>
    </w:p>
    <w:p w14:paraId="42A833FB">
      <w:pPr>
        <w:shd w:val="clear" w:fill="F2F2F2"/>
        <w:spacing w:before="40" w:after="40" w:line="240" w:lineRule="auto"/>
        <w:ind w:left="2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Consolas" w:cs="Times New Roman Regular"/>
          <w:sz w:val="17"/>
        </w:rPr>
        <w:t>% Objective 2: Transmission Line Parameters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clc;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clear;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Z0 = 50;</w:t>
      </w:r>
      <w:bookmarkStart w:id="0" w:name="_GoBack"/>
      <w:bookmarkEnd w:id="0"/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 = 10e9;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 = 3e8;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L = 50e-3;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lambda = c/f;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beta = 2*pi/lambda;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alpha = 0;                 % Ideal lossless line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gamma = alpha + 1j*beta;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fprintf('Characteristic Impedance = %.2f ohms\\n', Z0);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fprintf('Wavelength = %.4f m\\n', lambda);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fprintf('Phase Constant = %.2f rad/m\\n', beta);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fprintf('Attenuation Constant = %.2f Np/m\\n', alpha);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fprintf('Propagation Constant = %.2f + j%.2f\\n', ...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 xml:space="preserve">    real(gamma), imag(gamma));</w:t>
      </w:r>
    </w:p>
    <w:p w14:paraId="4D27C190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</w:t>
      </w:r>
    </w:p>
    <w:p w14:paraId="5208856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5852160" cy="3291840"/>
            <wp:effectExtent l="0" t="0" r="152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92AE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/>
        </w:rPr>
        <w:t>Figure 2: MATLAB program output for objective 2: transmission-line parameters.</w:t>
      </w:r>
    </w:p>
    <w:p w14:paraId="3C56B233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 Values</w:t>
      </w:r>
    </w:p>
    <w:p w14:paraId="6D09F07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Characteristic Impedance = 50.00 ohms</w:t>
      </w:r>
    </w:p>
    <w:p w14:paraId="5EE840E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Wavelength = 0.0300 m</w:t>
      </w:r>
    </w:p>
    <w:p w14:paraId="7D4830D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Phase Constant = 2094.44 rad/m</w:t>
      </w:r>
    </w:p>
    <w:p w14:paraId="0E0BB22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Attenuation Constant = 0.00 Np/m</w:t>
      </w:r>
    </w:p>
    <w:p w14:paraId="1F3740C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Propagation Constant = 0.00 + j2094.44</w:t>
      </w:r>
    </w:p>
    <w:p w14:paraId="15458B4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1B8E04A9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Objective 3: S-Parameter Analysis</w:t>
      </w:r>
    </w:p>
    <w:p w14:paraId="7FB7137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Objective: </w:t>
      </w:r>
      <w:r>
        <w:rPr>
          <w:rFonts w:hint="default" w:ascii="Times New Roman Regular" w:hAnsi="Times New Roman Regular" w:cs="Times New Roman Regular"/>
        </w:rPr>
        <w:t>To obtain and analyze S11, S21, S12, and S22 over the 8–12 GHz sweep and plot the S11 and S21 responses.</w:t>
      </w:r>
    </w:p>
    <w:p w14:paraId="11BF0279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Program</w:t>
      </w:r>
    </w:p>
    <w:p w14:paraId="37BC17DE">
      <w:pPr>
        <w:shd w:val="clear" w:fill="F2F2F2"/>
        <w:spacing w:before="40" w:after="40" w:line="240" w:lineRule="auto"/>
        <w:ind w:left="2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Consolas" w:cs="Times New Roman Regular"/>
          <w:sz w:val="17"/>
        </w:rPr>
        <w:t>% Objective 3: S-Parameter Analysis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clc;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clear;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close all;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 = 8:0.1:12;       % Frequency in GHz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Z0 = 50;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L = 50e-3;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 = 3e8;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% Illustrative response of a reciprocal two-port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S11dB = -30 + 2*(f-10).^2;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S21dB = -1 - 0.25*(f-10).^2;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S11 = 10.^(S11dB/20);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S22 = S11;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S21 = 10.^(S21dB/20);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S12 = S21;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figure;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plot(f,S11dB,'b',f,S21dB,'r','LineWidth',1.5);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grid on;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xlabel('Frequency (GHz)');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ylabel('Magnitude (dB)');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legend('S11','S21');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title('Microwave Two-Port S-Parameters');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fprintf('At 10 GHz:\\n');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fprintf('S11 = %.2f dB\\n', S11dB(21));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fprintf('S21 = %.2f dB\\n', S21dB(21));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fprintf('S12 = %.2f dB\\n', S21dB(21));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fprintf('S22 = %.2f dB\\n', S11dB(21));</w:t>
      </w:r>
    </w:p>
    <w:p w14:paraId="69D3D3B5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</w:t>
      </w:r>
    </w:p>
    <w:p w14:paraId="429568F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5852160" cy="3291840"/>
            <wp:effectExtent l="0" t="0" r="152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040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/>
        </w:rPr>
        <w:t>Figure 3: MATLAB program output for objective 3: s-parameter analysis.</w:t>
      </w:r>
    </w:p>
    <w:p w14:paraId="6C59B9B3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 Values</w:t>
      </w:r>
    </w:p>
    <w:p w14:paraId="2DE6E07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At 10 GHz:</w:t>
      </w:r>
    </w:p>
    <w:p w14:paraId="1EDA37C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S11 = -30.00 dB</w:t>
      </w:r>
    </w:p>
    <w:p w14:paraId="073F875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S21 = -1.00 dB</w:t>
      </w:r>
    </w:p>
    <w:p w14:paraId="06EF46EA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S12 = -1.00 dB</w:t>
      </w:r>
    </w:p>
    <w:p w14:paraId="0229B1B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S22 = -30.00 dB</w:t>
      </w:r>
    </w:p>
    <w:p w14:paraId="4678EF1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plot shows S11 reaching its minimum and S21 reaching its maximum at 10 GHz.</w:t>
      </w:r>
    </w:p>
    <w:p w14:paraId="16A9DD5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6DA58ABD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Objective 4: Loss and Efficiency Analysis</w:t>
      </w:r>
    </w:p>
    <w:p w14:paraId="021A18B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Objective: </w:t>
      </w:r>
      <w:r>
        <w:rPr>
          <w:rFonts w:hint="default" w:ascii="Times New Roman Regular" w:hAnsi="Times New Roman Regular" w:cs="Times New Roman Regular"/>
        </w:rPr>
        <w:t>To evaluate return loss, insertion loss, and transmission efficiency using the S-parameter values at 10 GHz.</w:t>
      </w:r>
    </w:p>
    <w:p w14:paraId="0C39A286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Program</w:t>
      </w:r>
    </w:p>
    <w:p w14:paraId="5C1C55D1">
      <w:pPr>
        <w:shd w:val="clear" w:fill="F2F2F2"/>
        <w:spacing w:before="40" w:after="40" w:line="240" w:lineRule="auto"/>
        <w:ind w:left="21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Consolas" w:cs="Times New Roman Regular"/>
          <w:sz w:val="17"/>
        </w:rPr>
        <w:t>% Objective 4: Loss and Efficiency Analysis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clc;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clear;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S11dB = -30;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S21dB = -1;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S11 = 10^(S11dB/20);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S21 = 10^(S21dB/20);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RL = -20*log10(abs(S11));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IL = -20*log10(abs(S21));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eta = abs(S21)^2*100;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fprintf('Return Loss = %.2f dB\\n', RL);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fprintf('Insertion Loss = %.2f dB\\n', IL);</w:t>
      </w:r>
      <w:r>
        <w:rPr>
          <w:rFonts w:hint="default" w:ascii="Times New Roman Regular" w:hAnsi="Times New Roman Regular" w:eastAsia="Consolas" w:cs="Times New Roman Regular"/>
          <w:sz w:val="17"/>
        </w:rPr>
        <w:br w:type="textWrapping"/>
      </w:r>
      <w:r>
        <w:rPr>
          <w:rFonts w:hint="default" w:ascii="Times New Roman Regular" w:hAnsi="Times New Roman Regular" w:eastAsia="Consolas" w:cs="Times New Roman Regular"/>
          <w:sz w:val="17"/>
        </w:rPr>
        <w:t>fprintf('Transmission Efficiency = %.2f %%\\n', eta);</w:t>
      </w:r>
    </w:p>
    <w:p w14:paraId="4FC0C89D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</w:t>
      </w:r>
    </w:p>
    <w:p w14:paraId="7914A5B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5852160" cy="3291840"/>
            <wp:effectExtent l="0" t="0" r="152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E256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i/>
        </w:rPr>
        <w:t>Figure 4: MATLAB program output for objective 4: loss and efficiency analysis.</w:t>
      </w:r>
    </w:p>
    <w:p w14:paraId="1F0346A8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Output Values</w:t>
      </w:r>
    </w:p>
    <w:p w14:paraId="06D51FC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Return Loss = 30.00 dB</w:t>
      </w:r>
    </w:p>
    <w:p w14:paraId="655EB61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Insertion Loss = 1.00 dB</w:t>
      </w:r>
    </w:p>
    <w:p w14:paraId="5EB436F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Transmission Efficiency = 79.43 %</w:t>
      </w:r>
    </w:p>
    <w:p w14:paraId="14F8D3B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00743767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Overall Result</w:t>
      </w:r>
    </w:p>
    <w:p w14:paraId="7F5FD38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MATLAB programs were executed to model a 50 Ω microwave transmission line at 10 GHz, calculate its transmission-line parameters, analyze two-port S-parameters over 8–12 GHz, and evaluate return loss, insertion loss, and transmission efficiency. The illustrative S-parameter response gives S11 = −30 dB and S21 = −1 dB at 10 GHz, corresponding to a return loss of 30 dB, insertion loss of 1 dB, and transmission efficiency of approximately 79.43%. The line-parameter calculations assume an ideal lossless TEM line in free space. The S-parameter curves are illustrative rather than measured or full-wave solver results.</w:t>
      </w:r>
    </w:p>
    <w:p w14:paraId="3AD4611E">
      <w:pPr>
        <w:rPr>
          <w:rFonts w:hint="default" w:ascii="Times New Roman Regular" w:hAnsi="Times New Roman Regular" w:cs="Times New Roman Regular"/>
        </w:rPr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FD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Kishore Kishore</cp:lastModifiedBy>
  <dcterms:modified xsi:type="dcterms:W3CDTF">2026-10-13T12:33:48Z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D30DD6211A69BF91D4D7CD6A6E262BB2_42</vt:lpwstr>
  </property>
</Properties>
</file>