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83D870">
      <w:pPr>
        <w:jc w:val="center"/>
        <w:rPr>
          <w:rFonts w:ascii="Times New Roman" w:hAnsi="Times New Roman" w:cs="Times New Roman"/>
          <w:b/>
          <w:bCs/>
        </w:rPr>
      </w:pPr>
    </w:p>
    <w:p w14:paraId="2A480C9D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Exp. 2. Simulation of Density of States of Quantum Well Structure withVarious Nanometer </w:t>
      </w:r>
    </w:p>
    <w:p w14:paraId="7AEFD440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Thickness.</w:t>
      </w:r>
    </w:p>
    <w:p w14:paraId="3068C1B0">
      <w:pPr>
        <w:jc w:val="both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Name : Kishore R</w:t>
      </w:r>
    </w:p>
    <w:p w14:paraId="57A65F37">
      <w:pPr>
        <w:jc w:val="both"/>
      </w:pPr>
      <w:r>
        <w:rPr>
          <w:rFonts w:hint="default" w:ascii="Times New Roman" w:hAnsi="Times New Roman" w:cs="Times New Roman"/>
          <w:b/>
          <w:bCs/>
          <w:lang w:val="en-US"/>
        </w:rPr>
        <w:t>Reg No : 192512008</w:t>
      </w:r>
      <w:r>
        <w:t xml:space="preserve"> </w:t>
      </w:r>
    </w:p>
    <w:p w14:paraId="7632855B">
      <w:pPr>
        <w:jc w:val="both"/>
      </w:pPr>
    </w:p>
    <w:p w14:paraId="5EAFE03F">
      <w:pPr>
        <w:jc w:val="left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 w:val="0"/>
          <w:sz w:val="28"/>
          <w:szCs w:val="28"/>
        </w:rPr>
        <w:t>Aim:</w:t>
      </w:r>
      <w:r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  <w:t xml:space="preserve"> To simulate density of states of quantum well structure with various nano meter thickness</w:t>
      </w:r>
    </w:p>
    <w:p w14:paraId="43BDEA4F">
      <w:pPr>
        <w:jc w:val="left"/>
        <w:rPr>
          <w:rFonts w:hint="default" w:ascii="Times New Roman Regular" w:hAnsi="Times New Roman Regular" w:cs="Times New Roman Regular"/>
          <w:b w:val="0"/>
          <w:bCs/>
          <w:sz w:val="28"/>
          <w:szCs w:val="28"/>
        </w:rPr>
      </w:pPr>
    </w:p>
    <w:p w14:paraId="1D3ABD4B">
      <w:pPr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Case Study 1</w:t>
      </w:r>
      <w:r>
        <w:rPr>
          <w:rFonts w:hint="default" w:ascii="Times New Roman Regular" w:hAnsi="Times New Roman Regular" w:cs="Times New Roman Regular"/>
          <w:sz w:val="24"/>
          <w:szCs w:val="24"/>
        </w:rPr>
        <w:t>: Simulate the density of states of quantum well of thickness 0.5 nm</w:t>
      </w:r>
    </w:p>
    <w:p w14:paraId="03B1B960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5046980"/>
            <wp:effectExtent l="0" t="0" r="2540" b="1270"/>
            <wp:docPr id="160853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2757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0F2C">
      <w:pPr>
        <w:jc w:val="center"/>
        <w:rPr>
          <w:sz w:val="24"/>
          <w:szCs w:val="24"/>
        </w:rPr>
      </w:pPr>
    </w:p>
    <w:p w14:paraId="309C6E80">
      <w:pPr>
        <w:jc w:val="center"/>
        <w:rPr>
          <w:b/>
          <w:bCs/>
          <w:sz w:val="24"/>
          <w:szCs w:val="24"/>
        </w:rPr>
      </w:pPr>
    </w:p>
    <w:p w14:paraId="6E969C90">
      <w:pPr>
        <w:jc w:val="center"/>
        <w:rPr>
          <w:b/>
          <w:bCs/>
          <w:sz w:val="24"/>
          <w:szCs w:val="24"/>
        </w:rPr>
      </w:pPr>
    </w:p>
    <w:p w14:paraId="3B88BD32">
      <w:pPr>
        <w:jc w:val="both"/>
        <w:rPr>
          <w:b/>
          <w:bCs/>
          <w:sz w:val="24"/>
          <w:szCs w:val="24"/>
        </w:rPr>
      </w:pPr>
    </w:p>
    <w:p w14:paraId="0852D171">
      <w:pPr>
        <w:jc w:val="left"/>
        <w:rPr>
          <w:rFonts w:hint="default" w:ascii="Times New Roman Regular" w:hAnsi="Times New Roman Regular" w:cs="Times New Roman Regular"/>
          <w:b w:val="0"/>
          <w:sz w:val="24"/>
          <w:szCs w:val="24"/>
        </w:rPr>
      </w:pPr>
      <w:r>
        <w:rPr>
          <w:rFonts w:hint="default" w:ascii="Times New Roman Bold" w:hAnsi="Times New Roman Bold" w:cs="Times New Roman Bold"/>
          <w:b/>
          <w:bCs w:val="0"/>
          <w:sz w:val="24"/>
          <w:szCs w:val="24"/>
        </w:rPr>
        <w:t>Case Study 2:</w:t>
      </w:r>
      <w:r>
        <w:rPr>
          <w:rFonts w:hint="default" w:ascii="Times New Roman Regular" w:hAnsi="Times New Roman Regular" w:cs="Times New Roman Regular"/>
          <w:b w:val="0"/>
          <w:sz w:val="24"/>
          <w:szCs w:val="24"/>
        </w:rPr>
        <w:t xml:space="preserve"> Simulate the density of states of quantum well of thickness 0.6 nm</w:t>
      </w:r>
    </w:p>
    <w:p w14:paraId="521630A0">
      <w:pPr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731510" cy="5402580"/>
            <wp:effectExtent l="0" t="0" r="2540" b="7620"/>
            <wp:docPr id="3508692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69278" name="Picture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6402">
      <w:pPr>
        <w:jc w:val="center"/>
        <w:rPr>
          <w:sz w:val="24"/>
          <w:szCs w:val="24"/>
        </w:rPr>
      </w:pPr>
    </w:p>
    <w:p w14:paraId="4D1C385C">
      <w:pPr>
        <w:jc w:val="left"/>
        <w:rPr>
          <w:rFonts w:hint="default" w:ascii="Times New Roman Regular" w:hAnsi="Times New Roman Regular" w:cs="Times New Roman Regular"/>
          <w:sz w:val="24"/>
          <w:szCs w:val="24"/>
        </w:rPr>
      </w:pPr>
      <w:r>
        <w:rPr>
          <w:rFonts w:hint="default" w:ascii="Times New Roman Regular" w:hAnsi="Times New Roman Regular" w:cs="Times New Roman Regular"/>
          <w:b/>
          <w:bCs/>
          <w:sz w:val="24"/>
          <w:szCs w:val="24"/>
        </w:rPr>
        <w:t>Result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: Simulation of density of states of quantum well structure with various </w:t>
      </w:r>
      <w:r>
        <w:rPr>
          <w:rFonts w:hint="default" w:ascii="Times New Roman Regular" w:hAnsi="Times New Roman Regular" w:cs="Times New Roman Regular"/>
          <w:sz w:val="24"/>
          <w:szCs w:val="24"/>
          <w:lang w:val="en-US"/>
        </w:rPr>
        <w:t>nanometre</w:t>
      </w:r>
      <w:r>
        <w:rPr>
          <w:rFonts w:hint="default" w:ascii="Times New Roman Regular" w:hAnsi="Times New Roman Regular" w:cs="Times New Roman Regular"/>
          <w:sz w:val="24"/>
          <w:szCs w:val="24"/>
        </w:rPr>
        <w:t xml:space="preserve"> thickness is accomplished.</w:t>
      </w: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Helvetica Neue Regular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imes New Roman Regular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Times New Roman Bold">
    <w:panose1 w:val="02020603050405020304"/>
    <w:charset w:val="00"/>
    <w:family w:val="auto"/>
    <w:pitch w:val="default"/>
    <w:sig w:usb0="E0002AEF" w:usb1="C0007841" w:usb2="00000009" w:usb3="00000000" w:csb0="400001FF" w:csb1="FFFF0000"/>
  </w:font>
  <w:font w:name="Arial Regular">
    <w:panose1 w:val="020B0704020202020204"/>
    <w:charset w:val="00"/>
    <w:family w:val="auto"/>
    <w:pitch w:val="default"/>
    <w:sig w:usb0="E0002AFF" w:usb1="C0007843" w:usb2="00000009" w:usb3="00000000" w:csb0="400001FF" w:csb1="FFFF0000"/>
  </w:font>
  <w:font w:name="Snell Roundhand Regular">
    <w:panose1 w:val="02000603080000090004"/>
    <w:charset w:val="00"/>
    <w:family w:val="auto"/>
    <w:pitch w:val="default"/>
    <w:sig w:usb0="80000027" w:usb1="00000000" w:usb2="00000000" w:usb3="00000000" w:csb0="20000111" w:csb1="41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58E7"/>
    <w:rsid w:val="004734D5"/>
    <w:rsid w:val="007A11FE"/>
    <w:rsid w:val="007E23CC"/>
    <w:rsid w:val="008B1D1B"/>
    <w:rsid w:val="009E31D4"/>
    <w:rsid w:val="00AA58E7"/>
    <w:rsid w:val="5DF4A694"/>
    <w:rsid w:val="BFCF4D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72</Words>
  <Characters>414</Characters>
  <Lines>3</Lines>
  <Paragraphs>1</Paragraphs>
  <TotalTime>14</TotalTime>
  <ScaleCrop>false</ScaleCrop>
  <LinksUpToDate>false</LinksUpToDate>
  <CharactersWithSpaces>485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2026-07-23T10:48:00Z</dcterms:created>
  <dc:creator>Prajan D</dc:creator>
  <cp:lastModifiedBy>Kishore Kishore</cp:lastModifiedBy>
  <dcterms:modified xsi:type="dcterms:W3CDTF">2026-10-12T08:54:41Z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6228784FD28C713DF952CC6AE15E0327_43</vt:lpwstr>
  </property>
</Properties>
</file>