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960F" w14:textId="2EC220EE" w:rsidR="00192D29" w:rsidRPr="00296B62" w:rsidRDefault="00192D29">
      <w:pPr>
        <w:rPr>
          <w:b/>
          <w:bCs/>
          <w:sz w:val="36"/>
          <w:szCs w:val="36"/>
        </w:rPr>
      </w:pPr>
      <w:r w:rsidRPr="00296B62">
        <w:rPr>
          <w:b/>
          <w:bCs/>
          <w:sz w:val="36"/>
          <w:szCs w:val="36"/>
        </w:rPr>
        <w:t>EMF ECA5403 – CO1</w:t>
      </w:r>
    </w:p>
    <w:p w14:paraId="51174FA4" w14:textId="77777777" w:rsidR="00AC01EF" w:rsidRDefault="00296B62" w:rsidP="00AC01E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96B62">
        <w:rPr>
          <w:sz w:val="28"/>
          <w:szCs w:val="28"/>
        </w:rPr>
        <w:t>Transformation between Cartesian, Cylindrical and spherical coordinate system</w:t>
      </w:r>
    </w:p>
    <w:p w14:paraId="26AFBD58" w14:textId="14B1AC03" w:rsidR="00296B62" w:rsidRDefault="00AC01EF" w:rsidP="00AC01EF">
      <w:pPr>
        <w:ind w:left="360"/>
        <w:rPr>
          <w:sz w:val="28"/>
          <w:szCs w:val="28"/>
        </w:rPr>
      </w:pPr>
      <w:r w:rsidRPr="00AC01EF">
        <w:rPr>
          <w:b/>
          <w:bCs/>
          <w:sz w:val="28"/>
          <w:szCs w:val="28"/>
        </w:rPr>
        <w:t>Test case (i)</w:t>
      </w:r>
      <w:r w:rsidRPr="00AC01EF">
        <w:rPr>
          <w:sz w:val="28"/>
          <w:szCs w:val="28"/>
        </w:rPr>
        <w:t xml:space="preserve"> Transformation of Cartesian coordinate points in to Cylindrical and spherical</w:t>
      </w:r>
      <w:r>
        <w:rPr>
          <w:sz w:val="28"/>
          <w:szCs w:val="28"/>
        </w:rPr>
        <w:t xml:space="preserve"> </w:t>
      </w:r>
      <w:r w:rsidRPr="00AC01EF">
        <w:rPr>
          <w:sz w:val="28"/>
          <w:szCs w:val="28"/>
        </w:rPr>
        <w:t>coordinate system</w:t>
      </w:r>
    </w:p>
    <w:p w14:paraId="2425CE09" w14:textId="135BFB56" w:rsidR="00AC01EF" w:rsidRDefault="00C31052" w:rsidP="006223B0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4327386C" wp14:editId="76B44697">
            <wp:extent cx="5965995" cy="3098800"/>
            <wp:effectExtent l="0" t="0" r="0" b="6350"/>
            <wp:docPr id="178156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88" cy="3112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4131B" w14:textId="69826F7E" w:rsidR="00CF0C35" w:rsidRDefault="00CF0C35" w:rsidP="00CF0C35">
      <w:pPr>
        <w:ind w:left="360"/>
        <w:rPr>
          <w:sz w:val="28"/>
          <w:szCs w:val="28"/>
        </w:rPr>
      </w:pPr>
      <w:r w:rsidRPr="00CF0C35">
        <w:rPr>
          <w:b/>
          <w:bCs/>
          <w:sz w:val="28"/>
          <w:szCs w:val="28"/>
        </w:rPr>
        <w:t>Test case (ii)</w:t>
      </w:r>
      <w:r w:rsidRPr="00CF0C35">
        <w:rPr>
          <w:sz w:val="28"/>
          <w:szCs w:val="28"/>
        </w:rPr>
        <w:t xml:space="preserve"> Transformation of Cylindrical coordinate points into Cartesian and spherical coordinate</w:t>
      </w:r>
      <w:r>
        <w:rPr>
          <w:sz w:val="28"/>
          <w:szCs w:val="28"/>
        </w:rPr>
        <w:t xml:space="preserve"> </w:t>
      </w:r>
      <w:r w:rsidRPr="00CF0C35">
        <w:rPr>
          <w:sz w:val="28"/>
          <w:szCs w:val="28"/>
        </w:rPr>
        <w:t>system</w:t>
      </w:r>
    </w:p>
    <w:p w14:paraId="2594ABFA" w14:textId="06F2704A" w:rsidR="000A2B04" w:rsidRDefault="00F97EE1" w:rsidP="00CF0C35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50EDC7C4" wp14:editId="6D7902E8">
            <wp:extent cx="5897880" cy="3130550"/>
            <wp:effectExtent l="0" t="0" r="7620" b="0"/>
            <wp:docPr id="1312810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E61E" w14:textId="77777777" w:rsidR="00DE5BE3" w:rsidRDefault="00C05D8C" w:rsidP="00C05D8C">
      <w:pPr>
        <w:rPr>
          <w:sz w:val="28"/>
          <w:szCs w:val="28"/>
        </w:rPr>
      </w:pPr>
      <w:r w:rsidRPr="00C05D8C">
        <w:rPr>
          <w:b/>
          <w:bCs/>
          <w:sz w:val="28"/>
          <w:szCs w:val="28"/>
        </w:rPr>
        <w:lastRenderedPageBreak/>
        <w:t>Test case (iii)</w:t>
      </w:r>
      <w:r w:rsidRPr="00C05D8C">
        <w:rPr>
          <w:sz w:val="28"/>
          <w:szCs w:val="28"/>
        </w:rPr>
        <w:t>Transformation of</w:t>
      </w:r>
      <w:r>
        <w:rPr>
          <w:sz w:val="28"/>
          <w:szCs w:val="28"/>
        </w:rPr>
        <w:t xml:space="preserve"> </w:t>
      </w:r>
      <w:r w:rsidRPr="00C05D8C">
        <w:rPr>
          <w:sz w:val="28"/>
          <w:szCs w:val="28"/>
        </w:rPr>
        <w:t>spherical coordinate points</w:t>
      </w:r>
      <w:r>
        <w:rPr>
          <w:sz w:val="28"/>
          <w:szCs w:val="28"/>
        </w:rPr>
        <w:t xml:space="preserve"> </w:t>
      </w:r>
      <w:r w:rsidRPr="00C05D8C">
        <w:rPr>
          <w:sz w:val="28"/>
          <w:szCs w:val="28"/>
        </w:rPr>
        <w:t>into Cylindrical and Cartesian coordinate</w:t>
      </w:r>
      <w:r>
        <w:rPr>
          <w:sz w:val="28"/>
          <w:szCs w:val="28"/>
        </w:rPr>
        <w:t xml:space="preserve"> </w:t>
      </w:r>
      <w:r w:rsidRPr="00C05D8C">
        <w:rPr>
          <w:sz w:val="28"/>
          <w:szCs w:val="28"/>
        </w:rPr>
        <w:t>system</w:t>
      </w:r>
      <w:r w:rsidR="00DE5BE3">
        <w:rPr>
          <w:sz w:val="28"/>
          <w:szCs w:val="28"/>
        </w:rPr>
        <w:t xml:space="preserve"> </w:t>
      </w:r>
    </w:p>
    <w:p w14:paraId="7D6D19BB" w14:textId="67BD4EDC" w:rsidR="00E03E90" w:rsidRDefault="00DA1AD4" w:rsidP="00C05D8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3D5C156" wp14:editId="6D61F223">
            <wp:extent cx="5750931" cy="2770909"/>
            <wp:effectExtent l="0" t="0" r="2540" b="0"/>
            <wp:docPr id="689189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142" cy="277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281F" w14:textId="607037C0" w:rsidR="00E03E90" w:rsidRPr="00E03E90" w:rsidRDefault="00E03E90" w:rsidP="00E03E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03E90">
        <w:rPr>
          <w:sz w:val="28"/>
          <w:szCs w:val="28"/>
        </w:rPr>
        <w:t>Determination and plotting of Electric field and Electric flux density in sphere full of charges</w:t>
      </w:r>
      <w:r w:rsidRPr="00E03E90">
        <w:rPr>
          <w:sz w:val="28"/>
          <w:szCs w:val="28"/>
        </w:rPr>
        <w:t xml:space="preserve"> </w:t>
      </w:r>
      <w:r w:rsidRPr="00E03E90">
        <w:rPr>
          <w:sz w:val="28"/>
          <w:szCs w:val="28"/>
        </w:rPr>
        <w:t>with varying radius.</w:t>
      </w:r>
    </w:p>
    <w:p w14:paraId="2F6F6B32" w14:textId="5607A1FF" w:rsidR="00E03E90" w:rsidRDefault="00F00D6E" w:rsidP="00F00D6E">
      <w:pPr>
        <w:ind w:left="360"/>
        <w:rPr>
          <w:sz w:val="28"/>
          <w:szCs w:val="28"/>
        </w:rPr>
      </w:pPr>
      <w:r w:rsidRPr="00F00D6E">
        <w:rPr>
          <w:b/>
          <w:bCs/>
          <w:sz w:val="28"/>
          <w:szCs w:val="28"/>
        </w:rPr>
        <w:t>Test case (i)</w:t>
      </w:r>
      <w:r w:rsidRPr="00F00D6E">
        <w:rPr>
          <w:sz w:val="28"/>
          <w:szCs w:val="28"/>
        </w:rPr>
        <w:t xml:space="preserve"> Determination and plotting of electric field and electric flux density in sphere full of charges</w:t>
      </w:r>
      <w:r>
        <w:rPr>
          <w:sz w:val="28"/>
          <w:szCs w:val="28"/>
        </w:rPr>
        <w:t xml:space="preserve"> </w:t>
      </w:r>
      <w:r w:rsidRPr="00F00D6E">
        <w:rPr>
          <w:sz w:val="28"/>
          <w:szCs w:val="28"/>
        </w:rPr>
        <w:t>with varying radius</w:t>
      </w:r>
    </w:p>
    <w:p w14:paraId="5F02E630" w14:textId="1ACC4C3C" w:rsidR="00F00D6E" w:rsidRPr="00E03E90" w:rsidRDefault="00CD1A67" w:rsidP="00F00D6E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1D6AA626" wp14:editId="39F963D4">
            <wp:extent cx="5890160" cy="2929890"/>
            <wp:effectExtent l="0" t="0" r="0" b="3810"/>
            <wp:docPr id="1661751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578" cy="293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174F" w14:textId="77777777" w:rsidR="006D51AB" w:rsidRDefault="006D51AB" w:rsidP="00C05D8C">
      <w:pPr>
        <w:rPr>
          <w:sz w:val="28"/>
          <w:szCs w:val="28"/>
        </w:rPr>
      </w:pPr>
    </w:p>
    <w:p w14:paraId="31E0B8D3" w14:textId="77777777" w:rsidR="006D51AB" w:rsidRDefault="006D51AB" w:rsidP="00C05D8C">
      <w:pPr>
        <w:rPr>
          <w:sz w:val="28"/>
          <w:szCs w:val="28"/>
        </w:rPr>
      </w:pPr>
    </w:p>
    <w:p w14:paraId="26DBC41A" w14:textId="77777777" w:rsidR="00CD6BC2" w:rsidRDefault="00CD6BC2" w:rsidP="00C05D8C">
      <w:pPr>
        <w:rPr>
          <w:sz w:val="28"/>
          <w:szCs w:val="28"/>
        </w:rPr>
      </w:pPr>
    </w:p>
    <w:p w14:paraId="54FE0D24" w14:textId="019DED7C" w:rsidR="00CD6BC2" w:rsidRDefault="00184EF6" w:rsidP="00184EF6">
      <w:pPr>
        <w:rPr>
          <w:sz w:val="28"/>
          <w:szCs w:val="28"/>
        </w:rPr>
      </w:pPr>
      <w:r w:rsidRPr="00184EF6">
        <w:rPr>
          <w:b/>
          <w:bCs/>
          <w:sz w:val="28"/>
          <w:szCs w:val="28"/>
        </w:rPr>
        <w:lastRenderedPageBreak/>
        <w:t>Test case (ii)</w:t>
      </w:r>
      <w:r w:rsidRPr="00184EF6">
        <w:rPr>
          <w:sz w:val="28"/>
          <w:szCs w:val="28"/>
        </w:rPr>
        <w:t xml:space="preserve"> Derive and plot the electric field (E) and electric flux density (D) inside a</w:t>
      </w:r>
      <w:r>
        <w:rPr>
          <w:sz w:val="28"/>
          <w:szCs w:val="28"/>
        </w:rPr>
        <w:t xml:space="preserve"> </w:t>
      </w:r>
      <w:r w:rsidRPr="00184EF6">
        <w:rPr>
          <w:sz w:val="28"/>
          <w:szCs w:val="28"/>
        </w:rPr>
        <w:t>uniformly charged sphere with charge density ρ0</w:t>
      </w:r>
    </w:p>
    <w:p w14:paraId="6F18749A" w14:textId="65DEEEF4" w:rsidR="00184EF6" w:rsidRDefault="002606AF" w:rsidP="00184EF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52117DB" wp14:editId="29F85153">
            <wp:extent cx="5731510" cy="3103418"/>
            <wp:effectExtent l="0" t="0" r="2540" b="1905"/>
            <wp:docPr id="1026930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09" cy="3105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3AD2" w14:textId="2496AE5D" w:rsidR="002606AF" w:rsidRDefault="003B559C" w:rsidP="003B559C">
      <w:pPr>
        <w:rPr>
          <w:sz w:val="28"/>
          <w:szCs w:val="28"/>
        </w:rPr>
      </w:pPr>
      <w:r w:rsidRPr="003B559C">
        <w:rPr>
          <w:b/>
          <w:bCs/>
          <w:sz w:val="28"/>
          <w:szCs w:val="28"/>
        </w:rPr>
        <w:t>Test case (iii)</w:t>
      </w:r>
      <w:r w:rsidRPr="003B559C">
        <w:rPr>
          <w:sz w:val="28"/>
          <w:szCs w:val="28"/>
        </w:rPr>
        <w:t xml:space="preserve"> For a sphere with a linearly increasing charge density ρv = ρ0r, derive and plot</w:t>
      </w:r>
      <w:r>
        <w:rPr>
          <w:sz w:val="28"/>
          <w:szCs w:val="28"/>
        </w:rPr>
        <w:t xml:space="preserve"> </w:t>
      </w:r>
      <w:r w:rsidRPr="003B559C">
        <w:rPr>
          <w:sz w:val="28"/>
          <w:szCs w:val="28"/>
        </w:rPr>
        <w:t>the electric field (E) and electric flux density (D)</w:t>
      </w:r>
    </w:p>
    <w:p w14:paraId="35A8EF42" w14:textId="1D92D403" w:rsidR="003B559C" w:rsidRDefault="007B0A4F" w:rsidP="003B559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D096F8" wp14:editId="198C74D8">
            <wp:extent cx="5731510" cy="2944091"/>
            <wp:effectExtent l="0" t="0" r="2540" b="8890"/>
            <wp:docPr id="201295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94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21F7" w14:textId="77777777" w:rsidR="007B0A4F" w:rsidRDefault="007B0A4F" w:rsidP="003B559C">
      <w:pPr>
        <w:rPr>
          <w:sz w:val="28"/>
          <w:szCs w:val="28"/>
        </w:rPr>
      </w:pPr>
    </w:p>
    <w:p w14:paraId="54918B56" w14:textId="77777777" w:rsidR="007B0A4F" w:rsidRDefault="007B0A4F" w:rsidP="003B559C">
      <w:pPr>
        <w:rPr>
          <w:sz w:val="28"/>
          <w:szCs w:val="28"/>
        </w:rPr>
      </w:pPr>
    </w:p>
    <w:p w14:paraId="5331D0C0" w14:textId="77777777" w:rsidR="007B0A4F" w:rsidRDefault="007B0A4F" w:rsidP="003B559C">
      <w:pPr>
        <w:rPr>
          <w:sz w:val="28"/>
          <w:szCs w:val="28"/>
        </w:rPr>
      </w:pPr>
    </w:p>
    <w:p w14:paraId="4ADCD3A4" w14:textId="77777777" w:rsidR="00C05D8C" w:rsidRDefault="00C05D8C" w:rsidP="00C05D8C">
      <w:pPr>
        <w:rPr>
          <w:sz w:val="28"/>
          <w:szCs w:val="28"/>
        </w:rPr>
      </w:pPr>
    </w:p>
    <w:p w14:paraId="123AA5AB" w14:textId="116B496E" w:rsidR="00180914" w:rsidRDefault="004E29EC" w:rsidP="004E29EC">
      <w:pPr>
        <w:rPr>
          <w:sz w:val="28"/>
          <w:szCs w:val="28"/>
        </w:rPr>
      </w:pPr>
      <w:r w:rsidRPr="004E29EC">
        <w:rPr>
          <w:b/>
          <w:bCs/>
          <w:sz w:val="28"/>
          <w:szCs w:val="28"/>
        </w:rPr>
        <w:lastRenderedPageBreak/>
        <w:t>Test case (iv)</w:t>
      </w:r>
      <w:r w:rsidRPr="004E29EC">
        <w:rPr>
          <w:sz w:val="28"/>
          <w:szCs w:val="28"/>
        </w:rPr>
        <w:t xml:space="preserve"> A sphere of radius R = 2 m has a uniform charge density ρ = 3×10−6 C/m3.Calculate and plot electric field inside and outside the sphere</w:t>
      </w:r>
    </w:p>
    <w:p w14:paraId="24E6C670" w14:textId="28E911D8" w:rsidR="004E29EC" w:rsidRDefault="00820013" w:rsidP="004E29E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931C7A8" wp14:editId="7A3B1EB8">
            <wp:extent cx="5731510" cy="2737485"/>
            <wp:effectExtent l="0" t="0" r="2540" b="5715"/>
            <wp:docPr id="16525946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E341" w14:textId="43C588C0" w:rsidR="00C05D8C" w:rsidRDefault="00DC57D1" w:rsidP="00DC57D1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DC57D1">
        <w:rPr>
          <w:sz w:val="28"/>
          <w:szCs w:val="28"/>
        </w:rPr>
        <w:t>Determination and plotting of Force of attraction between two electric Charges and two parallel</w:t>
      </w:r>
      <w:r>
        <w:rPr>
          <w:sz w:val="28"/>
          <w:szCs w:val="28"/>
        </w:rPr>
        <w:t xml:space="preserve"> </w:t>
      </w:r>
      <w:r w:rsidRPr="00DC57D1">
        <w:rPr>
          <w:sz w:val="28"/>
          <w:szCs w:val="28"/>
        </w:rPr>
        <w:t>conductors separated by varying distance.</w:t>
      </w:r>
    </w:p>
    <w:p w14:paraId="2898B1D5" w14:textId="6E584DC8" w:rsidR="00DC57D1" w:rsidRDefault="00476264" w:rsidP="00DC57D1">
      <w:pPr>
        <w:rPr>
          <w:sz w:val="28"/>
          <w:szCs w:val="28"/>
        </w:rPr>
      </w:pPr>
      <w:r w:rsidRPr="00476264">
        <w:rPr>
          <w:b/>
          <w:bCs/>
          <w:sz w:val="28"/>
          <w:szCs w:val="28"/>
        </w:rPr>
        <w:t>Test case (i)</w:t>
      </w:r>
      <w:r w:rsidRPr="00476264">
        <w:rPr>
          <w:sz w:val="28"/>
          <w:szCs w:val="28"/>
        </w:rPr>
        <w:t xml:space="preserve"> Determination and plotting of force between two electric charges with varying distance</w:t>
      </w:r>
    </w:p>
    <w:p w14:paraId="1E51FE81" w14:textId="7EF9CF7E" w:rsidR="00476264" w:rsidRDefault="00672580" w:rsidP="00DC57D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7B173C6" wp14:editId="59555011">
            <wp:extent cx="5731510" cy="2760980"/>
            <wp:effectExtent l="0" t="0" r="2540" b="1270"/>
            <wp:docPr id="15790642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0E1C1" w14:textId="77777777" w:rsidR="00672580" w:rsidRDefault="00672580" w:rsidP="00DC57D1">
      <w:pPr>
        <w:rPr>
          <w:sz w:val="28"/>
          <w:szCs w:val="28"/>
        </w:rPr>
      </w:pPr>
    </w:p>
    <w:p w14:paraId="70243DFE" w14:textId="77777777" w:rsidR="00672580" w:rsidRDefault="00672580" w:rsidP="00DC57D1">
      <w:pPr>
        <w:rPr>
          <w:sz w:val="28"/>
          <w:szCs w:val="28"/>
        </w:rPr>
      </w:pPr>
    </w:p>
    <w:p w14:paraId="5DFF57BA" w14:textId="77777777" w:rsidR="00672580" w:rsidRDefault="00672580" w:rsidP="00DC57D1">
      <w:pPr>
        <w:rPr>
          <w:sz w:val="28"/>
          <w:szCs w:val="28"/>
        </w:rPr>
      </w:pPr>
    </w:p>
    <w:p w14:paraId="42D3FB1D" w14:textId="4C790A44" w:rsidR="00672580" w:rsidRDefault="002022A7" w:rsidP="002022A7">
      <w:pPr>
        <w:rPr>
          <w:sz w:val="28"/>
          <w:szCs w:val="28"/>
        </w:rPr>
      </w:pPr>
      <w:r w:rsidRPr="002022A7">
        <w:rPr>
          <w:b/>
          <w:bCs/>
          <w:sz w:val="28"/>
          <w:szCs w:val="28"/>
        </w:rPr>
        <w:lastRenderedPageBreak/>
        <w:t>Test case (ii)</w:t>
      </w:r>
      <w:r w:rsidRPr="002022A7">
        <w:rPr>
          <w:sz w:val="28"/>
          <w:szCs w:val="28"/>
        </w:rPr>
        <w:t xml:space="preserve"> Determination and plotting of force between two electric charges with different</w:t>
      </w:r>
      <w:r>
        <w:rPr>
          <w:sz w:val="28"/>
          <w:szCs w:val="28"/>
        </w:rPr>
        <w:t xml:space="preserve"> </w:t>
      </w:r>
      <w:r w:rsidRPr="002022A7">
        <w:rPr>
          <w:sz w:val="28"/>
          <w:szCs w:val="28"/>
        </w:rPr>
        <w:t>magnitudes</w:t>
      </w:r>
    </w:p>
    <w:p w14:paraId="3E6F3F40" w14:textId="79545D50" w:rsidR="002022A7" w:rsidRDefault="00113947" w:rsidP="002022A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DE9B6CC" wp14:editId="563B1823">
            <wp:extent cx="5731510" cy="3075709"/>
            <wp:effectExtent l="0" t="0" r="2540" b="0"/>
            <wp:docPr id="18763022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915" cy="307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915A" w14:textId="21DF388C" w:rsidR="00113947" w:rsidRDefault="00154140" w:rsidP="00154140">
      <w:pPr>
        <w:rPr>
          <w:sz w:val="28"/>
          <w:szCs w:val="28"/>
        </w:rPr>
      </w:pPr>
      <w:r w:rsidRPr="00154140">
        <w:rPr>
          <w:b/>
          <w:bCs/>
          <w:sz w:val="28"/>
          <w:szCs w:val="28"/>
        </w:rPr>
        <w:t>Test case (iii)</w:t>
      </w:r>
      <w:r w:rsidRPr="00154140">
        <w:rPr>
          <w:sz w:val="28"/>
          <w:szCs w:val="28"/>
        </w:rPr>
        <w:t xml:space="preserve"> Determination and plotting of force per unit length between two parallel</w:t>
      </w:r>
      <w:r>
        <w:rPr>
          <w:sz w:val="28"/>
          <w:szCs w:val="28"/>
        </w:rPr>
        <w:t xml:space="preserve"> </w:t>
      </w:r>
      <w:r w:rsidRPr="00154140">
        <w:rPr>
          <w:sz w:val="28"/>
          <w:szCs w:val="28"/>
        </w:rPr>
        <w:t>conductors with varying distance</w:t>
      </w:r>
    </w:p>
    <w:p w14:paraId="279EAB0C" w14:textId="65EC77D7" w:rsidR="00154140" w:rsidRDefault="000452EE" w:rsidP="0015414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DFF7F0C" wp14:editId="78DACE46">
            <wp:extent cx="5731510" cy="3429000"/>
            <wp:effectExtent l="0" t="0" r="2540" b="0"/>
            <wp:docPr id="7542861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732" cy="343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29A41" w14:textId="77777777" w:rsidR="000452EE" w:rsidRDefault="000452EE" w:rsidP="00154140">
      <w:pPr>
        <w:rPr>
          <w:sz w:val="28"/>
          <w:szCs w:val="28"/>
        </w:rPr>
      </w:pPr>
    </w:p>
    <w:p w14:paraId="5FD6C3CD" w14:textId="77777777" w:rsidR="000452EE" w:rsidRDefault="000452EE" w:rsidP="00154140">
      <w:pPr>
        <w:rPr>
          <w:sz w:val="28"/>
          <w:szCs w:val="28"/>
        </w:rPr>
      </w:pPr>
    </w:p>
    <w:p w14:paraId="58BD7FC0" w14:textId="3D6FE827" w:rsidR="000452EE" w:rsidRDefault="00A844A6" w:rsidP="00A844A6">
      <w:pPr>
        <w:rPr>
          <w:sz w:val="28"/>
          <w:szCs w:val="28"/>
        </w:rPr>
      </w:pPr>
      <w:r w:rsidRPr="00A844A6">
        <w:rPr>
          <w:b/>
          <w:bCs/>
          <w:sz w:val="28"/>
          <w:szCs w:val="28"/>
        </w:rPr>
        <w:lastRenderedPageBreak/>
        <w:t>Test case (iv)</w:t>
      </w:r>
      <w:r w:rsidRPr="00A844A6">
        <w:rPr>
          <w:sz w:val="28"/>
          <w:szCs w:val="28"/>
        </w:rPr>
        <w:t xml:space="preserve"> Determination and plotting of force between two parallel conductors carrying</w:t>
      </w:r>
      <w:r>
        <w:rPr>
          <w:sz w:val="28"/>
          <w:szCs w:val="28"/>
        </w:rPr>
        <w:t xml:space="preserve"> </w:t>
      </w:r>
      <w:r w:rsidRPr="00A844A6">
        <w:rPr>
          <w:sz w:val="28"/>
          <w:szCs w:val="28"/>
        </w:rPr>
        <w:t>equal currents</w:t>
      </w:r>
    </w:p>
    <w:p w14:paraId="27A8B016" w14:textId="32387A59" w:rsidR="00A844A6" w:rsidRDefault="00A844A6" w:rsidP="00A844A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24FD8C7" wp14:editId="71592BF4">
            <wp:extent cx="5731510" cy="2895600"/>
            <wp:effectExtent l="0" t="0" r="2540" b="0"/>
            <wp:docPr id="13887006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45" cy="289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D36DB" w14:textId="3E77F029" w:rsidR="00F02F40" w:rsidRDefault="00F02F40" w:rsidP="00F02F40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F02F40">
        <w:rPr>
          <w:sz w:val="28"/>
          <w:szCs w:val="28"/>
        </w:rPr>
        <w:t>Analysis of Continuous Charge Distribution in electric field. To find the (i) line charge</w:t>
      </w:r>
      <w:r>
        <w:rPr>
          <w:sz w:val="28"/>
          <w:szCs w:val="28"/>
        </w:rPr>
        <w:t xml:space="preserve"> </w:t>
      </w:r>
      <w:r w:rsidRPr="00F02F40">
        <w:rPr>
          <w:sz w:val="28"/>
          <w:szCs w:val="28"/>
        </w:rPr>
        <w:t>density, (ii) Surface charge density and (iii) Volume charge density for any specific (a) line, (b) surface or</w:t>
      </w:r>
      <w:r>
        <w:rPr>
          <w:sz w:val="28"/>
          <w:szCs w:val="28"/>
        </w:rPr>
        <w:t xml:space="preserve"> </w:t>
      </w:r>
      <w:r w:rsidRPr="00F02F40">
        <w:rPr>
          <w:sz w:val="28"/>
          <w:szCs w:val="28"/>
        </w:rPr>
        <w:t>(c) volume.</w:t>
      </w:r>
    </w:p>
    <w:p w14:paraId="6AD9B712" w14:textId="1FA68F0B" w:rsidR="00F02F40" w:rsidRDefault="00186C7D" w:rsidP="00186C7D">
      <w:pPr>
        <w:rPr>
          <w:sz w:val="28"/>
          <w:szCs w:val="28"/>
        </w:rPr>
      </w:pPr>
      <w:r w:rsidRPr="00186C7D">
        <w:rPr>
          <w:b/>
          <w:bCs/>
          <w:sz w:val="28"/>
          <w:szCs w:val="28"/>
        </w:rPr>
        <w:t>Test case (i)</w:t>
      </w:r>
      <w:r w:rsidRPr="00186C7D">
        <w:rPr>
          <w:sz w:val="28"/>
          <w:szCs w:val="28"/>
        </w:rPr>
        <w:t xml:space="preserve"> Determination of line, surface and volume charge density for given charge, length and</w:t>
      </w:r>
      <w:r>
        <w:rPr>
          <w:sz w:val="28"/>
          <w:szCs w:val="28"/>
        </w:rPr>
        <w:t xml:space="preserve"> </w:t>
      </w:r>
      <w:r w:rsidRPr="00186C7D">
        <w:rPr>
          <w:sz w:val="28"/>
          <w:szCs w:val="28"/>
        </w:rPr>
        <w:t>radius</w:t>
      </w:r>
    </w:p>
    <w:p w14:paraId="13AF3684" w14:textId="32106E11" w:rsidR="00186C7D" w:rsidRDefault="00AB66F2" w:rsidP="00186C7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0CAC235" wp14:editId="440C3BFD">
            <wp:extent cx="5731510" cy="2729230"/>
            <wp:effectExtent l="0" t="0" r="2540" b="0"/>
            <wp:docPr id="10647205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0BAE1" w14:textId="77777777" w:rsidR="002B704E" w:rsidRDefault="002B704E" w:rsidP="00CB0B8C">
      <w:pPr>
        <w:rPr>
          <w:b/>
          <w:bCs/>
          <w:sz w:val="28"/>
          <w:szCs w:val="28"/>
        </w:rPr>
      </w:pPr>
    </w:p>
    <w:p w14:paraId="3141EC4B" w14:textId="77777777" w:rsidR="002B704E" w:rsidRDefault="002B704E" w:rsidP="00CB0B8C">
      <w:pPr>
        <w:rPr>
          <w:b/>
          <w:bCs/>
          <w:sz w:val="28"/>
          <w:szCs w:val="28"/>
        </w:rPr>
      </w:pPr>
    </w:p>
    <w:p w14:paraId="20DC71F3" w14:textId="657E16EA" w:rsidR="00AB66F2" w:rsidRDefault="00CB0B8C" w:rsidP="00CB0B8C">
      <w:pPr>
        <w:rPr>
          <w:sz w:val="28"/>
          <w:szCs w:val="28"/>
        </w:rPr>
      </w:pPr>
      <w:r w:rsidRPr="00CB0B8C">
        <w:rPr>
          <w:b/>
          <w:bCs/>
          <w:sz w:val="28"/>
          <w:szCs w:val="28"/>
        </w:rPr>
        <w:lastRenderedPageBreak/>
        <w:t>Test case (ii)</w:t>
      </w:r>
      <w:r w:rsidRPr="00CB0B8C">
        <w:rPr>
          <w:sz w:val="28"/>
          <w:szCs w:val="28"/>
        </w:rPr>
        <w:t xml:space="preserve"> A long wire of length L = 10 m carries a uniform charge of Q = 50 μC.</w:t>
      </w:r>
      <w:r>
        <w:rPr>
          <w:sz w:val="28"/>
          <w:szCs w:val="28"/>
        </w:rPr>
        <w:t xml:space="preserve"> </w:t>
      </w:r>
      <w:r w:rsidRPr="00CB0B8C">
        <w:rPr>
          <w:sz w:val="28"/>
          <w:szCs w:val="28"/>
        </w:rPr>
        <w:t>Calculate the line charge density and plot electric field variation</w:t>
      </w:r>
    </w:p>
    <w:p w14:paraId="730A9B38" w14:textId="365B4E32" w:rsidR="002B704E" w:rsidRDefault="002B704E" w:rsidP="00CB0B8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7A5044" wp14:editId="70A915C4">
            <wp:extent cx="5731510" cy="2685415"/>
            <wp:effectExtent l="0" t="0" r="2540" b="635"/>
            <wp:docPr id="21054866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F90C" w14:textId="4E80C864" w:rsidR="002B704E" w:rsidRDefault="002B704E" w:rsidP="002B704E">
      <w:pPr>
        <w:rPr>
          <w:sz w:val="28"/>
          <w:szCs w:val="28"/>
        </w:rPr>
      </w:pPr>
      <w:r w:rsidRPr="002B704E">
        <w:rPr>
          <w:b/>
          <w:bCs/>
          <w:sz w:val="28"/>
          <w:szCs w:val="28"/>
        </w:rPr>
        <w:t>Test case (iii)</w:t>
      </w:r>
      <w:r w:rsidRPr="002B704E">
        <w:rPr>
          <w:sz w:val="28"/>
          <w:szCs w:val="28"/>
        </w:rPr>
        <w:t xml:space="preserve"> A uniformly charged disk of radius R = 0.5 m with total charge Q = 10 μC.</w:t>
      </w:r>
      <w:r>
        <w:rPr>
          <w:sz w:val="28"/>
          <w:szCs w:val="28"/>
        </w:rPr>
        <w:t xml:space="preserve"> </w:t>
      </w:r>
      <w:r w:rsidRPr="002B704E">
        <w:rPr>
          <w:sz w:val="28"/>
          <w:szCs w:val="28"/>
        </w:rPr>
        <w:t>Calculate surface charge density and electric field</w:t>
      </w:r>
    </w:p>
    <w:p w14:paraId="06F7EF6E" w14:textId="37D3BD8F" w:rsidR="002B704E" w:rsidRDefault="00B64953" w:rsidP="002B704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B7FFB2A" wp14:editId="064FC08D">
            <wp:extent cx="5731510" cy="2690495"/>
            <wp:effectExtent l="0" t="0" r="2540" b="0"/>
            <wp:docPr id="18340903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12C1" w14:textId="77777777" w:rsidR="00B64953" w:rsidRDefault="00B64953" w:rsidP="002B704E">
      <w:pPr>
        <w:rPr>
          <w:sz w:val="28"/>
          <w:szCs w:val="28"/>
        </w:rPr>
      </w:pPr>
    </w:p>
    <w:p w14:paraId="019DBD35" w14:textId="77777777" w:rsidR="00B64953" w:rsidRDefault="00B64953" w:rsidP="002B704E">
      <w:pPr>
        <w:rPr>
          <w:sz w:val="28"/>
          <w:szCs w:val="28"/>
        </w:rPr>
      </w:pPr>
    </w:p>
    <w:p w14:paraId="3BBF4F00" w14:textId="77777777" w:rsidR="00B64953" w:rsidRDefault="00B64953" w:rsidP="002B704E">
      <w:pPr>
        <w:rPr>
          <w:sz w:val="28"/>
          <w:szCs w:val="28"/>
        </w:rPr>
      </w:pPr>
    </w:p>
    <w:p w14:paraId="6BE574B6" w14:textId="77777777" w:rsidR="00B64953" w:rsidRDefault="00B64953" w:rsidP="002B704E">
      <w:pPr>
        <w:rPr>
          <w:sz w:val="28"/>
          <w:szCs w:val="28"/>
        </w:rPr>
      </w:pPr>
    </w:p>
    <w:p w14:paraId="1AC2B65E" w14:textId="77777777" w:rsidR="00B64953" w:rsidRDefault="00B64953" w:rsidP="002B704E">
      <w:pPr>
        <w:rPr>
          <w:sz w:val="28"/>
          <w:szCs w:val="28"/>
        </w:rPr>
      </w:pPr>
    </w:p>
    <w:p w14:paraId="7F86A228" w14:textId="77777777" w:rsidR="00B64953" w:rsidRDefault="00B64953" w:rsidP="002B704E">
      <w:pPr>
        <w:rPr>
          <w:sz w:val="28"/>
          <w:szCs w:val="28"/>
        </w:rPr>
      </w:pPr>
    </w:p>
    <w:p w14:paraId="289C4441" w14:textId="1ED8756C" w:rsidR="00B64953" w:rsidRDefault="00B64953" w:rsidP="00B64953">
      <w:pPr>
        <w:rPr>
          <w:sz w:val="28"/>
          <w:szCs w:val="28"/>
        </w:rPr>
      </w:pPr>
      <w:r w:rsidRPr="00B64953">
        <w:rPr>
          <w:b/>
          <w:bCs/>
          <w:sz w:val="28"/>
          <w:szCs w:val="28"/>
        </w:rPr>
        <w:lastRenderedPageBreak/>
        <w:t>Test case (iv)</w:t>
      </w:r>
      <w:r w:rsidRPr="00B64953">
        <w:rPr>
          <w:sz w:val="28"/>
          <w:szCs w:val="28"/>
        </w:rPr>
        <w:t xml:space="preserve"> A uniformly charged sphere of radius R = 2 m with total charge Q = 20μC. Calculate volume charge density and electric field inside and outside 3</w:t>
      </w:r>
    </w:p>
    <w:p w14:paraId="0FFA099F" w14:textId="48CBFC0A" w:rsidR="00B64953" w:rsidRDefault="0039087B" w:rsidP="00B6495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FE3067E" wp14:editId="4BEEFD76">
            <wp:extent cx="5731510" cy="2693670"/>
            <wp:effectExtent l="0" t="0" r="2540" b="0"/>
            <wp:docPr id="16027417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84B2" w14:textId="1CD68E6C" w:rsidR="0039087B" w:rsidRDefault="0039087B" w:rsidP="0039087B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39087B">
        <w:rPr>
          <w:sz w:val="28"/>
          <w:szCs w:val="28"/>
        </w:rPr>
        <w:t>Determination and plotting of Electric potential difference between any two points in free space</w:t>
      </w:r>
      <w:r>
        <w:rPr>
          <w:sz w:val="28"/>
          <w:szCs w:val="28"/>
        </w:rPr>
        <w:t xml:space="preserve"> </w:t>
      </w:r>
      <w:r w:rsidRPr="0039087B">
        <w:rPr>
          <w:sz w:val="28"/>
          <w:szCs w:val="28"/>
        </w:rPr>
        <w:t>medium separated by a distance R.</w:t>
      </w:r>
    </w:p>
    <w:p w14:paraId="3C8EC381" w14:textId="5CA2BF77" w:rsidR="0039087B" w:rsidRDefault="00262757" w:rsidP="0039087B">
      <w:pPr>
        <w:rPr>
          <w:sz w:val="28"/>
          <w:szCs w:val="28"/>
        </w:rPr>
      </w:pPr>
      <w:r w:rsidRPr="00262757">
        <w:rPr>
          <w:b/>
          <w:bCs/>
          <w:sz w:val="28"/>
          <w:szCs w:val="28"/>
        </w:rPr>
        <w:t>Test case (i)</w:t>
      </w:r>
      <w:r w:rsidRPr="00262757">
        <w:rPr>
          <w:sz w:val="28"/>
          <w:szCs w:val="28"/>
        </w:rPr>
        <w:t xml:space="preserve"> Determination of electric potential difference between two points for a given charge</w:t>
      </w:r>
    </w:p>
    <w:p w14:paraId="6B94992F" w14:textId="5B60AAC0" w:rsidR="00262757" w:rsidRDefault="00262757" w:rsidP="003908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5B37932" wp14:editId="26DDBEC4">
            <wp:extent cx="5731510" cy="2684780"/>
            <wp:effectExtent l="0" t="0" r="2540" b="1270"/>
            <wp:docPr id="9041327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D3A1" w14:textId="77777777" w:rsidR="00262757" w:rsidRDefault="00262757" w:rsidP="0039087B">
      <w:pPr>
        <w:rPr>
          <w:sz w:val="28"/>
          <w:szCs w:val="28"/>
        </w:rPr>
      </w:pPr>
    </w:p>
    <w:p w14:paraId="2B5B88E2" w14:textId="77777777" w:rsidR="00262757" w:rsidRDefault="00262757" w:rsidP="0039087B">
      <w:pPr>
        <w:rPr>
          <w:sz w:val="28"/>
          <w:szCs w:val="28"/>
        </w:rPr>
      </w:pPr>
    </w:p>
    <w:p w14:paraId="7E828A46" w14:textId="77777777" w:rsidR="00262757" w:rsidRDefault="00262757" w:rsidP="0039087B">
      <w:pPr>
        <w:rPr>
          <w:sz w:val="28"/>
          <w:szCs w:val="28"/>
        </w:rPr>
      </w:pPr>
    </w:p>
    <w:p w14:paraId="196DDDAC" w14:textId="4A6AAC5A" w:rsidR="00262757" w:rsidRDefault="000B23AE" w:rsidP="003908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F81B76" wp14:editId="2AF05EF4">
            <wp:extent cx="5731510" cy="2691130"/>
            <wp:effectExtent l="0" t="0" r="2540" b="0"/>
            <wp:docPr id="15288933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E33D" w14:textId="20CDFFB6" w:rsidR="000B23AE" w:rsidRDefault="000B23AE" w:rsidP="003908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8B3AFD" wp14:editId="209FBBB2">
            <wp:extent cx="5731510" cy="2743200"/>
            <wp:effectExtent l="0" t="0" r="2540" b="0"/>
            <wp:docPr id="3391349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2825B" w14:textId="473BE793" w:rsidR="000B23AE" w:rsidRDefault="006A7218" w:rsidP="0039087B">
      <w:pPr>
        <w:rPr>
          <w:sz w:val="28"/>
          <w:szCs w:val="28"/>
        </w:rPr>
      </w:pPr>
      <w:r w:rsidRPr="006A7218">
        <w:rPr>
          <w:b/>
          <w:bCs/>
          <w:sz w:val="28"/>
          <w:szCs w:val="28"/>
        </w:rPr>
        <w:t>Test case (ii)</w:t>
      </w:r>
      <w:r w:rsidRPr="006A7218">
        <w:rPr>
          <w:sz w:val="28"/>
          <w:szCs w:val="28"/>
        </w:rPr>
        <w:t xml:space="preserve"> A positive charge with fixed r1 = 1 m and r2 varying.</w:t>
      </w:r>
    </w:p>
    <w:p w14:paraId="2642269C" w14:textId="48256636" w:rsidR="006A7218" w:rsidRDefault="006A7218" w:rsidP="003908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A111DAF" wp14:editId="091537CD">
            <wp:extent cx="5731510" cy="2799080"/>
            <wp:effectExtent l="0" t="0" r="2540" b="1270"/>
            <wp:docPr id="4370602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C14F" w14:textId="7D8F1F1F" w:rsidR="006A7218" w:rsidRDefault="00C804F6" w:rsidP="0039087B">
      <w:pPr>
        <w:rPr>
          <w:sz w:val="28"/>
          <w:szCs w:val="28"/>
        </w:rPr>
      </w:pPr>
      <w:r w:rsidRPr="00C804F6">
        <w:rPr>
          <w:b/>
          <w:bCs/>
          <w:sz w:val="28"/>
          <w:szCs w:val="28"/>
        </w:rPr>
        <w:lastRenderedPageBreak/>
        <w:t>Test case (iii)</w:t>
      </w:r>
      <w:r w:rsidRPr="00C804F6">
        <w:rPr>
          <w:sz w:val="28"/>
          <w:szCs w:val="28"/>
        </w:rPr>
        <w:t xml:space="preserve"> A negative charge with fixed r1 and varying r2:</w:t>
      </w:r>
    </w:p>
    <w:p w14:paraId="6D7643ED" w14:textId="74A2A136" w:rsidR="00C804F6" w:rsidRDefault="00C804F6" w:rsidP="003908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EC1A9BC" wp14:editId="2992D50D">
            <wp:extent cx="5731510" cy="2697480"/>
            <wp:effectExtent l="0" t="0" r="2540" b="7620"/>
            <wp:docPr id="7665288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1EB75" w14:textId="702B0C33" w:rsidR="00C804F6" w:rsidRDefault="00675A28" w:rsidP="0039087B">
      <w:pPr>
        <w:rPr>
          <w:sz w:val="28"/>
          <w:szCs w:val="28"/>
        </w:rPr>
      </w:pPr>
      <w:r w:rsidRPr="00675A28">
        <w:rPr>
          <w:b/>
          <w:bCs/>
          <w:sz w:val="28"/>
          <w:szCs w:val="28"/>
        </w:rPr>
        <w:t>Test case (iv)</w:t>
      </w:r>
      <w:r w:rsidRPr="00675A28">
        <w:rPr>
          <w:sz w:val="28"/>
          <w:szCs w:val="28"/>
        </w:rPr>
        <w:t xml:space="preserve"> Both r1 and r2 varying with positive charge 3:</w:t>
      </w:r>
    </w:p>
    <w:p w14:paraId="4EEB2037" w14:textId="34CE4646" w:rsidR="00675A28" w:rsidRDefault="00675A28" w:rsidP="003908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0C38DAD" wp14:editId="4220059D">
            <wp:extent cx="5731510" cy="2677160"/>
            <wp:effectExtent l="0" t="0" r="2540" b="8890"/>
            <wp:docPr id="14636156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14EDA" w14:textId="77777777" w:rsidR="00CB0B8C" w:rsidRPr="00F02F40" w:rsidRDefault="00CB0B8C" w:rsidP="00CB0B8C">
      <w:pPr>
        <w:rPr>
          <w:sz w:val="28"/>
          <w:szCs w:val="28"/>
        </w:rPr>
      </w:pPr>
    </w:p>
    <w:p w14:paraId="7F4E13C3" w14:textId="25007F26" w:rsidR="00A844A6" w:rsidRPr="00AC01EF" w:rsidRDefault="00A844A6" w:rsidP="00F02F40">
      <w:pPr>
        <w:rPr>
          <w:sz w:val="28"/>
          <w:szCs w:val="28"/>
        </w:rPr>
      </w:pPr>
    </w:p>
    <w:sectPr w:rsidR="00A844A6" w:rsidRPr="00AC0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78425" w14:textId="77777777" w:rsidR="00B96D15" w:rsidRDefault="00B96D15" w:rsidP="00C05D8C">
      <w:pPr>
        <w:spacing w:after="0" w:line="240" w:lineRule="auto"/>
      </w:pPr>
      <w:r>
        <w:separator/>
      </w:r>
    </w:p>
  </w:endnote>
  <w:endnote w:type="continuationSeparator" w:id="0">
    <w:p w14:paraId="67DF7DC2" w14:textId="77777777" w:rsidR="00B96D15" w:rsidRDefault="00B96D15" w:rsidP="00C05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759CD" w14:textId="77777777" w:rsidR="00B96D15" w:rsidRDefault="00B96D15" w:rsidP="00C05D8C">
      <w:pPr>
        <w:spacing w:after="0" w:line="240" w:lineRule="auto"/>
      </w:pPr>
      <w:r>
        <w:separator/>
      </w:r>
    </w:p>
  </w:footnote>
  <w:footnote w:type="continuationSeparator" w:id="0">
    <w:p w14:paraId="444FE004" w14:textId="77777777" w:rsidR="00B96D15" w:rsidRDefault="00B96D15" w:rsidP="00C05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63C67"/>
    <w:multiLevelType w:val="hybridMultilevel"/>
    <w:tmpl w:val="5B58A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494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29"/>
    <w:rsid w:val="000452EE"/>
    <w:rsid w:val="00084A3D"/>
    <w:rsid w:val="000A2B04"/>
    <w:rsid w:val="000B23AE"/>
    <w:rsid w:val="00113947"/>
    <w:rsid w:val="00154140"/>
    <w:rsid w:val="00180914"/>
    <w:rsid w:val="00184EF6"/>
    <w:rsid w:val="00186C7D"/>
    <w:rsid w:val="00192D29"/>
    <w:rsid w:val="002022A7"/>
    <w:rsid w:val="002606AF"/>
    <w:rsid w:val="00262757"/>
    <w:rsid w:val="00296B62"/>
    <w:rsid w:val="002B704E"/>
    <w:rsid w:val="0039087B"/>
    <w:rsid w:val="003B559C"/>
    <w:rsid w:val="00476264"/>
    <w:rsid w:val="004E29EC"/>
    <w:rsid w:val="005C3819"/>
    <w:rsid w:val="006223B0"/>
    <w:rsid w:val="00672580"/>
    <w:rsid w:val="00675A28"/>
    <w:rsid w:val="0067691A"/>
    <w:rsid w:val="006A7218"/>
    <w:rsid w:val="006D51AB"/>
    <w:rsid w:val="007B0A4F"/>
    <w:rsid w:val="00820013"/>
    <w:rsid w:val="00A844A6"/>
    <w:rsid w:val="00AB66F2"/>
    <w:rsid w:val="00AC01EF"/>
    <w:rsid w:val="00B64953"/>
    <w:rsid w:val="00B96D15"/>
    <w:rsid w:val="00C05D8C"/>
    <w:rsid w:val="00C31052"/>
    <w:rsid w:val="00C41275"/>
    <w:rsid w:val="00C63F63"/>
    <w:rsid w:val="00C804F6"/>
    <w:rsid w:val="00CB0B8C"/>
    <w:rsid w:val="00CD1A67"/>
    <w:rsid w:val="00CD6BC2"/>
    <w:rsid w:val="00CF0C35"/>
    <w:rsid w:val="00DA1AD4"/>
    <w:rsid w:val="00DC57D1"/>
    <w:rsid w:val="00DE5BE3"/>
    <w:rsid w:val="00E03E90"/>
    <w:rsid w:val="00F00D6E"/>
    <w:rsid w:val="00F02F40"/>
    <w:rsid w:val="00F9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DD5D"/>
  <w15:chartTrackingRefBased/>
  <w15:docId w15:val="{6946BEB6-8373-4DA0-95C8-B07DA123E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D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5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D8C"/>
  </w:style>
  <w:style w:type="paragraph" w:styleId="Footer">
    <w:name w:val="footer"/>
    <w:basedOn w:val="Normal"/>
    <w:link w:val="FooterChar"/>
    <w:uiPriority w:val="99"/>
    <w:unhideWhenUsed/>
    <w:rsid w:val="00C05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M</dc:creator>
  <cp:keywords/>
  <dc:description/>
  <cp:lastModifiedBy>Sumithra M</cp:lastModifiedBy>
  <cp:revision>47</cp:revision>
  <dcterms:created xsi:type="dcterms:W3CDTF">2026-10-16T03:11:00Z</dcterms:created>
  <dcterms:modified xsi:type="dcterms:W3CDTF">2026-10-16T04:26:00Z</dcterms:modified>
</cp:coreProperties>
</file>