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Calibri" w:cs="Calibri" w:eastAsia="Calibri" w:hAnsi="Calibri"/>
          <w:b/>
          <w:bCs/>
          <w:sz w:val="28"/>
          <w:szCs w:val="28"/>
        </w:rPr>
        <w:t xml:space="preserve">EXPERIMENT 2</w:t>
      </w:r>
    </w:p>
    <w:p>
      <w:pPr>
        <w:spacing w:after="200"/>
        <w:jc w:val="center"/>
      </w:pPr>
      <w:r>
        <w:rPr>
          <w:rFonts w:ascii="Calibri" w:cs="Calibri" w:eastAsia="Calibri" w:hAnsi="Calibri"/>
          <w:b/>
          <w:bCs/>
          <w:sz w:val="28"/>
          <w:szCs w:val="28"/>
        </w:rPr>
        <w:t xml:space="preserve">IOE-BASED SMART PARKING SYSTEM: PARKING SLOT OCCUPANCY DATA ACQUISITION AND MONITORING USING PYTHON IN GOOGLE COLAB</w:t>
      </w:r>
    </w:p>
    <w:p>
      <w:pPr>
        <w:spacing w:after="150" w:before="300"/>
      </w:pPr>
      <w:r>
        <w:rPr>
          <w:rFonts w:ascii="Calibri" w:cs="Calibri" w:eastAsia="Calibri" w:hAnsi="Calibri"/>
          <w:b/>
          <w:bCs/>
          <w:sz w:val="24"/>
          <w:szCs w:val="24"/>
        </w:rPr>
        <w:t xml:space="preserve">Aim</w:t>
      </w:r>
    </w:p>
    <w:p>
      <w:pPr>
        <w:spacing w:after="150"/>
      </w:pPr>
      <w:r>
        <w:rPr>
          <w:rFonts w:ascii="Calibri" w:cs="Calibri" w:eastAsia="Calibri" w:hAnsi="Calibri"/>
          <w:sz w:val="22"/>
          <w:szCs w:val="22"/>
        </w:rPr>
        <w:t xml:space="preserve">To implement IoE sensor-based smart parking slot monitoring and data acquisition using Python in Google Colab, and to identify the occupancy status (Vacant/Occupied) of parking slots along with the overall traffic status of the parking area.</w:t>
      </w:r>
    </w:p>
    <w:p>
      <w:pPr>
        <w:spacing w:after="150" w:before="300"/>
      </w:pPr>
      <w:r>
        <w:rPr>
          <w:rFonts w:ascii="Calibri" w:cs="Calibri" w:eastAsia="Calibri" w:hAnsi="Calibri"/>
          <w:b/>
          <w:bCs/>
          <w:sz w:val="24"/>
          <w:szCs w:val="24"/>
        </w:rPr>
        <w:t xml:space="preserve">Software Requirements</w:t>
      </w:r>
    </w:p>
    <w:p>
      <w:pPr>
        <w:pStyle w:val="ListParagraph"/>
        <w:numPr>
          <w:ilvl w:val="0"/>
          <w:numId w:val="2"/>
        </w:numPr>
        <w:spacing w:after="80"/>
      </w:pPr>
      <w:r>
        <w:rPr>
          <w:rFonts w:ascii="Calibri" w:cs="Calibri" w:eastAsia="Calibri" w:hAnsi="Calibri"/>
          <w:sz w:val="22"/>
          <w:szCs w:val="22"/>
        </w:rPr>
        <w:t xml:space="preserve">Google Colab</w:t>
      </w:r>
    </w:p>
    <w:p>
      <w:pPr>
        <w:pStyle w:val="ListParagraph"/>
        <w:numPr>
          <w:ilvl w:val="0"/>
          <w:numId w:val="2"/>
        </w:numPr>
        <w:spacing w:after="80"/>
      </w:pPr>
      <w:r>
        <w:rPr>
          <w:rFonts w:ascii="Calibri" w:cs="Calibri" w:eastAsia="Calibri" w:hAnsi="Calibri"/>
          <w:sz w:val="22"/>
          <w:szCs w:val="22"/>
        </w:rPr>
        <w:t xml:space="preserve">Python 3</w:t>
      </w:r>
    </w:p>
    <w:p>
      <w:pPr>
        <w:pStyle w:val="ListParagraph"/>
        <w:numPr>
          <w:ilvl w:val="0"/>
          <w:numId w:val="2"/>
        </w:numPr>
        <w:spacing w:after="80"/>
      </w:pPr>
      <w:r>
        <w:rPr>
          <w:rFonts w:ascii="Calibri" w:cs="Calibri" w:eastAsia="Calibri" w:hAnsi="Calibri"/>
          <w:sz w:val="22"/>
          <w:szCs w:val="22"/>
        </w:rPr>
        <w:t xml:space="preserve">Random Library</w:t>
      </w:r>
    </w:p>
    <w:p>
      <w:pPr>
        <w:pStyle w:val="ListParagraph"/>
        <w:numPr>
          <w:ilvl w:val="0"/>
          <w:numId w:val="2"/>
        </w:numPr>
        <w:spacing w:after="80"/>
      </w:pPr>
      <w:r>
        <w:rPr>
          <w:rFonts w:ascii="Calibri" w:cs="Calibri" w:eastAsia="Calibri" w:hAnsi="Calibri"/>
          <w:sz w:val="22"/>
          <w:szCs w:val="22"/>
        </w:rPr>
        <w:t xml:space="preserve">Pandas Library</w:t>
      </w:r>
    </w:p>
    <w:p>
      <w:pPr>
        <w:pStyle w:val="ListParagraph"/>
        <w:numPr>
          <w:ilvl w:val="0"/>
          <w:numId w:val="2"/>
        </w:numPr>
        <w:spacing w:after="80"/>
      </w:pPr>
      <w:r>
        <w:rPr>
          <w:rFonts w:ascii="Calibri" w:cs="Calibri" w:eastAsia="Calibri" w:hAnsi="Calibri"/>
          <w:sz w:val="22"/>
          <w:szCs w:val="22"/>
        </w:rPr>
        <w:t xml:space="preserve">Matplotlib Library</w:t>
      </w:r>
    </w:p>
    <w:p>
      <w:pPr>
        <w:spacing w:after="150" w:before="300"/>
      </w:pPr>
      <w:r>
        <w:rPr>
          <w:rFonts w:ascii="Calibri" w:cs="Calibri" w:eastAsia="Calibri" w:hAnsi="Calibri"/>
          <w:b/>
          <w:bCs/>
          <w:sz w:val="24"/>
          <w:szCs w:val="24"/>
        </w:rPr>
        <w:t xml:space="preserve">Theory</w:t>
      </w:r>
    </w:p>
    <w:p>
      <w:pPr>
        <w:spacing w:after="150"/>
      </w:pPr>
      <w:r>
        <w:rPr>
          <w:rFonts w:ascii="Calibri" w:cs="Calibri" w:eastAsia="Calibri" w:hAnsi="Calibri"/>
          <w:sz w:val="22"/>
          <w:szCs w:val="22"/>
        </w:rPr>
        <w:t xml:space="preserve">The Internet of Everything (IoE) connects people, devices, sensors, data, and processes to enable intelligent decision-making. In an IoE-based smart parking system, connected devices such as ultrasonic sensors, infrared sensors, or cameras installed at each parking slot continuously monitor whether the slot is vacant or occupied. This real-time sensor data helps drivers locate available parking spaces quickly and enables the parking management system to monitor overall traffic load.</w:t>
      </w:r>
    </w:p>
    <w:p>
      <w:pPr>
        <w:spacing w:after="150"/>
      </w:pPr>
      <w:r>
        <w:rPr>
          <w:rFonts w:ascii="Calibri" w:cs="Calibri" w:eastAsia="Calibri" w:hAnsi="Calibri"/>
          <w:sz w:val="22"/>
          <w:szCs w:val="22"/>
        </w:rPr>
        <w:t xml:space="preserve">In this experiment, occupancy sensor data for 100 parking slots is simulated, with each slot having a 70% probability of being Occupied and a 30% probability of being Vacant, representing a realistic parking scenario. The acquired data is organized into a Pandas DataFrame, and a parking summary is generated showing the total number of slots, the number of occupied and vacant slots, and the list of vacant and occupied slot numbers.</w:t>
      </w:r>
    </w:p>
    <w:p>
      <w:pPr>
        <w:spacing w:after="150"/>
      </w:pPr>
      <w:r>
        <w:rPr>
          <w:rFonts w:ascii="Calibri" w:cs="Calibri" w:eastAsia="Calibri" w:hAnsi="Calibri"/>
          <w:sz w:val="22"/>
          <w:szCs w:val="22"/>
        </w:rPr>
        <w:t xml:space="preserve">Based on the number of occupied slots, the parking status is classified as follows:</w:t>
      </w:r>
    </w:p>
    <w:p>
      <w:pPr>
        <w:pStyle w:val="ListParagraph"/>
        <w:numPr>
          <w:ilvl w:val="0"/>
          <w:numId w:val="2"/>
        </w:numPr>
        <w:spacing w:after="80"/>
      </w:pPr>
      <w:r>
        <w:rPr>
          <w:rFonts w:ascii="Calibri" w:cs="Calibri" w:eastAsia="Calibri" w:hAnsi="Calibri"/>
          <w:sz w:val="22"/>
          <w:szCs w:val="22"/>
        </w:rPr>
        <w:t xml:space="preserve">HIGH TRAFFIC — if occupied slots exceed 85</w:t>
      </w:r>
    </w:p>
    <w:p>
      <w:pPr>
        <w:pStyle w:val="ListParagraph"/>
        <w:numPr>
          <w:ilvl w:val="0"/>
          <w:numId w:val="2"/>
        </w:numPr>
        <w:spacing w:after="80"/>
      </w:pPr>
      <w:r>
        <w:rPr>
          <w:rFonts w:ascii="Calibri" w:cs="Calibri" w:eastAsia="Calibri" w:hAnsi="Calibri"/>
          <w:sz w:val="22"/>
          <w:szCs w:val="22"/>
        </w:rPr>
        <w:t xml:space="preserve">NORMAL — otherwise</w:t>
      </w:r>
    </w:p>
    <w:p>
      <w:pPr>
        <w:spacing w:after="150"/>
      </w:pPr>
      <w:r>
        <w:rPr>
          <w:rFonts w:ascii="Calibri" w:cs="Calibri" w:eastAsia="Calibri" w:hAnsi="Calibri"/>
          <w:sz w:val="22"/>
          <w:szCs w:val="22"/>
        </w:rPr>
        <w:t xml:space="preserve">The slot-wise occupancy is also visualized using a colour-coded bar chart, where red bars represent occupied slots and green bars represent vacant slots.</w:t>
      </w:r>
    </w:p>
    <w:p>
      <w:pPr>
        <w:spacing w:after="150" w:before="300"/>
      </w:pPr>
      <w:r>
        <w:rPr>
          <w:rFonts w:ascii="Calibri" w:cs="Calibri" w:eastAsia="Calibri" w:hAnsi="Calibri"/>
          <w:b/>
          <w:bCs/>
          <w:sz w:val="24"/>
          <w:szCs w:val="24"/>
        </w:rPr>
        <w:t xml:space="preserve">Procedure</w:t>
      </w:r>
    </w:p>
    <w:p>
      <w:pPr>
        <w:spacing w:after="80"/>
      </w:pPr>
      <w:r>
        <w:rPr>
          <w:rFonts w:ascii="Calibri" w:cs="Calibri" w:eastAsia="Calibri" w:hAnsi="Calibri"/>
          <w:sz w:val="22"/>
          <w:szCs w:val="22"/>
        </w:rPr>
        <w:t xml:space="preserve">1. Import required Python libraries (random, pandas, matplotlib).</w:t>
      </w:r>
    </w:p>
    <w:p>
      <w:pPr>
        <w:spacing w:after="80"/>
      </w:pPr>
      <w:r>
        <w:rPr>
          <w:rFonts w:ascii="Calibri" w:cs="Calibri" w:eastAsia="Calibri" w:hAnsi="Calibri"/>
          <w:sz w:val="22"/>
          <w:szCs w:val="22"/>
        </w:rPr>
        <w:t xml:space="preserve">2. Define the total number of parking slots (100).</w:t>
      </w:r>
    </w:p>
    <w:p>
      <w:pPr>
        <w:spacing w:after="80"/>
      </w:pPr>
      <w:r>
        <w:rPr>
          <w:rFonts w:ascii="Calibri" w:cs="Calibri" w:eastAsia="Calibri" w:hAnsi="Calibri"/>
          <w:sz w:val="22"/>
          <w:szCs w:val="22"/>
        </w:rPr>
        <w:t xml:space="preserve">3. Simulate sensor data for each slot with random occupancy status (70% Occupied, 30% Vacant).</w:t>
      </w:r>
    </w:p>
    <w:p>
      <w:pPr>
        <w:spacing w:after="80"/>
      </w:pPr>
      <w:r>
        <w:rPr>
          <w:rFonts w:ascii="Calibri" w:cs="Calibri" w:eastAsia="Calibri" w:hAnsi="Calibri"/>
          <w:sz w:val="22"/>
          <w:szCs w:val="22"/>
        </w:rPr>
        <w:t xml:space="preserve">4. Store the slot numbers and their status in lists.</w:t>
      </w:r>
    </w:p>
    <w:p>
      <w:pPr>
        <w:spacing w:after="80"/>
      </w:pPr>
      <w:r>
        <w:rPr>
          <w:rFonts w:ascii="Calibri" w:cs="Calibri" w:eastAsia="Calibri" w:hAnsi="Calibri"/>
          <w:sz w:val="22"/>
          <w:szCs w:val="22"/>
        </w:rPr>
        <w:t xml:space="preserve">5. Convert the collected data into a Pandas DataFrame.</w:t>
      </w:r>
    </w:p>
    <w:p>
      <w:pPr>
        <w:spacing w:after="80"/>
      </w:pPr>
      <w:r>
        <w:rPr>
          <w:rFonts w:ascii="Calibri" w:cs="Calibri" w:eastAsia="Calibri" w:hAnsi="Calibri"/>
          <w:sz w:val="22"/>
          <w:szCs w:val="22"/>
        </w:rPr>
        <w:t xml:space="preserve">6. Display the parking slot dataset.</w:t>
      </w:r>
    </w:p>
    <w:p>
      <w:pPr>
        <w:spacing w:after="80"/>
      </w:pPr>
      <w:r>
        <w:rPr>
          <w:rFonts w:ascii="Calibri" w:cs="Calibri" w:eastAsia="Calibri" w:hAnsi="Calibri"/>
          <w:sz w:val="22"/>
          <w:szCs w:val="22"/>
        </w:rPr>
        <w:t xml:space="preserve">7. Compute the parking summary — total, occupied, and vacant slot counts.</w:t>
      </w:r>
    </w:p>
    <w:p>
      <w:pPr>
        <w:spacing w:after="80"/>
      </w:pPr>
      <w:r>
        <w:rPr>
          <w:rFonts w:ascii="Calibri" w:cs="Calibri" w:eastAsia="Calibri" w:hAnsi="Calibri"/>
          <w:sz w:val="22"/>
          <w:szCs w:val="22"/>
        </w:rPr>
        <w:t xml:space="preserve">8. Display the list of vacant slot numbers and occupied slot numbers.</w:t>
      </w:r>
    </w:p>
    <w:p>
      <w:pPr>
        <w:spacing w:after="80"/>
      </w:pPr>
      <w:r>
        <w:rPr>
          <w:rFonts w:ascii="Calibri" w:cs="Calibri" w:eastAsia="Calibri" w:hAnsi="Calibri"/>
          <w:sz w:val="22"/>
          <w:szCs w:val="22"/>
        </w:rPr>
        <w:t xml:space="preserve">9. Determine the parking status (HIGH TRAFFIC / NORMAL) based on the occupied slot threshold.</w:t>
      </w:r>
    </w:p>
    <w:p>
      <w:pPr>
        <w:spacing w:after="80"/>
      </w:pPr>
      <w:r>
        <w:rPr>
          <w:rFonts w:ascii="Calibri" w:cs="Calibri" w:eastAsia="Calibri" w:hAnsi="Calibri"/>
          <w:sz w:val="22"/>
          <w:szCs w:val="22"/>
        </w:rPr>
        <w:t xml:space="preserve">10. Save the dataset as a CSV file.</w:t>
      </w:r>
    </w:p>
    <w:p>
      <w:pPr>
        <w:spacing w:after="80"/>
      </w:pPr>
      <w:r>
        <w:rPr>
          <w:rFonts w:ascii="Calibri" w:cs="Calibri" w:eastAsia="Calibri" w:hAnsi="Calibri"/>
          <w:sz w:val="22"/>
          <w:szCs w:val="22"/>
        </w:rPr>
        <w:t xml:space="preserve">11. Visualize the slot occupancy using a colour-coded bar chart.</w:t>
      </w:r>
    </w:p>
    <w:p>
      <w:pPr>
        <w:spacing w:after="80"/>
      </w:pPr>
      <w:r>
        <w:rPr>
          <w:rFonts w:ascii="Calibri" w:cs="Calibri" w:eastAsia="Calibri" w:hAnsi="Calibri"/>
          <w:sz w:val="22"/>
          <w:szCs w:val="22"/>
        </w:rPr>
        <w:t xml:space="preserve">12. End the program.</w:t>
      </w:r>
    </w:p>
    <w:p>
      <w:pPr>
        <w:spacing w:after="150" w:before="300"/>
      </w:pPr>
      <w:r>
        <w:rPr>
          <w:rFonts w:ascii="Calibri" w:cs="Calibri" w:eastAsia="Calibri" w:hAnsi="Calibri"/>
          <w:b/>
          <w:bCs/>
          <w:sz w:val="24"/>
          <w:szCs w:val="24"/>
        </w:rPr>
        <w:t xml:space="preserve">Code</w:t>
      </w:r>
    </w:p>
    <w:p>
      <w:pPr>
        <w:spacing w:after="0"/>
      </w:pPr>
      <w:r>
        <w:rPr>
          <w:rFonts w:ascii="Consolas" w:cs="Consolas" w:eastAsia="Consolas" w:hAnsi="Consolas"/>
          <w:sz w:val="20"/>
          <w:szCs w:val="20"/>
        </w:rPr>
        <w:t xml:space="preserve">import random</w:t>
      </w:r>
    </w:p>
    <w:p>
      <w:pPr>
        <w:spacing w:after="0"/>
      </w:pPr>
      <w:r>
        <w:rPr>
          <w:rFonts w:ascii="Consolas" w:cs="Consolas" w:eastAsia="Consolas" w:hAnsi="Consolas"/>
          <w:sz w:val="20"/>
          <w:szCs w:val="20"/>
        </w:rPr>
        <w:t xml:space="preserve">import pandas as pd</w:t>
      </w:r>
    </w:p>
    <w:p>
      <w:pPr>
        <w:spacing w:after="0"/>
      </w:pPr>
      <w:r>
        <w:rPr>
          <w:rFonts w:ascii="Consolas" w:cs="Consolas" w:eastAsia="Consolas" w:hAnsi="Consolas"/>
          <w:sz w:val="20"/>
          <w:szCs w:val="20"/>
        </w:rPr>
        <w:t xml:space="preserve">import matplotlib.pyplot as plt</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num_slots = 100</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slot_number = []</w:t>
      </w:r>
    </w:p>
    <w:p>
      <w:pPr>
        <w:spacing w:after="0"/>
      </w:pPr>
      <w:r>
        <w:rPr>
          <w:rFonts w:ascii="Consolas" w:cs="Consolas" w:eastAsia="Consolas" w:hAnsi="Consolas"/>
          <w:sz w:val="20"/>
          <w:szCs w:val="20"/>
        </w:rPr>
        <w:t xml:space="preserve">status = []</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vacant_slots = []</w:t>
      </w:r>
    </w:p>
    <w:p>
      <w:pPr>
        <w:spacing w:after="0"/>
      </w:pPr>
      <w:r>
        <w:rPr>
          <w:rFonts w:ascii="Consolas" w:cs="Consolas" w:eastAsia="Consolas" w:hAnsi="Consolas"/>
          <w:sz w:val="20"/>
          <w:szCs w:val="20"/>
        </w:rPr>
        <w:t xml:space="preserve">occupied_slots = []</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for i in range(1, num_slots + 1):</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 70% Occupied, 30% Vacant</w:t>
      </w:r>
    </w:p>
    <w:p>
      <w:pPr>
        <w:spacing w:after="0"/>
      </w:pPr>
      <w:r>
        <w:rPr>
          <w:rFonts w:ascii="Consolas" w:cs="Consolas" w:eastAsia="Consolas" w:hAnsi="Consolas"/>
          <w:sz w:val="20"/>
          <w:szCs w:val="20"/>
        </w:rPr>
        <w:t xml:space="preserve">    if random.random() &lt; 0.7:</w:t>
      </w:r>
    </w:p>
    <w:p>
      <w:pPr>
        <w:spacing w:after="0"/>
      </w:pPr>
      <w:r>
        <w:rPr>
          <w:rFonts w:ascii="Consolas" w:cs="Consolas" w:eastAsia="Consolas" w:hAnsi="Consolas"/>
          <w:sz w:val="20"/>
          <w:szCs w:val="20"/>
        </w:rPr>
        <w:t xml:space="preserve">        s = "Occupied"</w:t>
      </w:r>
    </w:p>
    <w:p>
      <w:pPr>
        <w:spacing w:after="0"/>
      </w:pPr>
      <w:r>
        <w:rPr>
          <w:rFonts w:ascii="Consolas" w:cs="Consolas" w:eastAsia="Consolas" w:hAnsi="Consolas"/>
          <w:sz w:val="20"/>
          <w:szCs w:val="20"/>
        </w:rPr>
        <w:t xml:space="preserve">        occupied_slots.append(i)</w:t>
      </w:r>
    </w:p>
    <w:p>
      <w:pPr>
        <w:spacing w:after="0"/>
      </w:pPr>
      <w:r>
        <w:rPr>
          <w:rFonts w:ascii="Consolas" w:cs="Consolas" w:eastAsia="Consolas" w:hAnsi="Consolas"/>
          <w:sz w:val="20"/>
          <w:szCs w:val="20"/>
        </w:rPr>
        <w:t xml:space="preserve">    else:</w:t>
      </w:r>
    </w:p>
    <w:p>
      <w:pPr>
        <w:spacing w:after="0"/>
      </w:pPr>
      <w:r>
        <w:rPr>
          <w:rFonts w:ascii="Consolas" w:cs="Consolas" w:eastAsia="Consolas" w:hAnsi="Consolas"/>
          <w:sz w:val="20"/>
          <w:szCs w:val="20"/>
        </w:rPr>
        <w:t xml:space="preserve">        s = "Vacant"</w:t>
      </w:r>
    </w:p>
    <w:p>
      <w:pPr>
        <w:spacing w:after="0"/>
      </w:pPr>
      <w:r>
        <w:rPr>
          <w:rFonts w:ascii="Consolas" w:cs="Consolas" w:eastAsia="Consolas" w:hAnsi="Consolas"/>
          <w:sz w:val="20"/>
          <w:szCs w:val="20"/>
        </w:rPr>
        <w:t xml:space="preserve">        vacant_slots.append(i)</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slot_number.append(i)</w:t>
      </w:r>
    </w:p>
    <w:p>
      <w:pPr>
        <w:spacing w:after="0"/>
      </w:pPr>
      <w:r>
        <w:rPr>
          <w:rFonts w:ascii="Consolas" w:cs="Consolas" w:eastAsia="Consolas" w:hAnsi="Consolas"/>
          <w:sz w:val="20"/>
          <w:szCs w:val="20"/>
        </w:rPr>
        <w:t xml:space="preserve">    status.append(s)</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Create DataFrame</w:t>
      </w:r>
    </w:p>
    <w:p>
      <w:pPr>
        <w:spacing w:after="0"/>
      </w:pPr>
      <w:r>
        <w:rPr>
          <w:rFonts w:ascii="Consolas" w:cs="Consolas" w:eastAsia="Consolas" w:hAnsi="Consolas"/>
          <w:sz w:val="20"/>
          <w:szCs w:val="20"/>
        </w:rPr>
        <w:t xml:space="preserve">df = pd.DataFrame({</w:t>
      </w:r>
    </w:p>
    <w:p>
      <w:pPr>
        <w:spacing w:after="0"/>
      </w:pPr>
      <w:r>
        <w:rPr>
          <w:rFonts w:ascii="Consolas" w:cs="Consolas" w:eastAsia="Consolas" w:hAnsi="Consolas"/>
          <w:sz w:val="20"/>
          <w:szCs w:val="20"/>
        </w:rPr>
        <w:t xml:space="preserve">    "Parking Slot": slot_number,</w:t>
      </w:r>
    </w:p>
    <w:p>
      <w:pPr>
        <w:spacing w:after="0"/>
      </w:pPr>
      <w:r>
        <w:rPr>
          <w:rFonts w:ascii="Consolas" w:cs="Consolas" w:eastAsia="Consolas" w:hAnsi="Consolas"/>
          <w:sz w:val="20"/>
          <w:szCs w:val="20"/>
        </w:rPr>
        <w:t xml:space="preserve">    "Status": status</w:t>
      </w:r>
    </w:p>
    <w:p>
      <w:pPr>
        <w:spacing w:after="0"/>
      </w:pPr>
      <w:r>
        <w:rPr>
          <w:rFonts w:ascii="Consolas" w:cs="Consolas" w:eastAsia="Consolas" w:hAnsi="Consolas"/>
          <w:sz w:val="20"/>
          <w:szCs w:val="20"/>
        </w:rPr>
        <w:t xml:space="preserve">})</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print(df)</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print("\n========== PARKING SUMMARY ==========")</w:t>
      </w:r>
    </w:p>
    <w:p>
      <w:pPr>
        <w:spacing w:after="0"/>
      </w:pPr>
      <w:r>
        <w:rPr>
          <w:rFonts w:ascii="Consolas" w:cs="Consolas" w:eastAsia="Consolas" w:hAnsi="Consolas"/>
          <w:sz w:val="20"/>
          <w:szCs w:val="20"/>
        </w:rPr>
        <w:t xml:space="preserve">print("Total Slots      :", num_slots)</w:t>
      </w:r>
    </w:p>
    <w:p>
      <w:pPr>
        <w:spacing w:after="0"/>
      </w:pPr>
      <w:r>
        <w:rPr>
          <w:rFonts w:ascii="Consolas" w:cs="Consolas" w:eastAsia="Consolas" w:hAnsi="Consolas"/>
          <w:sz w:val="20"/>
          <w:szCs w:val="20"/>
        </w:rPr>
        <w:t xml:space="preserve">print("Occupied Slots   :", len(occupied_slots))</w:t>
      </w:r>
    </w:p>
    <w:p>
      <w:pPr>
        <w:spacing w:after="0"/>
      </w:pPr>
      <w:r>
        <w:rPr>
          <w:rFonts w:ascii="Consolas" w:cs="Consolas" w:eastAsia="Consolas" w:hAnsi="Consolas"/>
          <w:sz w:val="20"/>
          <w:szCs w:val="20"/>
        </w:rPr>
        <w:t xml:space="preserve">print("Vacant Slots     :", len(vacant_slots))</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print("\nVacant Slot Numbers:")</w:t>
      </w:r>
    </w:p>
    <w:p>
      <w:pPr>
        <w:spacing w:after="0"/>
      </w:pPr>
      <w:r>
        <w:rPr>
          <w:rFonts w:ascii="Consolas" w:cs="Consolas" w:eastAsia="Consolas" w:hAnsi="Consolas"/>
          <w:sz w:val="20"/>
          <w:szCs w:val="20"/>
        </w:rPr>
        <w:t xml:space="preserve">print(vacant_slots)</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print("\nOccupied Slot Numbers:")</w:t>
      </w:r>
    </w:p>
    <w:p>
      <w:pPr>
        <w:spacing w:after="0"/>
      </w:pPr>
      <w:r>
        <w:rPr>
          <w:rFonts w:ascii="Consolas" w:cs="Consolas" w:eastAsia="Consolas" w:hAnsi="Consolas"/>
          <w:sz w:val="20"/>
          <w:szCs w:val="20"/>
        </w:rPr>
        <w:t xml:space="preserve">print(occupied_slots)</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if len(occupied_slots) &gt; 85:</w:t>
      </w:r>
    </w:p>
    <w:p>
      <w:pPr>
        <w:spacing w:after="0"/>
      </w:pPr>
      <w:r>
        <w:rPr>
          <w:rFonts w:ascii="Consolas" w:cs="Consolas" w:eastAsia="Consolas" w:hAnsi="Consolas"/>
          <w:sz w:val="20"/>
          <w:szCs w:val="20"/>
        </w:rPr>
        <w:t xml:space="preserve">    print("\nParking Status : HIGH TRAFFIC")</w:t>
      </w:r>
    </w:p>
    <w:p>
      <w:pPr>
        <w:spacing w:after="0"/>
      </w:pPr>
      <w:r>
        <w:rPr>
          <w:rFonts w:ascii="Consolas" w:cs="Consolas" w:eastAsia="Consolas" w:hAnsi="Consolas"/>
          <w:sz w:val="20"/>
          <w:szCs w:val="20"/>
        </w:rPr>
        <w:t xml:space="preserve">else:</w:t>
      </w:r>
    </w:p>
    <w:p>
      <w:pPr>
        <w:spacing w:after="0"/>
      </w:pPr>
      <w:r>
        <w:rPr>
          <w:rFonts w:ascii="Consolas" w:cs="Consolas" w:eastAsia="Consolas" w:hAnsi="Consolas"/>
          <w:sz w:val="20"/>
          <w:szCs w:val="20"/>
        </w:rPr>
        <w:t xml:space="preserve">    print("\nParking Status : NORMAL")</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Save CSV</w:t>
      </w:r>
    </w:p>
    <w:p>
      <w:pPr>
        <w:spacing w:after="0"/>
      </w:pPr>
      <w:r>
        <w:rPr>
          <w:rFonts w:ascii="Consolas" w:cs="Consolas" w:eastAsia="Consolas" w:hAnsi="Consolas"/>
          <w:sz w:val="20"/>
          <w:szCs w:val="20"/>
        </w:rPr>
        <w:t xml:space="preserve">df.to_csv("parking_slots.csv", index=False)</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Plot</w:t>
      </w:r>
    </w:p>
    <w:p>
      <w:pPr>
        <w:spacing w:after="0"/>
      </w:pPr>
      <w:r>
        <w:rPr>
          <w:rFonts w:ascii="Consolas" w:cs="Consolas" w:eastAsia="Consolas" w:hAnsi="Consolas"/>
          <w:sz w:val="20"/>
          <w:szCs w:val="20"/>
        </w:rPr>
        <w:t xml:space="preserve">plt.figure(figsize=(14,4))</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colors = ['red' if x=="Occupied" else 'green' for x in status]</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plt.bar(slot_number, [1]*num_slots, color=colors)</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plt.xlabel("Parking Slot Number")</w:t>
      </w:r>
    </w:p>
    <w:p>
      <w:pPr>
        <w:spacing w:after="0"/>
      </w:pPr>
      <w:r>
        <w:rPr>
          <w:rFonts w:ascii="Consolas" w:cs="Consolas" w:eastAsia="Consolas" w:hAnsi="Consolas"/>
          <w:sz w:val="20"/>
          <w:szCs w:val="20"/>
        </w:rPr>
        <w:t xml:space="preserve">plt.title("Smart Parking Occupancy")</w:t>
      </w:r>
    </w:p>
    <w:p>
      <w:pPr>
        <w:spacing w:after="0"/>
      </w:pPr>
      <w:r>
        <w:rPr>
          <w:rFonts w:ascii="Consolas" w:cs="Consolas" w:eastAsia="Consolas" w:hAnsi="Consolas"/>
          <w:sz w:val="20"/>
          <w:szCs w:val="20"/>
        </w:rPr>
        <w:t xml:space="preserve">plt.yticks([])</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plt.show()</w:t>
      </w:r>
    </w:p>
    <w:p>
      <w:pPr>
        <w:spacing w:after="150" w:before="300"/>
      </w:pPr>
      <w:r>
        <w:rPr>
          <w:rFonts w:ascii="Calibri" w:cs="Calibri" w:eastAsia="Calibri" w:hAnsi="Calibri"/>
          <w:b/>
          <w:bCs/>
          <w:sz w:val="24"/>
          <w:szCs w:val="24"/>
        </w:rPr>
        <w:t xml:space="preserve">Output</w:t>
      </w:r>
    </w:p>
    <w:p>
      <w:pPr>
        <w:spacing w:after="0"/>
      </w:pPr>
      <w:r>
        <w:rPr>
          <w:rFonts w:ascii="Consolas" w:cs="Consolas" w:eastAsia="Consolas" w:hAnsi="Consolas"/>
          <w:sz w:val="20"/>
          <w:szCs w:val="20"/>
        </w:rPr>
        <w:t xml:space="preserve">    Parking Slot    Status</w:t>
      </w:r>
    </w:p>
    <w:p>
      <w:pPr>
        <w:spacing w:after="0"/>
      </w:pPr>
      <w:r>
        <w:rPr>
          <w:rFonts w:ascii="Consolas" w:cs="Consolas" w:eastAsia="Consolas" w:hAnsi="Consolas"/>
          <w:sz w:val="20"/>
          <w:szCs w:val="20"/>
        </w:rPr>
        <w:t xml:space="preserve">0              1    Vacant</w:t>
      </w:r>
    </w:p>
    <w:p>
      <w:pPr>
        <w:spacing w:after="0"/>
      </w:pPr>
      <w:r>
        <w:rPr>
          <w:rFonts w:ascii="Consolas" w:cs="Consolas" w:eastAsia="Consolas" w:hAnsi="Consolas"/>
          <w:sz w:val="20"/>
          <w:szCs w:val="20"/>
        </w:rPr>
        <w:t xml:space="preserve">1              2  Occupied</w:t>
      </w:r>
    </w:p>
    <w:p>
      <w:pPr>
        <w:spacing w:after="0"/>
      </w:pPr>
      <w:r>
        <w:rPr>
          <w:rFonts w:ascii="Consolas" w:cs="Consolas" w:eastAsia="Consolas" w:hAnsi="Consolas"/>
          <w:sz w:val="20"/>
          <w:szCs w:val="20"/>
        </w:rPr>
        <w:t xml:space="preserve">2              3  Occupied</w:t>
      </w:r>
    </w:p>
    <w:p>
      <w:pPr>
        <w:spacing w:after="0"/>
      </w:pPr>
      <w:r>
        <w:rPr>
          <w:rFonts w:ascii="Consolas" w:cs="Consolas" w:eastAsia="Consolas" w:hAnsi="Consolas"/>
          <w:sz w:val="20"/>
          <w:szCs w:val="20"/>
        </w:rPr>
        <w:t xml:space="preserve">3              4    Vacant</w:t>
      </w:r>
    </w:p>
    <w:p>
      <w:pPr>
        <w:spacing w:after="0"/>
      </w:pPr>
      <w:r>
        <w:rPr>
          <w:rFonts w:ascii="Consolas" w:cs="Consolas" w:eastAsia="Consolas" w:hAnsi="Consolas"/>
          <w:sz w:val="20"/>
          <w:szCs w:val="20"/>
        </w:rPr>
        <w:t xml:space="preserve">4              5    Vacant</w:t>
      </w:r>
    </w:p>
    <w:p>
      <w:pPr>
        <w:spacing w:after="0"/>
      </w:pPr>
      <w:r>
        <w:rPr>
          <w:rFonts w:ascii="Consolas" w:cs="Consolas" w:eastAsia="Consolas" w:hAnsi="Consolas"/>
          <w:sz w:val="20"/>
          <w:szCs w:val="20"/>
        </w:rPr>
        <w:t xml:space="preserve">..           ...       ...</w:t>
      </w:r>
    </w:p>
    <w:p>
      <w:pPr>
        <w:spacing w:after="0"/>
      </w:pPr>
      <w:r>
        <w:rPr>
          <w:rFonts w:ascii="Consolas" w:cs="Consolas" w:eastAsia="Consolas" w:hAnsi="Consolas"/>
          <w:sz w:val="20"/>
          <w:szCs w:val="20"/>
        </w:rPr>
        <w:t xml:space="preserve">95            96  Occupied</w:t>
      </w:r>
    </w:p>
    <w:p>
      <w:pPr>
        <w:spacing w:after="0"/>
      </w:pPr>
      <w:r>
        <w:rPr>
          <w:rFonts w:ascii="Consolas" w:cs="Consolas" w:eastAsia="Consolas" w:hAnsi="Consolas"/>
          <w:sz w:val="20"/>
          <w:szCs w:val="20"/>
        </w:rPr>
        <w:t xml:space="preserve">96            97  Occupied</w:t>
      </w:r>
    </w:p>
    <w:p>
      <w:pPr>
        <w:spacing w:after="0"/>
      </w:pPr>
      <w:r>
        <w:rPr>
          <w:rFonts w:ascii="Consolas" w:cs="Consolas" w:eastAsia="Consolas" w:hAnsi="Consolas"/>
          <w:sz w:val="20"/>
          <w:szCs w:val="20"/>
        </w:rPr>
        <w:t xml:space="preserve">97            98  Occupied</w:t>
      </w:r>
    </w:p>
    <w:p>
      <w:pPr>
        <w:spacing w:after="0"/>
      </w:pPr>
      <w:r>
        <w:rPr>
          <w:rFonts w:ascii="Consolas" w:cs="Consolas" w:eastAsia="Consolas" w:hAnsi="Consolas"/>
          <w:sz w:val="20"/>
          <w:szCs w:val="20"/>
        </w:rPr>
        <w:t xml:space="preserve">98            99    Vacant</w:t>
      </w:r>
    </w:p>
    <w:p>
      <w:pPr>
        <w:spacing w:after="0"/>
      </w:pPr>
      <w:r>
        <w:rPr>
          <w:rFonts w:ascii="Consolas" w:cs="Consolas" w:eastAsia="Consolas" w:hAnsi="Consolas"/>
          <w:sz w:val="20"/>
          <w:szCs w:val="20"/>
        </w:rPr>
        <w:t xml:space="preserve">99           100  Occupied</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[100 rows x 2 columns]</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PARKING SUMMARY ==========</w:t>
      </w:r>
    </w:p>
    <w:p>
      <w:pPr>
        <w:spacing w:after="0"/>
      </w:pPr>
      <w:r>
        <w:rPr>
          <w:rFonts w:ascii="Consolas" w:cs="Consolas" w:eastAsia="Consolas" w:hAnsi="Consolas"/>
          <w:sz w:val="20"/>
          <w:szCs w:val="20"/>
        </w:rPr>
        <w:t xml:space="preserve">Total Slots      : 100</w:t>
      </w:r>
    </w:p>
    <w:p>
      <w:pPr>
        <w:spacing w:after="0"/>
      </w:pPr>
      <w:r>
        <w:rPr>
          <w:rFonts w:ascii="Consolas" w:cs="Consolas" w:eastAsia="Consolas" w:hAnsi="Consolas"/>
          <w:sz w:val="20"/>
          <w:szCs w:val="20"/>
        </w:rPr>
        <w:t xml:space="preserve">Occupied Slots   : 74</w:t>
      </w:r>
    </w:p>
    <w:p>
      <w:pPr>
        <w:spacing w:after="0"/>
      </w:pPr>
      <w:r>
        <w:rPr>
          <w:rFonts w:ascii="Consolas" w:cs="Consolas" w:eastAsia="Consolas" w:hAnsi="Consolas"/>
          <w:sz w:val="20"/>
          <w:szCs w:val="20"/>
        </w:rPr>
        <w:t xml:space="preserve">Vacant Slots     : 26</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Vacant Slot Numbers:</w:t>
      </w:r>
    </w:p>
    <w:p>
      <w:pPr>
        <w:spacing w:after="0"/>
      </w:pPr>
      <w:r>
        <w:rPr>
          <w:rFonts w:ascii="Consolas" w:cs="Consolas" w:eastAsia="Consolas" w:hAnsi="Consolas"/>
          <w:sz w:val="20"/>
          <w:szCs w:val="20"/>
        </w:rPr>
        <w:t xml:space="preserve">[1, 4, 5, 6, 9, 32, 37, 40, 43, 58, 59, 61, 62, 64, 67, 68, 71, 73, 75, 77, 81, 83, 90, 92, 95, 99]</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Occupied Slot Numbers:</w:t>
      </w:r>
    </w:p>
    <w:p>
      <w:pPr>
        <w:spacing w:after="0"/>
      </w:pPr>
      <w:r>
        <w:rPr>
          <w:rFonts w:ascii="Consolas" w:cs="Consolas" w:eastAsia="Consolas" w:hAnsi="Consolas"/>
          <w:sz w:val="20"/>
          <w:szCs w:val="20"/>
        </w:rPr>
        <w:t xml:space="preserve">[2, 3, 7, 8, 10, 11, 12, 13, 14, 15, 16, 17, 18, 19, 20, 21, 22, 23, 24, 25, 26, 27, 28, 29, 30, 31, 33, 34, 35, 36, 38, 39, 41, 42, 44, 45, 46, 47, 48, 49, 50, 51, 52, 53, 54, 55, 56, 57, 60, 63, 65, 66, 69, 70, 72, 74, 76, 78, 79, 80, 82, 84, 85, 86, 87, 88, 89, 91, 93, 94, 96, 97, 98, 100]</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Parking Status : NORMAL</w:t>
      </w:r>
    </w:p>
    <w:p>
      <w:pPr>
        <w:spacing w:after="200" w:before="200"/>
        <w:jc w:val="center"/>
      </w:pPr>
      <w:r>
        <w:drawing>
          <wp:inline distT="0" distB="0" distL="0" distR="0">
            <wp:extent cx="5486400" cy="195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486400" cy="1952625"/>
                    </a:xfrm>
                    <a:prstGeom prst="rect">
                      <a:avLst/>
                    </a:prstGeom>
                  </pic:spPr>
                </pic:pic>
              </a:graphicData>
            </a:graphic>
          </wp:inline>
        </w:drawing>
      </w:r>
    </w:p>
    <w:p>
      <w:pPr>
        <w:spacing w:after="150" w:before="300"/>
      </w:pPr>
      <w:r>
        <w:rPr>
          <w:rFonts w:ascii="Calibri" w:cs="Calibri" w:eastAsia="Calibri" w:hAnsi="Calibri"/>
          <w:b/>
          <w:bCs/>
          <w:sz w:val="24"/>
          <w:szCs w:val="24"/>
        </w:rPr>
        <w:t xml:space="preserve">Result</w:t>
      </w:r>
    </w:p>
    <w:p>
      <w:pPr>
        <w:spacing w:after="150"/>
      </w:pPr>
      <w:r>
        <w:rPr>
          <w:rFonts w:ascii="Calibri" w:cs="Calibri" w:eastAsia="Calibri" w:hAnsi="Calibri"/>
          <w:sz w:val="22"/>
          <w:szCs w:val="22"/>
        </w:rPr>
        <w:t xml:space="preserve">The IoE-based smart parking monitoring system was successfully implemented using Python in Google Colab. Sensor data for 100 parking slots was simulated and acquired, giving 74 occupied slots and 26 vacant slots. The system successfully identified and listed the vacant and occupied slot numbers, and the parking status was determined as NORMAL since the number of occupied slots (74) did not exceed the high-traffic threshold of 85. The slot-wise occupancy was also visualized using a colour-coded bar chart, enabling quick identification of available parking slots.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fc11fbfbf531736b171ec52deef27a2b6b05b3a.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2026-08-28T15:44:17.754Z</dcterms:created>
  <dcterms:modified xsi:type="dcterms:W3CDTF">2026-08-28T15:44:17.768Z</dcterms:modified>
</cp:coreProperties>
</file>

<file path=docProps/custom.xml><?xml version="1.0" encoding="utf-8"?>
<Properties xmlns="http://schemas.openxmlformats.org/officeDocument/2006/custom-properties" xmlns:vt="http://schemas.openxmlformats.org/officeDocument/2006/docPropsVTypes"/>
</file>