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5B9" w:rsidRPr="003F25B9" w:rsidRDefault="003F25B9" w:rsidP="003F25B9">
      <w:pPr>
        <w:rPr>
          <w:rFonts w:ascii="Times New Roman" w:hAnsi="Times New Roman" w:cs="Times New Roman"/>
          <w:b/>
          <w:sz w:val="32"/>
          <w:szCs w:val="32"/>
        </w:rPr>
      </w:pPr>
      <w:r w:rsidRPr="003F25B9">
        <w:rPr>
          <w:rFonts w:ascii="Times New Roman" w:hAnsi="Times New Roman" w:cs="Times New Roman"/>
          <w:b/>
          <w:sz w:val="32"/>
          <w:szCs w:val="32"/>
        </w:rPr>
        <w:t xml:space="preserve">Exp. 4. </w:t>
      </w:r>
      <w:proofErr w:type="spellStart"/>
      <w:r w:rsidRPr="003F25B9">
        <w:rPr>
          <w:rFonts w:ascii="Times New Roman" w:hAnsi="Times New Roman" w:cs="Times New Roman"/>
          <w:b/>
          <w:sz w:val="32"/>
          <w:szCs w:val="32"/>
        </w:rPr>
        <w:t>Kronig</w:t>
      </w:r>
      <w:proofErr w:type="spellEnd"/>
      <w:r w:rsidRPr="003F25B9">
        <w:rPr>
          <w:rFonts w:ascii="Times New Roman" w:hAnsi="Times New Roman" w:cs="Times New Roman"/>
          <w:b/>
          <w:sz w:val="32"/>
          <w:szCs w:val="32"/>
        </w:rPr>
        <w:t xml:space="preserve"> Penney Model </w:t>
      </w:r>
    </w:p>
    <w:p w:rsidR="00B82D42" w:rsidRDefault="003F25B9" w:rsidP="003F25B9">
      <w:pPr>
        <w:rPr>
          <w:rFonts w:ascii="Times New Roman" w:hAnsi="Times New Roman" w:cs="Times New Roman"/>
          <w:sz w:val="24"/>
          <w:szCs w:val="24"/>
        </w:rPr>
      </w:pPr>
      <w:r w:rsidRPr="003F25B9">
        <w:rPr>
          <w:rFonts w:ascii="Times New Roman" w:hAnsi="Times New Roman" w:cs="Times New Roman"/>
          <w:b/>
          <w:sz w:val="28"/>
          <w:szCs w:val="24"/>
        </w:rPr>
        <w:t>Aim</w:t>
      </w:r>
      <w:r w:rsidRPr="003F25B9">
        <w:rPr>
          <w:rFonts w:ascii="Times New Roman" w:hAnsi="Times New Roman" w:cs="Times New Roman"/>
          <w:sz w:val="24"/>
          <w:szCs w:val="24"/>
        </w:rPr>
        <w:t xml:space="preserve">: To simulate Energy functional vs Energy graph using </w:t>
      </w:r>
      <w:proofErr w:type="spellStart"/>
      <w:r w:rsidRPr="003F25B9">
        <w:rPr>
          <w:rFonts w:ascii="Times New Roman" w:hAnsi="Times New Roman" w:cs="Times New Roman"/>
          <w:sz w:val="24"/>
          <w:szCs w:val="24"/>
        </w:rPr>
        <w:t>Kronig</w:t>
      </w:r>
      <w:proofErr w:type="spellEnd"/>
      <w:r w:rsidRPr="003F25B9">
        <w:rPr>
          <w:rFonts w:ascii="Times New Roman" w:hAnsi="Times New Roman" w:cs="Times New Roman"/>
          <w:sz w:val="24"/>
          <w:szCs w:val="24"/>
        </w:rPr>
        <w:t xml:space="preserve"> Penney model</w:t>
      </w:r>
    </w:p>
    <w:p w:rsidR="003F25B9" w:rsidRPr="003F25B9" w:rsidRDefault="003F25B9" w:rsidP="003F25B9">
      <w:pPr>
        <w:rPr>
          <w:rFonts w:ascii="Times New Roman" w:hAnsi="Times New Roman" w:cs="Times New Roman"/>
          <w:b/>
          <w:sz w:val="24"/>
          <w:szCs w:val="24"/>
        </w:rPr>
      </w:pPr>
      <w:r w:rsidRPr="003F25B9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3F25B9" w:rsidRDefault="003F25B9" w:rsidP="003F25B9">
      <w:pPr>
        <w:pStyle w:val="NormalWeb"/>
      </w:pPr>
      <w:r>
        <w:rPr>
          <w:noProof/>
        </w:rPr>
        <w:drawing>
          <wp:inline distT="0" distB="0" distL="0" distR="0">
            <wp:extent cx="6245396" cy="3280134"/>
            <wp:effectExtent l="0" t="0" r="3175" b="0"/>
            <wp:docPr id="1" name="Picture 1" descr="C:\Users\user\Pictures\Screenshots\Screenshot 2026-07-23 11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7-23 11284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006" cy="328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5B9" w:rsidRDefault="003F25B9" w:rsidP="003F25B9">
      <w:pPr>
        <w:rPr>
          <w:rFonts w:ascii="Times New Roman" w:hAnsi="Times New Roman" w:cs="Times New Roman"/>
          <w:sz w:val="24"/>
          <w:szCs w:val="24"/>
        </w:rPr>
      </w:pPr>
      <w:r w:rsidRPr="003F25B9">
        <w:rPr>
          <w:rFonts w:ascii="Times New Roman" w:hAnsi="Times New Roman" w:cs="Times New Roman"/>
          <w:sz w:val="24"/>
          <w:szCs w:val="24"/>
        </w:rPr>
        <w:t>Case Study 1: Simulate the output for Triangular well</w:t>
      </w:r>
    </w:p>
    <w:p w:rsidR="003F25B9" w:rsidRDefault="003F25B9" w:rsidP="003F25B9">
      <w:pPr>
        <w:pStyle w:val="NormalWeb"/>
      </w:pPr>
      <w:r>
        <w:rPr>
          <w:noProof/>
        </w:rPr>
        <w:drawing>
          <wp:inline distT="0" distB="0" distL="0" distR="0">
            <wp:extent cx="5604673" cy="2943621"/>
            <wp:effectExtent l="0" t="0" r="0" b="9525"/>
            <wp:docPr id="2" name="Picture 2" descr="C:\Users\user\Pictures\Screenshots\Screenshot 2026-07-23 112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7-23 11292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450" cy="29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5B9" w:rsidRDefault="003F25B9" w:rsidP="003F25B9">
      <w:pPr>
        <w:rPr>
          <w:rFonts w:ascii="Times New Roman" w:hAnsi="Times New Roman" w:cs="Times New Roman"/>
          <w:sz w:val="24"/>
          <w:szCs w:val="24"/>
        </w:rPr>
      </w:pPr>
    </w:p>
    <w:p w:rsidR="003F25B9" w:rsidRDefault="003F25B9" w:rsidP="003F25B9">
      <w:pPr>
        <w:rPr>
          <w:rFonts w:ascii="Times New Roman" w:hAnsi="Times New Roman" w:cs="Times New Roman"/>
          <w:sz w:val="24"/>
          <w:szCs w:val="24"/>
        </w:rPr>
      </w:pPr>
      <w:r w:rsidRPr="003F25B9">
        <w:rPr>
          <w:rFonts w:ascii="Times New Roman" w:hAnsi="Times New Roman" w:cs="Times New Roman"/>
          <w:sz w:val="24"/>
          <w:szCs w:val="24"/>
        </w:rPr>
        <w:lastRenderedPageBreak/>
        <w:t>Case Study 2: Simulate the output for Sinusoidal Potential</w:t>
      </w:r>
    </w:p>
    <w:p w:rsidR="003F25B9" w:rsidRDefault="003F25B9" w:rsidP="003F25B9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103207" cy="3205455"/>
            <wp:effectExtent l="0" t="0" r="0" b="0"/>
            <wp:docPr id="3" name="Picture 3" descr="C:\Users\user\Pictures\Screenshots\Screenshot 2026-07-23 11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7-23 11304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187" cy="321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F25B9" w:rsidRPr="003F25B9" w:rsidRDefault="003F25B9" w:rsidP="003F25B9">
      <w:pPr>
        <w:rPr>
          <w:rFonts w:ascii="Times New Roman" w:hAnsi="Times New Roman" w:cs="Times New Roman"/>
          <w:sz w:val="24"/>
          <w:szCs w:val="24"/>
        </w:rPr>
      </w:pPr>
    </w:p>
    <w:sectPr w:rsidR="003F25B9" w:rsidRPr="003F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B9"/>
    <w:rsid w:val="003F25B9"/>
    <w:rsid w:val="00B8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E70"/>
  <w15:chartTrackingRefBased/>
  <w15:docId w15:val="{82EE335E-F3AB-4AC5-B808-085190CE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2026-07-23T06:01:00Z</dcterms:created>
  <dcterms:modified xsi:type="dcterms:W3CDTF">2026-07-23T06:06:00Z</dcterms:modified>
</cp:coreProperties>
</file>