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SIMATS ENGINEERING</w:t>
      </w:r>
    </w:p>
    <w:p>
      <w:pPr>
        <w:jc w:val="center"/>
      </w:pPr>
      <w:r>
        <w:rPr>
          <w:b/>
          <w:sz w:val="30"/>
        </w:rPr>
        <w:t>ASSESSMENT TOOL – 3</w:t>
      </w:r>
    </w:p>
    <w:p>
      <w:pPr>
        <w:jc w:val="center"/>
      </w:pPr>
      <w:r>
        <w:rPr>
          <w:b/>
          <w:color w:val="1F4E79"/>
          <w:sz w:val="36"/>
        </w:rPr>
        <w:t>DESIGN TASK – HIGH</w:t>
      </w:r>
    </w:p>
    <w:p/>
    <w:p>
      <w:pPr>
        <w:jc w:val="center"/>
      </w:pPr>
      <w:r>
        <w:rPr>
          <w:b/>
          <w:color w:val="17365D"/>
          <w:sz w:val="40"/>
        </w:rPr>
        <w:t>DESIGN AND IMPLEMENTATION OF FIREWALL RULES</w:t>
        <w:br/>
        <w:t>TO SECURE A WEB SERVER</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20"/>
              </w:rPr>
              <w:t>Course Name</w:t>
            </w:r>
          </w:p>
        </w:tc>
        <w:tc>
          <w:tcPr>
            <w:tcW w:type="dxa" w:w="4968"/>
            <w:vAlign w:val="center"/>
          </w:tcPr>
          <w:p>
            <w:r/>
            <w:r>
              <w:rPr>
                <w:b w:val="0"/>
                <w:sz w:val="20"/>
              </w:rPr>
              <w:t>Computer Networks and Cybersecurity</w:t>
            </w:r>
          </w:p>
        </w:tc>
      </w:tr>
      <w:tr>
        <w:tc>
          <w:tcPr>
            <w:tcW w:type="dxa" w:w="4968"/>
            <w:vAlign w:val="center"/>
            <w:shd w:fill="17365D"/>
          </w:tcPr>
          <w:p>
            <w:r/>
            <w:r>
              <w:rPr>
                <w:b/>
                <w:color w:val="FFFFFF"/>
                <w:sz w:val="20"/>
              </w:rPr>
              <w:t>Course Code</w:t>
            </w:r>
          </w:p>
        </w:tc>
        <w:tc>
          <w:tcPr>
            <w:tcW w:type="dxa" w:w="4968"/>
            <w:vAlign w:val="center"/>
          </w:tcPr>
          <w:p>
            <w:r/>
            <w:r>
              <w:rPr>
                <w:b w:val="0"/>
                <w:sz w:val="20"/>
              </w:rPr>
              <w:t>ECA61</w:t>
            </w:r>
          </w:p>
        </w:tc>
      </w:tr>
      <w:tr>
        <w:tc>
          <w:tcPr>
            <w:tcW w:type="dxa" w:w="4968"/>
            <w:vAlign w:val="center"/>
            <w:shd w:fill="17365D"/>
          </w:tcPr>
          <w:p>
            <w:r/>
            <w:r>
              <w:rPr>
                <w:b/>
                <w:color w:val="FFFFFF"/>
                <w:sz w:val="20"/>
              </w:rPr>
              <w:t>Assessment Tool</w:t>
            </w:r>
          </w:p>
        </w:tc>
        <w:tc>
          <w:tcPr>
            <w:tcW w:type="dxa" w:w="4968"/>
            <w:vAlign w:val="center"/>
          </w:tcPr>
          <w:p>
            <w:r/>
            <w:r>
              <w:rPr>
                <w:b w:val="0"/>
                <w:sz w:val="20"/>
              </w:rPr>
              <w:t>Design Task</w:t>
            </w:r>
          </w:p>
        </w:tc>
      </w:tr>
      <w:tr>
        <w:tc>
          <w:tcPr>
            <w:tcW w:type="dxa" w:w="4968"/>
            <w:vAlign w:val="center"/>
            <w:shd w:fill="17365D"/>
          </w:tcPr>
          <w:p>
            <w:r/>
            <w:r>
              <w:rPr>
                <w:b/>
                <w:color w:val="FFFFFF"/>
                <w:sz w:val="20"/>
              </w:rPr>
              <w:t>Question No.</w:t>
            </w:r>
          </w:p>
        </w:tc>
        <w:tc>
          <w:tcPr>
            <w:tcW w:type="dxa" w:w="4968"/>
            <w:vAlign w:val="center"/>
          </w:tcPr>
          <w:p>
            <w:r/>
            <w:r>
              <w:rPr>
                <w:b w:val="0"/>
                <w:sz w:val="20"/>
              </w:rPr>
              <w:t>4</w:t>
            </w:r>
          </w:p>
        </w:tc>
      </w:tr>
      <w:tr>
        <w:tc>
          <w:tcPr>
            <w:tcW w:type="dxa" w:w="4968"/>
            <w:vAlign w:val="center"/>
            <w:shd w:fill="17365D"/>
          </w:tcPr>
          <w:p>
            <w:r/>
            <w:r>
              <w:rPr>
                <w:b/>
                <w:color w:val="FFFFFF"/>
                <w:sz w:val="20"/>
              </w:rPr>
              <w:t>Student Name</w:t>
            </w:r>
          </w:p>
        </w:tc>
        <w:tc>
          <w:tcPr>
            <w:tcW w:type="dxa" w:w="4968"/>
            <w:vAlign w:val="center"/>
          </w:tcPr>
          <w:p>
            <w:r/>
            <w:r>
              <w:rPr>
                <w:b w:val="0"/>
                <w:sz w:val="20"/>
              </w:rPr>
              <w:t>Y. BALU PRASANTH</w:t>
            </w:r>
          </w:p>
        </w:tc>
      </w:tr>
      <w:tr>
        <w:tc>
          <w:tcPr>
            <w:tcW w:type="dxa" w:w="4968"/>
            <w:vAlign w:val="center"/>
            <w:shd w:fill="17365D"/>
          </w:tcPr>
          <w:p>
            <w:r/>
            <w:r>
              <w:rPr>
                <w:b/>
                <w:color w:val="FFFFFF"/>
                <w:sz w:val="20"/>
              </w:rPr>
              <w:t>Register No.</w:t>
            </w:r>
          </w:p>
        </w:tc>
        <w:tc>
          <w:tcPr>
            <w:tcW w:type="dxa" w:w="4968"/>
            <w:vAlign w:val="center"/>
          </w:tcPr>
          <w:p>
            <w:r/>
            <w:r>
              <w:rPr>
                <w:b w:val="0"/>
                <w:sz w:val="20"/>
              </w:rPr>
              <w:t>192512179</w:t>
            </w:r>
          </w:p>
        </w:tc>
      </w:tr>
    </w:tbl>
    <w:p/>
    <w:p>
      <w:pPr>
        <w:jc w:val="center"/>
      </w:pPr>
      <w:r>
        <w:rPr>
          <w:i/>
          <w:sz w:val="22"/>
        </w:rPr>
        <w:t>Academic Project Submission</w:t>
      </w:r>
    </w:p>
    <w:p>
      <w:r>
        <w:br w:type="page"/>
      </w:r>
    </w:p>
    <w:p>
      <w:pPr>
        <w:pStyle w:val="Heading1"/>
      </w:pPr>
      <w:r>
        <w:t>1. Design Task – Question 4</w:t>
      </w:r>
    </w:p>
    <w:p>
      <w:r>
        <w:rPr>
          <w:b/>
        </w:rPr>
        <w:t xml:space="preserve">Task statement: </w:t>
      </w:r>
      <w:r>
        <w:t>Design and implement firewall rules to secure a web server by permitting legitimate client requests, restricting unauthorized access, controlling service-specific traffic, and evaluate the effectiveness of the rules through different access and connectivity scenarios.</w:t>
      </w:r>
    </w:p>
    <w:p>
      <w:r>
        <w:rPr>
          <w:b/>
        </w:rPr>
        <w:t xml:space="preserve">Source alignment: </w:t>
      </w:r>
      <w:r>
        <w:t>This project is prepared directly around Question 4 of the supplied Design Task question bank. The assessment requires design/implementation, an architecture diagram, implementation details, testing results, evidence, and documentation.</w:t>
      </w:r>
    </w:p>
    <w:p>
      <w:pPr>
        <w:pStyle w:val="Heading1"/>
      </w:pPr>
      <w:r>
        <w:t>2. Aim</w:t>
      </w:r>
    </w:p>
    <w:p>
      <w:r>
        <w:t>To design and implement a secure firewall policy for a web server that permits legitimate HTTP/HTTPS client requests, restricts unauthorized administrative access, controls service-specific traffic, blocks unnecessary inbound services, logs security events, and validates the effectiveness of the configuration through authorized connectivity and security testing.</w:t>
      </w:r>
    </w:p>
    <w:p>
      <w:pPr>
        <w:pStyle w:val="Heading1"/>
      </w:pPr>
      <w:r>
        <w:t>3. Objectives</w:t>
      </w:r>
    </w:p>
    <w:p>
      <w:pPr>
        <w:pStyle w:val="ListBullet"/>
        <w:spacing w:after="40"/>
      </w:pPr>
      <w:r>
        <w:t>Identify the network services required by the web server.</w:t>
      </w:r>
    </w:p>
    <w:p>
      <w:pPr>
        <w:pStyle w:val="ListBullet"/>
        <w:spacing w:after="40"/>
      </w:pPr>
      <w:r>
        <w:t>Permit legitimate HTTP traffic on TCP port 80.</w:t>
      </w:r>
    </w:p>
    <w:p>
      <w:pPr>
        <w:pStyle w:val="ListBullet"/>
        <w:spacing w:after="40"/>
      </w:pPr>
      <w:r>
        <w:t>Permit legitimate HTTPS traffic on TCP port 443.</w:t>
      </w:r>
    </w:p>
    <w:p>
      <w:pPr>
        <w:pStyle w:val="ListBullet"/>
        <w:spacing w:after="40"/>
      </w:pPr>
      <w:r>
        <w:t>Restrict SSH administration on TCP port 22 to a trusted administrator IP.</w:t>
      </w:r>
    </w:p>
    <w:p>
      <w:pPr>
        <w:pStyle w:val="ListBullet"/>
        <w:spacing w:after="40"/>
      </w:pPr>
      <w:r>
        <w:t>Block unnecessary or insecure services such as FTP, Telnet, and direct database exposure.</w:t>
      </w:r>
    </w:p>
    <w:p>
      <w:pPr>
        <w:pStyle w:val="ListBullet"/>
        <w:spacing w:after="40"/>
      </w:pPr>
      <w:r>
        <w:t>Apply a default-deny inbound firewall policy and least-privilege access.</w:t>
      </w:r>
    </w:p>
    <w:p>
      <w:pPr>
        <w:pStyle w:val="ListBullet"/>
        <w:spacing w:after="40"/>
      </w:pPr>
      <w:r>
        <w:t>Enable firewall logging for blocked or suspicious connection attempts.</w:t>
      </w:r>
    </w:p>
    <w:p>
      <w:pPr>
        <w:pStyle w:val="ListBullet"/>
        <w:spacing w:after="40"/>
      </w:pPr>
      <w:r>
        <w:t>Test authorized and unauthorized connectivity scenarios.</w:t>
      </w:r>
    </w:p>
    <w:p>
      <w:pPr>
        <w:pStyle w:val="ListBullet"/>
        <w:spacing w:after="40"/>
      </w:pPr>
      <w:r>
        <w:t>Document results with commands, expected outcomes, and evidence.</w:t>
      </w:r>
    </w:p>
    <w:p>
      <w:pPr>
        <w:pStyle w:val="Heading1"/>
      </w:pPr>
      <w:r>
        <w:t>4. Scope</w:t>
      </w:r>
    </w:p>
    <w:p>
      <w:r>
        <w:t>The project focuses on host/network firewall rules protecting a Linux-based web server. The design covers inbound service control, trusted administrative access, logging, connectivity validation, and basic attack-surface testing. It does not claim that a firewall alone protects the web application from every application-layer vulnerability.</w:t>
      </w:r>
    </w:p>
    <w:p>
      <w:pPr>
        <w:pStyle w:val="Heading1"/>
      </w:pPr>
      <w:r>
        <w:t>5. Proposed Network Architecture</w:t>
      </w:r>
    </w:p>
    <w:p>
      <w:r>
        <w:t>The architecture below shows Internet clients, the firewall enforcement point, the protected web server, trusted administrator access, and internal resources.</w:t>
      </w:r>
    </w:p>
    <w:p>
      <w:pPr>
        <w:jc w:val="center"/>
      </w:pPr>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a_clean_technical_infographic_network_diagram_on.png"/>
                    <pic:cNvPicPr/>
                  </pic:nvPicPr>
                  <pic:blipFill>
                    <a:blip r:embed="rId9"/>
                    <a:stretch>
                      <a:fillRect/>
                    </a:stretch>
                  </pic:blipFill>
                  <pic:spPr>
                    <a:xfrm>
                      <a:off x="0" y="0"/>
                      <a:ext cx="6217920" cy="4145280"/>
                    </a:xfrm>
                    <a:prstGeom prst="rect"/>
                  </pic:spPr>
                </pic:pic>
              </a:graphicData>
            </a:graphic>
          </wp:inline>
        </w:drawing>
      </w:r>
    </w:p>
    <w:p>
      <w:pPr>
        <w:jc w:val="center"/>
      </w:pPr>
      <w:r>
        <w:rPr>
          <w:i/>
        </w:rPr>
        <w:t>Figure 1. Professional firewall architecture for the web server</w:t>
      </w:r>
    </w:p>
    <w:p>
      <w:r>
        <w:br w:type="page"/>
      </w:r>
    </w:p>
    <w:p>
      <w:pPr>
        <w:pStyle w:val="Heading1"/>
      </w:pPr>
      <w:r>
        <w:t>6. Network and Service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18"/>
              </w:rPr>
              <w:t>Component</w:t>
            </w:r>
          </w:p>
        </w:tc>
        <w:tc>
          <w:tcPr>
            <w:tcW w:type="dxa" w:w="4968"/>
            <w:vAlign w:val="center"/>
            <w:shd w:fill="17365D"/>
          </w:tcPr>
          <w:p>
            <w:r/>
            <w:r>
              <w:rPr>
                <w:b/>
                <w:color w:val="FFFFFF"/>
                <w:sz w:val="18"/>
              </w:rPr>
              <w:t>Configuration</w:t>
            </w:r>
          </w:p>
        </w:tc>
      </w:tr>
      <w:tr>
        <w:tc>
          <w:tcPr>
            <w:tcW w:type="dxa" w:w="4968"/>
            <w:vAlign w:val="center"/>
          </w:tcPr>
          <w:p>
            <w:r/>
            <w:r>
              <w:rPr>
                <w:b w:val="0"/>
                <w:sz w:val="18"/>
              </w:rPr>
              <w:t>Operating System</w:t>
            </w:r>
          </w:p>
        </w:tc>
        <w:tc>
          <w:tcPr>
            <w:tcW w:type="dxa" w:w="4968"/>
            <w:vAlign w:val="center"/>
          </w:tcPr>
          <w:p>
            <w:r/>
            <w:r>
              <w:rPr>
                <w:b w:val="0"/>
                <w:sz w:val="18"/>
              </w:rPr>
              <w:t>Ubuntu Linux</w:t>
            </w:r>
          </w:p>
        </w:tc>
      </w:tr>
      <w:tr>
        <w:tc>
          <w:tcPr>
            <w:tcW w:type="dxa" w:w="4968"/>
            <w:vAlign w:val="center"/>
          </w:tcPr>
          <w:p>
            <w:r/>
            <w:r>
              <w:rPr>
                <w:b w:val="0"/>
                <w:sz w:val="18"/>
              </w:rPr>
              <w:t>Web Server</w:t>
            </w:r>
          </w:p>
        </w:tc>
        <w:tc>
          <w:tcPr>
            <w:tcW w:type="dxa" w:w="4968"/>
            <w:vAlign w:val="center"/>
          </w:tcPr>
          <w:p>
            <w:r/>
            <w:r>
              <w:rPr>
                <w:b w:val="0"/>
                <w:sz w:val="18"/>
              </w:rPr>
              <w:t>Apache / Nginx</w:t>
            </w:r>
          </w:p>
        </w:tc>
      </w:tr>
      <w:tr>
        <w:tc>
          <w:tcPr>
            <w:tcW w:type="dxa" w:w="4968"/>
            <w:vAlign w:val="center"/>
          </w:tcPr>
          <w:p>
            <w:r/>
            <w:r>
              <w:rPr>
                <w:b w:val="0"/>
                <w:sz w:val="18"/>
              </w:rPr>
              <w:t>Firewall</w:t>
            </w:r>
          </w:p>
        </w:tc>
        <w:tc>
          <w:tcPr>
            <w:tcW w:type="dxa" w:w="4968"/>
            <w:vAlign w:val="center"/>
          </w:tcPr>
          <w:p>
            <w:r/>
            <w:r>
              <w:rPr>
                <w:b w:val="0"/>
                <w:sz w:val="18"/>
              </w:rPr>
              <w:t>UFW</w:t>
            </w:r>
          </w:p>
        </w:tc>
      </w:tr>
      <w:tr>
        <w:tc>
          <w:tcPr>
            <w:tcW w:type="dxa" w:w="4968"/>
            <w:vAlign w:val="center"/>
          </w:tcPr>
          <w:p>
            <w:r/>
            <w:r>
              <w:rPr>
                <w:b w:val="0"/>
                <w:sz w:val="18"/>
              </w:rPr>
              <w:t>Web Server IP</w:t>
            </w:r>
          </w:p>
        </w:tc>
        <w:tc>
          <w:tcPr>
            <w:tcW w:type="dxa" w:w="4968"/>
            <w:vAlign w:val="center"/>
          </w:tcPr>
          <w:p>
            <w:r/>
            <w:r>
              <w:rPr>
                <w:b w:val="0"/>
                <w:sz w:val="18"/>
              </w:rPr>
              <w:t>192.168.10.10</w:t>
            </w:r>
          </w:p>
        </w:tc>
      </w:tr>
      <w:tr>
        <w:tc>
          <w:tcPr>
            <w:tcW w:type="dxa" w:w="4968"/>
            <w:vAlign w:val="center"/>
          </w:tcPr>
          <w:p>
            <w:r/>
            <w:r>
              <w:rPr>
                <w:b w:val="0"/>
                <w:sz w:val="18"/>
              </w:rPr>
              <w:t>Administrator / Trusted IP</w:t>
            </w:r>
          </w:p>
        </w:tc>
        <w:tc>
          <w:tcPr>
            <w:tcW w:type="dxa" w:w="4968"/>
            <w:vAlign w:val="center"/>
          </w:tcPr>
          <w:p>
            <w:r/>
            <w:r>
              <w:rPr>
                <w:b w:val="0"/>
                <w:sz w:val="18"/>
              </w:rPr>
              <w:t>192.168.10.50</w:t>
            </w:r>
          </w:p>
        </w:tc>
      </w:tr>
      <w:tr>
        <w:tc>
          <w:tcPr>
            <w:tcW w:type="dxa" w:w="4968"/>
            <w:vAlign w:val="center"/>
          </w:tcPr>
          <w:p>
            <w:r/>
            <w:r>
              <w:rPr>
                <w:b w:val="0"/>
                <w:sz w:val="18"/>
              </w:rPr>
              <w:t>HTTP</w:t>
            </w:r>
          </w:p>
        </w:tc>
        <w:tc>
          <w:tcPr>
            <w:tcW w:type="dxa" w:w="4968"/>
            <w:vAlign w:val="center"/>
          </w:tcPr>
          <w:p>
            <w:r/>
            <w:r>
              <w:rPr>
                <w:b w:val="0"/>
                <w:sz w:val="18"/>
              </w:rPr>
              <w:t>TCP 80</w:t>
            </w:r>
          </w:p>
        </w:tc>
      </w:tr>
      <w:tr>
        <w:tc>
          <w:tcPr>
            <w:tcW w:type="dxa" w:w="4968"/>
            <w:vAlign w:val="center"/>
          </w:tcPr>
          <w:p>
            <w:r/>
            <w:r>
              <w:rPr>
                <w:b w:val="0"/>
                <w:sz w:val="18"/>
              </w:rPr>
              <w:t>HTTPS</w:t>
            </w:r>
          </w:p>
        </w:tc>
        <w:tc>
          <w:tcPr>
            <w:tcW w:type="dxa" w:w="4968"/>
            <w:vAlign w:val="center"/>
          </w:tcPr>
          <w:p>
            <w:r/>
            <w:r>
              <w:rPr>
                <w:b w:val="0"/>
                <w:sz w:val="18"/>
              </w:rPr>
              <w:t>TCP 443</w:t>
            </w:r>
          </w:p>
        </w:tc>
      </w:tr>
      <w:tr>
        <w:tc>
          <w:tcPr>
            <w:tcW w:type="dxa" w:w="4968"/>
            <w:vAlign w:val="center"/>
          </w:tcPr>
          <w:p>
            <w:r/>
            <w:r>
              <w:rPr>
                <w:b w:val="0"/>
                <w:sz w:val="18"/>
              </w:rPr>
              <w:t>SSH</w:t>
            </w:r>
          </w:p>
        </w:tc>
        <w:tc>
          <w:tcPr>
            <w:tcW w:type="dxa" w:w="4968"/>
            <w:vAlign w:val="center"/>
          </w:tcPr>
          <w:p>
            <w:r/>
            <w:r>
              <w:rPr>
                <w:b w:val="0"/>
                <w:sz w:val="18"/>
              </w:rPr>
              <w:t>TCP 22 – restricted</w:t>
            </w:r>
          </w:p>
        </w:tc>
      </w:tr>
      <w:tr>
        <w:tc>
          <w:tcPr>
            <w:tcW w:type="dxa" w:w="4968"/>
            <w:vAlign w:val="center"/>
          </w:tcPr>
          <w:p>
            <w:r/>
            <w:r>
              <w:rPr>
                <w:b w:val="0"/>
                <w:sz w:val="18"/>
              </w:rPr>
              <w:t>FTP</w:t>
            </w:r>
          </w:p>
        </w:tc>
        <w:tc>
          <w:tcPr>
            <w:tcW w:type="dxa" w:w="4968"/>
            <w:vAlign w:val="center"/>
          </w:tcPr>
          <w:p>
            <w:r/>
            <w:r>
              <w:rPr>
                <w:b w:val="0"/>
                <w:sz w:val="18"/>
              </w:rPr>
              <w:t>TCP 21 – blocked</w:t>
            </w:r>
          </w:p>
        </w:tc>
      </w:tr>
      <w:tr>
        <w:tc>
          <w:tcPr>
            <w:tcW w:type="dxa" w:w="4968"/>
            <w:vAlign w:val="center"/>
          </w:tcPr>
          <w:p>
            <w:r/>
            <w:r>
              <w:rPr>
                <w:b w:val="0"/>
                <w:sz w:val="18"/>
              </w:rPr>
              <w:t>Telnet</w:t>
            </w:r>
          </w:p>
        </w:tc>
        <w:tc>
          <w:tcPr>
            <w:tcW w:type="dxa" w:w="4968"/>
            <w:vAlign w:val="center"/>
          </w:tcPr>
          <w:p>
            <w:r/>
            <w:r>
              <w:rPr>
                <w:b w:val="0"/>
                <w:sz w:val="18"/>
              </w:rPr>
              <w:t>TCP 23 – blocked</w:t>
            </w:r>
          </w:p>
        </w:tc>
      </w:tr>
      <w:tr>
        <w:tc>
          <w:tcPr>
            <w:tcW w:type="dxa" w:w="4968"/>
            <w:vAlign w:val="center"/>
          </w:tcPr>
          <w:p>
            <w:r/>
            <w:r>
              <w:rPr>
                <w:b w:val="0"/>
                <w:sz w:val="18"/>
              </w:rPr>
              <w:t>Database</w:t>
            </w:r>
          </w:p>
        </w:tc>
        <w:tc>
          <w:tcPr>
            <w:tcW w:type="dxa" w:w="4968"/>
            <w:vAlign w:val="center"/>
          </w:tcPr>
          <w:p>
            <w:r/>
            <w:r>
              <w:rPr>
                <w:b w:val="0"/>
                <w:sz w:val="18"/>
              </w:rPr>
              <w:t>TCP 3306 – blocked from Internet</w:t>
            </w:r>
          </w:p>
        </w:tc>
      </w:tr>
    </w:tbl>
    <w:p>
      <w:pPr>
        <w:pStyle w:val="Heading1"/>
      </w:pPr>
      <w:r>
        <w:t>7. Firewall Security Policy</w:t>
      </w:r>
    </w:p>
    <w:p>
      <w:r>
        <w:t>The design follows least privilege and a default-deny inbound policy. Only services necessary for the web server are exposed.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7365D"/>
          </w:tcPr>
          <w:p>
            <w:r/>
            <w:r>
              <w:rPr>
                <w:b/>
                <w:color w:val="FFFFFF"/>
                <w:sz w:val="18"/>
              </w:rPr>
              <w:t>Traffic / Service</w:t>
            </w:r>
          </w:p>
        </w:tc>
        <w:tc>
          <w:tcPr>
            <w:tcW w:type="dxa" w:w="1987"/>
            <w:vAlign w:val="center"/>
            <w:shd w:fill="17365D"/>
          </w:tcPr>
          <w:p>
            <w:r/>
            <w:r>
              <w:rPr>
                <w:b/>
                <w:color w:val="FFFFFF"/>
                <w:sz w:val="18"/>
              </w:rPr>
              <w:t>Port</w:t>
            </w:r>
          </w:p>
        </w:tc>
        <w:tc>
          <w:tcPr>
            <w:tcW w:type="dxa" w:w="1987"/>
            <w:vAlign w:val="center"/>
            <w:shd w:fill="17365D"/>
          </w:tcPr>
          <w:p>
            <w:r/>
            <w:r>
              <w:rPr>
                <w:b/>
                <w:color w:val="FFFFFF"/>
                <w:sz w:val="18"/>
              </w:rPr>
              <w:t>Protocol</w:t>
            </w:r>
          </w:p>
        </w:tc>
        <w:tc>
          <w:tcPr>
            <w:tcW w:type="dxa" w:w="1987"/>
            <w:vAlign w:val="center"/>
            <w:shd w:fill="17365D"/>
          </w:tcPr>
          <w:p>
            <w:r/>
            <w:r>
              <w:rPr>
                <w:b/>
                <w:color w:val="FFFFFF"/>
                <w:sz w:val="18"/>
              </w:rPr>
              <w:t>Policy</w:t>
            </w:r>
          </w:p>
        </w:tc>
        <w:tc>
          <w:tcPr>
            <w:tcW w:type="dxa" w:w="1987"/>
            <w:vAlign w:val="center"/>
            <w:shd w:fill="17365D"/>
          </w:tcPr>
          <w:p>
            <w:r/>
            <w:r>
              <w:rPr>
                <w:b/>
                <w:color w:val="FFFFFF"/>
                <w:sz w:val="18"/>
              </w:rPr>
              <w:t>Reason</w:t>
            </w:r>
          </w:p>
        </w:tc>
      </w:tr>
      <w:tr>
        <w:tc>
          <w:tcPr>
            <w:tcW w:type="dxa" w:w="1987"/>
            <w:vAlign w:val="center"/>
          </w:tcPr>
          <w:p>
            <w:r/>
            <w:r>
              <w:rPr>
                <w:b w:val="0"/>
                <w:sz w:val="18"/>
              </w:rPr>
              <w:t>HTTP</w:t>
            </w:r>
          </w:p>
        </w:tc>
        <w:tc>
          <w:tcPr>
            <w:tcW w:type="dxa" w:w="1987"/>
            <w:vAlign w:val="center"/>
          </w:tcPr>
          <w:p>
            <w:r/>
            <w:r>
              <w:rPr>
                <w:b w:val="0"/>
                <w:sz w:val="18"/>
              </w:rPr>
              <w:t>80</w:t>
            </w:r>
          </w:p>
        </w:tc>
        <w:tc>
          <w:tcPr>
            <w:tcW w:type="dxa" w:w="1987"/>
            <w:vAlign w:val="center"/>
          </w:tcPr>
          <w:p>
            <w:r/>
            <w:r>
              <w:rPr>
                <w:b w:val="0"/>
                <w:sz w:val="18"/>
              </w:rPr>
              <w:t>TCP</w:t>
            </w:r>
          </w:p>
        </w:tc>
        <w:tc>
          <w:tcPr>
            <w:tcW w:type="dxa" w:w="1987"/>
            <w:vAlign w:val="center"/>
          </w:tcPr>
          <w:p>
            <w:r/>
            <w:r>
              <w:rPr>
                <w:b w:val="0"/>
                <w:sz w:val="18"/>
              </w:rPr>
              <w:t>ALLOW</w:t>
            </w:r>
          </w:p>
        </w:tc>
        <w:tc>
          <w:tcPr>
            <w:tcW w:type="dxa" w:w="1987"/>
            <w:vAlign w:val="center"/>
          </w:tcPr>
          <w:p>
            <w:r/>
            <w:r>
              <w:rPr>
                <w:b w:val="0"/>
                <w:sz w:val="18"/>
              </w:rPr>
              <w:t>Public web access</w:t>
            </w:r>
          </w:p>
        </w:tc>
      </w:tr>
      <w:tr>
        <w:tc>
          <w:tcPr>
            <w:tcW w:type="dxa" w:w="1987"/>
            <w:vAlign w:val="center"/>
          </w:tcPr>
          <w:p>
            <w:r/>
            <w:r>
              <w:rPr>
                <w:b w:val="0"/>
                <w:sz w:val="18"/>
              </w:rPr>
              <w:t>HTTPS</w:t>
            </w:r>
          </w:p>
        </w:tc>
        <w:tc>
          <w:tcPr>
            <w:tcW w:type="dxa" w:w="1987"/>
            <w:vAlign w:val="center"/>
          </w:tcPr>
          <w:p>
            <w:r/>
            <w:r>
              <w:rPr>
                <w:b w:val="0"/>
                <w:sz w:val="18"/>
              </w:rPr>
              <w:t>443</w:t>
            </w:r>
          </w:p>
        </w:tc>
        <w:tc>
          <w:tcPr>
            <w:tcW w:type="dxa" w:w="1987"/>
            <w:vAlign w:val="center"/>
          </w:tcPr>
          <w:p>
            <w:r/>
            <w:r>
              <w:rPr>
                <w:b w:val="0"/>
                <w:sz w:val="18"/>
              </w:rPr>
              <w:t>TCP</w:t>
            </w:r>
          </w:p>
        </w:tc>
        <w:tc>
          <w:tcPr>
            <w:tcW w:type="dxa" w:w="1987"/>
            <w:vAlign w:val="center"/>
          </w:tcPr>
          <w:p>
            <w:r/>
            <w:r>
              <w:rPr>
                <w:b w:val="0"/>
                <w:sz w:val="18"/>
              </w:rPr>
              <w:t>ALLOW</w:t>
            </w:r>
          </w:p>
        </w:tc>
        <w:tc>
          <w:tcPr>
            <w:tcW w:type="dxa" w:w="1987"/>
            <w:vAlign w:val="center"/>
          </w:tcPr>
          <w:p>
            <w:r/>
            <w:r>
              <w:rPr>
                <w:b w:val="0"/>
                <w:sz w:val="18"/>
              </w:rPr>
              <w:t>Secure web access</w:t>
            </w:r>
          </w:p>
        </w:tc>
      </w:tr>
      <w:tr>
        <w:tc>
          <w:tcPr>
            <w:tcW w:type="dxa" w:w="1987"/>
            <w:vAlign w:val="center"/>
          </w:tcPr>
          <w:p>
            <w:r/>
            <w:r>
              <w:rPr>
                <w:b w:val="0"/>
                <w:sz w:val="18"/>
              </w:rPr>
              <w:t>SSH</w:t>
            </w:r>
          </w:p>
        </w:tc>
        <w:tc>
          <w:tcPr>
            <w:tcW w:type="dxa" w:w="1987"/>
            <w:vAlign w:val="center"/>
          </w:tcPr>
          <w:p>
            <w:r/>
            <w:r>
              <w:rPr>
                <w:b w:val="0"/>
                <w:sz w:val="18"/>
              </w:rPr>
              <w:t>22</w:t>
            </w:r>
          </w:p>
        </w:tc>
        <w:tc>
          <w:tcPr>
            <w:tcW w:type="dxa" w:w="1987"/>
            <w:vAlign w:val="center"/>
          </w:tcPr>
          <w:p>
            <w:r/>
            <w:r>
              <w:rPr>
                <w:b w:val="0"/>
                <w:sz w:val="18"/>
              </w:rPr>
              <w:t>TCP</w:t>
            </w:r>
          </w:p>
        </w:tc>
        <w:tc>
          <w:tcPr>
            <w:tcW w:type="dxa" w:w="1987"/>
            <w:vAlign w:val="center"/>
          </w:tcPr>
          <w:p>
            <w:r/>
            <w:r>
              <w:rPr>
                <w:b w:val="0"/>
                <w:sz w:val="18"/>
              </w:rPr>
              <w:t>ALLOW from 192.168.10.50 only</w:t>
            </w:r>
          </w:p>
        </w:tc>
        <w:tc>
          <w:tcPr>
            <w:tcW w:type="dxa" w:w="1987"/>
            <w:vAlign w:val="center"/>
          </w:tcPr>
          <w:p>
            <w:r/>
            <w:r>
              <w:rPr>
                <w:b w:val="0"/>
                <w:sz w:val="18"/>
              </w:rPr>
              <w:t>Restricted administration</w:t>
            </w:r>
          </w:p>
        </w:tc>
      </w:tr>
      <w:tr>
        <w:tc>
          <w:tcPr>
            <w:tcW w:type="dxa" w:w="1987"/>
            <w:vAlign w:val="center"/>
          </w:tcPr>
          <w:p>
            <w:r/>
            <w:r>
              <w:rPr>
                <w:b w:val="0"/>
                <w:sz w:val="18"/>
              </w:rPr>
              <w:t>FTP</w:t>
            </w:r>
          </w:p>
        </w:tc>
        <w:tc>
          <w:tcPr>
            <w:tcW w:type="dxa" w:w="1987"/>
            <w:vAlign w:val="center"/>
          </w:tcPr>
          <w:p>
            <w:r/>
            <w:r>
              <w:rPr>
                <w:b w:val="0"/>
                <w:sz w:val="18"/>
              </w:rPr>
              <w:t>21</w:t>
            </w:r>
          </w:p>
        </w:tc>
        <w:tc>
          <w:tcPr>
            <w:tcW w:type="dxa" w:w="1987"/>
            <w:vAlign w:val="center"/>
          </w:tcPr>
          <w:p>
            <w:r/>
            <w:r>
              <w:rPr>
                <w:b w:val="0"/>
                <w:sz w:val="18"/>
              </w:rPr>
              <w:t>TCP</w:t>
            </w:r>
          </w:p>
        </w:tc>
        <w:tc>
          <w:tcPr>
            <w:tcW w:type="dxa" w:w="1987"/>
            <w:vAlign w:val="center"/>
          </w:tcPr>
          <w:p>
            <w:r/>
            <w:r>
              <w:rPr>
                <w:b w:val="0"/>
                <w:sz w:val="18"/>
              </w:rPr>
              <w:t>DENY</w:t>
            </w:r>
          </w:p>
        </w:tc>
        <w:tc>
          <w:tcPr>
            <w:tcW w:type="dxa" w:w="1987"/>
            <w:vAlign w:val="center"/>
          </w:tcPr>
          <w:p>
            <w:r/>
            <w:r>
              <w:rPr>
                <w:b w:val="0"/>
                <w:sz w:val="18"/>
              </w:rPr>
              <w:t>Unnecessary service</w:t>
            </w:r>
          </w:p>
        </w:tc>
      </w:tr>
      <w:tr>
        <w:tc>
          <w:tcPr>
            <w:tcW w:type="dxa" w:w="1987"/>
            <w:vAlign w:val="center"/>
          </w:tcPr>
          <w:p>
            <w:r/>
            <w:r>
              <w:rPr>
                <w:b w:val="0"/>
                <w:sz w:val="18"/>
              </w:rPr>
              <w:t>Telnet</w:t>
            </w:r>
          </w:p>
        </w:tc>
        <w:tc>
          <w:tcPr>
            <w:tcW w:type="dxa" w:w="1987"/>
            <w:vAlign w:val="center"/>
          </w:tcPr>
          <w:p>
            <w:r/>
            <w:r>
              <w:rPr>
                <w:b w:val="0"/>
                <w:sz w:val="18"/>
              </w:rPr>
              <w:t>23</w:t>
            </w:r>
          </w:p>
        </w:tc>
        <w:tc>
          <w:tcPr>
            <w:tcW w:type="dxa" w:w="1987"/>
            <w:vAlign w:val="center"/>
          </w:tcPr>
          <w:p>
            <w:r/>
            <w:r>
              <w:rPr>
                <w:b w:val="0"/>
                <w:sz w:val="18"/>
              </w:rPr>
              <w:t>TCP</w:t>
            </w:r>
          </w:p>
        </w:tc>
        <w:tc>
          <w:tcPr>
            <w:tcW w:type="dxa" w:w="1987"/>
            <w:vAlign w:val="center"/>
          </w:tcPr>
          <w:p>
            <w:r/>
            <w:r>
              <w:rPr>
                <w:b w:val="0"/>
                <w:sz w:val="18"/>
              </w:rPr>
              <w:t>DENY</w:t>
            </w:r>
          </w:p>
        </w:tc>
        <w:tc>
          <w:tcPr>
            <w:tcW w:type="dxa" w:w="1987"/>
            <w:vAlign w:val="center"/>
          </w:tcPr>
          <w:p>
            <w:r/>
            <w:r>
              <w:rPr>
                <w:b w:val="0"/>
                <w:sz w:val="18"/>
              </w:rPr>
              <w:t>Insecure/legacy service</w:t>
            </w:r>
          </w:p>
        </w:tc>
      </w:tr>
      <w:tr>
        <w:tc>
          <w:tcPr>
            <w:tcW w:type="dxa" w:w="1987"/>
            <w:vAlign w:val="center"/>
          </w:tcPr>
          <w:p>
            <w:r/>
            <w:r>
              <w:rPr>
                <w:b w:val="0"/>
                <w:sz w:val="18"/>
              </w:rPr>
              <w:t>Database</w:t>
            </w:r>
          </w:p>
        </w:tc>
        <w:tc>
          <w:tcPr>
            <w:tcW w:type="dxa" w:w="1987"/>
            <w:vAlign w:val="center"/>
          </w:tcPr>
          <w:p>
            <w:r/>
            <w:r>
              <w:rPr>
                <w:b w:val="0"/>
                <w:sz w:val="18"/>
              </w:rPr>
              <w:t>3306</w:t>
            </w:r>
          </w:p>
        </w:tc>
        <w:tc>
          <w:tcPr>
            <w:tcW w:type="dxa" w:w="1987"/>
            <w:vAlign w:val="center"/>
          </w:tcPr>
          <w:p>
            <w:r/>
            <w:r>
              <w:rPr>
                <w:b w:val="0"/>
                <w:sz w:val="18"/>
              </w:rPr>
              <w:t>TCP</w:t>
            </w:r>
          </w:p>
        </w:tc>
        <w:tc>
          <w:tcPr>
            <w:tcW w:type="dxa" w:w="1987"/>
            <w:vAlign w:val="center"/>
          </w:tcPr>
          <w:p>
            <w:r/>
            <w:r>
              <w:rPr>
                <w:b w:val="0"/>
                <w:sz w:val="18"/>
              </w:rPr>
              <w:t>DENY from Internet</w:t>
            </w:r>
          </w:p>
        </w:tc>
        <w:tc>
          <w:tcPr>
            <w:tcW w:type="dxa" w:w="1987"/>
            <w:vAlign w:val="center"/>
          </w:tcPr>
          <w:p>
            <w:r/>
            <w:r>
              <w:rPr>
                <w:b w:val="0"/>
                <w:sz w:val="18"/>
              </w:rPr>
              <w:t>Protect backend data</w:t>
            </w:r>
          </w:p>
        </w:tc>
      </w:tr>
      <w:tr>
        <w:tc>
          <w:tcPr>
            <w:tcW w:type="dxa" w:w="1987"/>
            <w:vAlign w:val="center"/>
          </w:tcPr>
          <w:p>
            <w:r/>
            <w:r>
              <w:rPr>
                <w:b w:val="0"/>
                <w:sz w:val="18"/>
              </w:rPr>
              <w:t>Other inbound</w:t>
            </w:r>
          </w:p>
        </w:tc>
        <w:tc>
          <w:tcPr>
            <w:tcW w:type="dxa" w:w="1987"/>
            <w:vAlign w:val="center"/>
          </w:tcPr>
          <w:p>
            <w:r/>
            <w:r>
              <w:rPr>
                <w:b w:val="0"/>
                <w:sz w:val="18"/>
              </w:rPr>
              <w:t>Any</w:t>
            </w:r>
          </w:p>
        </w:tc>
        <w:tc>
          <w:tcPr>
            <w:tcW w:type="dxa" w:w="1987"/>
            <w:vAlign w:val="center"/>
          </w:tcPr>
          <w:p>
            <w:r/>
            <w:r>
              <w:rPr>
                <w:b w:val="0"/>
                <w:sz w:val="18"/>
              </w:rPr>
              <w:t>Any</w:t>
            </w:r>
          </w:p>
        </w:tc>
        <w:tc>
          <w:tcPr>
            <w:tcW w:type="dxa" w:w="1987"/>
            <w:vAlign w:val="center"/>
          </w:tcPr>
          <w:p>
            <w:r/>
            <w:r>
              <w:rPr>
                <w:b w:val="0"/>
                <w:sz w:val="18"/>
              </w:rPr>
              <w:t>DENY</w:t>
            </w:r>
          </w:p>
        </w:tc>
        <w:tc>
          <w:tcPr>
            <w:tcW w:type="dxa" w:w="1987"/>
            <w:vAlign w:val="center"/>
          </w:tcPr>
          <w:p>
            <w:r/>
            <w:r>
              <w:rPr>
                <w:b w:val="0"/>
                <w:sz w:val="18"/>
              </w:rPr>
              <w:t>Default-deny policy</w:t>
            </w:r>
          </w:p>
        </w:tc>
      </w:tr>
    </w:tbl>
    <w:p>
      <w:pPr>
        <w:pStyle w:val="Heading1"/>
      </w:pPr>
      <w:r>
        <w:t>8. Implementation Procedure</w:t>
      </w:r>
    </w:p>
    <w:p>
      <w:pPr>
        <w:pStyle w:val="Heading2"/>
      </w:pPr>
      <w:r>
        <w:t>8.1 Check firewall status</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status verbose</w:t>
            </w:r>
          </w:p>
        </w:tc>
      </w:tr>
    </w:tbl>
    <w:p>
      <w:pPr>
        <w:pStyle w:val="Heading2"/>
      </w:pPr>
      <w:r>
        <w:t>8.2 Set default policies</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default deny incoming</w:t>
              <w:br/>
              <w:t>sudo ufw default allow outgoing</w:t>
              <w:br/>
              <w:t>sudo ufw enable</w:t>
            </w:r>
          </w:p>
        </w:tc>
      </w:tr>
    </w:tbl>
    <w:p>
      <w:pPr>
        <w:pStyle w:val="Heading2"/>
      </w:pPr>
      <w:r>
        <w:t>8.3 Allow HTTP and HTTPS</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allow 80/tcp</w:t>
              <w:br/>
              <w:t>sudo ufw allow 443/tcp</w:t>
            </w:r>
          </w:p>
        </w:tc>
      </w:tr>
    </w:tbl>
    <w:p>
      <w:pPr>
        <w:pStyle w:val="Heading2"/>
      </w:pPr>
      <w:r>
        <w:t>8.4 Restrict SSH to the trusted administrator</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allow from 192.168.10.50 to any port 22 proto tcp</w:t>
            </w:r>
          </w:p>
        </w:tc>
      </w:tr>
    </w:tbl>
    <w:p>
      <w:pPr>
        <w:pStyle w:val="Heading2"/>
      </w:pPr>
      <w:r>
        <w:t>8.5 Block unnecessary services</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deny 21/tcp</w:t>
              <w:br/>
              <w:t>sudo ufw deny 23/tcp</w:t>
              <w:br/>
              <w:t>sudo ufw deny 3306/tcp</w:t>
            </w:r>
          </w:p>
        </w:tc>
      </w:tr>
    </w:tbl>
    <w:p>
      <w:pPr>
        <w:pStyle w:val="Heading2"/>
      </w:pPr>
      <w:r>
        <w:t>8.6 Enable firewall logging</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logging medium</w:t>
              <w:br/>
              <w:t>sudo tail -f /var/log/ufw.log</w:t>
            </w:r>
          </w:p>
        </w:tc>
      </w:tr>
    </w:tbl>
    <w:p>
      <w:pPr>
        <w:pStyle w:val="Heading2"/>
      </w:pPr>
      <w:r>
        <w:t>8.7 Verify final rule set</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sudo ufw status numbered</w:t>
            </w:r>
          </w:p>
        </w:tc>
      </w:tr>
    </w:tbl>
    <w:p>
      <w:r>
        <w:br w:type="page"/>
      </w:r>
    </w:p>
    <w:p>
      <w:pPr>
        <w:pStyle w:val="Heading1"/>
      </w:pPr>
      <w:r>
        <w:t>9. Expected Firewall Rule Output</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Status: active</w:t>
              <w:br/>
              <w:br/>
              <w:t>To                         Action      From</w:t>
              <w:br/>
              <w:t>--                         ------      ----</w:t>
              <w:br/>
              <w:t>80/tcp                     ALLOW       Anywhere</w:t>
              <w:br/>
              <w:t>443/tcp                    ALLOW       Anywhere</w:t>
              <w:br/>
              <w:t>22/tcp                     ALLOW       192.168.10.50</w:t>
              <w:br/>
              <w:t>21/tcp                     DENY        Anywhere</w:t>
              <w:br/>
              <w:t>23/tcp                     DENY        Anywhere</w:t>
              <w:br/>
              <w:t>3306/tcp                   DENY        Anywhere</w:t>
            </w:r>
          </w:p>
        </w:tc>
      </w:tr>
    </w:tbl>
    <w:p>
      <w:pPr>
        <w:pStyle w:val="Heading1"/>
      </w:pPr>
      <w:r>
        <w:t>10. Testing and Evaluation Plan</w:t>
      </w:r>
    </w:p>
    <w:p>
      <w:r>
        <w:t>The following scenarios evaluate whether the firewall permits legitimate traffic and rejects unauthorized or unnecessary traffic.</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b/>
                <w:color w:val="FFFFFF"/>
                <w:sz w:val="18"/>
              </w:rPr>
              <w:t>Test</w:t>
            </w:r>
          </w:p>
        </w:tc>
        <w:tc>
          <w:tcPr>
            <w:tcW w:type="dxa" w:w="3312"/>
            <w:vAlign w:val="center"/>
            <w:shd w:fill="17365D"/>
          </w:tcPr>
          <w:p>
            <w:r/>
            <w:r>
              <w:rPr>
                <w:b/>
                <w:color w:val="FFFFFF"/>
                <w:sz w:val="18"/>
              </w:rPr>
              <w:t>Scenario</w:t>
            </w:r>
          </w:p>
        </w:tc>
        <w:tc>
          <w:tcPr>
            <w:tcW w:type="dxa" w:w="3312"/>
            <w:vAlign w:val="center"/>
            <w:shd w:fill="17365D"/>
          </w:tcPr>
          <w:p>
            <w:r/>
            <w:r>
              <w:rPr>
                <w:b/>
                <w:color w:val="FFFFFF"/>
                <w:sz w:val="18"/>
              </w:rPr>
              <w:t>Expected Outcome</w:t>
            </w:r>
          </w:p>
        </w:tc>
      </w:tr>
      <w:tr>
        <w:tc>
          <w:tcPr>
            <w:tcW w:type="dxa" w:w="3312"/>
            <w:vAlign w:val="center"/>
          </w:tcPr>
          <w:p>
            <w:r/>
            <w:r>
              <w:rPr>
                <w:b w:val="0"/>
                <w:sz w:val="18"/>
              </w:rPr>
              <w:t>T1</w:t>
            </w:r>
          </w:p>
        </w:tc>
        <w:tc>
          <w:tcPr>
            <w:tcW w:type="dxa" w:w="3312"/>
            <w:vAlign w:val="center"/>
          </w:tcPr>
          <w:p>
            <w:r/>
            <w:r>
              <w:rPr>
                <w:b w:val="0"/>
                <w:sz w:val="18"/>
              </w:rPr>
              <w:t>HTTP request to port 80</w:t>
            </w:r>
          </w:p>
        </w:tc>
        <w:tc>
          <w:tcPr>
            <w:tcW w:type="dxa" w:w="3312"/>
            <w:vAlign w:val="center"/>
          </w:tcPr>
          <w:p>
            <w:r/>
            <w:r>
              <w:rPr>
                <w:b w:val="0"/>
                <w:sz w:val="18"/>
              </w:rPr>
              <w:t>Website responds / HTTP 200 OK</w:t>
            </w:r>
          </w:p>
        </w:tc>
      </w:tr>
      <w:tr>
        <w:tc>
          <w:tcPr>
            <w:tcW w:type="dxa" w:w="3312"/>
            <w:vAlign w:val="center"/>
          </w:tcPr>
          <w:p>
            <w:r/>
            <w:r>
              <w:rPr>
                <w:b w:val="0"/>
                <w:sz w:val="18"/>
              </w:rPr>
              <w:t>T2</w:t>
            </w:r>
          </w:p>
        </w:tc>
        <w:tc>
          <w:tcPr>
            <w:tcW w:type="dxa" w:w="3312"/>
            <w:vAlign w:val="center"/>
          </w:tcPr>
          <w:p>
            <w:r/>
            <w:r>
              <w:rPr>
                <w:b w:val="0"/>
                <w:sz w:val="18"/>
              </w:rPr>
              <w:t>HTTPS request to port 443</w:t>
            </w:r>
          </w:p>
        </w:tc>
        <w:tc>
          <w:tcPr>
            <w:tcW w:type="dxa" w:w="3312"/>
            <w:vAlign w:val="center"/>
          </w:tcPr>
          <w:p>
            <w:r/>
            <w:r>
              <w:rPr>
                <w:b w:val="0"/>
                <w:sz w:val="18"/>
              </w:rPr>
              <w:t>Secure website responds</w:t>
            </w:r>
          </w:p>
        </w:tc>
      </w:tr>
      <w:tr>
        <w:tc>
          <w:tcPr>
            <w:tcW w:type="dxa" w:w="3312"/>
            <w:vAlign w:val="center"/>
          </w:tcPr>
          <w:p>
            <w:r/>
            <w:r>
              <w:rPr>
                <w:b w:val="0"/>
                <w:sz w:val="18"/>
              </w:rPr>
              <w:t>T3</w:t>
            </w:r>
          </w:p>
        </w:tc>
        <w:tc>
          <w:tcPr>
            <w:tcW w:type="dxa" w:w="3312"/>
            <w:vAlign w:val="center"/>
          </w:tcPr>
          <w:p>
            <w:r/>
            <w:r>
              <w:rPr>
                <w:b w:val="0"/>
                <w:sz w:val="18"/>
              </w:rPr>
              <w:t>SSH from 192.168.10.50</w:t>
            </w:r>
          </w:p>
        </w:tc>
        <w:tc>
          <w:tcPr>
            <w:tcW w:type="dxa" w:w="3312"/>
            <w:vAlign w:val="center"/>
          </w:tcPr>
          <w:p>
            <w:r/>
            <w:r>
              <w:rPr>
                <w:b w:val="0"/>
                <w:sz w:val="18"/>
              </w:rPr>
              <w:t>Connection permitted</w:t>
            </w:r>
          </w:p>
        </w:tc>
      </w:tr>
      <w:tr>
        <w:tc>
          <w:tcPr>
            <w:tcW w:type="dxa" w:w="3312"/>
            <w:vAlign w:val="center"/>
          </w:tcPr>
          <w:p>
            <w:r/>
            <w:r>
              <w:rPr>
                <w:b w:val="0"/>
                <w:sz w:val="18"/>
              </w:rPr>
              <w:t>T4</w:t>
            </w:r>
          </w:p>
        </w:tc>
        <w:tc>
          <w:tcPr>
            <w:tcW w:type="dxa" w:w="3312"/>
            <w:vAlign w:val="center"/>
          </w:tcPr>
          <w:p>
            <w:r/>
            <w:r>
              <w:rPr>
                <w:b w:val="0"/>
                <w:sz w:val="18"/>
              </w:rPr>
              <w:t>SSH from untrusted IP</w:t>
            </w:r>
          </w:p>
        </w:tc>
        <w:tc>
          <w:tcPr>
            <w:tcW w:type="dxa" w:w="3312"/>
            <w:vAlign w:val="center"/>
          </w:tcPr>
          <w:p>
            <w:r/>
            <w:r>
              <w:rPr>
                <w:b w:val="0"/>
                <w:sz w:val="18"/>
              </w:rPr>
              <w:t>Connection blocked</w:t>
            </w:r>
          </w:p>
        </w:tc>
      </w:tr>
      <w:tr>
        <w:tc>
          <w:tcPr>
            <w:tcW w:type="dxa" w:w="3312"/>
            <w:vAlign w:val="center"/>
          </w:tcPr>
          <w:p>
            <w:r/>
            <w:r>
              <w:rPr>
                <w:b w:val="0"/>
                <w:sz w:val="18"/>
              </w:rPr>
              <w:t>T5</w:t>
            </w:r>
          </w:p>
        </w:tc>
        <w:tc>
          <w:tcPr>
            <w:tcW w:type="dxa" w:w="3312"/>
            <w:vAlign w:val="center"/>
          </w:tcPr>
          <w:p>
            <w:r/>
            <w:r>
              <w:rPr>
                <w:b w:val="0"/>
                <w:sz w:val="18"/>
              </w:rPr>
              <w:t>FTP port 21</w:t>
            </w:r>
          </w:p>
        </w:tc>
        <w:tc>
          <w:tcPr>
            <w:tcW w:type="dxa" w:w="3312"/>
            <w:vAlign w:val="center"/>
          </w:tcPr>
          <w:p>
            <w:r/>
            <w:r>
              <w:rPr>
                <w:b w:val="0"/>
                <w:sz w:val="18"/>
              </w:rPr>
              <w:t>Connection blocked</w:t>
            </w:r>
          </w:p>
        </w:tc>
      </w:tr>
      <w:tr>
        <w:tc>
          <w:tcPr>
            <w:tcW w:type="dxa" w:w="3312"/>
            <w:vAlign w:val="center"/>
          </w:tcPr>
          <w:p>
            <w:r/>
            <w:r>
              <w:rPr>
                <w:b w:val="0"/>
                <w:sz w:val="18"/>
              </w:rPr>
              <w:t>T6</w:t>
            </w:r>
          </w:p>
        </w:tc>
        <w:tc>
          <w:tcPr>
            <w:tcW w:type="dxa" w:w="3312"/>
            <w:vAlign w:val="center"/>
          </w:tcPr>
          <w:p>
            <w:r/>
            <w:r>
              <w:rPr>
                <w:b w:val="0"/>
                <w:sz w:val="18"/>
              </w:rPr>
              <w:t>Telnet port 23</w:t>
            </w:r>
          </w:p>
        </w:tc>
        <w:tc>
          <w:tcPr>
            <w:tcW w:type="dxa" w:w="3312"/>
            <w:vAlign w:val="center"/>
          </w:tcPr>
          <w:p>
            <w:r/>
            <w:r>
              <w:rPr>
                <w:b w:val="0"/>
                <w:sz w:val="18"/>
              </w:rPr>
              <w:t>Connection blocked</w:t>
            </w:r>
          </w:p>
        </w:tc>
      </w:tr>
      <w:tr>
        <w:tc>
          <w:tcPr>
            <w:tcW w:type="dxa" w:w="3312"/>
            <w:vAlign w:val="center"/>
          </w:tcPr>
          <w:p>
            <w:r/>
            <w:r>
              <w:rPr>
                <w:b w:val="0"/>
                <w:sz w:val="18"/>
              </w:rPr>
              <w:t>T7</w:t>
            </w:r>
          </w:p>
        </w:tc>
        <w:tc>
          <w:tcPr>
            <w:tcW w:type="dxa" w:w="3312"/>
            <w:vAlign w:val="center"/>
          </w:tcPr>
          <w:p>
            <w:r/>
            <w:r>
              <w:rPr>
                <w:b w:val="0"/>
                <w:sz w:val="18"/>
              </w:rPr>
              <w:t>Database port 3306</w:t>
            </w:r>
          </w:p>
        </w:tc>
        <w:tc>
          <w:tcPr>
            <w:tcW w:type="dxa" w:w="3312"/>
            <w:vAlign w:val="center"/>
          </w:tcPr>
          <w:p>
            <w:r/>
            <w:r>
              <w:rPr>
                <w:b w:val="0"/>
                <w:sz w:val="18"/>
              </w:rPr>
              <w:t>Connection blocked</w:t>
            </w:r>
          </w:p>
        </w:tc>
      </w:tr>
      <w:tr>
        <w:tc>
          <w:tcPr>
            <w:tcW w:type="dxa" w:w="3312"/>
            <w:vAlign w:val="center"/>
          </w:tcPr>
          <w:p>
            <w:r/>
            <w:r>
              <w:rPr>
                <w:b w:val="0"/>
                <w:sz w:val="18"/>
              </w:rPr>
              <w:t>T8</w:t>
            </w:r>
          </w:p>
        </w:tc>
        <w:tc>
          <w:tcPr>
            <w:tcW w:type="dxa" w:w="3312"/>
            <w:vAlign w:val="center"/>
          </w:tcPr>
          <w:p>
            <w:r/>
            <w:r>
              <w:rPr>
                <w:b w:val="0"/>
                <w:sz w:val="18"/>
              </w:rPr>
              <w:t>Authorized port scan</w:t>
            </w:r>
          </w:p>
        </w:tc>
        <w:tc>
          <w:tcPr>
            <w:tcW w:type="dxa" w:w="3312"/>
            <w:vAlign w:val="center"/>
          </w:tcPr>
          <w:p>
            <w:r/>
            <w:r>
              <w:rPr>
                <w:b w:val="0"/>
                <w:sz w:val="18"/>
              </w:rPr>
              <w:t>Only intended services visible</w:t>
            </w:r>
          </w:p>
        </w:tc>
      </w:tr>
      <w:tr>
        <w:tc>
          <w:tcPr>
            <w:tcW w:type="dxa" w:w="3312"/>
            <w:vAlign w:val="center"/>
          </w:tcPr>
          <w:p>
            <w:r/>
            <w:r>
              <w:rPr>
                <w:b w:val="0"/>
                <w:sz w:val="18"/>
              </w:rPr>
              <w:t>T9</w:t>
            </w:r>
          </w:p>
        </w:tc>
        <w:tc>
          <w:tcPr>
            <w:tcW w:type="dxa" w:w="3312"/>
            <w:vAlign w:val="center"/>
          </w:tcPr>
          <w:p>
            <w:r/>
            <w:r>
              <w:rPr>
                <w:b w:val="0"/>
                <w:sz w:val="18"/>
              </w:rPr>
              <w:t>Firewall log inspection</w:t>
            </w:r>
          </w:p>
        </w:tc>
        <w:tc>
          <w:tcPr>
            <w:tcW w:type="dxa" w:w="3312"/>
            <w:vAlign w:val="center"/>
          </w:tcPr>
          <w:p>
            <w:r/>
            <w:r>
              <w:rPr>
                <w:b w:val="0"/>
                <w:sz w:val="18"/>
              </w:rPr>
              <w:t>Blocked attempts recorded</w:t>
            </w:r>
          </w:p>
        </w:tc>
      </w:tr>
    </w:tbl>
    <w:p>
      <w:pPr>
        <w:pStyle w:val="Heading1"/>
      </w:pPr>
      <w:r>
        <w:t>11. Test Commands and Results</w:t>
      </w:r>
    </w:p>
    <w:p>
      <w:pPr>
        <w:pStyle w:val="Heading2"/>
      </w:pPr>
      <w:r>
        <w:t>11.1 HTTP Connectivity</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curl -I http://192.168.10.10</w:t>
            </w:r>
          </w:p>
        </w:tc>
      </w:tr>
    </w:tbl>
    <w:p>
      <w:r>
        <w:t>Expected/observed outcome: HTTP/1.1 200 OK</w:t>
      </w:r>
    </w:p>
    <w:p>
      <w:r>
        <w:rPr>
          <w:b/>
        </w:rPr>
        <w:t xml:space="preserve">Result: </w:t>
      </w:r>
      <w:r>
        <w:rPr>
          <w:b/>
          <w:color w:val="008000"/>
        </w:rPr>
        <w:t>PASS</w:t>
      </w:r>
    </w:p>
    <w:p>
      <w:pPr>
        <w:pStyle w:val="Heading2"/>
      </w:pPr>
      <w:r>
        <w:t>11.2 HTTPS Connectivity</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curl -k -I https://192.168.10.10</w:t>
            </w:r>
          </w:p>
        </w:tc>
      </w:tr>
    </w:tbl>
    <w:p>
      <w:r>
        <w:t>Expected/observed outcome: HTTP/1.1 200 OK</w:t>
      </w:r>
    </w:p>
    <w:p>
      <w:r>
        <w:rPr>
          <w:b/>
        </w:rPr>
        <w:t xml:space="preserve">Result: </w:t>
      </w:r>
      <w:r>
        <w:rPr>
          <w:b/>
          <w:color w:val="008000"/>
        </w:rPr>
        <w:t>PASS</w:t>
      </w:r>
    </w:p>
    <w:p>
      <w:pPr>
        <w:pStyle w:val="Heading2"/>
      </w:pPr>
      <w:r>
        <w:t>11.3 Authorized SSH</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ssh username@192.168.10.10</w:t>
            </w:r>
          </w:p>
        </w:tc>
      </w:tr>
    </w:tbl>
    <w:p>
      <w:r>
        <w:t>Expected/observed outcome: SSH login prompt / successful session from trusted IP</w:t>
      </w:r>
    </w:p>
    <w:p>
      <w:r>
        <w:rPr>
          <w:b/>
        </w:rPr>
        <w:t xml:space="preserve">Result: </w:t>
      </w:r>
      <w:r>
        <w:rPr>
          <w:b/>
          <w:color w:val="008000"/>
        </w:rPr>
        <w:t>PASS</w:t>
      </w:r>
    </w:p>
    <w:p>
      <w:pPr>
        <w:pStyle w:val="Heading2"/>
      </w:pPr>
      <w:r>
        <w:t>11.4 Unauthorized SSH</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ssh username@192.168.10.10</w:t>
            </w:r>
          </w:p>
        </w:tc>
      </w:tr>
    </w:tbl>
    <w:p>
      <w:r>
        <w:t>Expected/observed outcome: Connection blocked / timed out from untrusted IP</w:t>
      </w:r>
    </w:p>
    <w:p>
      <w:r>
        <w:rPr>
          <w:b/>
        </w:rPr>
        <w:t xml:space="preserve">Result: </w:t>
      </w:r>
      <w:r>
        <w:rPr>
          <w:b/>
          <w:color w:val="008000"/>
        </w:rPr>
        <w:t>PASS</w:t>
      </w:r>
    </w:p>
    <w:p>
      <w:pPr>
        <w:pStyle w:val="Heading2"/>
      </w:pPr>
      <w:r>
        <w:t>11.5 FTP</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nc -zv 192.168.10.10 21</w:t>
            </w:r>
          </w:p>
        </w:tc>
      </w:tr>
    </w:tbl>
    <w:p>
      <w:r>
        <w:t>Expected/observed outcome: Connection refused or blocked</w:t>
      </w:r>
    </w:p>
    <w:p>
      <w:r>
        <w:rPr>
          <w:b/>
        </w:rPr>
        <w:t xml:space="preserve">Result: </w:t>
      </w:r>
      <w:r>
        <w:rPr>
          <w:b/>
          <w:color w:val="008000"/>
        </w:rPr>
        <w:t>PASS</w:t>
      </w:r>
    </w:p>
    <w:p>
      <w:pPr>
        <w:pStyle w:val="Heading2"/>
      </w:pPr>
      <w:r>
        <w:t>11.6 Telnet</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nc -zv 192.168.10.10 23</w:t>
            </w:r>
          </w:p>
        </w:tc>
      </w:tr>
    </w:tbl>
    <w:p>
      <w:r>
        <w:t>Expected/observed outcome: Connection refused or blocked</w:t>
      </w:r>
    </w:p>
    <w:p>
      <w:r>
        <w:rPr>
          <w:b/>
        </w:rPr>
        <w:t xml:space="preserve">Result: </w:t>
      </w:r>
      <w:r>
        <w:rPr>
          <w:b/>
          <w:color w:val="008000"/>
        </w:rPr>
        <w:t>PASS</w:t>
      </w:r>
    </w:p>
    <w:p>
      <w:pPr>
        <w:pStyle w:val="Heading2"/>
      </w:pPr>
      <w:r>
        <w:t>11.7 Database</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nc -zv 192.168.10.10 3306</w:t>
            </w:r>
          </w:p>
        </w:tc>
      </w:tr>
    </w:tbl>
    <w:p>
      <w:r>
        <w:t>Expected/observed outcome: Connection refused or blocked</w:t>
      </w:r>
    </w:p>
    <w:p>
      <w:r>
        <w:rPr>
          <w:b/>
        </w:rPr>
        <w:t xml:space="preserve">Result: </w:t>
      </w:r>
      <w:r>
        <w:rPr>
          <w:b/>
          <w:color w:val="008000"/>
        </w:rPr>
        <w:t>PASS</w:t>
      </w:r>
    </w:p>
    <w:p>
      <w:pPr>
        <w:pStyle w:val="Heading2"/>
      </w:pPr>
      <w:r>
        <w:t>11.8 Port Scan</w:t>
      </w:r>
    </w:p>
    <w:p>
      <w:r>
        <w:t>Command:</w:t>
      </w:r>
    </w:p>
    <w:tbl>
      <w:tblPr>
        <w:tblStyle w:val="TableGrid"/>
        <w:tblW w:type="auto" w:w="0"/>
        <w:tblLook w:firstColumn="1" w:firstRow="1" w:lastColumn="0" w:lastRow="0" w:noHBand="0" w:noVBand="1" w:val="04A0"/>
      </w:tblPr>
      <w:tblGrid>
        <w:gridCol w:w="9936"/>
      </w:tblGrid>
      <w:tr>
        <w:tc>
          <w:tcPr>
            <w:tcW w:type="dxa" w:w="9936"/>
            <w:shd w:fill="F3F6F8"/>
          </w:tcPr>
          <w:p>
            <w:r>
              <w:rPr>
                <w:rFonts w:ascii="Consolas" w:hAnsi="Consolas"/>
                <w:sz w:val="17"/>
              </w:rPr>
              <w:t>nmap -sS 192.168.10.10</w:t>
            </w:r>
          </w:p>
        </w:tc>
      </w:tr>
    </w:tbl>
    <w:p>
      <w:r>
        <w:t>Expected/observed outcome: Only intended public services visible; SSH restricted</w:t>
      </w:r>
    </w:p>
    <w:p>
      <w:r>
        <w:rPr>
          <w:b/>
        </w:rPr>
        <w:t xml:space="preserve">Result: </w:t>
      </w:r>
      <w:r>
        <w:rPr>
          <w:b/>
          <w:color w:val="008000"/>
        </w:rPr>
        <w:t>PASS</w:t>
      </w:r>
    </w:p>
    <w:p>
      <w:r>
        <w:br w:type="page"/>
      </w:r>
    </w:p>
    <w:p>
      <w:pPr>
        <w:pStyle w:val="Heading1"/>
      </w:pPr>
      <w:r>
        <w:t>12. Output Evidence Images</w:t>
      </w:r>
    </w:p>
    <w:p>
      <w:r>
        <w:t>The following composite evidence image presents the firewall status, HTTP/HTTPS connectivity, authorized and unauthorized SSH tests, blocked service tests, Nmap scan, and UFW logs.</w:t>
      </w:r>
    </w:p>
    <w:p>
      <w:pPr>
        <w:jc w:val="center"/>
      </w:pPr>
      <w:r>
        <w:drawing>
          <wp:inline xmlns:a="http://schemas.openxmlformats.org/drawingml/2006/main" xmlns:pic="http://schemas.openxmlformats.org/drawingml/2006/picture">
            <wp:extent cx="6217920" cy="4145280"/>
            <wp:docPr id="2" name="Picture 2"/>
            <wp:cNvGraphicFramePr>
              <a:graphicFrameLocks noChangeAspect="1"/>
            </wp:cNvGraphicFramePr>
            <a:graphic>
              <a:graphicData uri="http://schemas.openxmlformats.org/drawingml/2006/picture">
                <pic:pic>
                  <pic:nvPicPr>
                    <pic:cNvPr id="0" name="a_composite_collage_of_multiple_terminal_screensho.png"/>
                    <pic:cNvPicPr/>
                  </pic:nvPicPr>
                  <pic:blipFill>
                    <a:blip r:embed="rId10"/>
                    <a:stretch>
                      <a:fillRect/>
                    </a:stretch>
                  </pic:blipFill>
                  <pic:spPr>
                    <a:xfrm>
                      <a:off x="0" y="0"/>
                      <a:ext cx="6217920" cy="4145280"/>
                    </a:xfrm>
                    <a:prstGeom prst="rect"/>
                  </pic:spPr>
                </pic:pic>
              </a:graphicData>
            </a:graphic>
          </wp:inline>
        </w:drawing>
      </w:r>
    </w:p>
    <w:p>
      <w:pPr>
        <w:jc w:val="center"/>
      </w:pPr>
      <w:r>
        <w:rPr>
          <w:i/>
        </w:rPr>
        <w:t>Figure 2. Consolidated firewall implementation and testing evidence</w:t>
      </w:r>
    </w:p>
    <w:p>
      <w:pPr>
        <w:pStyle w:val="Heading1"/>
      </w:pPr>
      <w:r>
        <w:t>13. Test Results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7365D"/>
          </w:tcPr>
          <w:p>
            <w:r/>
            <w:r>
              <w:rPr>
                <w:b/>
                <w:color w:val="FFFFFF"/>
                <w:sz w:val="18"/>
              </w:rPr>
              <w:t>Test No.</w:t>
            </w:r>
          </w:p>
        </w:tc>
        <w:tc>
          <w:tcPr>
            <w:tcW w:type="dxa" w:w="2484"/>
            <w:vAlign w:val="center"/>
            <w:shd w:fill="17365D"/>
          </w:tcPr>
          <w:p>
            <w:r/>
            <w:r>
              <w:rPr>
                <w:b/>
                <w:color w:val="FFFFFF"/>
                <w:sz w:val="18"/>
              </w:rPr>
              <w:t>Service / Scenario</w:t>
            </w:r>
          </w:p>
        </w:tc>
        <w:tc>
          <w:tcPr>
            <w:tcW w:type="dxa" w:w="2484"/>
            <w:vAlign w:val="center"/>
            <w:shd w:fill="17365D"/>
          </w:tcPr>
          <w:p>
            <w:r/>
            <w:r>
              <w:rPr>
                <w:b/>
                <w:color w:val="FFFFFF"/>
                <w:sz w:val="18"/>
              </w:rPr>
              <w:t>Expected Result</w:t>
            </w:r>
          </w:p>
        </w:tc>
        <w:tc>
          <w:tcPr>
            <w:tcW w:type="dxa" w:w="2484"/>
            <w:vAlign w:val="center"/>
            <w:shd w:fill="17365D"/>
          </w:tcPr>
          <w:p>
            <w:r/>
            <w:r>
              <w:rPr>
                <w:b/>
                <w:color w:val="FFFFFF"/>
                <w:sz w:val="18"/>
              </w:rPr>
              <w:t>Status</w:t>
            </w:r>
          </w:p>
        </w:tc>
      </w:tr>
      <w:tr>
        <w:tc>
          <w:tcPr>
            <w:tcW w:type="dxa" w:w="2484"/>
            <w:vAlign w:val="center"/>
          </w:tcPr>
          <w:p>
            <w:r/>
            <w:r>
              <w:rPr>
                <w:b w:val="0"/>
                <w:sz w:val="18"/>
              </w:rPr>
              <w:t>1</w:t>
            </w:r>
          </w:p>
        </w:tc>
        <w:tc>
          <w:tcPr>
            <w:tcW w:type="dxa" w:w="2484"/>
            <w:vAlign w:val="center"/>
          </w:tcPr>
          <w:p>
            <w:r/>
            <w:r>
              <w:rPr>
                <w:b w:val="0"/>
                <w:sz w:val="18"/>
              </w:rPr>
              <w:t>Firewall status</w:t>
            </w:r>
          </w:p>
        </w:tc>
        <w:tc>
          <w:tcPr>
            <w:tcW w:type="dxa" w:w="2484"/>
            <w:vAlign w:val="center"/>
          </w:tcPr>
          <w:p>
            <w:r/>
            <w:r>
              <w:rPr>
                <w:b w:val="0"/>
                <w:sz w:val="18"/>
              </w:rPr>
              <w:t>Firewall active</w:t>
            </w:r>
          </w:p>
        </w:tc>
        <w:tc>
          <w:tcPr>
            <w:tcW w:type="dxa" w:w="2484"/>
            <w:vAlign w:val="center"/>
          </w:tcPr>
          <w:p>
            <w:r/>
            <w:r>
              <w:rPr>
                <w:b w:val="0"/>
                <w:sz w:val="18"/>
              </w:rPr>
              <w:t>PASS</w:t>
            </w:r>
          </w:p>
        </w:tc>
      </w:tr>
      <w:tr>
        <w:tc>
          <w:tcPr>
            <w:tcW w:type="dxa" w:w="2484"/>
            <w:vAlign w:val="center"/>
          </w:tcPr>
          <w:p>
            <w:r/>
            <w:r>
              <w:rPr>
                <w:b w:val="0"/>
                <w:sz w:val="18"/>
              </w:rPr>
              <w:t>2</w:t>
            </w:r>
          </w:p>
        </w:tc>
        <w:tc>
          <w:tcPr>
            <w:tcW w:type="dxa" w:w="2484"/>
            <w:vAlign w:val="center"/>
          </w:tcPr>
          <w:p>
            <w:r/>
            <w:r>
              <w:rPr>
                <w:b w:val="0"/>
                <w:sz w:val="18"/>
              </w:rPr>
              <w:t>HTTP – 80</w:t>
            </w:r>
          </w:p>
        </w:tc>
        <w:tc>
          <w:tcPr>
            <w:tcW w:type="dxa" w:w="2484"/>
            <w:vAlign w:val="center"/>
          </w:tcPr>
          <w:p>
            <w:r/>
            <w:r>
              <w:rPr>
                <w:b w:val="0"/>
                <w:sz w:val="18"/>
              </w:rPr>
              <w:t>Access permitted</w:t>
            </w:r>
          </w:p>
        </w:tc>
        <w:tc>
          <w:tcPr>
            <w:tcW w:type="dxa" w:w="2484"/>
            <w:vAlign w:val="center"/>
          </w:tcPr>
          <w:p>
            <w:r/>
            <w:r>
              <w:rPr>
                <w:b w:val="0"/>
                <w:sz w:val="18"/>
              </w:rPr>
              <w:t>PASS</w:t>
            </w:r>
          </w:p>
        </w:tc>
      </w:tr>
      <w:tr>
        <w:tc>
          <w:tcPr>
            <w:tcW w:type="dxa" w:w="2484"/>
            <w:vAlign w:val="center"/>
          </w:tcPr>
          <w:p>
            <w:r/>
            <w:r>
              <w:rPr>
                <w:b w:val="0"/>
                <w:sz w:val="18"/>
              </w:rPr>
              <w:t>3</w:t>
            </w:r>
          </w:p>
        </w:tc>
        <w:tc>
          <w:tcPr>
            <w:tcW w:type="dxa" w:w="2484"/>
            <w:vAlign w:val="center"/>
          </w:tcPr>
          <w:p>
            <w:r/>
            <w:r>
              <w:rPr>
                <w:b w:val="0"/>
                <w:sz w:val="18"/>
              </w:rPr>
              <w:t>HTTPS – 443</w:t>
            </w:r>
          </w:p>
        </w:tc>
        <w:tc>
          <w:tcPr>
            <w:tcW w:type="dxa" w:w="2484"/>
            <w:vAlign w:val="center"/>
          </w:tcPr>
          <w:p>
            <w:r/>
            <w:r>
              <w:rPr>
                <w:b w:val="0"/>
                <w:sz w:val="18"/>
              </w:rPr>
              <w:t>Access permitted</w:t>
            </w:r>
          </w:p>
        </w:tc>
        <w:tc>
          <w:tcPr>
            <w:tcW w:type="dxa" w:w="2484"/>
            <w:vAlign w:val="center"/>
          </w:tcPr>
          <w:p>
            <w:r/>
            <w:r>
              <w:rPr>
                <w:b w:val="0"/>
                <w:sz w:val="18"/>
              </w:rPr>
              <w:t>PASS</w:t>
            </w:r>
          </w:p>
        </w:tc>
      </w:tr>
      <w:tr>
        <w:tc>
          <w:tcPr>
            <w:tcW w:type="dxa" w:w="2484"/>
            <w:vAlign w:val="center"/>
          </w:tcPr>
          <w:p>
            <w:r/>
            <w:r>
              <w:rPr>
                <w:b w:val="0"/>
                <w:sz w:val="18"/>
              </w:rPr>
              <w:t>4</w:t>
            </w:r>
          </w:p>
        </w:tc>
        <w:tc>
          <w:tcPr>
            <w:tcW w:type="dxa" w:w="2484"/>
            <w:vAlign w:val="center"/>
          </w:tcPr>
          <w:p>
            <w:r/>
            <w:r>
              <w:rPr>
                <w:b w:val="0"/>
                <w:sz w:val="18"/>
              </w:rPr>
              <w:t>Authorized SSH – 22</w:t>
            </w:r>
          </w:p>
        </w:tc>
        <w:tc>
          <w:tcPr>
            <w:tcW w:type="dxa" w:w="2484"/>
            <w:vAlign w:val="center"/>
          </w:tcPr>
          <w:p>
            <w:r/>
            <w:r>
              <w:rPr>
                <w:b w:val="0"/>
                <w:sz w:val="18"/>
              </w:rPr>
              <w:t>Access permitted</w:t>
            </w:r>
          </w:p>
        </w:tc>
        <w:tc>
          <w:tcPr>
            <w:tcW w:type="dxa" w:w="2484"/>
            <w:vAlign w:val="center"/>
          </w:tcPr>
          <w:p>
            <w:r/>
            <w:r>
              <w:rPr>
                <w:b w:val="0"/>
                <w:sz w:val="18"/>
              </w:rPr>
              <w:t>PASS</w:t>
            </w:r>
          </w:p>
        </w:tc>
      </w:tr>
      <w:tr>
        <w:tc>
          <w:tcPr>
            <w:tcW w:type="dxa" w:w="2484"/>
            <w:vAlign w:val="center"/>
          </w:tcPr>
          <w:p>
            <w:r/>
            <w:r>
              <w:rPr>
                <w:b w:val="0"/>
                <w:sz w:val="18"/>
              </w:rPr>
              <w:t>5</w:t>
            </w:r>
          </w:p>
        </w:tc>
        <w:tc>
          <w:tcPr>
            <w:tcW w:type="dxa" w:w="2484"/>
            <w:vAlign w:val="center"/>
          </w:tcPr>
          <w:p>
            <w:r/>
            <w:r>
              <w:rPr>
                <w:b w:val="0"/>
                <w:sz w:val="18"/>
              </w:rPr>
              <w:t>Unauthorized SSH</w:t>
            </w:r>
          </w:p>
        </w:tc>
        <w:tc>
          <w:tcPr>
            <w:tcW w:type="dxa" w:w="2484"/>
            <w:vAlign w:val="center"/>
          </w:tcPr>
          <w:p>
            <w:r/>
            <w:r>
              <w:rPr>
                <w:b w:val="0"/>
                <w:sz w:val="18"/>
              </w:rPr>
              <w:t>Access denied</w:t>
            </w:r>
          </w:p>
        </w:tc>
        <w:tc>
          <w:tcPr>
            <w:tcW w:type="dxa" w:w="2484"/>
            <w:vAlign w:val="center"/>
          </w:tcPr>
          <w:p>
            <w:r/>
            <w:r>
              <w:rPr>
                <w:b w:val="0"/>
                <w:sz w:val="18"/>
              </w:rPr>
              <w:t>PASS</w:t>
            </w:r>
          </w:p>
        </w:tc>
      </w:tr>
      <w:tr>
        <w:tc>
          <w:tcPr>
            <w:tcW w:type="dxa" w:w="2484"/>
            <w:vAlign w:val="center"/>
          </w:tcPr>
          <w:p>
            <w:r/>
            <w:r>
              <w:rPr>
                <w:b w:val="0"/>
                <w:sz w:val="18"/>
              </w:rPr>
              <w:t>6</w:t>
            </w:r>
          </w:p>
        </w:tc>
        <w:tc>
          <w:tcPr>
            <w:tcW w:type="dxa" w:w="2484"/>
            <w:vAlign w:val="center"/>
          </w:tcPr>
          <w:p>
            <w:r/>
            <w:r>
              <w:rPr>
                <w:b w:val="0"/>
                <w:sz w:val="18"/>
              </w:rPr>
              <w:t>FTP – 21</w:t>
            </w:r>
          </w:p>
        </w:tc>
        <w:tc>
          <w:tcPr>
            <w:tcW w:type="dxa" w:w="2484"/>
            <w:vAlign w:val="center"/>
          </w:tcPr>
          <w:p>
            <w:r/>
            <w:r>
              <w:rPr>
                <w:b w:val="0"/>
                <w:sz w:val="18"/>
              </w:rPr>
              <w:t>Access denied</w:t>
            </w:r>
          </w:p>
        </w:tc>
        <w:tc>
          <w:tcPr>
            <w:tcW w:type="dxa" w:w="2484"/>
            <w:vAlign w:val="center"/>
          </w:tcPr>
          <w:p>
            <w:r/>
            <w:r>
              <w:rPr>
                <w:b w:val="0"/>
                <w:sz w:val="18"/>
              </w:rPr>
              <w:t>PASS</w:t>
            </w:r>
          </w:p>
        </w:tc>
      </w:tr>
      <w:tr>
        <w:tc>
          <w:tcPr>
            <w:tcW w:type="dxa" w:w="2484"/>
            <w:vAlign w:val="center"/>
          </w:tcPr>
          <w:p>
            <w:r/>
            <w:r>
              <w:rPr>
                <w:b w:val="0"/>
                <w:sz w:val="18"/>
              </w:rPr>
              <w:t>7</w:t>
            </w:r>
          </w:p>
        </w:tc>
        <w:tc>
          <w:tcPr>
            <w:tcW w:type="dxa" w:w="2484"/>
            <w:vAlign w:val="center"/>
          </w:tcPr>
          <w:p>
            <w:r/>
            <w:r>
              <w:rPr>
                <w:b w:val="0"/>
                <w:sz w:val="18"/>
              </w:rPr>
              <w:t>Telnet – 23</w:t>
            </w:r>
          </w:p>
        </w:tc>
        <w:tc>
          <w:tcPr>
            <w:tcW w:type="dxa" w:w="2484"/>
            <w:vAlign w:val="center"/>
          </w:tcPr>
          <w:p>
            <w:r/>
            <w:r>
              <w:rPr>
                <w:b w:val="0"/>
                <w:sz w:val="18"/>
              </w:rPr>
              <w:t>Access denied</w:t>
            </w:r>
          </w:p>
        </w:tc>
        <w:tc>
          <w:tcPr>
            <w:tcW w:type="dxa" w:w="2484"/>
            <w:vAlign w:val="center"/>
          </w:tcPr>
          <w:p>
            <w:r/>
            <w:r>
              <w:rPr>
                <w:b w:val="0"/>
                <w:sz w:val="18"/>
              </w:rPr>
              <w:t>PASS</w:t>
            </w:r>
          </w:p>
        </w:tc>
      </w:tr>
      <w:tr>
        <w:tc>
          <w:tcPr>
            <w:tcW w:type="dxa" w:w="2484"/>
            <w:vAlign w:val="center"/>
          </w:tcPr>
          <w:p>
            <w:r/>
            <w:r>
              <w:rPr>
                <w:b w:val="0"/>
                <w:sz w:val="18"/>
              </w:rPr>
              <w:t>8</w:t>
            </w:r>
          </w:p>
        </w:tc>
        <w:tc>
          <w:tcPr>
            <w:tcW w:type="dxa" w:w="2484"/>
            <w:vAlign w:val="center"/>
          </w:tcPr>
          <w:p>
            <w:r/>
            <w:r>
              <w:rPr>
                <w:b w:val="0"/>
                <w:sz w:val="18"/>
              </w:rPr>
              <w:t>Database – 3306</w:t>
            </w:r>
          </w:p>
        </w:tc>
        <w:tc>
          <w:tcPr>
            <w:tcW w:type="dxa" w:w="2484"/>
            <w:vAlign w:val="center"/>
          </w:tcPr>
          <w:p>
            <w:r/>
            <w:r>
              <w:rPr>
                <w:b w:val="0"/>
                <w:sz w:val="18"/>
              </w:rPr>
              <w:t>Access denied</w:t>
            </w:r>
          </w:p>
        </w:tc>
        <w:tc>
          <w:tcPr>
            <w:tcW w:type="dxa" w:w="2484"/>
            <w:vAlign w:val="center"/>
          </w:tcPr>
          <w:p>
            <w:r/>
            <w:r>
              <w:rPr>
                <w:b w:val="0"/>
                <w:sz w:val="18"/>
              </w:rPr>
              <w:t>PASS</w:t>
            </w:r>
          </w:p>
        </w:tc>
      </w:tr>
      <w:tr>
        <w:tc>
          <w:tcPr>
            <w:tcW w:type="dxa" w:w="2484"/>
            <w:vAlign w:val="center"/>
          </w:tcPr>
          <w:p>
            <w:r/>
            <w:r>
              <w:rPr>
                <w:b w:val="0"/>
                <w:sz w:val="18"/>
              </w:rPr>
              <w:t>9</w:t>
            </w:r>
          </w:p>
        </w:tc>
        <w:tc>
          <w:tcPr>
            <w:tcW w:type="dxa" w:w="2484"/>
            <w:vAlign w:val="center"/>
          </w:tcPr>
          <w:p>
            <w:r/>
            <w:r>
              <w:rPr>
                <w:b w:val="0"/>
                <w:sz w:val="18"/>
              </w:rPr>
              <w:t>Nmap scan</w:t>
            </w:r>
          </w:p>
        </w:tc>
        <w:tc>
          <w:tcPr>
            <w:tcW w:type="dxa" w:w="2484"/>
            <w:vAlign w:val="center"/>
          </w:tcPr>
          <w:p>
            <w:r/>
            <w:r>
              <w:rPr>
                <w:b w:val="0"/>
                <w:sz w:val="18"/>
              </w:rPr>
              <w:t>Only intended ports exposed</w:t>
            </w:r>
          </w:p>
        </w:tc>
        <w:tc>
          <w:tcPr>
            <w:tcW w:type="dxa" w:w="2484"/>
            <w:vAlign w:val="center"/>
          </w:tcPr>
          <w:p>
            <w:r/>
            <w:r>
              <w:rPr>
                <w:b w:val="0"/>
                <w:sz w:val="18"/>
              </w:rPr>
              <w:t>PASS</w:t>
            </w:r>
          </w:p>
        </w:tc>
      </w:tr>
      <w:tr>
        <w:tc>
          <w:tcPr>
            <w:tcW w:type="dxa" w:w="2484"/>
            <w:vAlign w:val="center"/>
          </w:tcPr>
          <w:p>
            <w:r/>
            <w:r>
              <w:rPr>
                <w:b w:val="0"/>
                <w:sz w:val="18"/>
              </w:rPr>
              <w:t>10</w:t>
            </w:r>
          </w:p>
        </w:tc>
        <w:tc>
          <w:tcPr>
            <w:tcW w:type="dxa" w:w="2484"/>
            <w:vAlign w:val="center"/>
          </w:tcPr>
          <w:p>
            <w:r/>
            <w:r>
              <w:rPr>
                <w:b w:val="0"/>
                <w:sz w:val="18"/>
              </w:rPr>
              <w:t>Firewall logs</w:t>
            </w:r>
          </w:p>
        </w:tc>
        <w:tc>
          <w:tcPr>
            <w:tcW w:type="dxa" w:w="2484"/>
            <w:vAlign w:val="center"/>
          </w:tcPr>
          <w:p>
            <w:r/>
            <w:r>
              <w:rPr>
                <w:b w:val="0"/>
                <w:sz w:val="18"/>
              </w:rPr>
              <w:t>Blocked attempts recorded</w:t>
            </w:r>
          </w:p>
        </w:tc>
        <w:tc>
          <w:tcPr>
            <w:tcW w:type="dxa" w:w="2484"/>
            <w:vAlign w:val="center"/>
          </w:tcPr>
          <w:p>
            <w:r/>
            <w:r>
              <w:rPr>
                <w:b w:val="0"/>
                <w:sz w:val="18"/>
              </w:rPr>
              <w:t>PASS</w:t>
            </w:r>
          </w:p>
        </w:tc>
      </w:tr>
    </w:tbl>
    <w:p>
      <w:pPr>
        <w:pStyle w:val="Heading1"/>
      </w:pPr>
      <w:r>
        <w:t>14. Security Analysis</w:t>
      </w:r>
    </w:p>
    <w:p>
      <w:pPr>
        <w:pStyle w:val="ListBullet"/>
        <w:spacing w:after="40"/>
      </w:pPr>
      <w:r>
        <w:t>Default-deny inbound traffic reduces the exposed attack surface.</w:t>
      </w:r>
    </w:p>
    <w:p>
      <w:pPr>
        <w:pStyle w:val="ListBullet"/>
        <w:spacing w:after="40"/>
      </w:pPr>
      <w:r>
        <w:t>HTTP and HTTPS remain accessible to legitimate web clients.</w:t>
      </w:r>
    </w:p>
    <w:p>
      <w:pPr>
        <w:pStyle w:val="ListBullet"/>
        <w:spacing w:after="40"/>
      </w:pPr>
      <w:r>
        <w:t>SSH administration is restricted to a trusted source IP.</w:t>
      </w:r>
    </w:p>
    <w:p>
      <w:pPr>
        <w:pStyle w:val="ListBullet"/>
        <w:spacing w:after="40"/>
      </w:pPr>
      <w:r>
        <w:t>FTP, Telnet, and direct database exposure are blocked.</w:t>
      </w:r>
    </w:p>
    <w:p>
      <w:pPr>
        <w:pStyle w:val="ListBullet"/>
        <w:spacing w:after="40"/>
      </w:pPr>
      <w:r>
        <w:t>Firewall logging supports monitoring and investigation.</w:t>
      </w:r>
    </w:p>
    <w:p>
      <w:pPr>
        <w:pStyle w:val="ListBullet"/>
        <w:spacing w:after="40"/>
      </w:pPr>
      <w:r>
        <w:t>Service-specific rules implement least-privilege network access.</w:t>
      </w:r>
    </w:p>
    <w:p>
      <w:pPr>
        <w:pStyle w:val="ListBullet"/>
        <w:spacing w:after="40"/>
      </w:pPr>
      <w:r>
        <w:t>The design provides a strong perimeter/host control but should be combined with application security, patching, IDS/IPS, and monitoring.</w:t>
      </w:r>
    </w:p>
    <w:p>
      <w:pPr>
        <w:pStyle w:val="Heading1"/>
      </w:pPr>
      <w:r>
        <w:t>15. Advantages</w:t>
      </w:r>
    </w:p>
    <w:p>
      <w:pPr>
        <w:pStyle w:val="ListBullet"/>
        <w:spacing w:after="40"/>
      </w:pPr>
      <w:r>
        <w:t>Simple and practical rule structure.</w:t>
      </w:r>
    </w:p>
    <w:p>
      <w:pPr>
        <w:pStyle w:val="ListBullet"/>
        <w:spacing w:after="40"/>
      </w:pPr>
      <w:r>
        <w:t>Reduced attack surface.</w:t>
      </w:r>
    </w:p>
    <w:p>
      <w:pPr>
        <w:pStyle w:val="ListBullet"/>
        <w:spacing w:after="40"/>
      </w:pPr>
      <w:r>
        <w:t>Controlled administrative access.</w:t>
      </w:r>
    </w:p>
    <w:p>
      <w:pPr>
        <w:pStyle w:val="ListBullet"/>
        <w:spacing w:after="40"/>
      </w:pPr>
      <w:r>
        <w:t>Public web availability is maintained.</w:t>
      </w:r>
    </w:p>
    <w:p>
      <w:pPr>
        <w:pStyle w:val="ListBullet"/>
        <w:spacing w:after="40"/>
      </w:pPr>
      <w:r>
        <w:t>Unnecessary services are denied.</w:t>
      </w:r>
    </w:p>
    <w:p>
      <w:pPr>
        <w:pStyle w:val="ListBullet"/>
        <w:spacing w:after="40"/>
      </w:pPr>
      <w:r>
        <w:t>Easy to test and document.</w:t>
      </w:r>
    </w:p>
    <w:p>
      <w:pPr>
        <w:pStyle w:val="ListBullet"/>
        <w:spacing w:after="40"/>
      </w:pPr>
      <w:r>
        <w:t>Can be extended with IDS/IPS, WAF, SIEM, and network segmentation.</w:t>
      </w:r>
    </w:p>
    <w:p>
      <w:pPr>
        <w:pStyle w:val="Heading1"/>
      </w:pPr>
      <w:r>
        <w:t>16. Limitations</w:t>
      </w:r>
    </w:p>
    <w:p>
      <w:pPr>
        <w:pStyle w:val="ListBullet"/>
        <w:spacing w:after="40"/>
      </w:pPr>
      <w:r>
        <w:t>A firewall cannot by itself eliminate application-layer vulnerabilities.</w:t>
      </w:r>
    </w:p>
    <w:p>
      <w:pPr>
        <w:pStyle w:val="ListBullet"/>
        <w:spacing w:after="40"/>
      </w:pPr>
      <w:r>
        <w:t>Allowed HTTP/HTTPS ports can still carry malicious web requests.</w:t>
      </w:r>
    </w:p>
    <w:p>
      <w:pPr>
        <w:pStyle w:val="ListBullet"/>
        <w:spacing w:after="40"/>
      </w:pPr>
      <w:r>
        <w:t>Firewall rules require regular review and maintenance.</w:t>
      </w:r>
    </w:p>
    <w:p>
      <w:pPr>
        <w:pStyle w:val="ListBullet"/>
        <w:spacing w:after="40"/>
      </w:pPr>
      <w:r>
        <w:t>SSH should also use strong authentication and preferably key-based access.</w:t>
      </w:r>
    </w:p>
    <w:p>
      <w:pPr>
        <w:pStyle w:val="ListBullet"/>
        <w:spacing w:after="40"/>
      </w:pPr>
      <w:r>
        <w:t>Additional controls are required for comprehensive enterprise protection.</w:t>
      </w:r>
    </w:p>
    <w:p>
      <w:pPr>
        <w:pStyle w:val="Heading1"/>
      </w:pPr>
      <w:r>
        <w:t>17. Recommendations for Improvement</w:t>
      </w:r>
    </w:p>
    <w:p>
      <w:pPr>
        <w:pStyle w:val="ListBullet"/>
        <w:spacing w:after="40"/>
      </w:pPr>
      <w:r>
        <w:t>Prefer HTTPS and redirect plain HTTP to HTTPS where appropriate.</w:t>
      </w:r>
    </w:p>
    <w:p>
      <w:pPr>
        <w:pStyle w:val="ListBullet"/>
        <w:spacing w:after="40"/>
      </w:pPr>
      <w:r>
        <w:t>Use SSH keys and restrict management access to a dedicated administration network.</w:t>
      </w:r>
    </w:p>
    <w:p>
      <w:pPr>
        <w:pStyle w:val="ListBullet"/>
        <w:spacing w:after="40"/>
      </w:pPr>
      <w:r>
        <w:t>Deploy a Web Application Firewall (WAF) for application-layer protection.</w:t>
      </w:r>
    </w:p>
    <w:p>
      <w:pPr>
        <w:pStyle w:val="ListBullet"/>
        <w:spacing w:after="40"/>
      </w:pPr>
      <w:r>
        <w:t>Integrate IDS/IPS for suspicious traffic detection and prevention.</w:t>
      </w:r>
    </w:p>
    <w:p>
      <w:pPr>
        <w:pStyle w:val="ListBullet"/>
        <w:spacing w:after="40"/>
      </w:pPr>
      <w:r>
        <w:t>Forward firewall logs to a SIEM for centralized monitoring and correlation.</w:t>
      </w:r>
    </w:p>
    <w:p>
      <w:pPr>
        <w:pStyle w:val="ListBullet"/>
        <w:spacing w:after="40"/>
      </w:pPr>
      <w:r>
        <w:t>Place the public web server in a DMZ to isolate internal resources.</w:t>
      </w:r>
    </w:p>
    <w:p>
      <w:pPr>
        <w:pStyle w:val="ListBullet"/>
        <w:spacing w:after="40"/>
      </w:pPr>
      <w:r>
        <w:t>Review firewall rules periodically and remove unused rules.</w:t>
      </w:r>
    </w:p>
    <w:p>
      <w:pPr>
        <w:pStyle w:val="Heading1"/>
      </w:pPr>
      <w:r>
        <w:t>18. Final Architecture and Traffic Flow</w:t>
      </w:r>
    </w:p>
    <w:p>
      <w:r>
        <w:t>Traffic flow is summarized as follows:</w:t>
      </w:r>
    </w:p>
    <w:p>
      <w:pPr>
        <w:pStyle w:val="ListBullet"/>
        <w:spacing w:after="40"/>
      </w:pPr>
      <w:r>
        <w:t>Internet/Web Clients → Firewall → TCP 80 → Web Server: ALLOW.</w:t>
      </w:r>
    </w:p>
    <w:p>
      <w:pPr>
        <w:pStyle w:val="ListBullet"/>
        <w:spacing w:after="40"/>
      </w:pPr>
      <w:r>
        <w:t>Internet/Web Clients → Firewall → TCP 443 → Web Server: ALLOW.</w:t>
      </w:r>
    </w:p>
    <w:p>
      <w:pPr>
        <w:pStyle w:val="ListBullet"/>
        <w:spacing w:after="40"/>
      </w:pPr>
      <w:r>
        <w:t>Trusted Administrator 192.168.10.50 → Firewall → TCP 22 → Web Server: ALLOW.</w:t>
      </w:r>
    </w:p>
    <w:p>
      <w:pPr>
        <w:pStyle w:val="ListBullet"/>
        <w:spacing w:after="40"/>
      </w:pPr>
      <w:r>
        <w:t>Untrusted Users → Firewall → TCP 22 → Web Server: DENY.</w:t>
      </w:r>
    </w:p>
    <w:p>
      <w:pPr>
        <w:pStyle w:val="ListBullet"/>
        <w:spacing w:after="40"/>
      </w:pPr>
      <w:r>
        <w:t>External Users → Firewall → TCP 21/23/3306 → Web Server: DENY.</w:t>
      </w:r>
    </w:p>
    <w:p>
      <w:pPr>
        <w:pStyle w:val="ListBullet"/>
        <w:spacing w:after="40"/>
      </w:pPr>
      <w:r>
        <w:t>All other unsolicited inbound traffic: DENY.</w:t>
      </w:r>
    </w:p>
    <w:p>
      <w:r>
        <w:br w:type="page"/>
      </w:r>
    </w:p>
    <w:p>
      <w:pPr>
        <w:pStyle w:val="Heading1"/>
      </w:pPr>
      <w:r>
        <w:t>19. Conclusion</w:t>
      </w:r>
    </w:p>
    <w:p>
      <w:r>
        <w:t>The firewall design successfully establishes controlled access to the web server by allowing legitimate HTTP and HTTPS traffic, restricting SSH administration to a trusted IP address, blocking unnecessary services, and applying a default-deny inbound policy. The testing scenarios demonstrate that authorized services remain accessible while unauthorized SSH and unnecessary service connections are blocked. Firewall logging provides additional evidence for monitoring and investigation. Overall, the design satisfies the requirements of Question 4 by combining firewall rule design, implementation, service-specific access control, architecture documentation, and connectivity/security evaluation.</w:t>
      </w:r>
    </w:p>
    <w:p>
      <w:pPr>
        <w:pStyle w:val="Heading1"/>
      </w:pPr>
      <w:r>
        <w:t>20. Submission Checklist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b/>
                <w:color w:val="FFFFFF"/>
                <w:sz w:val="18"/>
              </w:rPr>
              <w:t>Requirement</w:t>
            </w:r>
          </w:p>
        </w:tc>
        <w:tc>
          <w:tcPr>
            <w:tcW w:type="dxa" w:w="4968"/>
            <w:vAlign w:val="center"/>
            <w:shd w:fill="17365D"/>
          </w:tcPr>
          <w:p>
            <w:r/>
            <w:r>
              <w:rPr>
                <w:b/>
                <w:color w:val="FFFFFF"/>
                <w:sz w:val="18"/>
              </w:rPr>
              <w:t>Included in Project</w:t>
            </w:r>
          </w:p>
        </w:tc>
      </w:tr>
      <w:tr>
        <w:tc>
          <w:tcPr>
            <w:tcW w:type="dxa" w:w="4968"/>
            <w:vAlign w:val="center"/>
          </w:tcPr>
          <w:p>
            <w:r/>
            <w:r>
              <w:rPr>
                <w:b w:val="0"/>
                <w:sz w:val="18"/>
              </w:rPr>
              <w:t>Design objective and context</w:t>
            </w:r>
          </w:p>
        </w:tc>
        <w:tc>
          <w:tcPr>
            <w:tcW w:type="dxa" w:w="4968"/>
            <w:vAlign w:val="center"/>
          </w:tcPr>
          <w:p>
            <w:r/>
            <w:r>
              <w:rPr>
                <w:b w:val="0"/>
                <w:sz w:val="18"/>
              </w:rPr>
              <w:t>Yes</w:t>
            </w:r>
          </w:p>
        </w:tc>
      </w:tr>
      <w:tr>
        <w:tc>
          <w:tcPr>
            <w:tcW w:type="dxa" w:w="4968"/>
            <w:vAlign w:val="center"/>
          </w:tcPr>
          <w:p>
            <w:r/>
            <w:r>
              <w:rPr>
                <w:b w:val="0"/>
                <w:sz w:val="18"/>
              </w:rPr>
              <w:t>Architecture diagram</w:t>
            </w:r>
          </w:p>
        </w:tc>
        <w:tc>
          <w:tcPr>
            <w:tcW w:type="dxa" w:w="4968"/>
            <w:vAlign w:val="center"/>
          </w:tcPr>
          <w:p>
            <w:r/>
            <w:r>
              <w:rPr>
                <w:b w:val="0"/>
                <w:sz w:val="18"/>
              </w:rPr>
              <w:t>Yes – Figure 1</w:t>
            </w:r>
          </w:p>
        </w:tc>
      </w:tr>
      <w:tr>
        <w:tc>
          <w:tcPr>
            <w:tcW w:type="dxa" w:w="4968"/>
            <w:vAlign w:val="center"/>
          </w:tcPr>
          <w:p>
            <w:r/>
            <w:r>
              <w:rPr>
                <w:b w:val="0"/>
                <w:sz w:val="18"/>
              </w:rPr>
              <w:t>Firewall policy</w:t>
            </w:r>
          </w:p>
        </w:tc>
        <w:tc>
          <w:tcPr>
            <w:tcW w:type="dxa" w:w="4968"/>
            <w:vAlign w:val="center"/>
          </w:tcPr>
          <w:p>
            <w:r/>
            <w:r>
              <w:rPr>
                <w:b w:val="0"/>
                <w:sz w:val="18"/>
              </w:rPr>
              <w:t>Yes</w:t>
            </w:r>
          </w:p>
        </w:tc>
      </w:tr>
      <w:tr>
        <w:tc>
          <w:tcPr>
            <w:tcW w:type="dxa" w:w="4968"/>
            <w:vAlign w:val="center"/>
          </w:tcPr>
          <w:p>
            <w:r/>
            <w:r>
              <w:rPr>
                <w:b w:val="0"/>
                <w:sz w:val="18"/>
              </w:rPr>
              <w:t>Implementation commands</w:t>
            </w:r>
          </w:p>
        </w:tc>
        <w:tc>
          <w:tcPr>
            <w:tcW w:type="dxa" w:w="4968"/>
            <w:vAlign w:val="center"/>
          </w:tcPr>
          <w:p>
            <w:r/>
            <w:r>
              <w:rPr>
                <w:b w:val="0"/>
                <w:sz w:val="18"/>
              </w:rPr>
              <w:t>Yes</w:t>
            </w:r>
          </w:p>
        </w:tc>
      </w:tr>
      <w:tr>
        <w:tc>
          <w:tcPr>
            <w:tcW w:type="dxa" w:w="4968"/>
            <w:vAlign w:val="center"/>
          </w:tcPr>
          <w:p>
            <w:r/>
            <w:r>
              <w:rPr>
                <w:b w:val="0"/>
                <w:sz w:val="18"/>
              </w:rPr>
              <w:t>Service-specific rules</w:t>
            </w:r>
          </w:p>
        </w:tc>
        <w:tc>
          <w:tcPr>
            <w:tcW w:type="dxa" w:w="4968"/>
            <w:vAlign w:val="center"/>
          </w:tcPr>
          <w:p>
            <w:r/>
            <w:r>
              <w:rPr>
                <w:b w:val="0"/>
                <w:sz w:val="18"/>
              </w:rPr>
              <w:t>Yes</w:t>
            </w:r>
          </w:p>
        </w:tc>
      </w:tr>
      <w:tr>
        <w:tc>
          <w:tcPr>
            <w:tcW w:type="dxa" w:w="4968"/>
            <w:vAlign w:val="center"/>
          </w:tcPr>
          <w:p>
            <w:r/>
            <w:r>
              <w:rPr>
                <w:b w:val="0"/>
                <w:sz w:val="18"/>
              </w:rPr>
              <w:t>Testing scenarios</w:t>
            </w:r>
          </w:p>
        </w:tc>
        <w:tc>
          <w:tcPr>
            <w:tcW w:type="dxa" w:w="4968"/>
            <w:vAlign w:val="center"/>
          </w:tcPr>
          <w:p>
            <w:r/>
            <w:r>
              <w:rPr>
                <w:b w:val="0"/>
                <w:sz w:val="18"/>
              </w:rPr>
              <w:t>Yes</w:t>
            </w:r>
          </w:p>
        </w:tc>
      </w:tr>
      <w:tr>
        <w:tc>
          <w:tcPr>
            <w:tcW w:type="dxa" w:w="4968"/>
            <w:vAlign w:val="center"/>
          </w:tcPr>
          <w:p>
            <w:r/>
            <w:r>
              <w:rPr>
                <w:b w:val="0"/>
                <w:sz w:val="18"/>
              </w:rPr>
              <w:t>Output evidence</w:t>
            </w:r>
          </w:p>
        </w:tc>
        <w:tc>
          <w:tcPr>
            <w:tcW w:type="dxa" w:w="4968"/>
            <w:vAlign w:val="center"/>
          </w:tcPr>
          <w:p>
            <w:r/>
            <w:r>
              <w:rPr>
                <w:b w:val="0"/>
                <w:sz w:val="18"/>
              </w:rPr>
              <w:t>Yes – Figure 2</w:t>
            </w:r>
          </w:p>
        </w:tc>
      </w:tr>
      <w:tr>
        <w:tc>
          <w:tcPr>
            <w:tcW w:type="dxa" w:w="4968"/>
            <w:vAlign w:val="center"/>
          </w:tcPr>
          <w:p>
            <w:r/>
            <w:r>
              <w:rPr>
                <w:b w:val="0"/>
                <w:sz w:val="18"/>
              </w:rPr>
              <w:t>Testing result summary</w:t>
            </w:r>
          </w:p>
        </w:tc>
        <w:tc>
          <w:tcPr>
            <w:tcW w:type="dxa" w:w="4968"/>
            <w:vAlign w:val="center"/>
          </w:tcPr>
          <w:p>
            <w:r/>
            <w:r>
              <w:rPr>
                <w:b w:val="0"/>
                <w:sz w:val="18"/>
              </w:rPr>
              <w:t>Yes</w:t>
            </w:r>
          </w:p>
        </w:tc>
      </w:tr>
      <w:tr>
        <w:tc>
          <w:tcPr>
            <w:tcW w:type="dxa" w:w="4968"/>
            <w:vAlign w:val="center"/>
          </w:tcPr>
          <w:p>
            <w:r/>
            <w:r>
              <w:rPr>
                <w:b w:val="0"/>
                <w:sz w:val="18"/>
              </w:rPr>
              <w:t>Security analysis</w:t>
            </w:r>
          </w:p>
        </w:tc>
        <w:tc>
          <w:tcPr>
            <w:tcW w:type="dxa" w:w="4968"/>
            <w:vAlign w:val="center"/>
          </w:tcPr>
          <w:p>
            <w:r/>
            <w:r>
              <w:rPr>
                <w:b w:val="0"/>
                <w:sz w:val="18"/>
              </w:rPr>
              <w:t>Yes</w:t>
            </w:r>
          </w:p>
        </w:tc>
      </w:tr>
      <w:tr>
        <w:tc>
          <w:tcPr>
            <w:tcW w:type="dxa" w:w="4968"/>
            <w:vAlign w:val="center"/>
          </w:tcPr>
          <w:p>
            <w:r/>
            <w:r>
              <w:rPr>
                <w:b w:val="0"/>
                <w:sz w:val="18"/>
              </w:rPr>
              <w:t>Limitations and improvements</w:t>
            </w:r>
          </w:p>
        </w:tc>
        <w:tc>
          <w:tcPr>
            <w:tcW w:type="dxa" w:w="4968"/>
            <w:vAlign w:val="center"/>
          </w:tcPr>
          <w:p>
            <w:r/>
            <w:r>
              <w:rPr>
                <w:b w:val="0"/>
                <w:sz w:val="18"/>
              </w:rPr>
              <w:t>Yes</w:t>
            </w:r>
          </w:p>
        </w:tc>
      </w:tr>
      <w:tr>
        <w:tc>
          <w:tcPr>
            <w:tcW w:type="dxa" w:w="4968"/>
            <w:vAlign w:val="center"/>
          </w:tcPr>
          <w:p>
            <w:r/>
            <w:r>
              <w:rPr>
                <w:b w:val="0"/>
                <w:sz w:val="18"/>
              </w:rPr>
              <w:t>Conclusion</w:t>
            </w:r>
          </w:p>
        </w:tc>
        <w:tc>
          <w:tcPr>
            <w:tcW w:type="dxa" w:w="4968"/>
            <w:vAlign w:val="center"/>
          </w:tcPr>
          <w:p>
            <w:r/>
            <w:r>
              <w:rPr>
                <w:b w:val="0"/>
                <w:sz w:val="18"/>
              </w:rPr>
              <w:t>Yes</w:t>
            </w:r>
          </w:p>
        </w:tc>
      </w:tr>
      <w:tr>
        <w:tc>
          <w:tcPr>
            <w:tcW w:type="dxa" w:w="4968"/>
            <w:vAlign w:val="center"/>
          </w:tcPr>
          <w:p>
            <w:r/>
            <w:r>
              <w:rPr>
                <w:b w:val="0"/>
                <w:sz w:val="18"/>
              </w:rPr>
              <w:t>Student details</w:t>
            </w:r>
          </w:p>
        </w:tc>
        <w:tc>
          <w:tcPr>
            <w:tcW w:type="dxa" w:w="4968"/>
            <w:vAlign w:val="center"/>
          </w:tcPr>
          <w:p>
            <w:r/>
            <w:r>
              <w:rPr>
                <w:b w:val="0"/>
                <w:sz w:val="18"/>
              </w:rPr>
              <w:t>Yes</w:t>
            </w:r>
          </w:p>
        </w:tc>
      </w:tr>
    </w:tbl>
    <w:p>
      <w:pPr>
        <w:pStyle w:val="Heading1"/>
      </w:pPr>
      <w:r>
        <w:t>21. Code of Conduct / Declaration</w:t>
      </w:r>
    </w:p>
    <w:p>
      <w:r>
        <w:t>I, Y. BALU PRASANTH (Register No. 192512179), certify that this submission is my original work and that I have adhered to the guidelines specified for this assessment. I understand that any violation of academic integrity rules will result in disciplinary action.</w:t>
      </w:r>
    </w:p>
    <w:p>
      <w:r>
        <w:br/>
        <w:t>Signature of the Student: ______________________________</w:t>
      </w:r>
    </w:p>
    <w:p>
      <w:r>
        <w:t>Date: ____________________</w:t>
      </w:r>
    </w:p>
    <w:p>
      <w:pPr>
        <w:pStyle w:val="Heading1"/>
      </w:pPr>
      <w:r>
        <w:t>22. GitHub Repository / Submission Information</w:t>
      </w:r>
    </w:p>
    <w:p>
      <w:r>
        <w:t>The assessment instructions require a GitHub repository containing the project files, configuration/source files, design documents, screenshots, test results, and a well-documented README.md. Before final LMS submission, create the repository and insert the final repository URL below.</w:t>
      </w:r>
    </w:p>
    <w:p>
      <w:r>
        <w:t>GitHub Repository URL: ______________________________________________</w:t>
      </w:r>
    </w:p>
    <w:p>
      <w:r>
        <w:t>LMS Submission Status: ______________________________________________</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Computer Networks and Cybersecurity – Question 4 | Y. BALU PRASANTH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