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32"/>
        </w:rPr>
        <w:t>EXPERIMENT NO. 10</w:t>
      </w:r>
    </w:p>
    <w:p>
      <w:pPr>
        <w:jc w:val="center"/>
      </w:pPr>
      <w:r>
        <w:rPr>
          <w:b/>
          <w:color w:val="C00000"/>
          <w:sz w:val="28"/>
        </w:rPr>
        <w:t>INVESTIGATION OF COEFFICIENT AND PRODUCT QUANTIZATION NOISE AND LIMIT-CYCLE OSCILLATIONS USING MATLAB</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pPr>
              <w:spacing w:after="0"/>
            </w:pPr>
            <w:r>
              <w:rPr>
                <w:rFonts w:ascii="Times New Roman" w:hAnsi="Times New Roman"/>
                <w:b/>
                <w:sz w:val="20"/>
              </w:rPr>
              <w:t>Name</w:t>
            </w:r>
          </w:p>
        </w:tc>
        <w:tc>
          <w:tcPr>
            <w:tcW w:type="dxa" w:w="5040"/>
          </w:tcPr>
          <w:p>
            <w:pPr>
              <w:spacing w:after="0"/>
            </w:pPr>
            <w:r>
              <w:rPr>
                <w:rFonts w:ascii="Times New Roman" w:hAnsi="Times New Roman"/>
                <w:b/>
                <w:color w:val="C00000"/>
                <w:sz w:val="20"/>
              </w:rPr>
              <w:t>Lokesh A</w:t>
            </w:r>
          </w:p>
        </w:tc>
      </w:tr>
      <w:tr>
        <w:tc>
          <w:tcPr>
            <w:tcW w:type="dxa" w:w="5040"/>
            <w:shd w:fill="D9EAF7"/>
          </w:tcPr>
          <w:p>
            <w:pPr>
              <w:spacing w:after="0"/>
            </w:pPr>
            <w:r>
              <w:rPr>
                <w:rFonts w:ascii="Times New Roman" w:hAnsi="Times New Roman"/>
                <w:b/>
                <w:sz w:val="20"/>
              </w:rPr>
              <w:t>Register Number</w:t>
            </w:r>
          </w:p>
        </w:tc>
        <w:tc>
          <w:tcPr>
            <w:tcW w:type="dxa" w:w="5040"/>
          </w:tcPr>
          <w:p>
            <w:pPr>
              <w:spacing w:after="0"/>
            </w:pPr>
            <w:r>
              <w:rPr>
                <w:rFonts w:ascii="Times New Roman" w:hAnsi="Times New Roman"/>
                <w:b/>
                <w:color w:val="C00000"/>
                <w:sz w:val="20"/>
              </w:rPr>
              <w:t>192512293</w:t>
            </w:r>
          </w:p>
        </w:tc>
      </w:tr>
      <w:tr>
        <w:tc>
          <w:tcPr>
            <w:tcW w:type="dxa" w:w="5040"/>
            <w:shd w:fill="D9EAF7"/>
          </w:tcPr>
          <w:p>
            <w:pPr>
              <w:spacing w:after="0"/>
            </w:pPr>
            <w:r>
              <w:rPr>
                <w:rFonts w:ascii="Times New Roman" w:hAnsi="Times New Roman"/>
                <w:b/>
                <w:sz w:val="20"/>
              </w:rPr>
              <w:t>Programme</w:t>
            </w:r>
          </w:p>
        </w:tc>
        <w:tc>
          <w:tcPr>
            <w:tcW w:type="dxa" w:w="5040"/>
          </w:tcPr>
          <w:p>
            <w:pPr>
              <w:spacing w:after="0"/>
            </w:pPr>
            <w:r>
              <w:rPr>
                <w:rFonts w:ascii="Times New Roman" w:hAnsi="Times New Roman"/>
                <w:sz w:val="20"/>
              </w:rPr>
              <w:t>B.E. Electronics and Communication Engineering (ECE)</w:t>
            </w:r>
          </w:p>
        </w:tc>
      </w:tr>
      <w:tr>
        <w:tc>
          <w:tcPr>
            <w:tcW w:type="dxa" w:w="5040"/>
            <w:shd w:fill="D9EAF7"/>
          </w:tcPr>
          <w:p>
            <w:pPr>
              <w:spacing w:after="0"/>
            </w:pPr>
            <w:r>
              <w:rPr>
                <w:rFonts w:ascii="Times New Roman" w:hAnsi="Times New Roman"/>
                <w:b/>
                <w:sz w:val="20"/>
              </w:rPr>
              <w:t>Experiment Date</w:t>
            </w:r>
          </w:p>
        </w:tc>
        <w:tc>
          <w:tcPr>
            <w:tcW w:type="dxa" w:w="5040"/>
          </w:tcPr>
          <w:p>
            <w:pPr>
              <w:spacing w:after="0"/>
            </w:pPr>
            <w:r>
              <w:rPr>
                <w:rFonts w:ascii="Times New Roman" w:hAnsi="Times New Roman"/>
                <w:sz w:val="20"/>
              </w:rPr>
              <w:t>12/10/2026</w:t>
            </w:r>
          </w:p>
        </w:tc>
      </w:tr>
    </w:tbl>
    <w:p>
      <w:pPr>
        <w:spacing w:before="160"/>
      </w:pPr>
      <w:r>
        <w:rPr>
          <w:rFonts w:ascii="Times New Roman" w:hAnsi="Times New Roman"/>
          <w:b/>
          <w:color w:val="1F4E79"/>
          <w:sz w:val="28"/>
        </w:rPr>
        <w:t>AIM</w:t>
      </w:r>
    </w:p>
    <w:p>
      <w:pPr>
        <w:jc w:val="both"/>
      </w:pPr>
      <w:r>
        <w:t>To investigate coefficient quantization noise, product quantization noise, zero-input limit-cycle oscillations, and overflow/saturation effects in an IIR digital filter using MATLAB.</w:t>
      </w:r>
    </w:p>
    <w:p>
      <w:pPr>
        <w:spacing w:before="160"/>
      </w:pPr>
      <w:r>
        <w:rPr>
          <w:rFonts w:ascii="Times New Roman" w:hAnsi="Times New Roman"/>
          <w:b/>
          <w:color w:val="1F4E79"/>
          <w:sz w:val="28"/>
        </w:rPr>
        <w:t>SOFTWARE REQUIRED</w:t>
      </w:r>
    </w:p>
    <w:p>
      <w:pPr>
        <w:jc w:val="both"/>
      </w:pPr>
      <w:r>
        <w:t>MATLAB with the Signal Processing Toolbox.</w:t>
      </w:r>
    </w:p>
    <w:p>
      <w:pPr>
        <w:spacing w:before="160"/>
      </w:pPr>
      <w:r>
        <w:rPr>
          <w:rFonts w:ascii="Times New Roman" w:hAnsi="Times New Roman"/>
          <w:b/>
          <w:color w:val="1F4E79"/>
          <w:sz w:val="28"/>
        </w:rPr>
        <w:t>THEORY</w:t>
      </w:r>
    </w:p>
    <w:p>
      <w:pPr>
        <w:jc w:val="both"/>
      </w:pPr>
      <w:r>
        <w:t>Finite word-length effects occur when digital signal-processing values are represented using a limited number of bits. Coefficient quantization changes the filter coefficients and may affect the response and pole locations. Product quantization introduces rounding errors during multiplication and accumulation. Recursive filters may produce nonzero outputs under zero input, a behavior called a limit cycle. Overflow occurs when a value exceeds the representable range; saturation clips the value to the permitted range.</w:t>
      </w:r>
    </w:p>
    <w:p>
      <w:pPr>
        <w:spacing w:before="160"/>
      </w:pPr>
      <w:r>
        <w:rPr>
          <w:rFonts w:ascii="Times New Roman" w:hAnsi="Times New Roman"/>
          <w:b/>
          <w:color w:val="1F4E79"/>
          <w:sz w:val="28"/>
        </w:rPr>
        <w:t>MATLAB PROGRAM</w:t>
      </w:r>
    </w:p>
    <w:p>
      <w:pPr>
        <w:spacing w:after="0" w:line="240" w:lineRule="auto"/>
      </w:pPr>
      <w:r>
        <w:rPr>
          <w:rFonts w:ascii="Consolas" w:hAnsi="Consolas" w:eastAsia="Consolas"/>
          <w:sz w:val="14"/>
        </w:rPr>
        <w:t>clc; clear; close all;</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INPUT PARAMETERS</w:t>
      </w:r>
    </w:p>
    <w:p>
      <w:pPr>
        <w:spacing w:after="0" w:line="240" w:lineRule="auto"/>
      </w:pPr>
      <w:r>
        <w:rPr>
          <w:rFonts w:ascii="Consolas" w:hAnsi="Consolas" w:eastAsia="Consolas"/>
          <w:sz w:val="14"/>
        </w:rPr>
        <w:t>b = [0.0048 0.0193 0.0289 0.0193 0.0048];</w:t>
      </w:r>
    </w:p>
    <w:p>
      <w:pPr>
        <w:spacing w:after="0" w:line="240" w:lineRule="auto"/>
      </w:pPr>
      <w:r>
        <w:rPr>
          <w:rFonts w:ascii="Consolas" w:hAnsi="Consolas" w:eastAsia="Consolas"/>
          <w:sz w:val="14"/>
        </w:rPr>
        <w:t>a = [1 -2.3695 2.3140 -1.0547 0.1874];</w:t>
      </w:r>
    </w:p>
    <w:p>
      <w:pPr>
        <w:spacing w:after="0" w:line="240" w:lineRule="auto"/>
      </w:pPr>
      <w:r>
        <w:rPr>
          <w:rFonts w:ascii="Consolas" w:hAnsi="Consolas" w:eastAsia="Consolas"/>
          <w:sz w:val="14"/>
        </w:rPr>
        <w:t>Bc = 8; Bp = 16; N = 200;</w:t>
      </w:r>
    </w:p>
    <w:p>
      <w:pPr>
        <w:spacing w:after="0" w:line="240" w:lineRule="auto"/>
      </w:pPr>
      <w:r>
        <w:rPr>
          <w:rFonts w:ascii="Consolas" w:hAnsi="Consolas" w:eastAsia="Consolas"/>
          <w:sz w:val="14"/>
        </w:rPr>
        <w:t>x = [1 zeros(1,N-1)];</w:t>
      </w:r>
    </w:p>
    <w:p>
      <w:pPr>
        <w:spacing w:after="0" w:line="240" w:lineRule="auto"/>
      </w:pPr>
      <w:r>
        <w:rPr>
          <w:rFonts w:ascii="Consolas" w:hAnsi="Consolas" w:eastAsia="Consolas"/>
          <w:sz w:val="14"/>
        </w:rPr>
        <w:t>n = 0:N-1;</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COEFFICIENT QUANTIZATION</w:t>
      </w:r>
    </w:p>
    <w:p>
      <w:pPr>
        <w:spacing w:after="0" w:line="240" w:lineRule="auto"/>
      </w:pPr>
      <w:r>
        <w:rPr>
          <w:rFonts w:ascii="Consolas" w:hAnsi="Consolas" w:eastAsia="Consolas"/>
          <w:sz w:val="14"/>
        </w:rPr>
        <w:t>S = 2^(Bc-1)-1;</w:t>
      </w:r>
    </w:p>
    <w:p>
      <w:pPr>
        <w:spacing w:after="0" w:line="240" w:lineRule="auto"/>
      </w:pPr>
      <w:r>
        <w:rPr>
          <w:rFonts w:ascii="Consolas" w:hAnsi="Consolas" w:eastAsia="Consolas"/>
          <w:sz w:val="14"/>
        </w:rPr>
        <w:t>bq = round(b*S)/S;</w:t>
      </w:r>
    </w:p>
    <w:p>
      <w:pPr>
        <w:spacing w:after="0" w:line="240" w:lineRule="auto"/>
      </w:pPr>
      <w:r>
        <w:rPr>
          <w:rFonts w:ascii="Consolas" w:hAnsi="Consolas" w:eastAsia="Consolas"/>
          <w:sz w:val="14"/>
        </w:rPr>
        <w:t>aq = round(a*S)/S;</w:t>
      </w:r>
    </w:p>
    <w:p>
      <w:pPr>
        <w:spacing w:after="0" w:line="240" w:lineRule="auto"/>
      </w:pPr>
      <w:r>
        <w:rPr>
          <w:rFonts w:ascii="Consolas" w:hAnsi="Consolas" w:eastAsia="Consolas"/>
          <w:sz w:val="14"/>
        </w:rPr>
        <w:t>aq = aq/aq(1);</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IDEAL AND QUANTIZED RESPONSE</w:t>
      </w:r>
    </w:p>
    <w:p>
      <w:pPr>
        <w:spacing w:after="0" w:line="240" w:lineRule="auto"/>
      </w:pPr>
      <w:r>
        <w:rPr>
          <w:rFonts w:ascii="Consolas" w:hAnsi="Consolas" w:eastAsia="Consolas"/>
          <w:sz w:val="14"/>
        </w:rPr>
        <w:t>y_ideal = filter(b,a,x);</w:t>
      </w:r>
    </w:p>
    <w:p>
      <w:pPr>
        <w:spacing w:after="0" w:line="240" w:lineRule="auto"/>
      </w:pPr>
      <w:r>
        <w:rPr>
          <w:rFonts w:ascii="Consolas" w:hAnsi="Consolas" w:eastAsia="Consolas"/>
          <w:sz w:val="14"/>
        </w:rPr>
        <w:t>y_coeff = filter(bq,aq,x);</w:t>
      </w:r>
    </w:p>
    <w:p>
      <w:pPr>
        <w:spacing w:after="0" w:line="240" w:lineRule="auto"/>
      </w:pPr>
      <w:r>
        <w:rPr>
          <w:rFonts w:ascii="Consolas" w:hAnsi="Consolas" w:eastAsia="Consolas"/>
          <w:sz w:val="14"/>
        </w:rPr>
        <w:t>e_coeff = y_ideal-y_coeff;</w:t>
      </w:r>
    </w:p>
    <w:p>
      <w:pPr>
        <w:spacing w:after="0" w:line="240" w:lineRule="auto"/>
      </w:pPr>
      <w:r>
        <w:rPr>
          <w:rFonts w:ascii="Consolas" w:hAnsi="Consolas" w:eastAsia="Consolas"/>
          <w:sz w:val="14"/>
        </w:rPr>
        <w:t>MaxCoeffError = max(abs(e_coeff));</w:t>
      </w:r>
    </w:p>
    <w:p>
      <w:pPr>
        <w:spacing w:after="0" w:line="240" w:lineRule="auto"/>
      </w:pPr>
      <w:r>
        <w:rPr>
          <w:rFonts w:ascii="Consolas" w:hAnsi="Consolas" w:eastAsia="Consolas"/>
          <w:sz w:val="14"/>
        </w:rPr>
        <w:t>SQNR_coeff = 10*log10(sum(y_ideal.^2)/sum(e_coeff.^2));</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PRODUCT QUANTIZATION</w:t>
      </w:r>
    </w:p>
    <w:p>
      <w:pPr>
        <w:spacing w:after="0" w:line="240" w:lineRule="auto"/>
      </w:pPr>
      <w:r>
        <w:rPr>
          <w:rFonts w:ascii="Consolas" w:hAnsi="Consolas" w:eastAsia="Consolas"/>
          <w:sz w:val="14"/>
        </w:rPr>
        <w:t>Sp = 2^(Bp-1)-1;</w:t>
      </w:r>
    </w:p>
    <w:p>
      <w:pPr>
        <w:spacing w:after="0" w:line="240" w:lineRule="auto"/>
      </w:pPr>
      <w:r>
        <w:rPr>
          <w:rFonts w:ascii="Consolas" w:hAnsi="Consolas" w:eastAsia="Consolas"/>
          <w:sz w:val="14"/>
        </w:rPr>
        <w:t>y_prod = zeros(1,N);</w:t>
      </w:r>
    </w:p>
    <w:p>
      <w:pPr>
        <w:spacing w:after="0" w:line="240" w:lineRule="auto"/>
      </w:pPr>
      <w:r>
        <w:rPr>
          <w:rFonts w:ascii="Consolas" w:hAnsi="Consolas" w:eastAsia="Consolas"/>
          <w:sz w:val="14"/>
        </w:rPr>
        <w:t>xstate = zeros(1,length(b));</w:t>
      </w:r>
    </w:p>
    <w:p>
      <w:pPr>
        <w:spacing w:after="0" w:line="240" w:lineRule="auto"/>
      </w:pPr>
      <w:r>
        <w:rPr>
          <w:rFonts w:ascii="Consolas" w:hAnsi="Consolas" w:eastAsia="Consolas"/>
          <w:sz w:val="14"/>
        </w:rPr>
        <w:t>ystate = zeros(1,length(a)-1);</w:t>
      </w:r>
    </w:p>
    <w:p>
      <w:pPr>
        <w:spacing w:after="0" w:line="240" w:lineRule="auto"/>
      </w:pPr>
      <w:r>
        <w:rPr>
          <w:rFonts w:ascii="Consolas" w:hAnsi="Consolas" w:eastAsia="Consolas"/>
          <w:sz w:val="14"/>
        </w:rPr>
        <w:t>for k = 1:N</w:t>
      </w:r>
    </w:p>
    <w:p>
      <w:pPr>
        <w:spacing w:after="0" w:line="240" w:lineRule="auto"/>
      </w:pPr>
      <w:r>
        <w:rPr>
          <w:rFonts w:ascii="Consolas" w:hAnsi="Consolas" w:eastAsia="Consolas"/>
          <w:sz w:val="14"/>
        </w:rPr>
        <w:t xml:space="preserve">    xstate = [x(k), xstate(1:end-1)];</w:t>
      </w:r>
    </w:p>
    <w:p>
      <w:pPr>
        <w:spacing w:after="0" w:line="240" w:lineRule="auto"/>
      </w:pPr>
      <w:r>
        <w:rPr>
          <w:rFonts w:ascii="Consolas" w:hAnsi="Consolas" w:eastAsia="Consolas"/>
          <w:sz w:val="14"/>
        </w:rPr>
        <w:t xml:space="preserve">    feedforward = round((bq.*xstate)*Sp)/Sp;</w:t>
      </w:r>
    </w:p>
    <w:p>
      <w:pPr>
        <w:spacing w:after="0" w:line="240" w:lineRule="auto"/>
      </w:pPr>
      <w:r>
        <w:rPr>
          <w:rFonts w:ascii="Consolas" w:hAnsi="Consolas" w:eastAsia="Consolas"/>
          <w:sz w:val="14"/>
        </w:rPr>
        <w:t xml:space="preserve">    feedback = round((-aq(2:end).*ystate)*Sp)/Sp;</w:t>
      </w:r>
    </w:p>
    <w:p>
      <w:pPr>
        <w:spacing w:after="0" w:line="240" w:lineRule="auto"/>
      </w:pPr>
      <w:r>
        <w:rPr>
          <w:rFonts w:ascii="Consolas" w:hAnsi="Consolas" w:eastAsia="Consolas"/>
          <w:sz w:val="14"/>
        </w:rPr>
        <w:t xml:space="preserve">    accumulator = sum(feedforward)+sum(feedback);</w:t>
      </w:r>
    </w:p>
    <w:p>
      <w:pPr>
        <w:spacing w:after="0" w:line="240" w:lineRule="auto"/>
      </w:pPr>
      <w:r>
        <w:rPr>
          <w:rFonts w:ascii="Consolas" w:hAnsi="Consolas" w:eastAsia="Consolas"/>
          <w:sz w:val="14"/>
        </w:rPr>
        <w:t xml:space="preserve">    y_prod(k) = round(accumulator*Sp)/Sp;</w:t>
      </w:r>
    </w:p>
    <w:p>
      <w:pPr>
        <w:spacing w:after="0" w:line="240" w:lineRule="auto"/>
      </w:pPr>
      <w:r>
        <w:rPr>
          <w:rFonts w:ascii="Consolas" w:hAnsi="Consolas" w:eastAsia="Consolas"/>
          <w:sz w:val="14"/>
        </w:rPr>
        <w:t xml:space="preserve">    ystate = [y_prod(k), ystate(1:end-1)];</w:t>
      </w:r>
    </w:p>
    <w:p>
      <w:pPr>
        <w:spacing w:after="0" w:line="240" w:lineRule="auto"/>
      </w:pPr>
      <w:r>
        <w:rPr>
          <w:rFonts w:ascii="Consolas" w:hAnsi="Consolas" w:eastAsia="Consolas"/>
          <w:sz w:val="14"/>
        </w:rPr>
        <w:t>end</w:t>
      </w:r>
    </w:p>
    <w:p>
      <w:pPr>
        <w:spacing w:after="0" w:line="240" w:lineRule="auto"/>
      </w:pPr>
      <w:r>
        <w:rPr>
          <w:rFonts w:ascii="Consolas" w:hAnsi="Consolas" w:eastAsia="Consolas"/>
          <w:sz w:val="14"/>
        </w:rPr>
        <w:t>e_prod = y_coeff-y_prod;</w:t>
      </w:r>
    </w:p>
    <w:p>
      <w:pPr>
        <w:spacing w:after="0" w:line="240" w:lineRule="auto"/>
      </w:pPr>
      <w:r>
        <w:rPr>
          <w:rFonts w:ascii="Consolas" w:hAnsi="Consolas" w:eastAsia="Consolas"/>
          <w:sz w:val="14"/>
        </w:rPr>
        <w:t>MaxProdError = max(abs(e_prod));</w:t>
      </w:r>
    </w:p>
    <w:p>
      <w:pPr>
        <w:spacing w:after="0" w:line="240" w:lineRule="auto"/>
      </w:pPr>
      <w:r>
        <w:rPr>
          <w:rFonts w:ascii="Consolas" w:hAnsi="Consolas" w:eastAsia="Consolas"/>
          <w:sz w:val="14"/>
        </w:rPr>
        <w:t>SQNR_prod = 10*log10(sum(y_coeff.^2)/sum(e_prod.^2));</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ZERO-INPUT LIMIT-CYCLE TEST</w:t>
      </w:r>
    </w:p>
    <w:p>
      <w:pPr>
        <w:spacing w:after="0" w:line="240" w:lineRule="auto"/>
      </w:pPr>
      <w:r>
        <w:rPr>
          <w:rFonts w:ascii="Consolas" w:hAnsi="Consolas" w:eastAsia="Consolas"/>
          <w:sz w:val="14"/>
        </w:rPr>
        <w:t>y_zero = zeros(1,N);</w:t>
      </w:r>
    </w:p>
    <w:p>
      <w:pPr>
        <w:spacing w:after="0" w:line="240" w:lineRule="auto"/>
      </w:pPr>
      <w:r>
        <w:rPr>
          <w:rFonts w:ascii="Consolas" w:hAnsi="Consolas" w:eastAsia="Consolas"/>
          <w:sz w:val="14"/>
        </w:rPr>
        <w:t>state = [0.01 0.01 0.01 0.01];</w:t>
      </w:r>
    </w:p>
    <w:p>
      <w:pPr>
        <w:spacing w:after="0" w:line="240" w:lineRule="auto"/>
      </w:pPr>
      <w:r>
        <w:rPr>
          <w:rFonts w:ascii="Consolas" w:hAnsi="Consolas" w:eastAsia="Consolas"/>
          <w:sz w:val="14"/>
        </w:rPr>
        <w:t>for k = 1:N</w:t>
      </w:r>
    </w:p>
    <w:p>
      <w:pPr>
        <w:spacing w:after="0" w:line="240" w:lineRule="auto"/>
      </w:pPr>
      <w:r>
        <w:rPr>
          <w:rFonts w:ascii="Consolas" w:hAnsi="Consolas" w:eastAsia="Consolas"/>
          <w:sz w:val="14"/>
        </w:rPr>
        <w:t xml:space="preserve">    products = round((-aq(2:end).*state)*Sp)/Sp;</w:t>
      </w:r>
    </w:p>
    <w:p>
      <w:pPr>
        <w:spacing w:after="0" w:line="240" w:lineRule="auto"/>
      </w:pPr>
      <w:r>
        <w:rPr>
          <w:rFonts w:ascii="Consolas" w:hAnsi="Consolas" w:eastAsia="Consolas"/>
          <w:sz w:val="14"/>
        </w:rPr>
        <w:t xml:space="preserve">    y_zero(k) = round(sum(products)*Sp)/Sp;</w:t>
      </w:r>
    </w:p>
    <w:p>
      <w:pPr>
        <w:spacing w:after="0" w:line="240" w:lineRule="auto"/>
      </w:pPr>
      <w:r>
        <w:rPr>
          <w:rFonts w:ascii="Consolas" w:hAnsi="Consolas" w:eastAsia="Consolas"/>
          <w:sz w:val="14"/>
        </w:rPr>
        <w:t xml:space="preserve">    state = [y_zero(k), state(1:end-1)];</w:t>
      </w:r>
    </w:p>
    <w:p>
      <w:pPr>
        <w:spacing w:after="0" w:line="240" w:lineRule="auto"/>
      </w:pPr>
      <w:r>
        <w:rPr>
          <w:rFonts w:ascii="Consolas" w:hAnsi="Consolas" w:eastAsia="Consolas"/>
          <w:sz w:val="14"/>
        </w:rPr>
        <w:t>end</w:t>
      </w:r>
    </w:p>
    <w:p>
      <w:pPr>
        <w:spacing w:after="0" w:line="240" w:lineRule="auto"/>
      </w:pPr>
      <w:r>
        <w:rPr>
          <w:rFonts w:ascii="Consolas" w:hAnsi="Consolas" w:eastAsia="Consolas"/>
          <w:sz w:val="14"/>
        </w:rPr>
        <w:t>LimitAmplitude = max(abs(y_zero));</w:t>
      </w:r>
    </w:p>
    <w:p>
      <w:pPr>
        <w:spacing w:after="0" w:line="240" w:lineRule="auto"/>
      </w:pPr>
      <w:r>
        <w:rPr>
          <w:rFonts w:ascii="Consolas" w:hAnsi="Consolas" w:eastAsia="Consolas"/>
          <w:sz w:val="14"/>
        </w:rPr>
        <w:t>LimitSamples = find(abs(y_zero)&gt;1e-12);</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OVERFLOW AND SATURATION</w:t>
      </w:r>
    </w:p>
    <w:p>
      <w:pPr>
        <w:spacing w:after="0" w:line="240" w:lineRule="auto"/>
      </w:pPr>
      <w:r>
        <w:rPr>
          <w:rFonts w:ascii="Consolas" w:hAnsi="Consolas" w:eastAsia="Consolas"/>
          <w:sz w:val="14"/>
        </w:rPr>
        <w:t>xo = 1.2*ones(1,N);</w:t>
      </w:r>
    </w:p>
    <w:p>
      <w:pPr>
        <w:spacing w:after="0" w:line="240" w:lineRule="auto"/>
      </w:pPr>
      <w:r>
        <w:rPr>
          <w:rFonts w:ascii="Consolas" w:hAnsi="Consolas" w:eastAsia="Consolas"/>
          <w:sz w:val="14"/>
        </w:rPr>
        <w:t>y_over = filter(bq,aq,xo);</w:t>
      </w:r>
    </w:p>
    <w:p>
      <w:pPr>
        <w:spacing w:after="0" w:line="240" w:lineRule="auto"/>
      </w:pPr>
      <w:r>
        <w:rPr>
          <w:rFonts w:ascii="Consolas" w:hAnsi="Consolas" w:eastAsia="Consolas"/>
          <w:sz w:val="14"/>
        </w:rPr>
        <w:t>y_sat = min(max(y_over,-1),1);</w:t>
      </w:r>
    </w:p>
    <w:p>
      <w:pPr>
        <w:spacing w:after="0" w:line="240" w:lineRule="auto"/>
      </w:pPr>
      <w:r>
        <w:rPr>
          <w:rFonts w:ascii="Consolas" w:hAnsi="Consolas" w:eastAsia="Consolas"/>
          <w:sz w:val="14"/>
        </w:rPr>
        <w:t>OverflowCount = sum(abs(y_over)&gt;1);</w:t>
      </w:r>
    </w:p>
    <w:p>
      <w:pPr>
        <w:spacing w:after="0" w:line="240" w:lineRule="auto"/>
      </w:pPr>
      <w:r>
        <w:rPr>
          <w:rFonts w:ascii="Consolas" w:hAnsi="Consolas" w:eastAsia="Consolas"/>
          <w:sz w:val="14"/>
        </w:rPr>
        <w:t>MaxOverflow = max(abs(y_over));</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DISPLAY RESULTS</w:t>
      </w:r>
    </w:p>
    <w:p>
      <w:pPr>
        <w:spacing w:after="0" w:line="240" w:lineRule="auto"/>
      </w:pPr>
      <w:r>
        <w:rPr>
          <w:rFonts w:ascii="Consolas" w:hAnsi="Consolas" w:eastAsia="Consolas"/>
          <w:sz w:val="14"/>
        </w:rPr>
        <w:t>fprintf('\\n--- QUANTIZATION RESULTS ---\\n');</w:t>
      </w:r>
    </w:p>
    <w:p>
      <w:pPr>
        <w:spacing w:after="0" w:line="240" w:lineRule="auto"/>
      </w:pPr>
      <w:r>
        <w:rPr>
          <w:rFonts w:ascii="Consolas" w:hAnsi="Consolas" w:eastAsia="Consolas"/>
          <w:sz w:val="14"/>
        </w:rPr>
        <w:t>fprintf('Maximum coefficient response error = %.6e\\n',MaxCoeffError);</w:t>
      </w:r>
    </w:p>
    <w:p>
      <w:pPr>
        <w:spacing w:after="0" w:line="240" w:lineRule="auto"/>
      </w:pPr>
      <w:r>
        <w:rPr>
          <w:rFonts w:ascii="Consolas" w:hAnsi="Consolas" w:eastAsia="Consolas"/>
          <w:sz w:val="14"/>
        </w:rPr>
        <w:t>fprintf('Coefficient SQNR = %.2f dB\\n',SQNR_coeff);</w:t>
      </w:r>
    </w:p>
    <w:p>
      <w:pPr>
        <w:spacing w:after="0" w:line="240" w:lineRule="auto"/>
      </w:pPr>
      <w:r>
        <w:rPr>
          <w:rFonts w:ascii="Consolas" w:hAnsi="Consolas" w:eastAsia="Consolas"/>
          <w:sz w:val="14"/>
        </w:rPr>
        <w:t>fprintf('Maximum product quantization error = %.6e\\n',MaxProdError);</w:t>
      </w:r>
    </w:p>
    <w:p>
      <w:pPr>
        <w:spacing w:after="0" w:line="240" w:lineRule="auto"/>
      </w:pPr>
      <w:r>
        <w:rPr>
          <w:rFonts w:ascii="Consolas" w:hAnsi="Consolas" w:eastAsia="Consolas"/>
          <w:sz w:val="14"/>
        </w:rPr>
        <w:t>fprintf('Product SQNR = %.2f dB\\n',SQNR_prod);</w:t>
      </w:r>
    </w:p>
    <w:p>
      <w:pPr>
        <w:spacing w:after="0" w:line="240" w:lineRule="auto"/>
      </w:pPr>
      <w:r>
        <w:rPr>
          <w:rFonts w:ascii="Consolas" w:hAnsi="Consolas" w:eastAsia="Consolas"/>
          <w:sz w:val="14"/>
        </w:rPr>
        <w:t>fprintf('Zero-input maximum amplitude = %.6e\\n',LimitAmplitude);</w:t>
      </w:r>
    </w:p>
    <w:p>
      <w:pPr>
        <w:spacing w:after="0" w:line="240" w:lineRule="auto"/>
      </w:pPr>
      <w:r>
        <w:rPr>
          <w:rFonts w:ascii="Consolas" w:hAnsi="Consolas" w:eastAsia="Consolas"/>
          <w:sz w:val="14"/>
        </w:rPr>
        <w:t>fprintf('Nonzero limit-cycle samples = %d\\n',length(LimitSamples));</w:t>
      </w:r>
    </w:p>
    <w:p>
      <w:pPr>
        <w:spacing w:after="0" w:line="240" w:lineRule="auto"/>
      </w:pPr>
      <w:r>
        <w:rPr>
          <w:rFonts w:ascii="Consolas" w:hAnsi="Consolas" w:eastAsia="Consolas"/>
          <w:sz w:val="14"/>
        </w:rPr>
        <w:t>fprintf('Overflow samples = %d\\n',OverflowCount);</w:t>
      </w:r>
    </w:p>
    <w:p>
      <w:pPr>
        <w:spacing w:after="0" w:line="240" w:lineRule="auto"/>
      </w:pPr>
      <w:r>
        <w:rPr>
          <w:rFonts w:ascii="Consolas" w:hAnsi="Consolas" w:eastAsia="Consolas"/>
          <w:sz w:val="14"/>
        </w:rPr>
        <w:t>fprintf('Maximum output magnitude = %.6f\\n',MaxOverflow);</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Test = {'Coefficient Quantization';'Product Quantization';'Zero-Input Test';'Overflow Test'};</w:t>
      </w:r>
    </w:p>
    <w:p>
      <w:pPr>
        <w:spacing w:after="0" w:line="240" w:lineRule="auto"/>
      </w:pPr>
      <w:r>
        <w:rPr>
          <w:rFonts w:ascii="Consolas" w:hAnsi="Consolas" w:eastAsia="Consolas"/>
          <w:sz w:val="14"/>
        </w:rPr>
        <w:t>MaximumValue = [MaxCoeffError;MaxProdError;LimitAmplitude;MaxOverflow];</w:t>
      </w:r>
    </w:p>
    <w:p>
      <w:pPr>
        <w:spacing w:after="0" w:line="240" w:lineRule="auto"/>
      </w:pPr>
      <w:r>
        <w:rPr>
          <w:rFonts w:ascii="Consolas" w:hAnsi="Consolas" w:eastAsia="Consolas"/>
          <w:sz w:val="14"/>
        </w:rPr>
        <w:t>SQNR_dB = [SQNR_coeff;SQNR_prod;NaN;NaN];</w:t>
      </w:r>
    </w:p>
    <w:p>
      <w:pPr>
        <w:spacing w:after="0" w:line="240" w:lineRule="auto"/>
      </w:pPr>
      <w:r>
        <w:rPr>
          <w:rFonts w:ascii="Consolas" w:hAnsi="Consolas" w:eastAsia="Consolas"/>
          <w:sz w:val="14"/>
        </w:rPr>
        <w:t>disp(table(Test,MaximumValue,SQNR_dB));</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disp('Original numerator coefficients:'); disp(b);</w:t>
      </w:r>
    </w:p>
    <w:p>
      <w:pPr>
        <w:spacing w:after="0" w:line="240" w:lineRule="auto"/>
      </w:pPr>
      <w:r>
        <w:rPr>
          <w:rFonts w:ascii="Consolas" w:hAnsi="Consolas" w:eastAsia="Consolas"/>
          <w:sz w:val="14"/>
        </w:rPr>
        <w:t>disp('Quantized numerator coefficients:'); disp(bq);</w:t>
      </w:r>
    </w:p>
    <w:p>
      <w:pPr>
        <w:spacing w:after="0" w:line="240" w:lineRule="auto"/>
      </w:pPr>
      <w:r>
        <w:rPr>
          <w:rFonts w:ascii="Consolas" w:hAnsi="Consolas" w:eastAsia="Consolas"/>
          <w:sz w:val="14"/>
        </w:rPr>
        <w:t>disp('Original denominator coefficients:'); disp(a);</w:t>
      </w:r>
    </w:p>
    <w:p>
      <w:pPr>
        <w:spacing w:after="0" w:line="240" w:lineRule="auto"/>
      </w:pPr>
      <w:r>
        <w:rPr>
          <w:rFonts w:ascii="Consolas" w:hAnsi="Consolas" w:eastAsia="Consolas"/>
          <w:sz w:val="14"/>
        </w:rPr>
        <w:t>disp('Quantized denominator coefficients:'); disp(aq);</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FIGURE 1</w:t>
      </w:r>
    </w:p>
    <w:p>
      <w:pPr>
        <w:spacing w:after="0" w:line="240" w:lineRule="auto"/>
      </w:pPr>
      <w:r>
        <w:rPr>
          <w:rFonts w:ascii="Consolas" w:hAnsi="Consolas" w:eastAsia="Consolas"/>
          <w:sz w:val="14"/>
        </w:rPr>
        <w:t>figure; stem(n,y_ideal,'b','filled'); hold on; stem(n,y_coeff,'r--');</w:t>
      </w:r>
    </w:p>
    <w:p>
      <w:pPr>
        <w:spacing w:after="0" w:line="240" w:lineRule="auto"/>
      </w:pPr>
      <w:r>
        <w:rPr>
          <w:rFonts w:ascii="Consolas" w:hAnsi="Consolas" w:eastAsia="Consolas"/>
          <w:sz w:val="14"/>
        </w:rPr>
        <w:t>grid on; xlabel('Sample n'); ylabel('Amplitude');</w:t>
      </w:r>
    </w:p>
    <w:p>
      <w:pPr>
        <w:spacing w:after="0" w:line="240" w:lineRule="auto"/>
      </w:pPr>
      <w:r>
        <w:rPr>
          <w:rFonts w:ascii="Consolas" w:hAnsi="Consolas" w:eastAsia="Consolas"/>
          <w:sz w:val="14"/>
        </w:rPr>
        <w:t>title('Ideal vs Coefficient-Quantized Response'); legend('Ideal','Quantized');</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FIGURE 2</w:t>
      </w:r>
    </w:p>
    <w:p>
      <w:pPr>
        <w:spacing w:after="0" w:line="240" w:lineRule="auto"/>
      </w:pPr>
      <w:r>
        <w:rPr>
          <w:rFonts w:ascii="Consolas" w:hAnsi="Consolas" w:eastAsia="Consolas"/>
          <w:sz w:val="14"/>
        </w:rPr>
        <w:t>figure; plot(n,e_coeff,'LineWidth',1.2); grid on;</w:t>
      </w:r>
    </w:p>
    <w:p>
      <w:pPr>
        <w:spacing w:after="0" w:line="240" w:lineRule="auto"/>
      </w:pPr>
      <w:r>
        <w:rPr>
          <w:rFonts w:ascii="Consolas" w:hAnsi="Consolas" w:eastAsia="Consolas"/>
          <w:sz w:val="14"/>
        </w:rPr>
        <w:t>xlabel('Sample n'); ylabel('Error'); title('Coefficient Quantization Noise');</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FIGURE 3</w:t>
      </w:r>
    </w:p>
    <w:p>
      <w:pPr>
        <w:spacing w:after="0" w:line="240" w:lineRule="auto"/>
      </w:pPr>
      <w:r>
        <w:rPr>
          <w:rFonts w:ascii="Consolas" w:hAnsi="Consolas" w:eastAsia="Consolas"/>
          <w:sz w:val="14"/>
        </w:rPr>
        <w:t>figure; stem(n,e_prod,'filled'); grid on;</w:t>
      </w:r>
    </w:p>
    <w:p>
      <w:pPr>
        <w:spacing w:after="0" w:line="240" w:lineRule="auto"/>
      </w:pPr>
      <w:r>
        <w:rPr>
          <w:rFonts w:ascii="Consolas" w:hAnsi="Consolas" w:eastAsia="Consolas"/>
          <w:sz w:val="14"/>
        </w:rPr>
        <w:t>xlabel('Sample n'); ylabel('Error'); title('Product Quantization Noise');</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FIGURE 4</w:t>
      </w:r>
    </w:p>
    <w:p>
      <w:pPr>
        <w:spacing w:after="0" w:line="240" w:lineRule="auto"/>
      </w:pPr>
      <w:r>
        <w:rPr>
          <w:rFonts w:ascii="Consolas" w:hAnsi="Consolas" w:eastAsia="Consolas"/>
          <w:sz w:val="14"/>
        </w:rPr>
        <w:t>figure; plot(n,y_zero,'LineWidth',1.2); grid on;</w:t>
      </w:r>
    </w:p>
    <w:p>
      <w:pPr>
        <w:spacing w:after="0" w:line="240" w:lineRule="auto"/>
      </w:pPr>
      <w:r>
        <w:rPr>
          <w:rFonts w:ascii="Consolas" w:hAnsi="Consolas" w:eastAsia="Consolas"/>
          <w:sz w:val="14"/>
        </w:rPr>
        <w:t>xlabel('Sample n'); ylabel('Amplitude'); title('Zero-Input Limit-Cycle Test');</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FIGURE 5</w:t>
      </w:r>
    </w:p>
    <w:p>
      <w:pPr>
        <w:spacing w:after="0" w:line="240" w:lineRule="auto"/>
      </w:pPr>
      <w:r>
        <w:rPr>
          <w:rFonts w:ascii="Consolas" w:hAnsi="Consolas" w:eastAsia="Consolas"/>
          <w:sz w:val="14"/>
        </w:rPr>
        <w:t>figure; plot(n,y_over,'b','LineWidth',1.2); hold on; plot(n,y_sat,'r--','LineWidth',1.2);</w:t>
      </w:r>
    </w:p>
    <w:p>
      <w:pPr>
        <w:spacing w:after="0" w:line="240" w:lineRule="auto"/>
      </w:pPr>
      <w:r>
        <w:rPr>
          <w:rFonts w:ascii="Consolas" w:hAnsi="Consolas" w:eastAsia="Consolas"/>
          <w:sz w:val="14"/>
        </w:rPr>
        <w:t>grid on; xlabel('Sample n'); ylabel('Amplitude');</w:t>
      </w:r>
    </w:p>
    <w:p>
      <w:pPr>
        <w:spacing w:after="0" w:line="240" w:lineRule="auto"/>
      </w:pPr>
      <w:r>
        <w:rPr>
          <w:rFonts w:ascii="Consolas" w:hAnsi="Consolas" w:eastAsia="Consolas"/>
          <w:sz w:val="14"/>
        </w:rPr>
        <w:t>title('Overflow and Saturation Test'); legend('Without Saturation','With Saturation');</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FIGURE 6 AND FIGURE 7</w:t>
      </w:r>
    </w:p>
    <w:p>
      <w:pPr>
        <w:spacing w:after="0" w:line="240" w:lineRule="auto"/>
      </w:pPr>
      <w:r>
        <w:rPr>
          <w:rFonts w:ascii="Consolas" w:hAnsi="Consolas" w:eastAsia="Consolas"/>
          <w:sz w:val="14"/>
        </w:rPr>
        <w:t>figure; zplane(b,a); grid on; title('Ideal Filter Pole-Zero Plot');</w:t>
      </w:r>
    </w:p>
    <w:p>
      <w:pPr>
        <w:spacing w:after="0" w:line="240" w:lineRule="auto"/>
      </w:pPr>
      <w:r>
        <w:rPr>
          <w:rFonts w:ascii="Consolas" w:hAnsi="Consolas" w:eastAsia="Consolas"/>
          <w:sz w:val="14"/>
        </w:rPr>
        <w:t>figure; zplane(bq,aq); grid on; title('Quantized Filter Pole-Zero Plot');</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fprintf('\\nFinite word-length effects were investigated using MATLAB.\\n');</w:t>
      </w:r>
    </w:p>
    <w:p>
      <w:pPr>
        <w:spacing w:before="160"/>
      </w:pPr>
      <w:r>
        <w:rPr>
          <w:rFonts w:ascii="Times New Roman" w:hAnsi="Times New Roman"/>
          <w:b/>
          <w:color w:val="1F4E79"/>
          <w:sz w:val="28"/>
        </w:rPr>
        <w:t>OUTPUT / OBSERVATIONS</w:t>
      </w:r>
    </w:p>
    <w:p>
      <w:pPr>
        <w:jc w:val="both"/>
      </w:pPr>
      <w:r>
        <w:t>The experiment produces seven figures: ideal versus coefficient-quantized response, coefficient quantization noise, product quantization noise, zero-input limit-cycle test, overflow and saturation test, and ideal and quantized pole-zero plots. The supplied MATLAB screenshots are included below as output evidence.</w:t>
      </w:r>
    </w:p>
    <w:p>
      <w:pPr>
        <w:spacing w:before="160"/>
      </w:pPr>
      <w:r>
        <w:rPr>
          <w:rFonts w:ascii="Times New Roman" w:hAnsi="Times New Roman"/>
          <w:b/>
          <w:color w:val="1F4E79"/>
          <w:sz w:val="28"/>
        </w:rPr>
        <w:t>MATLAB OUTPUT FIGURES</w:t>
      </w:r>
    </w:p>
    <w:p>
      <w:pPr>
        <w:jc w:val="center"/>
      </w:pPr>
      <w:r>
        <w:drawing>
          <wp:inline xmlns:a="http://schemas.openxmlformats.org/drawingml/2006/main" xmlns:pic="http://schemas.openxmlformats.org/drawingml/2006/picture">
            <wp:extent cx="5394960" cy="4313453"/>
            <wp:docPr id="1" name="Picture 1"/>
            <wp:cNvGraphicFramePr>
              <a:graphicFrameLocks noChangeAspect="1"/>
            </wp:cNvGraphicFramePr>
            <a:graphic>
              <a:graphicData uri="http://schemas.openxmlformats.org/drawingml/2006/picture">
                <pic:pic>
                  <pic:nvPicPr>
                    <pic:cNvPr id="0" name="output 1(2).png"/>
                    <pic:cNvPicPr/>
                  </pic:nvPicPr>
                  <pic:blipFill>
                    <a:blip r:embed="rId9"/>
                    <a:stretch>
                      <a:fillRect/>
                    </a:stretch>
                  </pic:blipFill>
                  <pic:spPr>
                    <a:xfrm>
                      <a:off x="0" y="0"/>
                      <a:ext cx="5394960" cy="4313453"/>
                    </a:xfrm>
                    <a:prstGeom prst="rect"/>
                  </pic:spPr>
                </pic:pic>
              </a:graphicData>
            </a:graphic>
          </wp:inline>
        </w:drawing>
      </w:r>
    </w:p>
    <w:p>
      <w:pPr>
        <w:jc w:val="center"/>
      </w:pPr>
      <w:r>
        <w:rPr>
          <w:rFonts w:ascii="Times New Roman" w:hAnsi="Times New Roman"/>
          <w:i/>
          <w:sz w:val="18"/>
        </w:rPr>
        <w:t>Figure 1. Ideal vs coefficient-quantized response</w:t>
      </w:r>
    </w:p>
    <w:p>
      <w:pPr>
        <w:jc w:val="center"/>
      </w:pPr>
      <w:r>
        <w:drawing>
          <wp:inline xmlns:a="http://schemas.openxmlformats.org/drawingml/2006/main" xmlns:pic="http://schemas.openxmlformats.org/drawingml/2006/picture">
            <wp:extent cx="5394960" cy="4603274"/>
            <wp:docPr id="2" name="Picture 2"/>
            <wp:cNvGraphicFramePr>
              <a:graphicFrameLocks noChangeAspect="1"/>
            </wp:cNvGraphicFramePr>
            <a:graphic>
              <a:graphicData uri="http://schemas.openxmlformats.org/drawingml/2006/picture">
                <pic:pic>
                  <pic:nvPicPr>
                    <pic:cNvPr id="0" name="output 2(2).png"/>
                    <pic:cNvPicPr/>
                  </pic:nvPicPr>
                  <pic:blipFill>
                    <a:blip r:embed="rId10"/>
                    <a:stretch>
                      <a:fillRect/>
                    </a:stretch>
                  </pic:blipFill>
                  <pic:spPr>
                    <a:xfrm>
                      <a:off x="0" y="0"/>
                      <a:ext cx="5394960" cy="4603274"/>
                    </a:xfrm>
                    <a:prstGeom prst="rect"/>
                  </pic:spPr>
                </pic:pic>
              </a:graphicData>
            </a:graphic>
          </wp:inline>
        </w:drawing>
      </w:r>
    </w:p>
    <w:p>
      <w:pPr>
        <w:jc w:val="center"/>
      </w:pPr>
      <w:r>
        <w:rPr>
          <w:rFonts w:ascii="Times New Roman" w:hAnsi="Times New Roman"/>
          <w:i/>
          <w:sz w:val="18"/>
        </w:rPr>
        <w:t>Figure 2. Coefficient quantization noise</w:t>
      </w:r>
    </w:p>
    <w:p>
      <w:pPr>
        <w:jc w:val="center"/>
      </w:pPr>
      <w:r>
        <w:drawing>
          <wp:inline xmlns:a="http://schemas.openxmlformats.org/drawingml/2006/main" xmlns:pic="http://schemas.openxmlformats.org/drawingml/2006/picture">
            <wp:extent cx="5394960" cy="4350161"/>
            <wp:docPr id="3" name="Picture 3"/>
            <wp:cNvGraphicFramePr>
              <a:graphicFrameLocks noChangeAspect="1"/>
            </wp:cNvGraphicFramePr>
            <a:graphic>
              <a:graphicData uri="http://schemas.openxmlformats.org/drawingml/2006/picture">
                <pic:pic>
                  <pic:nvPicPr>
                    <pic:cNvPr id="0" name="output 3.png"/>
                    <pic:cNvPicPr/>
                  </pic:nvPicPr>
                  <pic:blipFill>
                    <a:blip r:embed="rId11"/>
                    <a:stretch>
                      <a:fillRect/>
                    </a:stretch>
                  </pic:blipFill>
                  <pic:spPr>
                    <a:xfrm>
                      <a:off x="0" y="0"/>
                      <a:ext cx="5394960" cy="4350161"/>
                    </a:xfrm>
                    <a:prstGeom prst="rect"/>
                  </pic:spPr>
                </pic:pic>
              </a:graphicData>
            </a:graphic>
          </wp:inline>
        </w:drawing>
      </w:r>
    </w:p>
    <w:p>
      <w:pPr>
        <w:jc w:val="center"/>
      </w:pPr>
      <w:r>
        <w:rPr>
          <w:rFonts w:ascii="Times New Roman" w:hAnsi="Times New Roman"/>
          <w:i/>
          <w:sz w:val="18"/>
        </w:rPr>
        <w:t>Figure 3. Product quantization noise</w:t>
      </w:r>
    </w:p>
    <w:p>
      <w:pPr>
        <w:jc w:val="center"/>
      </w:pPr>
      <w:r>
        <w:drawing>
          <wp:inline xmlns:a="http://schemas.openxmlformats.org/drawingml/2006/main" xmlns:pic="http://schemas.openxmlformats.org/drawingml/2006/picture">
            <wp:extent cx="5394960" cy="4171684"/>
            <wp:docPr id="4" name="Picture 4"/>
            <wp:cNvGraphicFramePr>
              <a:graphicFrameLocks noChangeAspect="1"/>
            </wp:cNvGraphicFramePr>
            <a:graphic>
              <a:graphicData uri="http://schemas.openxmlformats.org/drawingml/2006/picture">
                <pic:pic>
                  <pic:nvPicPr>
                    <pic:cNvPr id="0" name="output 4.png"/>
                    <pic:cNvPicPr/>
                  </pic:nvPicPr>
                  <pic:blipFill>
                    <a:blip r:embed="rId12"/>
                    <a:stretch>
                      <a:fillRect/>
                    </a:stretch>
                  </pic:blipFill>
                  <pic:spPr>
                    <a:xfrm>
                      <a:off x="0" y="0"/>
                      <a:ext cx="5394960" cy="4171684"/>
                    </a:xfrm>
                    <a:prstGeom prst="rect"/>
                  </pic:spPr>
                </pic:pic>
              </a:graphicData>
            </a:graphic>
          </wp:inline>
        </w:drawing>
      </w:r>
    </w:p>
    <w:p>
      <w:pPr>
        <w:jc w:val="center"/>
      </w:pPr>
      <w:r>
        <w:rPr>
          <w:rFonts w:ascii="Times New Roman" w:hAnsi="Times New Roman"/>
          <w:i/>
          <w:sz w:val="18"/>
        </w:rPr>
        <w:t>Figure 4. Zero-input limit-cycle test</w:t>
      </w:r>
    </w:p>
    <w:p>
      <w:pPr>
        <w:jc w:val="center"/>
      </w:pPr>
      <w:r>
        <w:drawing>
          <wp:inline xmlns:a="http://schemas.openxmlformats.org/drawingml/2006/main" xmlns:pic="http://schemas.openxmlformats.org/drawingml/2006/picture">
            <wp:extent cx="5394960" cy="4571254"/>
            <wp:docPr id="5" name="Picture 5"/>
            <wp:cNvGraphicFramePr>
              <a:graphicFrameLocks noChangeAspect="1"/>
            </wp:cNvGraphicFramePr>
            <a:graphic>
              <a:graphicData uri="http://schemas.openxmlformats.org/drawingml/2006/picture">
                <pic:pic>
                  <pic:nvPicPr>
                    <pic:cNvPr id="0" name="output 5.png"/>
                    <pic:cNvPicPr/>
                  </pic:nvPicPr>
                  <pic:blipFill>
                    <a:blip r:embed="rId13"/>
                    <a:stretch>
                      <a:fillRect/>
                    </a:stretch>
                  </pic:blipFill>
                  <pic:spPr>
                    <a:xfrm>
                      <a:off x="0" y="0"/>
                      <a:ext cx="5394960" cy="4571254"/>
                    </a:xfrm>
                    <a:prstGeom prst="rect"/>
                  </pic:spPr>
                </pic:pic>
              </a:graphicData>
            </a:graphic>
          </wp:inline>
        </w:drawing>
      </w:r>
    </w:p>
    <w:p>
      <w:pPr>
        <w:jc w:val="center"/>
      </w:pPr>
      <w:r>
        <w:rPr>
          <w:rFonts w:ascii="Times New Roman" w:hAnsi="Times New Roman"/>
          <w:i/>
          <w:sz w:val="18"/>
        </w:rPr>
        <w:t>Figure 5. Overflow and saturation test</w:t>
      </w:r>
    </w:p>
    <w:p>
      <w:pPr>
        <w:jc w:val="center"/>
      </w:pPr>
      <w:r>
        <w:drawing>
          <wp:inline xmlns:a="http://schemas.openxmlformats.org/drawingml/2006/main" xmlns:pic="http://schemas.openxmlformats.org/drawingml/2006/picture">
            <wp:extent cx="5394960" cy="4555326"/>
            <wp:docPr id="6" name="Picture 6"/>
            <wp:cNvGraphicFramePr>
              <a:graphicFrameLocks noChangeAspect="1"/>
            </wp:cNvGraphicFramePr>
            <a:graphic>
              <a:graphicData uri="http://schemas.openxmlformats.org/drawingml/2006/picture">
                <pic:pic>
                  <pic:nvPicPr>
                    <pic:cNvPr id="0" name="output 6.png"/>
                    <pic:cNvPicPr/>
                  </pic:nvPicPr>
                  <pic:blipFill>
                    <a:blip r:embed="rId14"/>
                    <a:stretch>
                      <a:fillRect/>
                    </a:stretch>
                  </pic:blipFill>
                  <pic:spPr>
                    <a:xfrm>
                      <a:off x="0" y="0"/>
                      <a:ext cx="5394960" cy="4555326"/>
                    </a:xfrm>
                    <a:prstGeom prst="rect"/>
                  </pic:spPr>
                </pic:pic>
              </a:graphicData>
            </a:graphic>
          </wp:inline>
        </w:drawing>
      </w:r>
    </w:p>
    <w:p>
      <w:pPr>
        <w:jc w:val="center"/>
      </w:pPr>
      <w:r>
        <w:rPr>
          <w:rFonts w:ascii="Times New Roman" w:hAnsi="Times New Roman"/>
          <w:i/>
          <w:sz w:val="18"/>
        </w:rPr>
        <w:t>Figure 6. Ideal filter pole-zero plot</w:t>
      </w:r>
    </w:p>
    <w:p>
      <w:pPr>
        <w:jc w:val="center"/>
      </w:pPr>
      <w:r>
        <w:drawing>
          <wp:inline xmlns:a="http://schemas.openxmlformats.org/drawingml/2006/main" xmlns:pic="http://schemas.openxmlformats.org/drawingml/2006/picture">
            <wp:extent cx="5394960" cy="4401483"/>
            <wp:docPr id="7" name="Picture 7"/>
            <wp:cNvGraphicFramePr>
              <a:graphicFrameLocks noChangeAspect="1"/>
            </wp:cNvGraphicFramePr>
            <a:graphic>
              <a:graphicData uri="http://schemas.openxmlformats.org/drawingml/2006/picture">
                <pic:pic>
                  <pic:nvPicPr>
                    <pic:cNvPr id="0" name="output 7.png"/>
                    <pic:cNvPicPr/>
                  </pic:nvPicPr>
                  <pic:blipFill>
                    <a:blip r:embed="rId15"/>
                    <a:stretch>
                      <a:fillRect/>
                    </a:stretch>
                  </pic:blipFill>
                  <pic:spPr>
                    <a:xfrm>
                      <a:off x="0" y="0"/>
                      <a:ext cx="5394960" cy="4401483"/>
                    </a:xfrm>
                    <a:prstGeom prst="rect"/>
                  </pic:spPr>
                </pic:pic>
              </a:graphicData>
            </a:graphic>
          </wp:inline>
        </w:drawing>
      </w:r>
    </w:p>
    <w:p>
      <w:pPr>
        <w:jc w:val="center"/>
      </w:pPr>
      <w:r>
        <w:rPr>
          <w:rFonts w:ascii="Times New Roman" w:hAnsi="Times New Roman"/>
          <w:i/>
          <w:sz w:val="18"/>
        </w:rPr>
        <w:t>Figure 7. Quantized filter pole-zero plot</w:t>
      </w:r>
    </w:p>
    <w:p>
      <w:pPr>
        <w:jc w:val="center"/>
      </w:pPr>
      <w:r>
        <w:drawing>
          <wp:inline xmlns:a="http://schemas.openxmlformats.org/drawingml/2006/main" xmlns:pic="http://schemas.openxmlformats.org/drawingml/2006/picture">
            <wp:extent cx="5394960" cy="2411831"/>
            <wp:docPr id="8" name="Picture 8"/>
            <wp:cNvGraphicFramePr>
              <a:graphicFrameLocks noChangeAspect="1"/>
            </wp:cNvGraphicFramePr>
            <a:graphic>
              <a:graphicData uri="http://schemas.openxmlformats.org/drawingml/2006/picture">
                <pic:pic>
                  <pic:nvPicPr>
                    <pic:cNvPr id="0" name="output 8.png"/>
                    <pic:cNvPicPr/>
                  </pic:nvPicPr>
                  <pic:blipFill>
                    <a:blip r:embed="rId16"/>
                    <a:stretch>
                      <a:fillRect/>
                    </a:stretch>
                  </pic:blipFill>
                  <pic:spPr>
                    <a:xfrm>
                      <a:off x="0" y="0"/>
                      <a:ext cx="5394960" cy="2411831"/>
                    </a:xfrm>
                    <a:prstGeom prst="rect"/>
                  </pic:spPr>
                </pic:pic>
              </a:graphicData>
            </a:graphic>
          </wp:inline>
        </w:drawing>
      </w:r>
    </w:p>
    <w:p>
      <w:pPr>
        <w:jc w:val="center"/>
      </w:pPr>
      <w:r>
        <w:rPr>
          <w:rFonts w:ascii="Times New Roman" w:hAnsi="Times New Roman"/>
          <w:i/>
          <w:sz w:val="18"/>
        </w:rPr>
        <w:t>MATLAB Command Window output and coefficient values</w:t>
      </w:r>
    </w:p>
    <w:p>
      <w:pPr>
        <w:spacing w:before="160"/>
      </w:pPr>
      <w:r>
        <w:rPr>
          <w:rFonts w:ascii="Times New Roman" w:hAnsi="Times New Roman"/>
          <w:b/>
          <w:color w:val="1F4E79"/>
          <w:sz w:val="28"/>
        </w:rPr>
        <w:t>RESULT</w:t>
      </w:r>
    </w:p>
    <w:p>
      <w:pPr>
        <w:jc w:val="both"/>
      </w:pPr>
      <w:r>
        <w:t>Coefficient and product quantization effects in an IIR filter were investigated using MATLAB. The experiment also examined zero-input limit-cycle behavior and overflow/saturation. The output figures demonstrate the effects of finite-precision arithmetic on the filter response.</w:t>
      </w:r>
    </w:p>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Experiment 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