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DIGITAL SIGNAL PROCESSING LABORATORY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color w:val="C00000"/>
          <w:sz w:val="30"/>
        </w:rPr>
        <w:t>EXPERIMENT NO. 8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/>
          <w:color w:val="C00000"/>
          <w:sz w:val="26"/>
        </w:rPr>
        <w:t>Realization of FIR Filters Using Direct, Cascade and Linear-Phase Structures Using MATLAB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232323"/>
          <w:sz w:val="20"/>
        </w:rPr>
        <w:t>Date of Experiment: 12 October 2026</w:t>
      </w:r>
    </w:p>
    <w:p>
      <w:pPr>
        <w:pStyle w:val="Heading1"/>
      </w:pPr>
      <w:r>
        <w:t>Objectives</w:t>
      </w:r>
    </w:p>
    <w:p>
      <w:pPr>
        <w:pStyle w:val="ListBullet"/>
        <w:spacing w:after="40"/>
      </w:pPr>
      <w:r>
        <w:t>To realize an FIR filter using direct and cascade structures.</w:t>
      </w:r>
    </w:p>
    <w:p>
      <w:pPr>
        <w:pStyle w:val="ListBullet"/>
        <w:spacing w:after="40"/>
      </w:pPr>
      <w:r>
        <w:t>To verify the symmetry of FIR filter coefficients and its linear-phase property.</w:t>
      </w:r>
    </w:p>
    <w:p>
      <w:pPr>
        <w:pStyle w:val="ListBullet"/>
        <w:spacing w:after="40"/>
      </w:pPr>
      <w:r>
        <w:t>To compare the impulse responses obtained from direct and cascade realizations.</w:t>
      </w:r>
    </w:p>
    <w:p>
      <w:pPr>
        <w:pStyle w:val="ListBullet"/>
        <w:spacing w:after="40"/>
      </w:pPr>
      <w:r>
        <w:t>To analyze the magnitude response, phase response, group delay and numerical error.</w:t>
      </w:r>
    </w:p>
    <w:p>
      <w:pPr>
        <w:pStyle w:val="Heading1"/>
      </w:pPr>
      <w:r>
        <w:t>Program Code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clc;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clear;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close all;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FIR FILTER PARAMETERS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b = [0.0625 0.2500 0.3750 0.2500 0.0625];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Fs = 1000;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N = 128;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x = [1 zeros(1,N-1)];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n = 0:N-1;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1. DIRECT REALIZATION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yd = filter(b,1,x);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2. CASCADE REALIZATION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 H(z) = (0.25 + 0.5z^-1 + 0.25z^-2)^2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b1 = [0.25 0.5 0.25];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b2 = [0.25 0.5 0.25];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yc = filter(b1,1,x);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yc = filter(b2,1,yc);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3. SYMMETRY AND LINEAR PHASE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symErr = max(abs(b-fliplr(b)));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D = (length(b)-1)/2;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if symErr &lt; 1e-12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symmetry = 'Symmetric';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else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symmetry = 'Not Symmetric';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end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4. FREQUENCY, PHASE AND GROUP DELAY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[H,w] = freqz(b,1,1024);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phase = unwrap(angle(H));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gd = grpdelay(b,1,1024);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5. NUMERICAL COMPARISON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err = max(abs(yd-yc));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dev = err/max(abs(yd))*100;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6. DISPLAY RESULTS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fprintf('\\n============================================\\n');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 FIR FILTER REALIZATION RESULTS\\n');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fprintf('============================================\\n');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fprintf('\\nFIR Coefficients:\\n');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disp(b);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fprintf('Sampling Frequency = %d Hz\\n',Fs);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fprintf('Number of Samples = %d\\n',N);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fprintf('Coefficient Symmetry = %s\\n',symmetry);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fprintf('Symmetry Error = %.3e\\n',symErr);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fprintf('Group Delay = %.2f samples\\n',D);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fprintf('Maximum Error = %.3e\\n',err);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fprintf('Percentage Deviation = %.3e %%\\n',dev);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7. FIRST 10 IMPULSE RESPONSE VALUES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fprintf('\\n============================================\\n');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fprintf('FIRST 10 IMPULSE RESPONSE VALUES\\n');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fprintf('============================================\\n');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fprintf('%4s %12s %12s\\n','n','Direct','Cascade');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for k = 1:10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fprintf('%4d %12.6f %12.6f\\n',n(k),yd(k),yc(k));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end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8. CASCADE REALIZATION ZEROS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fprintf('\\n============================================\\n');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fprintf('CASCADE REALIZATION ZEROS\\n');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fprintf('============================================\\n');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z = roots(b);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disp(z);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9. OUTPUT PARAMETER TABLE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Parameter = {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'Direct realization output'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'Cascade realization output'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'Impulse response'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'Phase response'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'Comparison of realizations'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};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Observation = {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'Direct FIR filtering'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'Cascade of second-order sections'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'Equal to FIR coefficient sequence'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'Linear phase'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'Equivalent transfer-function behavior'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};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Value = {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sprintf('[%.4f %.4f %.4f %.4f %.4f]',yd(1:5))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sprintf('[%.4f %.4f %.4f %.4f %.4f]',yc(1:5))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sprintf('[%.4f %.4f %.4f %.4f %.4f]',yd(1:5))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sprintf('Group delay = %.2f samples',D)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sprintf('Max error = %.3e; Deviation = %.3e %%',err,dev)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};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Unit_Note = {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'Amplitude'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'Amplitude'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'h[n]'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'Samples'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   'Numerical precision'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};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Output_Table = table(Parameter,Observation,Value,Unit_Note);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fprintf('\\n============================================\\n');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fprintf('OUTPUT PARAMETER TABLE\\n');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fprintf('============================================\\n');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disp(Output_Table);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10. DIRECT VS CASCADE IMPULSE RESPONSE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figure;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stem(n,yd,'filled');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hold on;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stem(n,yc,'--o','MarkerSize',3);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grid on;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xlabel('Sample 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ylabel('Amplitude');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title('Direct and Cascade FIR Impulse Responses');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legend('Direct Realization','Cascade Realization');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11. MAGNITUDE RESPONSE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figure;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plot(w/pi,abs(H),'LineWidth',1.5);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grid on;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xlabel('Normalized Frequency (x pi rad/sample)');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ylabel('|H(e^{j\omega})|');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title('FIR Magnitude Response');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xlim([0 1]);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12. UNWRAPPED PHASE RESPONSE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figure;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plot(w/pi,phase,'LineWidth',1.5);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grid on;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xlabel('Normalized Frequency (x pi rad/sample)');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ylabel('Phase (radians)');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title('Unwrapped Phase Response');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xlim([0 1]);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13. GROUP DELAY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figure;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plot(w/pi,gd,'LineWidth',1.5);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grid on;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xlabel('Normalized Frequency (x pi rad/sample)');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ylabel('Group Delay (samples)');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title('Group Delay');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xlim([0 1]);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ylim([0 3]);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14. NUMERICAL ERROR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figure;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plot(n,abs(yd-yc),'LineWidth',1.5);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grid on;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xlabel('Sample 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ylabel('Absolute Error');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title('Direct vs Cascade Numerical Error');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xlim([0 N-1]);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 xml:space="preserve"> 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%% 15. FINAL RESULT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fprintf('\\n============================================\\n');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fprintf('FINAL RESULT\\n');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fprintf('============================================\\n');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fprintf('1. FIR filter realized using Direct structure.\\n');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fprintf('2. FIR filter realized using Cascade structure.\\n');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fprintf('3. Coefficients are %s.\\n',symmetry);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fprintf('4. Linear-phase group delay = %.2f samples.\\n',D);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fprintf('5. Maximum realization error = %.3e.\\n',err);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fprintf('6. Percentage deviation = %.3e %%\\n',dev);</w:t>
      </w:r>
    </w:p>
    <w:p>
      <w:pPr>
        <w:spacing w:after="0" w:line="240" w:lineRule="auto"/>
        <w:ind w:left="58"/>
      </w:pPr>
      <w:r>
        <w:rPr>
          <w:rFonts w:ascii="Times New Roman" w:hAnsi="Times New Roman" w:eastAsia="Times New Roman"/>
          <w:color w:val="232323"/>
          <w:sz w:val="15"/>
        </w:rPr>
        <w:t>fprintf('7. Direct and Cascade responses are equivalent.\\n');</w:t>
      </w:r>
    </w:p>
    <w:p>
      <w:r>
        <w:br w:type="page"/>
      </w:r>
    </w:p>
    <w:p>
      <w:pPr>
        <w:pStyle w:val="Heading1"/>
      </w:pPr>
      <w:r>
        <w:t>MATLAB Output Screenshots</w:t>
      </w:r>
    </w:p>
    <w:p>
      <w:pPr>
        <w:spacing w:after="80"/>
        <w:jc w:val="center"/>
      </w:pPr>
      <w:r>
        <w:rPr>
          <w:rFonts w:ascii="Times New Roman" w:hAnsi="Times New Roman"/>
          <w:i/>
          <w:sz w:val="18"/>
        </w:rPr>
        <w:t>Figure 1: MATLAB output for FIR filter realization.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39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3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hAnsi="Times New Roman"/>
          <w:i/>
          <w:sz w:val="18"/>
        </w:rPr>
        <w:t>Figure 2: MATLAB output for FIR filter realization.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580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 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8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Done By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C00000"/>
          <w:sz w:val="26"/>
        </w:rPr>
        <w:t>Lokesh A (192512293)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232323"/>
          <w:sz w:val="20"/>
        </w:rPr>
        <w:t>B.E. Electronics and Communication Engineering (ECE)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C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