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C00000"/>
          <w:sz w:val="32"/>
        </w:rPr>
        <w:t>EXPERIMENT 20</w:t>
      </w:r>
    </w:p>
    <w:p>
      <w:pPr>
        <w:jc w:val="center"/>
      </w:pPr>
      <w:r>
        <w:rPr>
          <w:rFonts w:ascii="Times New Roman" w:hAnsi="Times New Roman" w:eastAsia="Times New Roman"/>
          <w:b/>
          <w:color w:val="C00000"/>
          <w:sz w:val="30"/>
        </w:rPr>
        <w:t>LPC-Based Speech Analysis and Vocoder Implementation Using MATLAB</w:t>
      </w:r>
    </w:p>
    <w:p>
      <w:pPr>
        <w:jc w:val="center"/>
      </w:pPr>
      <w:r>
        <w:rPr>
          <w:rFonts w:ascii="Times New Roman" w:hAnsi="Times New Roman" w:eastAsia="Times New Roman"/>
          <w:b/>
          <w:sz w:val="22"/>
        </w:rPr>
        <w:t>B.E. Electronics and Communication Engineering (ECE)</w:t>
      </w:r>
    </w:p>
    <w:p>
      <w:pPr>
        <w:jc w:val="center"/>
      </w:pPr>
      <w:r>
        <w:rPr>
          <w:rFonts w:ascii="Times New Roman" w:hAnsi="Times New Roman" w:eastAsia="Times New Roman"/>
          <w:b/>
          <w:color w:val="C00000"/>
          <w:sz w:val="22"/>
        </w:rPr>
        <w:t>Name: Lokesh A    Register Number: 192512293</w:t>
      </w:r>
    </w:p>
    <w:p>
      <w:pPr>
        <w:jc w:val="center"/>
      </w:pPr>
      <w:r>
        <w:rPr>
          <w:rFonts w:ascii="Times New Roman" w:hAnsi="Times New Roman" w:eastAsia="Times New Roman"/>
          <w:b w:val="0"/>
          <w:sz w:val="20"/>
        </w:rPr>
        <w:t>Date: 13 October 2026</w:t>
      </w:r>
    </w:p>
    <w:p>
      <w:pPr>
        <w:spacing w:before="200" w:after="100"/>
        <w:jc w:val="left"/>
      </w:pPr>
      <w:r>
        <w:rPr>
          <w:rFonts w:ascii="Times New Roman" w:hAnsi="Times New Roman" w:eastAsia="Times New Roman"/>
          <w:b/>
          <w:color w:val="C00000"/>
          <w:sz w:val="28"/>
        </w:rPr>
        <w:t>1. AIM</w:t>
      </w:r>
    </w:p>
    <w:p>
      <w:pPr>
        <w:jc w:val="both"/>
      </w:pPr>
      <w:r>
        <w:rPr>
          <w:rFonts w:ascii="Times New Roman" w:hAnsi="Times New Roman" w:eastAsia="Times New Roman"/>
          <w:b w:val="0"/>
          <w:sz w:val="22"/>
        </w:rPr>
        <w:t>To analyze a speech-like signal using Linear Predictive Coding (LPC), estimate its spectral envelope and formant frequencies, and implement frame-by-frame LPC vocoder synthesis using MATLAB.</w:t>
      </w:r>
    </w:p>
    <w:p>
      <w:pPr>
        <w:spacing w:before="200" w:after="100"/>
        <w:jc w:val="left"/>
      </w:pPr>
      <w:r>
        <w:rPr>
          <w:rFonts w:ascii="Times New Roman" w:hAnsi="Times New Roman" w:eastAsia="Times New Roman"/>
          <w:b/>
          <w:color w:val="C00000"/>
          <w:sz w:val="28"/>
        </w:rPr>
        <w:t>2. SOFTWARE REQUIRED</w:t>
      </w:r>
    </w:p>
    <w:p>
      <w:pPr>
        <w:pStyle w:val="ListBullet"/>
        <w:jc w:val="both"/>
      </w:pPr>
      <w:r>
        <w:rPr>
          <w:rFonts w:ascii="Times New Roman" w:hAnsi="Times New Roman" w:eastAsia="Times New Roman"/>
          <w:b w:val="0"/>
          <w:sz w:val="22"/>
        </w:rPr>
        <w:t>MATLAB</w:t>
      </w:r>
    </w:p>
    <w:p>
      <w:pPr>
        <w:pStyle w:val="ListBullet"/>
        <w:jc w:val="both"/>
      </w:pPr>
      <w:r>
        <w:rPr>
          <w:rFonts w:ascii="Times New Roman" w:hAnsi="Times New Roman" w:eastAsia="Times New Roman"/>
          <w:b w:val="0"/>
          <w:sz w:val="22"/>
        </w:rPr>
        <w:t>Signal Processing Toolbox functions such as lpc, freqz, pwelch, and resample (as applicable)</w:t>
      </w:r>
    </w:p>
    <w:p>
      <w:pPr>
        <w:spacing w:before="200" w:after="100"/>
        <w:jc w:val="left"/>
      </w:pPr>
      <w:r>
        <w:rPr>
          <w:rFonts w:ascii="Times New Roman" w:hAnsi="Times New Roman" w:eastAsia="Times New Roman"/>
          <w:b/>
          <w:color w:val="C00000"/>
          <w:sz w:val="28"/>
        </w:rPr>
        <w:t>3. THEORY</w:t>
      </w:r>
    </w:p>
    <w:p>
      <w:pPr>
        <w:jc w:val="both"/>
      </w:pPr>
      <w:r>
        <w:rPr>
          <w:rFonts w:ascii="Times New Roman" w:hAnsi="Times New Roman" w:eastAsia="Times New Roman"/>
          <w:b w:val="0"/>
          <w:sz w:val="22"/>
        </w:rPr>
        <w:t>Linear Predictive Coding (LPC) is a speech-processing technique that models a speech sample as a linear combination of previous samples. The LPC analysis estimates predictor coefficients that represent the spectral characteristics of a short speech frame. The resulting all-pole filter approximates the vocal-tract response.</w:t>
      </w:r>
    </w:p>
    <w:p>
      <w:pPr>
        <w:jc w:val="both"/>
      </w:pPr>
      <w:r>
        <w:rPr>
          <w:rFonts w:ascii="Times New Roman" w:hAnsi="Times New Roman" w:eastAsia="Times New Roman"/>
          <w:b w:val="0"/>
          <w:sz w:val="22"/>
        </w:rPr>
        <w:t>For a prediction order p, the current sample is approximated from previous samples as x[n] ≈ −a₁x[n−1] − a₂x[n−2] − … − aₚx[n−p]. The LPC synthesis filter is H(z) = G / A(z), where A(z) is the polynomial formed from the LPC coefficients and G is the excitation gain.</w:t>
      </w:r>
    </w:p>
    <w:p>
      <w:pPr>
        <w:jc w:val="both"/>
      </w:pPr>
      <w:r>
        <w:rPr>
          <w:rFonts w:ascii="Times New Roman" w:hAnsi="Times New Roman" w:eastAsia="Times New Roman"/>
          <w:b w:val="0"/>
          <w:sz w:val="22"/>
        </w:rPr>
        <w:t>Speech is processed in short, overlapping frames because its characteristics change over time. In a simple LPC vocoder, an excitation signal is passed through the all-pole synthesis filter. Random-noise excitation is commonly used to approximate unvoiced excitation; voiced speech generally requires a periodic or pitch-based excitation for more natural synthesis.</w:t>
      </w:r>
    </w:p>
    <w:p>
      <w:pPr>
        <w:spacing w:before="200" w:after="100"/>
        <w:jc w:val="left"/>
      </w:pPr>
      <w:r>
        <w:rPr>
          <w:rFonts w:ascii="Times New Roman" w:hAnsi="Times New Roman" w:eastAsia="Times New Roman"/>
          <w:b/>
          <w:color w:val="C00000"/>
          <w:sz w:val="28"/>
        </w:rPr>
        <w:t>4. PARAMETERS USED</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eastAsia="Times New Roman"/>
                <w:b/>
                <w:color w:val="C00000"/>
                <w:sz w:val="20"/>
              </w:rPr>
              <w:t>Parameter</w:t>
            </w:r>
          </w:p>
        </w:tc>
        <w:tc>
          <w:tcPr>
            <w:tcW w:type="dxa" w:w="4968"/>
          </w:tcPr>
          <w:p>
            <w:r>
              <w:rPr>
                <w:rFonts w:ascii="Times New Roman" w:hAnsi="Times New Roman" w:eastAsia="Times New Roman"/>
                <w:b/>
                <w:color w:val="C00000"/>
                <w:sz w:val="20"/>
              </w:rPr>
              <w:t>Value</w:t>
            </w:r>
          </w:p>
        </w:tc>
      </w:tr>
      <w:tr>
        <w:tc>
          <w:tcPr>
            <w:tcW w:type="dxa" w:w="4968"/>
          </w:tcPr>
          <w:p>
            <w:r>
              <w:rPr>
                <w:rFonts w:ascii="Times New Roman" w:hAnsi="Times New Roman" w:eastAsia="Times New Roman"/>
                <w:b w:val="0"/>
                <w:sz w:val="20"/>
              </w:rPr>
              <w:t>Sampling frequency</w:t>
            </w:r>
          </w:p>
        </w:tc>
        <w:tc>
          <w:tcPr>
            <w:tcW w:type="dxa" w:w="4968"/>
          </w:tcPr>
          <w:p>
            <w:r>
              <w:rPr>
                <w:rFonts w:ascii="Times New Roman" w:hAnsi="Times New Roman" w:eastAsia="Times New Roman"/>
                <w:b w:val="0"/>
                <w:sz w:val="20"/>
              </w:rPr>
              <w:t>8000 Hz</w:t>
            </w:r>
          </w:p>
        </w:tc>
      </w:tr>
      <w:tr>
        <w:tc>
          <w:tcPr>
            <w:tcW w:type="dxa" w:w="4968"/>
          </w:tcPr>
          <w:p>
            <w:r>
              <w:rPr>
                <w:rFonts w:ascii="Times New Roman" w:hAnsi="Times New Roman" w:eastAsia="Times New Roman"/>
                <w:b w:val="0"/>
                <w:sz w:val="20"/>
              </w:rPr>
              <w:t>Input signal length</w:t>
            </w:r>
          </w:p>
        </w:tc>
        <w:tc>
          <w:tcPr>
            <w:tcW w:type="dxa" w:w="4968"/>
          </w:tcPr>
          <w:p>
            <w:r>
              <w:rPr>
                <w:rFonts w:ascii="Times New Roman" w:hAnsi="Times New Roman" w:eastAsia="Times New Roman"/>
                <w:b w:val="0"/>
                <w:sz w:val="20"/>
              </w:rPr>
              <w:t>4000 samples</w:t>
            </w:r>
          </w:p>
        </w:tc>
      </w:tr>
      <w:tr>
        <w:tc>
          <w:tcPr>
            <w:tcW w:type="dxa" w:w="4968"/>
          </w:tcPr>
          <w:p>
            <w:r>
              <w:rPr>
                <w:rFonts w:ascii="Times New Roman" w:hAnsi="Times New Roman" w:eastAsia="Times New Roman"/>
                <w:b w:val="0"/>
                <w:sz w:val="20"/>
              </w:rPr>
              <w:t>Frame length</w:t>
            </w:r>
          </w:p>
        </w:tc>
        <w:tc>
          <w:tcPr>
            <w:tcW w:type="dxa" w:w="4968"/>
          </w:tcPr>
          <w:p>
            <w:r>
              <w:rPr>
                <w:rFonts w:ascii="Times New Roman" w:hAnsi="Times New Roman" w:eastAsia="Times New Roman"/>
                <w:b w:val="0"/>
                <w:sz w:val="20"/>
              </w:rPr>
              <w:t>240 samples (30 ms)</w:t>
            </w:r>
          </w:p>
        </w:tc>
      </w:tr>
      <w:tr>
        <w:tc>
          <w:tcPr>
            <w:tcW w:type="dxa" w:w="4968"/>
          </w:tcPr>
          <w:p>
            <w:r>
              <w:rPr>
                <w:rFonts w:ascii="Times New Roman" w:hAnsi="Times New Roman" w:eastAsia="Times New Roman"/>
                <w:b w:val="0"/>
                <w:sz w:val="20"/>
              </w:rPr>
              <w:t>Frame shift</w:t>
            </w:r>
          </w:p>
        </w:tc>
        <w:tc>
          <w:tcPr>
            <w:tcW w:type="dxa" w:w="4968"/>
          </w:tcPr>
          <w:p>
            <w:r>
              <w:rPr>
                <w:rFonts w:ascii="Times New Roman" w:hAnsi="Times New Roman" w:eastAsia="Times New Roman"/>
                <w:b w:val="0"/>
                <w:sz w:val="20"/>
              </w:rPr>
              <w:t>120 samples (15 ms)</w:t>
            </w:r>
          </w:p>
        </w:tc>
      </w:tr>
      <w:tr>
        <w:tc>
          <w:tcPr>
            <w:tcW w:type="dxa" w:w="4968"/>
          </w:tcPr>
          <w:p>
            <w:r>
              <w:rPr>
                <w:rFonts w:ascii="Times New Roman" w:hAnsi="Times New Roman" w:eastAsia="Times New Roman"/>
                <w:b w:val="0"/>
                <w:sz w:val="20"/>
              </w:rPr>
              <w:t>LPC prediction order</w:t>
            </w:r>
          </w:p>
        </w:tc>
        <w:tc>
          <w:tcPr>
            <w:tcW w:type="dxa" w:w="4968"/>
          </w:tcPr>
          <w:p>
            <w:r>
              <w:rPr>
                <w:rFonts w:ascii="Times New Roman" w:hAnsi="Times New Roman" w:eastAsia="Times New Roman"/>
                <w:b w:val="0"/>
                <w:sz w:val="20"/>
              </w:rPr>
              <w:t>12</w:t>
            </w:r>
          </w:p>
        </w:tc>
      </w:tr>
      <w:tr>
        <w:tc>
          <w:tcPr>
            <w:tcW w:type="dxa" w:w="4968"/>
          </w:tcPr>
          <w:p>
            <w:r>
              <w:rPr>
                <w:rFonts w:ascii="Times New Roman" w:hAnsi="Times New Roman" w:eastAsia="Times New Roman"/>
                <w:b w:val="0"/>
                <w:sz w:val="20"/>
              </w:rPr>
              <w:t>Excitation</w:t>
            </w:r>
          </w:p>
        </w:tc>
        <w:tc>
          <w:tcPr>
            <w:tcW w:type="dxa" w:w="4968"/>
          </w:tcPr>
          <w:p>
            <w:r>
              <w:rPr>
                <w:rFonts w:ascii="Times New Roman" w:hAnsi="Times New Roman" w:eastAsia="Times New Roman"/>
                <w:b w:val="0"/>
                <w:sz w:val="20"/>
              </w:rPr>
              <w:t>Random noise with fixed random seed</w:t>
            </w:r>
          </w:p>
        </w:tc>
      </w:tr>
    </w:tbl>
    <w:p>
      <w:pPr>
        <w:spacing w:before="200" w:after="100"/>
        <w:jc w:val="left"/>
      </w:pPr>
      <w:r>
        <w:rPr>
          <w:rFonts w:ascii="Times New Roman" w:hAnsi="Times New Roman" w:eastAsia="Times New Roman"/>
          <w:b/>
          <w:color w:val="C00000"/>
          <w:sz w:val="28"/>
        </w:rPr>
        <w:t>5. ALGORITHM / PROCEDURE</w:t>
      </w:r>
    </w:p>
    <w:p>
      <w:pPr>
        <w:pStyle w:val="ListBullet"/>
        <w:jc w:val="both"/>
      </w:pPr>
      <w:r>
        <w:rPr>
          <w:rFonts w:ascii="Times New Roman" w:hAnsi="Times New Roman" w:eastAsia="Times New Roman"/>
          <w:b w:val="0"/>
          <w:sz w:val="22"/>
        </w:rPr>
        <w:t>Initialize MATLAB and define the sampling frequency, frame length, frame shift, and LPC prediction order.</w:t>
      </w:r>
    </w:p>
    <w:p>
      <w:pPr>
        <w:pStyle w:val="ListBullet"/>
        <w:jc w:val="both"/>
      </w:pPr>
      <w:r>
        <w:rPr>
          <w:rFonts w:ascii="Times New Roman" w:hAnsi="Times New Roman" w:eastAsia="Times New Roman"/>
          <w:b w:val="0"/>
          <w:sz w:val="22"/>
        </w:rPr>
        <w:t>Load the speech_sample.wav file if available; convert stereo audio to mono and resample it to 8 kHz when required. If the file is unavailable, use the synthetic test signal.</w:t>
      </w:r>
    </w:p>
    <w:p>
      <w:pPr>
        <w:pStyle w:val="ListBullet"/>
        <w:jc w:val="both"/>
      </w:pPr>
      <w:r>
        <w:rPr>
          <w:rFonts w:ascii="Times New Roman" w:hAnsi="Times New Roman" w:eastAsia="Times New Roman"/>
          <w:b w:val="0"/>
          <w:sz w:val="22"/>
        </w:rPr>
        <w:t>Normalize the input signal and divide it into overlapping frames using a Hamming window.</w:t>
      </w:r>
    </w:p>
    <w:p>
      <w:pPr>
        <w:pStyle w:val="ListBullet"/>
        <w:jc w:val="both"/>
      </w:pPr>
      <w:r>
        <w:rPr>
          <w:rFonts w:ascii="Times New Roman" w:hAnsi="Times New Roman" w:eastAsia="Times New Roman"/>
          <w:b w:val="0"/>
          <w:sz w:val="22"/>
        </w:rPr>
        <w:t>Compute the LPC coefficients and prediction error energy for each frame.</w:t>
      </w:r>
    </w:p>
    <w:p>
      <w:pPr>
        <w:pStyle w:val="ListBullet"/>
        <w:jc w:val="both"/>
      </w:pPr>
      <w:r>
        <w:rPr>
          <w:rFonts w:ascii="Times New Roman" w:hAnsi="Times New Roman" w:eastAsia="Times New Roman"/>
          <w:b w:val="0"/>
          <w:sz w:val="22"/>
        </w:rPr>
        <w:t>Generate random-noise excitation and pass it through the all-pole LPC synthesis filter.</w:t>
      </w:r>
    </w:p>
    <w:p>
      <w:pPr>
        <w:pStyle w:val="ListBullet"/>
        <w:jc w:val="both"/>
      </w:pPr>
      <w:r>
        <w:rPr>
          <w:rFonts w:ascii="Times New Roman" w:hAnsi="Times New Roman" w:eastAsia="Times New Roman"/>
          <w:b w:val="0"/>
          <w:sz w:val="22"/>
        </w:rPr>
        <w:t>Overlap-add the synthesized frames and normalize by the accumulated window gain.</w:t>
      </w:r>
    </w:p>
    <w:p>
      <w:pPr>
        <w:pStyle w:val="ListBullet"/>
        <w:jc w:val="both"/>
      </w:pPr>
      <w:r>
        <w:rPr>
          <w:rFonts w:ascii="Times New Roman" w:hAnsi="Times New Roman" w:eastAsia="Times New Roman"/>
          <w:b w:val="0"/>
          <w:sz w:val="22"/>
        </w:rPr>
        <w:t>Analyze a selected frame using LPC and Welch spectral estimation, then estimate plausible formant frequencies from the LPC poles.</w:t>
      </w:r>
    </w:p>
    <w:p>
      <w:pPr>
        <w:pStyle w:val="ListBullet"/>
        <w:jc w:val="both"/>
      </w:pPr>
      <w:r>
        <w:rPr>
          <w:rFonts w:ascii="Times New Roman" w:hAnsi="Times New Roman" w:eastAsia="Times New Roman"/>
          <w:b w:val="0"/>
          <w:sz w:val="22"/>
        </w:rPr>
        <w:t>Display the numerical results and plot the input waveform, spectrum with LPC envelope, and vocoder output.</w:t>
      </w:r>
    </w:p>
    <w:p>
      <w:pPr>
        <w:spacing w:before="200" w:after="100"/>
        <w:jc w:val="left"/>
      </w:pPr>
      <w:r>
        <w:rPr>
          <w:rFonts w:ascii="Times New Roman" w:hAnsi="Times New Roman" w:eastAsia="Times New Roman"/>
          <w:b/>
          <w:color w:val="C00000"/>
          <w:sz w:val="28"/>
        </w:rPr>
        <w:t>6. MATLAB PROGRAM</w:t>
      </w:r>
    </w:p>
    <w:p>
      <w:pPr>
        <w:spacing w:after="0"/>
      </w:pPr>
      <w:r>
        <w:rPr>
          <w:rFonts w:ascii="Times New Roman" w:hAnsi="Times New Roman" w:eastAsia="Times New Roman"/>
          <w:b w:val="0"/>
          <w:sz w:val="16"/>
        </w:rPr>
        <w:t>clc; clear; close all;</w:t>
        <w:br/>
      </w:r>
      <w:r>
        <w:rPr>
          <w:rFonts w:ascii="Times New Roman" w:hAnsi="Times New Roman" w:eastAsia="Times New Roman"/>
          <w:b w:val="0"/>
          <w:sz w:val="16"/>
        </w:rPr>
        <w:br/>
      </w:r>
      <w:r>
        <w:rPr>
          <w:rFonts w:ascii="Times New Roman" w:hAnsi="Times New Roman" w:eastAsia="Times New Roman"/>
          <w:b w:val="0"/>
          <w:sz w:val="16"/>
        </w:rPr>
        <w:t>%% EXPERIMENT 20: LPC SPEECH ANALYSIS AND VOCODER</w:t>
        <w:br/>
      </w:r>
      <w:r>
        <w:rPr>
          <w:rFonts w:ascii="Times New Roman" w:hAnsi="Times New Roman" w:eastAsia="Times New Roman"/>
          <w:b w:val="0"/>
          <w:sz w:val="16"/>
        </w:rPr>
        <w:br/>
      </w:r>
      <w:r>
        <w:rPr>
          <w:rFonts w:ascii="Times New Roman" w:hAnsi="Times New Roman" w:eastAsia="Times New Roman"/>
          <w:b w:val="0"/>
          <w:sz w:val="16"/>
        </w:rPr>
        <w:t>Fs = 8000;</w:t>
        <w:br/>
      </w:r>
      <w:r>
        <w:rPr>
          <w:rFonts w:ascii="Times New Roman" w:hAnsi="Times New Roman" w:eastAsia="Times New Roman"/>
          <w:b w:val="0"/>
          <w:sz w:val="16"/>
        </w:rPr>
        <w:t>N_frame = 240;</w:t>
        <w:br/>
      </w:r>
      <w:r>
        <w:rPr>
          <w:rFonts w:ascii="Times New Roman" w:hAnsi="Times New Roman" w:eastAsia="Times New Roman"/>
          <w:b w:val="0"/>
          <w:sz w:val="16"/>
        </w:rPr>
        <w:t>hop = 120;</w:t>
        <w:br/>
      </w:r>
      <w:r>
        <w:rPr>
          <w:rFonts w:ascii="Times New Roman" w:hAnsi="Times New Roman" w:eastAsia="Times New Roman"/>
          <w:b w:val="0"/>
          <w:sz w:val="16"/>
        </w:rPr>
        <w:t>p = 12;</w:t>
        <w:br/>
      </w:r>
      <w:r>
        <w:rPr>
          <w:rFonts w:ascii="Times New Roman" w:hAnsi="Times New Roman" w:eastAsia="Times New Roman"/>
          <w:b w:val="0"/>
          <w:sz w:val="16"/>
        </w:rPr>
        <w:br/>
      </w:r>
      <w:r>
        <w:rPr>
          <w:rFonts w:ascii="Times New Roman" w:hAnsi="Times New Roman" w:eastAsia="Times New Roman"/>
          <w:b w:val="0"/>
          <w:sz w:val="16"/>
        </w:rPr>
        <w:t>if isfile('speech_sample.wav')</w:t>
        <w:br/>
      </w:r>
      <w:r>
        <w:rPr>
          <w:rFonts w:ascii="Times New Roman" w:hAnsi="Times New Roman" w:eastAsia="Times New Roman"/>
          <w:b w:val="0"/>
          <w:sz w:val="16"/>
        </w:rPr>
        <w:t xml:space="preserve">    [x_speech, Fs_file] = audioread('speech_sample.wav');</w:t>
        <w:br/>
      </w:r>
      <w:r>
        <w:rPr>
          <w:rFonts w:ascii="Times New Roman" w:hAnsi="Times New Roman" w:eastAsia="Times New Roman"/>
          <w:b w:val="0"/>
          <w:sz w:val="16"/>
        </w:rPr>
        <w:t xml:space="preserve">    if size(x_speech,2) &gt; 1</w:t>
        <w:br/>
      </w:r>
      <w:r>
        <w:rPr>
          <w:rFonts w:ascii="Times New Roman" w:hAnsi="Times New Roman" w:eastAsia="Times New Roman"/>
          <w:b w:val="0"/>
          <w:sz w:val="16"/>
        </w:rPr>
        <w:t xml:space="preserve">        x_speech = mean(x_speech,2);</w:t>
        <w:br/>
      </w:r>
      <w:r>
        <w:rPr>
          <w:rFonts w:ascii="Times New Roman" w:hAnsi="Times New Roman" w:eastAsia="Times New Roman"/>
          <w:b w:val="0"/>
          <w:sz w:val="16"/>
        </w:rPr>
        <w:t xml:space="preserve">    end</w:t>
        <w:br/>
      </w:r>
      <w:r>
        <w:rPr>
          <w:rFonts w:ascii="Times New Roman" w:hAnsi="Times New Roman" w:eastAsia="Times New Roman"/>
          <w:b w:val="0"/>
          <w:sz w:val="16"/>
        </w:rPr>
        <w:t xml:space="preserve">    if Fs_file ~= Fs</w:t>
        <w:br/>
      </w:r>
      <w:r>
        <w:rPr>
          <w:rFonts w:ascii="Times New Roman" w:hAnsi="Times New Roman" w:eastAsia="Times New Roman"/>
          <w:b w:val="0"/>
          <w:sz w:val="16"/>
        </w:rPr>
        <w:t xml:space="preserve">        x_speech = resample(x_speech, Fs, Fs_file);</w:t>
        <w:br/>
      </w:r>
      <w:r>
        <w:rPr>
          <w:rFonts w:ascii="Times New Roman" w:hAnsi="Times New Roman" w:eastAsia="Times New Roman"/>
          <w:b w:val="0"/>
          <w:sz w:val="16"/>
        </w:rPr>
        <w:t xml:space="preserve">    end</w:t>
        <w:br/>
      </w:r>
      <w:r>
        <w:rPr>
          <w:rFonts w:ascii="Times New Roman" w:hAnsi="Times New Roman" w:eastAsia="Times New Roman"/>
          <w:b w:val="0"/>
          <w:sz w:val="16"/>
        </w:rPr>
        <w:t xml:space="preserve">    x_speech = x_speech(:)';</w:t>
        <w:br/>
      </w:r>
      <w:r>
        <w:rPr>
          <w:rFonts w:ascii="Times New Roman" w:hAnsi="Times New Roman" w:eastAsia="Times New Roman"/>
          <w:b w:val="0"/>
          <w:sz w:val="16"/>
        </w:rPr>
        <w:t>else</w:t>
        <w:br/>
      </w:r>
      <w:r>
        <w:rPr>
          <w:rFonts w:ascii="Times New Roman" w:hAnsi="Times New Roman" w:eastAsia="Times New Roman"/>
          <w:b w:val="0"/>
          <w:sz w:val="16"/>
        </w:rPr>
        <w:t xml:space="preserve">    duration = 0.5;</w:t>
        <w:br/>
      </w:r>
      <w:r>
        <w:rPr>
          <w:rFonts w:ascii="Times New Roman" w:hAnsi="Times New Roman" w:eastAsia="Times New Roman"/>
          <w:b w:val="0"/>
          <w:sz w:val="16"/>
        </w:rPr>
        <w:t xml:space="preserve">    t_temp = 0:1/Fs:duration-1/Fs;</w:t>
        <w:br/>
      </w:r>
      <w:r>
        <w:rPr>
          <w:rFonts w:ascii="Times New Roman" w:hAnsi="Times New Roman" w:eastAsia="Times New Roman"/>
          <w:b w:val="0"/>
          <w:sz w:val="16"/>
        </w:rPr>
        <w:t xml:space="preserve">    x_speech = sin(2*pi*250*t_temp) + 0.5*sin(2*pi*700*t_temp);</w:t>
        <w:br/>
      </w:r>
      <w:r>
        <w:rPr>
          <w:rFonts w:ascii="Times New Roman" w:hAnsi="Times New Roman" w:eastAsia="Times New Roman"/>
          <w:b w:val="0"/>
          <w:sz w:val="16"/>
        </w:rPr>
        <w:t>end</w:t>
        <w:br/>
      </w:r>
      <w:r>
        <w:rPr>
          <w:rFonts w:ascii="Times New Roman" w:hAnsi="Times New Roman" w:eastAsia="Times New Roman"/>
          <w:b w:val="0"/>
          <w:sz w:val="16"/>
        </w:rPr>
        <w:br/>
      </w:r>
      <w:r>
        <w:rPr>
          <w:rFonts w:ascii="Times New Roman" w:hAnsi="Times New Roman" w:eastAsia="Times New Roman"/>
          <w:b w:val="0"/>
          <w:sz w:val="16"/>
        </w:rPr>
        <w:t>x_speech = x_speech / (max(abs(x_speech)) + eps);</w:t>
        <w:br/>
      </w:r>
      <w:r>
        <w:rPr>
          <w:rFonts w:ascii="Times New Roman" w:hAnsi="Times New Roman" w:eastAsia="Times New Roman"/>
          <w:b w:val="0"/>
          <w:sz w:val="16"/>
        </w:rPr>
        <w:t>t = (0:length(x_speech)-1)/Fs;</w:t>
        <w:br/>
      </w:r>
      <w:r>
        <w:rPr>
          <w:rFonts w:ascii="Times New Roman" w:hAnsi="Times New Roman" w:eastAsia="Times New Roman"/>
          <w:b w:val="0"/>
          <w:sz w:val="16"/>
        </w:rPr>
        <w:t>win = hamming(N_frame)';</w:t>
        <w:br/>
      </w:r>
      <w:r>
        <w:rPr>
          <w:rFonts w:ascii="Times New Roman" w:hAnsi="Times New Roman" w:eastAsia="Times New Roman"/>
          <w:b w:val="0"/>
          <w:sz w:val="16"/>
        </w:rPr>
        <w:br/>
      </w:r>
      <w:r>
        <w:rPr>
          <w:rFonts w:ascii="Times New Roman" w:hAnsi="Times New Roman" w:eastAsia="Times New Roman"/>
          <w:b w:val="0"/>
          <w:sz w:val="16"/>
        </w:rPr>
        <w:t>num_frames = floor((length(x_speech)-N_frame)/hop)+1;</w:t>
        <w:br/>
      </w:r>
      <w:r>
        <w:rPr>
          <w:rFonts w:ascii="Times New Roman" w:hAnsi="Times New Roman" w:eastAsia="Times New Roman"/>
          <w:b w:val="0"/>
          <w:sz w:val="16"/>
        </w:rPr>
        <w:t>x_synth = zeros(1,length(x_speech));</w:t>
        <w:br/>
      </w:r>
      <w:r>
        <w:rPr>
          <w:rFonts w:ascii="Times New Roman" w:hAnsi="Times New Roman" w:eastAsia="Times New Roman"/>
          <w:b w:val="0"/>
          <w:sz w:val="16"/>
        </w:rPr>
        <w:t>win_gain = zeros(1,length(x_speech));</w:t>
        <w:br/>
      </w:r>
      <w:r>
        <w:rPr>
          <w:rFonts w:ascii="Times New Roman" w:hAnsi="Times New Roman" w:eastAsia="Times New Roman"/>
          <w:b w:val="0"/>
          <w:sz w:val="16"/>
        </w:rPr>
        <w:t>rng(42);</w:t>
        <w:br/>
      </w:r>
      <w:r>
        <w:rPr>
          <w:rFonts w:ascii="Times New Roman" w:hAnsi="Times New Roman" w:eastAsia="Times New Roman"/>
          <w:b w:val="0"/>
          <w:sz w:val="16"/>
        </w:rPr>
        <w:br/>
      </w:r>
      <w:r>
        <w:rPr>
          <w:rFonts w:ascii="Times New Roman" w:hAnsi="Times New Roman" w:eastAsia="Times New Roman"/>
          <w:b w:val="0"/>
          <w:sz w:val="16"/>
        </w:rPr>
        <w:t>for m = 1:num_frames</w:t>
        <w:br/>
      </w:r>
      <w:r>
        <w:rPr>
          <w:rFonts w:ascii="Times New Roman" w:hAnsi="Times New Roman" w:eastAsia="Times New Roman"/>
          <w:b w:val="0"/>
          <w:sz w:val="16"/>
        </w:rPr>
        <w:t xml:space="preserve">    idx = (m-1)*hop + (1:N_frame);</w:t>
        <w:br/>
      </w:r>
      <w:r>
        <w:rPr>
          <w:rFonts w:ascii="Times New Roman" w:hAnsi="Times New Roman" w:eastAsia="Times New Roman"/>
          <w:b w:val="0"/>
          <w:sz w:val="16"/>
        </w:rPr>
        <w:t xml:space="preserve">    frame = x_speech(idx).*win;</w:t>
        <w:br/>
      </w:r>
      <w:r>
        <w:rPr>
          <w:rFonts w:ascii="Times New Roman" w:hAnsi="Times New Roman" w:eastAsia="Times New Roman"/>
          <w:b w:val="0"/>
          <w:sz w:val="16"/>
        </w:rPr>
        <w:t xml:space="preserve">    [a,E] = lpc(frame,p);</w:t>
        <w:br/>
      </w:r>
      <w:r>
        <w:rPr>
          <w:rFonts w:ascii="Times New Roman" w:hAnsi="Times New Roman" w:eastAsia="Times New Roman"/>
          <w:b w:val="0"/>
          <w:sz w:val="16"/>
        </w:rPr>
        <w:t xml:space="preserve">    G = sqrt(max(E,0));</w:t>
        <w:br/>
      </w:r>
      <w:r>
        <w:rPr>
          <w:rFonts w:ascii="Times New Roman" w:hAnsi="Times New Roman" w:eastAsia="Times New Roman"/>
          <w:b w:val="0"/>
          <w:sz w:val="16"/>
        </w:rPr>
        <w:t xml:space="preserve">    excitation = G*randn(1,N_frame);</w:t>
        <w:br/>
      </w:r>
      <w:r>
        <w:rPr>
          <w:rFonts w:ascii="Times New Roman" w:hAnsi="Times New Roman" w:eastAsia="Times New Roman"/>
          <w:b w:val="0"/>
          <w:sz w:val="16"/>
        </w:rPr>
        <w:t xml:space="preserve">    synth_frame = filter(1,a,excitation);</w:t>
        <w:br/>
      </w:r>
      <w:r>
        <w:rPr>
          <w:rFonts w:ascii="Times New Roman" w:hAnsi="Times New Roman" w:eastAsia="Times New Roman"/>
          <w:b w:val="0"/>
          <w:sz w:val="16"/>
        </w:rPr>
        <w:t xml:space="preserve">    x_synth(idx) = x_synth(idx) + synth_frame.*win;</w:t>
        <w:br/>
      </w:r>
      <w:r>
        <w:rPr>
          <w:rFonts w:ascii="Times New Roman" w:hAnsi="Times New Roman" w:eastAsia="Times New Roman"/>
          <w:b w:val="0"/>
          <w:sz w:val="16"/>
        </w:rPr>
        <w:t xml:space="preserve">    win_gain(idx) = win_gain(idx) + win.^2;</w:t>
        <w:br/>
      </w:r>
      <w:r>
        <w:rPr>
          <w:rFonts w:ascii="Times New Roman" w:hAnsi="Times New Roman" w:eastAsia="Times New Roman"/>
          <w:b w:val="0"/>
          <w:sz w:val="16"/>
        </w:rPr>
        <w:t>end</w:t>
        <w:br/>
      </w:r>
      <w:r>
        <w:rPr>
          <w:rFonts w:ascii="Times New Roman" w:hAnsi="Times New Roman" w:eastAsia="Times New Roman"/>
          <w:b w:val="0"/>
          <w:sz w:val="16"/>
        </w:rPr>
        <w:br/>
      </w:r>
      <w:r>
        <w:rPr>
          <w:rFonts w:ascii="Times New Roman" w:hAnsi="Times New Roman" w:eastAsia="Times New Roman"/>
          <w:b w:val="0"/>
          <w:sz w:val="16"/>
        </w:rPr>
        <w:t>valid = win_gain &gt; 1e-6;</w:t>
        <w:br/>
      </w:r>
      <w:r>
        <w:rPr>
          <w:rFonts w:ascii="Times New Roman" w:hAnsi="Times New Roman" w:eastAsia="Times New Roman"/>
          <w:b w:val="0"/>
          <w:sz w:val="16"/>
        </w:rPr>
        <w:t>x_synth(valid) = x_synth(valid)./win_gain(valid);</w:t>
        <w:br/>
      </w:r>
      <w:r>
        <w:rPr>
          <w:rFonts w:ascii="Times New Roman" w:hAnsi="Times New Roman" w:eastAsia="Times New Roman"/>
          <w:b w:val="0"/>
          <w:sz w:val="16"/>
        </w:rPr>
        <w:br/>
      </w:r>
      <w:r>
        <w:rPr>
          <w:rFonts w:ascii="Times New Roman" w:hAnsi="Times New Roman" w:eastAsia="Times New Roman"/>
          <w:b w:val="0"/>
          <w:sz w:val="16"/>
        </w:rPr>
        <w:t>frame_start = min(1+floor(length(x_speech)/4), ...</w:t>
        <w:br/>
      </w:r>
      <w:r>
        <w:rPr>
          <w:rFonts w:ascii="Times New Roman" w:hAnsi="Times New Roman" w:eastAsia="Times New Roman"/>
          <w:b w:val="0"/>
          <w:sz w:val="16"/>
        </w:rPr>
        <w:t xml:space="preserve">                  length(x_speech)-N_frame+1);</w:t>
        <w:br/>
      </w:r>
      <w:r>
        <w:rPr>
          <w:rFonts w:ascii="Times New Roman" w:hAnsi="Times New Roman" w:eastAsia="Times New Roman"/>
          <w:b w:val="0"/>
          <w:sz w:val="16"/>
        </w:rPr>
        <w:t>frame_sample = x_speech(frame_start:frame_start+N_frame-1).*win;</w:t>
        <w:br/>
      </w:r>
      <w:r>
        <w:rPr>
          <w:rFonts w:ascii="Times New Roman" w:hAnsi="Times New Roman" w:eastAsia="Times New Roman"/>
          <w:b w:val="0"/>
          <w:sz w:val="16"/>
        </w:rPr>
        <w:t>[a_sample,E_sample] = lpc(frame_sample,p);</w:t>
        <w:br/>
      </w:r>
      <w:r>
        <w:rPr>
          <w:rFonts w:ascii="Times New Roman" w:hAnsi="Times New Roman" w:eastAsia="Times New Roman"/>
          <w:b w:val="0"/>
          <w:sz w:val="16"/>
        </w:rPr>
        <w:t>G_sample = sqrt(max(E_sample,0));</w:t>
        <w:br/>
      </w:r>
      <w:r>
        <w:rPr>
          <w:rFonts w:ascii="Times New Roman" w:hAnsi="Times New Roman" w:eastAsia="Times New Roman"/>
          <w:b w:val="0"/>
          <w:sz w:val="16"/>
        </w:rPr>
        <w:br/>
      </w:r>
      <w:r>
        <w:rPr>
          <w:rFonts w:ascii="Times New Roman" w:hAnsi="Times New Roman" w:eastAsia="Times New Roman"/>
          <w:b w:val="0"/>
          <w:sz w:val="16"/>
        </w:rPr>
        <w:t>[H_lpc,f_lpc] = freqz(G_sample,a_sample,2048,Fs);</w:t>
        <w:br/>
      </w:r>
      <w:r>
        <w:rPr>
          <w:rFonts w:ascii="Times New Roman" w:hAnsi="Times New Roman" w:eastAsia="Times New Roman"/>
          <w:b w:val="0"/>
          <w:sz w:val="16"/>
        </w:rPr>
        <w:t>[Pxx,f_fft] = pwelch(frame_sample,win,0,2048,Fs);</w:t>
        <w:br/>
      </w:r>
      <w:r>
        <w:rPr>
          <w:rFonts w:ascii="Times New Roman" w:hAnsi="Times New Roman" w:eastAsia="Times New Roman"/>
          <w:b w:val="0"/>
          <w:sz w:val="16"/>
        </w:rPr>
        <w:br/>
      </w:r>
      <w:r>
        <w:rPr>
          <w:rFonts w:ascii="Times New Roman" w:hAnsi="Times New Roman" w:eastAsia="Times New Roman"/>
          <w:b w:val="0"/>
          <w:sz w:val="16"/>
        </w:rPr>
        <w:t>r = roots(a_sample);</w:t>
        <w:br/>
      </w:r>
      <w:r>
        <w:rPr>
          <w:rFonts w:ascii="Times New Roman" w:hAnsi="Times New Roman" w:eastAsia="Times New Roman"/>
          <w:b w:val="0"/>
          <w:sz w:val="16"/>
        </w:rPr>
        <w:t>r = r(imag(r)&gt;0);</w:t>
        <w:br/>
      </w:r>
      <w:r>
        <w:rPr>
          <w:rFonts w:ascii="Times New Roman" w:hAnsi="Times New Roman" w:eastAsia="Times New Roman"/>
          <w:b w:val="0"/>
          <w:sz w:val="16"/>
        </w:rPr>
        <w:t>formant_freq = angle(r)*Fs/(2*pi);</w:t>
        <w:br/>
      </w:r>
      <w:r>
        <w:rPr>
          <w:rFonts w:ascii="Times New Roman" w:hAnsi="Times New Roman" w:eastAsia="Times New Roman"/>
          <w:b w:val="0"/>
          <w:sz w:val="16"/>
        </w:rPr>
        <w:t>bandwidth = -Fs/pi*log(max(abs(r),eps));</w:t>
        <w:br/>
      </w:r>
      <w:r>
        <w:rPr>
          <w:rFonts w:ascii="Times New Roman" w:hAnsi="Times New Roman" w:eastAsia="Times New Roman"/>
          <w:b w:val="0"/>
          <w:sz w:val="16"/>
        </w:rPr>
        <w:t>keep = formant_freq &gt; 90 &amp; formant_freq &lt; Fs/2 &amp; bandwidth &lt; 400;</w:t>
        <w:br/>
      </w:r>
      <w:r>
        <w:rPr>
          <w:rFonts w:ascii="Times New Roman" w:hAnsi="Times New Roman" w:eastAsia="Times New Roman"/>
          <w:b w:val="0"/>
          <w:sz w:val="16"/>
        </w:rPr>
        <w:t>formant_freq = sort(formant_freq(keep));</w:t>
        <w:br/>
      </w:r>
      <w:r>
        <w:rPr>
          <w:rFonts w:ascii="Times New Roman" w:hAnsi="Times New Roman" w:eastAsia="Times New Roman"/>
          <w:b w:val="0"/>
          <w:sz w:val="16"/>
        </w:rPr>
        <w:br/>
      </w:r>
      <w:r>
        <w:rPr>
          <w:rFonts w:ascii="Times New Roman" w:hAnsi="Times New Roman" w:eastAsia="Times New Roman"/>
          <w:b w:val="0"/>
          <w:sz w:val="16"/>
        </w:rPr>
        <w:t>fprintf('EXPERIMENT 20: LPC SPEECH ANALYSIS AND VOCODER\\n');</w:t>
        <w:br/>
      </w:r>
      <w:r>
        <w:rPr>
          <w:rFonts w:ascii="Times New Roman" w:hAnsi="Times New Roman" w:eastAsia="Times New Roman"/>
          <w:b w:val="0"/>
          <w:sz w:val="16"/>
        </w:rPr>
        <w:t>fprintf('Input Signal Length: %d samples\\n',length(x_speech));</w:t>
        <w:br/>
      </w:r>
      <w:r>
        <w:rPr>
          <w:rFonts w:ascii="Times New Roman" w:hAnsi="Times New Roman" w:eastAsia="Times New Roman"/>
          <w:b w:val="0"/>
          <w:sz w:val="16"/>
        </w:rPr>
        <w:t>fprintf('Sampling Rate: %d Hz\\n',Fs);</w:t>
        <w:br/>
      </w:r>
      <w:r>
        <w:rPr>
          <w:rFonts w:ascii="Times New Roman" w:hAnsi="Times New Roman" w:eastAsia="Times New Roman"/>
          <w:b w:val="0"/>
          <w:sz w:val="16"/>
        </w:rPr>
        <w:t>fprintf('Frame Length: %d samples (%.1f ms)\\n',N_frame,1000*N_frame/Fs);</w:t>
        <w:br/>
      </w:r>
      <w:r>
        <w:rPr>
          <w:rFonts w:ascii="Times New Roman" w:hAnsi="Times New Roman" w:eastAsia="Times New Roman"/>
          <w:b w:val="0"/>
          <w:sz w:val="16"/>
        </w:rPr>
        <w:t>fprintf('Frame Shift: %d samples (%.1f ms)\\n',hop,1000*hop/Fs);</w:t>
        <w:br/>
      </w:r>
      <w:r>
        <w:rPr>
          <w:rFonts w:ascii="Times New Roman" w:hAnsi="Times New Roman" w:eastAsia="Times New Roman"/>
          <w:b w:val="0"/>
          <w:sz w:val="16"/>
        </w:rPr>
        <w:t>fprintf('LPC Prediction Order: %d\\n',p);</w:t>
        <w:br/>
      </w:r>
      <w:r>
        <w:rPr>
          <w:rFonts w:ascii="Times New Roman" w:hAnsi="Times New Roman" w:eastAsia="Times New Roman"/>
          <w:b w:val="0"/>
          <w:sz w:val="16"/>
        </w:rPr>
        <w:t>fprintf('LPC Coefficients: '); fprintf('%.4f ',a_sample); fprintf('\\n');</w:t>
        <w:br/>
      </w:r>
      <w:r>
        <w:rPr>
          <w:rFonts w:ascii="Times New Roman" w:hAnsi="Times New Roman" w:eastAsia="Times New Roman"/>
          <w:b w:val="0"/>
          <w:sz w:val="16"/>
        </w:rPr>
        <w:t>fprintf('Gain (G): %.6f\\n',G_sample);</w:t>
        <w:br/>
      </w:r>
      <w:r>
        <w:rPr>
          <w:rFonts w:ascii="Times New Roman" w:hAnsi="Times New Roman" w:eastAsia="Times New Roman"/>
          <w:b w:val="0"/>
          <w:sz w:val="16"/>
        </w:rPr>
        <w:t>fprintf('Prediction Error Energy (E): %.6f\\n',E_sample);</w:t>
        <w:br/>
      </w:r>
      <w:r>
        <w:rPr>
          <w:rFonts w:ascii="Times New Roman" w:hAnsi="Times New Roman" w:eastAsia="Times New Roman"/>
          <w:b w:val="0"/>
          <w:sz w:val="16"/>
        </w:rPr>
        <w:t>for k = 1:min(3,length(formant_freq))</w:t>
        <w:br/>
      </w:r>
      <w:r>
        <w:rPr>
          <w:rFonts w:ascii="Times New Roman" w:hAnsi="Times New Roman" w:eastAsia="Times New Roman"/>
          <w:b w:val="0"/>
          <w:sz w:val="16"/>
        </w:rPr>
        <w:t xml:space="preserve">    fprintf('Formant %d: %.2f Hz\\n',k,formant_freq(k));</w:t>
        <w:br/>
      </w:r>
      <w:r>
        <w:rPr>
          <w:rFonts w:ascii="Times New Roman" w:hAnsi="Times New Roman" w:eastAsia="Times New Roman"/>
          <w:b w:val="0"/>
          <w:sz w:val="16"/>
        </w:rPr>
        <w:t>end</w:t>
        <w:br/>
      </w:r>
      <w:r>
        <w:rPr>
          <w:rFonts w:ascii="Times New Roman" w:hAnsi="Times New Roman" w:eastAsia="Times New Roman"/>
          <w:b w:val="0"/>
          <w:sz w:val="16"/>
        </w:rPr>
        <w:br/>
      </w:r>
      <w:r>
        <w:rPr>
          <w:rFonts w:ascii="Times New Roman" w:hAnsi="Times New Roman" w:eastAsia="Times New Roman"/>
          <w:b w:val="0"/>
          <w:sz w:val="16"/>
        </w:rPr>
        <w:t>figure('Name','Experiment 20A: Input Speech','NumberTitle','off');</w:t>
        <w:br/>
      </w:r>
      <w:r>
        <w:rPr>
          <w:rFonts w:ascii="Times New Roman" w:hAnsi="Times New Roman" w:eastAsia="Times New Roman"/>
          <w:b w:val="0"/>
          <w:sz w:val="16"/>
        </w:rPr>
        <w:t>plot(t,x_speech,'b'); grid on; box on;</w:t>
        <w:br/>
      </w:r>
      <w:r>
        <w:rPr>
          <w:rFonts w:ascii="Times New Roman" w:hAnsi="Times New Roman" w:eastAsia="Times New Roman"/>
          <w:b w:val="0"/>
          <w:sz w:val="16"/>
        </w:rPr>
        <w:t>title('Input Speech Signal'); xlabel('Time (s)'); ylabel('Amplitude');</w:t>
        <w:br/>
      </w:r>
      <w:r>
        <w:rPr>
          <w:rFonts w:ascii="Times New Roman" w:hAnsi="Times New Roman" w:eastAsia="Times New Roman"/>
          <w:b w:val="0"/>
          <w:sz w:val="16"/>
        </w:rPr>
        <w:br/>
      </w:r>
      <w:r>
        <w:rPr>
          <w:rFonts w:ascii="Times New Roman" w:hAnsi="Times New Roman" w:eastAsia="Times New Roman"/>
          <w:b w:val="0"/>
          <w:sz w:val="16"/>
        </w:rPr>
        <w:t>figure('Name','Experiment 20B: LPC Spectrum','NumberTitle','off');</w:t>
        <w:br/>
      </w:r>
      <w:r>
        <w:rPr>
          <w:rFonts w:ascii="Times New Roman" w:hAnsi="Times New Roman" w:eastAsia="Times New Roman"/>
          <w:b w:val="0"/>
          <w:sz w:val="16"/>
        </w:rPr>
        <w:t>plot(f_fft,10*log10(Pxx+eps),'b'); hold on;</w:t>
        <w:br/>
      </w:r>
      <w:r>
        <w:rPr>
          <w:rFonts w:ascii="Times New Roman" w:hAnsi="Times New Roman" w:eastAsia="Times New Roman"/>
          <w:b w:val="0"/>
          <w:sz w:val="16"/>
        </w:rPr>
        <w:t>plot(f_lpc,20*log10(abs(H_lpc)+eps),'r','LineWidth',1.2);</w:t>
        <w:br/>
      </w:r>
      <w:r>
        <w:rPr>
          <w:rFonts w:ascii="Times New Roman" w:hAnsi="Times New Roman" w:eastAsia="Times New Roman"/>
          <w:b w:val="0"/>
          <w:sz w:val="16"/>
        </w:rPr>
        <w:t>grid on; box on; xlim([0 Fs/2]);</w:t>
        <w:br/>
      </w:r>
      <w:r>
        <w:rPr>
          <w:rFonts w:ascii="Times New Roman" w:hAnsi="Times New Roman" w:eastAsia="Times New Roman"/>
          <w:b w:val="0"/>
          <w:sz w:val="16"/>
        </w:rPr>
        <w:t>title('Speech Spectrum and LPC Spectral Envelope');</w:t>
        <w:br/>
      </w:r>
      <w:r>
        <w:rPr>
          <w:rFonts w:ascii="Times New Roman" w:hAnsi="Times New Roman" w:eastAsia="Times New Roman"/>
          <w:b w:val="0"/>
          <w:sz w:val="16"/>
        </w:rPr>
        <w:t>xlabel('Frequency (Hz)'); ylabel('Magnitude (dB)');</w:t>
        <w:br/>
      </w:r>
      <w:r>
        <w:rPr>
          <w:rFonts w:ascii="Times New Roman" w:hAnsi="Times New Roman" w:eastAsia="Times New Roman"/>
          <w:b w:val="0"/>
          <w:sz w:val="16"/>
        </w:rPr>
        <w:t>legend('Estimated Speech Spectrum','LPC Envelope');</w:t>
        <w:br/>
      </w:r>
      <w:r>
        <w:rPr>
          <w:rFonts w:ascii="Times New Roman" w:hAnsi="Times New Roman" w:eastAsia="Times New Roman"/>
          <w:b w:val="0"/>
          <w:sz w:val="16"/>
        </w:rPr>
        <w:br/>
      </w:r>
      <w:r>
        <w:rPr>
          <w:rFonts w:ascii="Times New Roman" w:hAnsi="Times New Roman" w:eastAsia="Times New Roman"/>
          <w:b w:val="0"/>
          <w:sz w:val="16"/>
        </w:rPr>
        <w:t>figure('Name','Experiment 20C: Vocoder Output','NumberTitle','off');</w:t>
        <w:br/>
      </w:r>
      <w:r>
        <w:rPr>
          <w:rFonts w:ascii="Times New Roman" w:hAnsi="Times New Roman" w:eastAsia="Times New Roman"/>
          <w:b w:val="0"/>
          <w:sz w:val="16"/>
        </w:rPr>
        <w:t>plot(t,x_synth,'m'); grid on; box on;</w:t>
        <w:br/>
      </w:r>
      <w:r>
        <w:rPr>
          <w:rFonts w:ascii="Times New Roman" w:hAnsi="Times New Roman" w:eastAsia="Times New Roman"/>
          <w:b w:val="0"/>
          <w:sz w:val="16"/>
        </w:rPr>
        <w:t>title('LPC Vocoder Synthesized Signal');</w:t>
        <w:br/>
      </w:r>
      <w:r>
        <w:rPr>
          <w:rFonts w:ascii="Times New Roman" w:hAnsi="Times New Roman" w:eastAsia="Times New Roman"/>
          <w:b w:val="0"/>
          <w:sz w:val="16"/>
        </w:rPr>
        <w:t>xlabel('Time (s)'); ylabel('Amplitude');</w:t>
        <w:br/>
      </w:r>
    </w:p>
    <w:p>
      <w:pPr>
        <w:spacing w:before="200" w:after="100"/>
        <w:jc w:val="left"/>
      </w:pPr>
      <w:r>
        <w:rPr>
          <w:rFonts w:ascii="Times New Roman" w:hAnsi="Times New Roman" w:eastAsia="Times New Roman"/>
          <w:b/>
          <w:color w:val="C00000"/>
          <w:sz w:val="28"/>
        </w:rPr>
        <w:t>7. OBSERVED OUTPUT</w:t>
      </w:r>
    </w:p>
    <w:p>
      <w:pPr>
        <w:jc w:val="both"/>
      </w:pPr>
      <w:r>
        <w:rPr>
          <w:rFonts w:ascii="Times New Roman" w:hAnsi="Times New Roman" w:eastAsia="Times New Roman"/>
          <w:b w:val="0"/>
          <w:sz w:val="22"/>
        </w:rPr>
        <w:t>The MATLAB command window and plots show the following results for the run represented in the supplied screenshots:</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eastAsia="Times New Roman"/>
                <w:b/>
                <w:color w:val="C00000"/>
                <w:sz w:val="20"/>
              </w:rPr>
              <w:t>Output parameter</w:t>
            </w:r>
          </w:p>
        </w:tc>
        <w:tc>
          <w:tcPr>
            <w:tcW w:type="dxa" w:w="4968"/>
          </w:tcPr>
          <w:p>
            <w:r>
              <w:rPr>
                <w:rFonts w:ascii="Times New Roman" w:hAnsi="Times New Roman" w:eastAsia="Times New Roman"/>
                <w:b/>
                <w:color w:val="C00000"/>
                <w:sz w:val="20"/>
              </w:rPr>
              <w:t>Observed value</w:t>
            </w:r>
          </w:p>
        </w:tc>
      </w:tr>
      <w:tr>
        <w:tc>
          <w:tcPr>
            <w:tcW w:type="dxa" w:w="4968"/>
          </w:tcPr>
          <w:p>
            <w:r>
              <w:rPr>
                <w:rFonts w:ascii="Times New Roman" w:hAnsi="Times New Roman" w:eastAsia="Times New Roman"/>
                <w:b w:val="0"/>
                <w:sz w:val="20"/>
              </w:rPr>
              <w:t>Input signal length</w:t>
            </w:r>
          </w:p>
        </w:tc>
        <w:tc>
          <w:tcPr>
            <w:tcW w:type="dxa" w:w="4968"/>
          </w:tcPr>
          <w:p>
            <w:r>
              <w:rPr>
                <w:rFonts w:ascii="Times New Roman" w:hAnsi="Times New Roman" w:eastAsia="Times New Roman"/>
                <w:b w:val="0"/>
                <w:sz w:val="20"/>
              </w:rPr>
              <w:t>4000 samples</w:t>
            </w:r>
          </w:p>
        </w:tc>
      </w:tr>
      <w:tr>
        <w:tc>
          <w:tcPr>
            <w:tcW w:type="dxa" w:w="4968"/>
          </w:tcPr>
          <w:p>
            <w:r>
              <w:rPr>
                <w:rFonts w:ascii="Times New Roman" w:hAnsi="Times New Roman" w:eastAsia="Times New Roman"/>
                <w:b w:val="0"/>
                <w:sz w:val="20"/>
              </w:rPr>
              <w:t>Sampling rate</w:t>
            </w:r>
          </w:p>
        </w:tc>
        <w:tc>
          <w:tcPr>
            <w:tcW w:type="dxa" w:w="4968"/>
          </w:tcPr>
          <w:p>
            <w:r>
              <w:rPr>
                <w:rFonts w:ascii="Times New Roman" w:hAnsi="Times New Roman" w:eastAsia="Times New Roman"/>
                <w:b w:val="0"/>
                <w:sz w:val="20"/>
              </w:rPr>
              <w:t>8000 Hz</w:t>
            </w:r>
          </w:p>
        </w:tc>
      </w:tr>
      <w:tr>
        <w:tc>
          <w:tcPr>
            <w:tcW w:type="dxa" w:w="4968"/>
          </w:tcPr>
          <w:p>
            <w:r>
              <w:rPr>
                <w:rFonts w:ascii="Times New Roman" w:hAnsi="Times New Roman" w:eastAsia="Times New Roman"/>
                <w:b w:val="0"/>
                <w:sz w:val="20"/>
              </w:rPr>
              <w:t>Frame length</w:t>
            </w:r>
          </w:p>
        </w:tc>
        <w:tc>
          <w:tcPr>
            <w:tcW w:type="dxa" w:w="4968"/>
          </w:tcPr>
          <w:p>
            <w:r>
              <w:rPr>
                <w:rFonts w:ascii="Times New Roman" w:hAnsi="Times New Roman" w:eastAsia="Times New Roman"/>
                <w:b w:val="0"/>
                <w:sz w:val="20"/>
              </w:rPr>
              <w:t>240 samples (30 ms)</w:t>
            </w:r>
          </w:p>
        </w:tc>
      </w:tr>
      <w:tr>
        <w:tc>
          <w:tcPr>
            <w:tcW w:type="dxa" w:w="4968"/>
          </w:tcPr>
          <w:p>
            <w:r>
              <w:rPr>
                <w:rFonts w:ascii="Times New Roman" w:hAnsi="Times New Roman" w:eastAsia="Times New Roman"/>
                <w:b w:val="0"/>
                <w:sz w:val="20"/>
              </w:rPr>
              <w:t>Frame shift</w:t>
            </w:r>
          </w:p>
        </w:tc>
        <w:tc>
          <w:tcPr>
            <w:tcW w:type="dxa" w:w="4968"/>
          </w:tcPr>
          <w:p>
            <w:r>
              <w:rPr>
                <w:rFonts w:ascii="Times New Roman" w:hAnsi="Times New Roman" w:eastAsia="Times New Roman"/>
                <w:b w:val="0"/>
                <w:sz w:val="20"/>
              </w:rPr>
              <w:t>120 samples (15 ms)</w:t>
            </w:r>
          </w:p>
        </w:tc>
      </w:tr>
      <w:tr>
        <w:tc>
          <w:tcPr>
            <w:tcW w:type="dxa" w:w="4968"/>
          </w:tcPr>
          <w:p>
            <w:r>
              <w:rPr>
                <w:rFonts w:ascii="Times New Roman" w:hAnsi="Times New Roman" w:eastAsia="Times New Roman"/>
                <w:b w:val="0"/>
                <w:sz w:val="20"/>
              </w:rPr>
              <w:t>LPC prediction order</w:t>
            </w:r>
          </w:p>
        </w:tc>
        <w:tc>
          <w:tcPr>
            <w:tcW w:type="dxa" w:w="4968"/>
          </w:tcPr>
          <w:p>
            <w:r>
              <w:rPr>
                <w:rFonts w:ascii="Times New Roman" w:hAnsi="Times New Roman" w:eastAsia="Times New Roman"/>
                <w:b w:val="0"/>
                <w:sz w:val="20"/>
              </w:rPr>
              <w:t>12</w:t>
            </w:r>
          </w:p>
        </w:tc>
      </w:tr>
      <w:tr>
        <w:tc>
          <w:tcPr>
            <w:tcW w:type="dxa" w:w="4968"/>
          </w:tcPr>
          <w:p>
            <w:r>
              <w:rPr>
                <w:rFonts w:ascii="Times New Roman" w:hAnsi="Times New Roman" w:eastAsia="Times New Roman"/>
                <w:b w:val="0"/>
                <w:sz w:val="20"/>
              </w:rPr>
              <w:t>Gain G</w:t>
            </w:r>
          </w:p>
        </w:tc>
        <w:tc>
          <w:tcPr>
            <w:tcW w:type="dxa" w:w="4968"/>
          </w:tcPr>
          <w:p>
            <w:r>
              <w:rPr>
                <w:rFonts w:ascii="Times New Roman" w:hAnsi="Times New Roman" w:eastAsia="Times New Roman"/>
                <w:b w:val="0"/>
                <w:sz w:val="20"/>
              </w:rPr>
              <w:t>0.008292</w:t>
            </w:r>
          </w:p>
        </w:tc>
      </w:tr>
      <w:tr>
        <w:tc>
          <w:tcPr>
            <w:tcW w:type="dxa" w:w="4968"/>
          </w:tcPr>
          <w:p>
            <w:r>
              <w:rPr>
                <w:rFonts w:ascii="Times New Roman" w:hAnsi="Times New Roman" w:eastAsia="Times New Roman"/>
                <w:b w:val="0"/>
                <w:sz w:val="20"/>
              </w:rPr>
              <w:t>Prediction error energy E</w:t>
            </w:r>
          </w:p>
        </w:tc>
        <w:tc>
          <w:tcPr>
            <w:tcW w:type="dxa" w:w="4968"/>
          </w:tcPr>
          <w:p>
            <w:r>
              <w:rPr>
                <w:rFonts w:ascii="Times New Roman" w:hAnsi="Times New Roman" w:eastAsia="Times New Roman"/>
                <w:b w:val="0"/>
                <w:sz w:val="20"/>
              </w:rPr>
              <w:t>0.000069</w:t>
            </w:r>
          </w:p>
        </w:tc>
      </w:tr>
      <w:tr>
        <w:tc>
          <w:tcPr>
            <w:tcW w:type="dxa" w:w="4968"/>
          </w:tcPr>
          <w:p>
            <w:r>
              <w:rPr>
                <w:rFonts w:ascii="Times New Roman" w:hAnsi="Times New Roman" w:eastAsia="Times New Roman"/>
                <w:b w:val="0"/>
                <w:sz w:val="20"/>
              </w:rPr>
              <w:t>Estimated formant F1</w:t>
            </w:r>
          </w:p>
        </w:tc>
        <w:tc>
          <w:tcPr>
            <w:tcW w:type="dxa" w:w="4968"/>
          </w:tcPr>
          <w:p>
            <w:r>
              <w:rPr>
                <w:rFonts w:ascii="Times New Roman" w:hAnsi="Times New Roman" w:eastAsia="Times New Roman"/>
                <w:b w:val="0"/>
                <w:sz w:val="20"/>
              </w:rPr>
              <w:t>250.66 Hz</w:t>
            </w:r>
          </w:p>
        </w:tc>
      </w:tr>
      <w:tr>
        <w:tc>
          <w:tcPr>
            <w:tcW w:type="dxa" w:w="4968"/>
          </w:tcPr>
          <w:p>
            <w:r>
              <w:rPr>
                <w:rFonts w:ascii="Times New Roman" w:hAnsi="Times New Roman" w:eastAsia="Times New Roman"/>
                <w:b w:val="0"/>
                <w:sz w:val="20"/>
              </w:rPr>
              <w:t>Estimated formant F2</w:t>
            </w:r>
          </w:p>
        </w:tc>
        <w:tc>
          <w:tcPr>
            <w:tcW w:type="dxa" w:w="4968"/>
          </w:tcPr>
          <w:p>
            <w:r>
              <w:rPr>
                <w:rFonts w:ascii="Times New Roman" w:hAnsi="Times New Roman" w:eastAsia="Times New Roman"/>
                <w:b w:val="0"/>
                <w:sz w:val="20"/>
              </w:rPr>
              <w:t>701.93 Hz</w:t>
            </w:r>
          </w:p>
        </w:tc>
      </w:tr>
    </w:tbl>
    <w:p>
      <w:pPr>
        <w:jc w:val="both"/>
      </w:pPr>
      <w:r>
        <w:rPr>
          <w:rFonts w:ascii="Times New Roman" w:hAnsi="Times New Roman" w:eastAsia="Times New Roman"/>
          <w:b w:val="0"/>
          <w:sz w:val="22"/>
        </w:rPr>
        <w:t>LPC coefficient vector observed in the screenshot:</w:t>
      </w:r>
    </w:p>
    <w:p>
      <w:pPr>
        <w:jc w:val="both"/>
      </w:pPr>
      <w:r>
        <w:rPr>
          <w:rFonts w:ascii="Times New Roman" w:hAnsi="Times New Roman" w:eastAsia="Times New Roman"/>
          <w:b w:val="0"/>
          <w:sz w:val="22"/>
        </w:rPr>
        <w:t>1.0000, −1.8893, 0.6963, 0.3719, 0.0894, −0.0881, −0.1428, −0.0995, −0.0108, 0.0650, 0.0848, 0.0354, −0.0370</w:t>
      </w:r>
    </w:p>
    <w:p>
      <w:pPr>
        <w:spacing w:before="200" w:after="100"/>
        <w:jc w:val="left"/>
      </w:pPr>
      <w:r>
        <w:rPr>
          <w:rFonts w:ascii="Times New Roman" w:hAnsi="Times New Roman" w:eastAsia="Times New Roman"/>
          <w:b/>
          <w:color w:val="C00000"/>
          <w:sz w:val="28"/>
        </w:rPr>
        <w:t>8. MATLAB OUTPUT FIGURES</w:t>
      </w:r>
    </w:p>
    <w:p>
      <w:pPr>
        <w:jc w:val="center"/>
      </w:pPr>
      <w:r>
        <w:drawing>
          <wp:inline xmlns:a="http://schemas.openxmlformats.org/drawingml/2006/main" xmlns:pic="http://schemas.openxmlformats.org/drawingml/2006/picture">
            <wp:extent cx="5760720" cy="1797032"/>
            <wp:docPr id="1" name="Picture 1"/>
            <wp:cNvGraphicFramePr>
              <a:graphicFrameLocks noChangeAspect="1"/>
            </wp:cNvGraphicFramePr>
            <a:graphic>
              <a:graphicData uri="http://schemas.openxmlformats.org/drawingml/2006/picture">
                <pic:pic>
                  <pic:nvPicPr>
                    <pic:cNvPr id="0" name="output 1(8).png"/>
                    <pic:cNvPicPr/>
                  </pic:nvPicPr>
                  <pic:blipFill>
                    <a:blip r:embed="rId9"/>
                    <a:stretch>
                      <a:fillRect/>
                    </a:stretch>
                  </pic:blipFill>
                  <pic:spPr>
                    <a:xfrm>
                      <a:off x="0" y="0"/>
                      <a:ext cx="5760720" cy="1797032"/>
                    </a:xfrm>
                    <a:prstGeom prst="rect"/>
                  </pic:spPr>
                </pic:pic>
              </a:graphicData>
            </a:graphic>
          </wp:inline>
        </w:drawing>
      </w:r>
    </w:p>
    <w:p>
      <w:pPr>
        <w:jc w:val="center"/>
      </w:pPr>
      <w:r>
        <w:rPr>
          <w:rFonts w:ascii="Times New Roman" w:hAnsi="Times New Roman" w:eastAsia="Times New Roman"/>
          <w:b w:val="0"/>
          <w:color w:val="5A5A5A"/>
          <w:sz w:val="18"/>
        </w:rPr>
        <w:t>Figure 20A–20C: Input speech, LPC spectral envelope, and vocoder output (MATLAB screenshots).</w:t>
      </w:r>
    </w:p>
    <w:p>
      <w:pPr>
        <w:jc w:val="center"/>
      </w:pPr>
      <w:r>
        <w:drawing>
          <wp:inline xmlns:a="http://schemas.openxmlformats.org/drawingml/2006/main" xmlns:pic="http://schemas.openxmlformats.org/drawingml/2006/picture">
            <wp:extent cx="5760720" cy="2710574"/>
            <wp:docPr id="2" name="Picture 2"/>
            <wp:cNvGraphicFramePr>
              <a:graphicFrameLocks noChangeAspect="1"/>
            </wp:cNvGraphicFramePr>
            <a:graphic>
              <a:graphicData uri="http://schemas.openxmlformats.org/drawingml/2006/picture">
                <pic:pic>
                  <pic:nvPicPr>
                    <pic:cNvPr id="0" name="output 2(8).png"/>
                    <pic:cNvPicPr/>
                  </pic:nvPicPr>
                  <pic:blipFill>
                    <a:blip r:embed="rId10"/>
                    <a:stretch>
                      <a:fillRect/>
                    </a:stretch>
                  </pic:blipFill>
                  <pic:spPr>
                    <a:xfrm>
                      <a:off x="0" y="0"/>
                      <a:ext cx="5760720" cy="2710574"/>
                    </a:xfrm>
                    <a:prstGeom prst="rect"/>
                  </pic:spPr>
                </pic:pic>
              </a:graphicData>
            </a:graphic>
          </wp:inline>
        </w:drawing>
      </w:r>
    </w:p>
    <w:p>
      <w:pPr>
        <w:jc w:val="center"/>
      </w:pPr>
      <w:r>
        <w:rPr>
          <w:rFonts w:ascii="Times New Roman" w:hAnsi="Times New Roman" w:eastAsia="Times New Roman"/>
          <w:b w:val="0"/>
          <w:color w:val="5A5A5A"/>
          <w:sz w:val="18"/>
        </w:rPr>
        <w:t>Figure 20: Command-window results and synthesized output (MATLAB screenshot).</w:t>
      </w:r>
    </w:p>
    <w:p>
      <w:pPr>
        <w:spacing w:before="200" w:after="100"/>
        <w:jc w:val="left"/>
      </w:pPr>
      <w:r>
        <w:rPr>
          <w:rFonts w:ascii="Times New Roman" w:hAnsi="Times New Roman" w:eastAsia="Times New Roman"/>
          <w:b/>
          <w:color w:val="C00000"/>
          <w:sz w:val="28"/>
        </w:rPr>
        <w:t>9. RESULT</w:t>
      </w:r>
    </w:p>
    <w:p>
      <w:pPr>
        <w:jc w:val="both"/>
      </w:pPr>
      <w:r>
        <w:rPr>
          <w:rFonts w:ascii="Times New Roman" w:hAnsi="Times New Roman" w:eastAsia="Times New Roman"/>
          <w:b w:val="0"/>
          <w:sz w:val="22"/>
        </w:rPr>
        <w:t>LPC-based speech analysis and vocoder synthesis were implemented in MATLAB. The LPC model was used to obtain predictor coefficients, prediction error energy, and an estimated spectral envelope. Formant frequencies were estimated from the LPC poles, and a frame-based synthesized output was generated.</w:t>
      </w:r>
    </w:p>
    <w:p>
      <w:pPr>
        <w:spacing w:before="200" w:after="100"/>
        <w:jc w:val="left"/>
      </w:pPr>
      <w:r>
        <w:rPr>
          <w:rFonts w:ascii="Times New Roman" w:hAnsi="Times New Roman" w:eastAsia="Times New Roman"/>
          <w:b/>
          <w:color w:val="C00000"/>
          <w:sz w:val="28"/>
        </w:rPr>
        <w:t>10. CONCLUSION</w:t>
      </w:r>
    </w:p>
    <w:p>
      <w:pPr>
        <w:jc w:val="both"/>
      </w:pPr>
      <w:r>
        <w:rPr>
          <w:rFonts w:ascii="Times New Roman" w:hAnsi="Times New Roman" w:eastAsia="Times New Roman"/>
          <w:b w:val="0"/>
          <w:sz w:val="22"/>
        </w:rPr>
        <w:t>The experiment demonstrates the use of Linear Predictive Coding for compact speech modeling and spectral analysis. The LPC coefficients describe the resonant characteristics of the selected signal frame, while the all-pole synthesis filter generates a vocoder output from an excitation signal. The quality of synthesized speech depends on the excitation model, frame overlap, and accuracy of the LPC model.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