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5A31" w14:textId="77777777" w:rsidR="00886E78" w:rsidRDefault="00000000">
      <w:pPr>
        <w:spacing w:after="120"/>
        <w:jc w:val="center"/>
      </w:pPr>
      <w:r>
        <w:rPr>
          <w:b/>
          <w:color w:val="1F4E79"/>
          <w:sz w:val="34"/>
        </w:rPr>
        <w:t>DIGITAL SIGNAL PROCESSING LABORATORY</w:t>
      </w:r>
    </w:p>
    <w:p w14:paraId="57A6B4A9" w14:textId="16A27C3C" w:rsidR="00886E78" w:rsidRDefault="00000000">
      <w:pPr>
        <w:spacing w:after="100"/>
        <w:jc w:val="center"/>
      </w:pPr>
      <w:r>
        <w:rPr>
          <w:b/>
          <w:color w:val="C00000"/>
          <w:sz w:val="30"/>
        </w:rPr>
        <w:t xml:space="preserve">EXPERIMENT NO. </w:t>
      </w:r>
      <w:r w:rsidR="00BD51BC">
        <w:rPr>
          <w:b/>
          <w:color w:val="C00000"/>
          <w:sz w:val="30"/>
        </w:rPr>
        <w:t>7</w:t>
      </w:r>
    </w:p>
    <w:p w14:paraId="316D8D57" w14:textId="77777777" w:rsidR="00886E78" w:rsidRDefault="00000000">
      <w:pPr>
        <w:spacing w:after="120"/>
        <w:jc w:val="center"/>
      </w:pPr>
      <w:r>
        <w:rPr>
          <w:b/>
          <w:color w:val="C00000"/>
          <w:sz w:val="26"/>
        </w:rPr>
        <w:t>Design and Analysis of FIR Filters Using Parks–McClellan and Frequency-Sampling Techniques Using MATLAB</w:t>
      </w:r>
    </w:p>
    <w:p w14:paraId="52D40331" w14:textId="77777777" w:rsidR="00886E78" w:rsidRDefault="00000000">
      <w:pPr>
        <w:spacing w:after="160"/>
        <w:jc w:val="center"/>
      </w:pPr>
      <w:r>
        <w:rPr>
          <w:b/>
          <w:color w:val="282828"/>
        </w:rPr>
        <w:t>Date of Experiment: 12 October 2026</w:t>
      </w:r>
    </w:p>
    <w:p w14:paraId="2A8B5EAC" w14:textId="77777777" w:rsidR="00886E78" w:rsidRDefault="00000000">
      <w:pPr>
        <w:pStyle w:val="Heading1"/>
      </w:pPr>
      <w:r>
        <w:t>Objectives</w:t>
      </w:r>
    </w:p>
    <w:p w14:paraId="3FBBA73A" w14:textId="77777777" w:rsidR="00886E78" w:rsidRDefault="00000000">
      <w:pPr>
        <w:pStyle w:val="ListBullet"/>
        <w:spacing w:after="40"/>
      </w:pPr>
      <w:r>
        <w:t>To design an FIR low-pass filter using the Parks–McClellan equiripple method.</w:t>
      </w:r>
    </w:p>
    <w:p w14:paraId="1D0B457F" w14:textId="77777777" w:rsidR="00886E78" w:rsidRDefault="00000000">
      <w:pPr>
        <w:pStyle w:val="ListBullet"/>
        <w:spacing w:after="40"/>
      </w:pPr>
      <w:r>
        <w:t>To design an FIR low-pass filter using the frequency-sampling technique.</w:t>
      </w:r>
    </w:p>
    <w:p w14:paraId="5475E26A" w14:textId="77777777" w:rsidR="00886E78" w:rsidRDefault="00000000">
      <w:pPr>
        <w:pStyle w:val="ListBullet"/>
        <w:spacing w:after="40"/>
      </w:pPr>
      <w:r>
        <w:t>To compare the magnitude and phase responses of both filters.</w:t>
      </w:r>
    </w:p>
    <w:p w14:paraId="497BEF13" w14:textId="77777777" w:rsidR="00886E78" w:rsidRDefault="00000000">
      <w:pPr>
        <w:pStyle w:val="ListBullet"/>
        <w:spacing w:after="40"/>
      </w:pPr>
      <w:r>
        <w:t>To display the filter coefficients and compare passband ripple, stopband attenuation and transition bandwidth.</w:t>
      </w:r>
    </w:p>
    <w:p w14:paraId="328F7B54" w14:textId="77777777" w:rsidR="00886E78" w:rsidRDefault="00000000">
      <w:pPr>
        <w:pStyle w:val="Heading1"/>
      </w:pPr>
      <w:r>
        <w:t>Program Code</w:t>
      </w:r>
    </w:p>
    <w:p w14:paraId="457B0DA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clear;</w:t>
      </w:r>
    </w:p>
    <w:p w14:paraId="1CC8564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clc;</w:t>
      </w:r>
    </w:p>
    <w:p w14:paraId="4CA1BC20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close all;</w:t>
      </w:r>
    </w:p>
    <w:p w14:paraId="73BB0086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80FF9E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Fs = 10000;</w:t>
      </w:r>
    </w:p>
    <w:p w14:paraId="47F3226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 = 1500;</w:t>
      </w:r>
    </w:p>
    <w:p w14:paraId="557BC38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fs = 2000;</w:t>
      </w:r>
    </w:p>
    <w:p w14:paraId="0809D4EA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N = 40;</w:t>
      </w:r>
    </w:p>
    <w:p w14:paraId="7C39BC9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4E04034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 Normalized frequency bands</w:t>
      </w:r>
    </w:p>
    <w:p w14:paraId="0AFEBDB2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f_bands = [0 fp fs Fs/2]/(Fs/2);</w:t>
      </w:r>
    </w:p>
    <w:p w14:paraId="69C015A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a_bands = [1 1 0 0];</w:t>
      </w:r>
    </w:p>
    <w:p w14:paraId="090B862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1A2661E2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1. Parks-McClellan (Equiripple) Design</w:t>
      </w:r>
    </w:p>
    <w:p w14:paraId="4D85DB2A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b_pm = firpm(N,f_bands,a_bands);</w:t>
      </w:r>
    </w:p>
    <w:p w14:paraId="2335BFB6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00880B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2. Frequency-Sampling Design</w:t>
      </w:r>
    </w:p>
    <w:p w14:paraId="413E868E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b_fs = fir2(N,f_bands,a_bands);</w:t>
      </w:r>
    </w:p>
    <w:p w14:paraId="16BCD78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5A4CC4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3. Display Numerical Outputs</w:t>
      </w:r>
    </w:p>
    <w:p w14:paraId="7E3E8EA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fprintf('=== EXPERIMENT 5: PARKS-MCCLELLAN VS FREQUENCY SAMPLING ===\n\n');</w:t>
      </w:r>
    </w:p>
    <w:p w14:paraId="40F346A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fprintf('Filter Order (N): %d\n',N);</w:t>
      </w:r>
    </w:p>
    <w:p w14:paraId="4FE95D89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fprintf('Sampling Frequency: %d Hz\n',Fs);</w:t>
      </w:r>
    </w:p>
    <w:p w14:paraId="46B642C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fprintf('Passband Edge: %d Hz\n',fp);</w:t>
      </w:r>
    </w:p>
    <w:p w14:paraId="592DEA92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fprintf('Stopband Edge: %d Hz\n\n',fs);</w:t>
      </w:r>
    </w:p>
    <w:p w14:paraId="518CC80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20E3222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fprintf('--- PARKS-MCCLELLAN COEFFICIENTS (First 10) ---\n');</w:t>
      </w:r>
    </w:p>
    <w:p w14:paraId="44A1983E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disp(b_pm(1:10));</w:t>
      </w:r>
    </w:p>
    <w:p w14:paraId="065A6236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5476635E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fprintf('--- FREQUENCY-SAMPLING COEFFICIENTS (First 10) ---\n');</w:t>
      </w:r>
    </w:p>
    <w:p w14:paraId="5CCEFE5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disp(b_fs(1:10));</w:t>
      </w:r>
    </w:p>
    <w:p w14:paraId="0C01213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2264C06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4. Frequency Response</w:t>
      </w:r>
    </w:p>
    <w:p w14:paraId="0E3625C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[H_pm,f] = freqz(b_pm,1,2048,Fs);</w:t>
      </w:r>
    </w:p>
    <w:p w14:paraId="4E552960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[H_fs,~] = freqz(b_fs,1,2048,Fs);</w:t>
      </w:r>
    </w:p>
    <w:p w14:paraId="3421240A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7670572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Mag_pm = 20*log10(max(abs(H_pm),1e-10));</w:t>
      </w:r>
    </w:p>
    <w:p w14:paraId="4ECBF32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Mag_fs = 20*log10(max(abs(H_fs),1e-10));</w:t>
      </w:r>
    </w:p>
    <w:p w14:paraId="013C927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0BCB8A8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Phase_pm = angle(H_pm)*180/pi;</w:t>
      </w:r>
    </w:p>
    <w:p w14:paraId="1A8EA98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Phase_fs = angle(H_fs)*180/pi;</w:t>
      </w:r>
    </w:p>
    <w:p w14:paraId="6E0A536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1D2E972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5. Magnitude and Phase Response Comparison</w:t>
      </w:r>
    </w:p>
    <w:p w14:paraId="1F6AB29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figure('Name','Parks-McClellan vs Frequency-Sampling');</w:t>
      </w:r>
    </w:p>
    <w:p w14:paraId="5B519CB3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4F55D0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lastRenderedPageBreak/>
        <w:t>subplot(2,1,1);</w:t>
      </w:r>
    </w:p>
    <w:p w14:paraId="3400071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plot(f,Mag_pm,'b','LineWidth',1.5);</w:t>
      </w:r>
    </w:p>
    <w:p w14:paraId="001C630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hold on;</w:t>
      </w:r>
    </w:p>
    <w:p w14:paraId="5C10F34A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plot(f,Mag_fs,'r--','LineWidth',1.5);</w:t>
      </w:r>
    </w:p>
    <w:p w14:paraId="11524A9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grid on;</w:t>
      </w:r>
    </w:p>
    <w:p w14:paraId="1D04F3A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legend('Parks-McClellan (Equiripple)','Frequency-Sampling', ...</w:t>
      </w:r>
    </w:p>
    <w:p w14:paraId="620505BE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      'Location','best');</w:t>
      </w:r>
    </w:p>
    <w:p w14:paraId="75BA385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title(['FIR Filter Magnitude Response Comparison (Order N = ',num2str(N),')']);</w:t>
      </w:r>
    </w:p>
    <w:p w14:paraId="040F63A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xlabel('Frequency (Hz)');</w:t>
      </w:r>
    </w:p>
    <w:p w14:paraId="5D6ECA9E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ylabel('Magnitude (dB)');</w:t>
      </w:r>
    </w:p>
    <w:p w14:paraId="7E5FFE2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xlim([0 Fs/2]);</w:t>
      </w:r>
    </w:p>
    <w:p w14:paraId="43A596C0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ylim([-80 10]);</w:t>
      </w:r>
    </w:p>
    <w:p w14:paraId="42951E5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DB9BA3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subplot(2,1,2);</w:t>
      </w:r>
    </w:p>
    <w:p w14:paraId="092A665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plot(f,Phase_pm,'b','LineWidth',1.5);</w:t>
      </w:r>
    </w:p>
    <w:p w14:paraId="3AA4E9A7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hold on;</w:t>
      </w:r>
    </w:p>
    <w:p w14:paraId="63A48189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plot(f,Phase_fs,'r--','LineWidth',1.5);</w:t>
      </w:r>
    </w:p>
    <w:p w14:paraId="390A44C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grid on;</w:t>
      </w:r>
    </w:p>
    <w:p w14:paraId="59FC6DB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legend('Parks-McClellan','Frequency-Sampling','Location','best');</w:t>
      </w:r>
    </w:p>
    <w:p w14:paraId="440ACC6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title('Phase Response Comparison');</w:t>
      </w:r>
    </w:p>
    <w:p w14:paraId="6D50054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xlabel('Frequency (Hz)');</w:t>
      </w:r>
    </w:p>
    <w:p w14:paraId="31E72C5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ylabel('Phase (degrees)');</w:t>
      </w:r>
    </w:p>
    <w:p w14:paraId="0C9BE9D5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xlim([0 Fs/2]);</w:t>
      </w:r>
    </w:p>
    <w:p w14:paraId="5466520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ylim([-200 200]);</w:t>
      </w:r>
    </w:p>
    <w:p w14:paraId="746541C9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6B99B02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%% 6. Display Filter Performance</w:t>
      </w:r>
    </w:p>
    <w:p w14:paraId="0207DD5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passband = f &lt;= fp;</w:t>
      </w:r>
    </w:p>
    <w:p w14:paraId="02C3920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stopband = f &gt;= fs;</w:t>
      </w:r>
    </w:p>
    <w:p w14:paraId="23C6B3B9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18E9971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Rp_pm = max(Mag_pm(passband))-min(Mag_pm(passband));</w:t>
      </w:r>
    </w:p>
    <w:p w14:paraId="54574711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Rp_fs = max(Mag_fs(passband))-min(Mag_fs(passband));</w:t>
      </w:r>
    </w:p>
    <w:p w14:paraId="334E49F8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5D786D0F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As_pm = -max(Mag_pm(stopband));</w:t>
      </w:r>
    </w:p>
    <w:p w14:paraId="6FFCBA9A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As_fs = -max(Mag_fs(stopband));</w:t>
      </w:r>
    </w:p>
    <w:p w14:paraId="4D8FA433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1A9B14EB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fprintf('\n--- PERFORMANCE COMPARISON ---\n');</w:t>
      </w:r>
    </w:p>
    <w:p w14:paraId="4A7E2D6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fprintf('Parks-McClellan Passband Ripple: %.4f dB\n',Rp_pm);</w:t>
      </w:r>
    </w:p>
    <w:p w14:paraId="65A16EF6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fprintf('Frequency-Sampling Passband Ripple: %.4f dB\n',Rp_fs);</w:t>
      </w:r>
    </w:p>
    <w:p w14:paraId="7D2AAE54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fprintf('Parks-McClellan Stopband Attenuation: %.4f dB\n',As_pm);</w:t>
      </w:r>
    </w:p>
    <w:p w14:paraId="696EB9F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fprintf('Frequency-Sampling Stopband Attenuation: %.4f dB\n',As_fs);</w:t>
      </w:r>
    </w:p>
    <w:p w14:paraId="57E1E0EC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 xml:space="preserve"> </w:t>
      </w:r>
    </w:p>
    <w:p w14:paraId="0F7E988D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fprintf('\nTransition Bandwidth: %d Hz\n',fs-fp);</w:t>
      </w:r>
    </w:p>
    <w:p w14:paraId="06AF1266" w14:textId="77777777" w:rsidR="00886E78" w:rsidRDefault="00000000">
      <w:pPr>
        <w:spacing w:after="0" w:line="240" w:lineRule="auto"/>
        <w:ind w:left="72"/>
      </w:pPr>
      <w:r>
        <w:rPr>
          <w:color w:val="282828"/>
          <w:sz w:val="16"/>
        </w:rPr>
        <w:t>fprintf('\nComparison completed successfully.\n');</w:t>
      </w:r>
    </w:p>
    <w:p w14:paraId="056176E0" w14:textId="77777777" w:rsidR="00886E78" w:rsidRDefault="00000000">
      <w:r>
        <w:br w:type="page"/>
      </w:r>
    </w:p>
    <w:p w14:paraId="071A1C1C" w14:textId="77777777" w:rsidR="00886E78" w:rsidRDefault="00000000">
      <w:pPr>
        <w:pStyle w:val="Heading1"/>
      </w:pPr>
      <w:r>
        <w:lastRenderedPageBreak/>
        <w:t>MATLAB Output Screenshots</w:t>
      </w:r>
    </w:p>
    <w:p w14:paraId="0FB52282" w14:textId="77777777" w:rsidR="00886E78" w:rsidRDefault="00000000">
      <w:pPr>
        <w:jc w:val="center"/>
      </w:pPr>
      <w:r>
        <w:rPr>
          <w:i/>
          <w:sz w:val="18"/>
        </w:rPr>
        <w:t>Figure 1: Magnitude and phase response comparison of Parks–McClellan and frequency-sampling FIR filters.</w:t>
      </w:r>
    </w:p>
    <w:p w14:paraId="32F9A1E1" w14:textId="77777777" w:rsidR="00886E78" w:rsidRDefault="00000000">
      <w:pPr>
        <w:jc w:val="center"/>
      </w:pPr>
      <w:r>
        <w:rPr>
          <w:noProof/>
        </w:rPr>
        <w:drawing>
          <wp:inline distT="0" distB="0" distL="0" distR="0" wp14:anchorId="3C2AE669" wp14:editId="54D61991">
            <wp:extent cx="5669280" cy="49214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(20261012-14302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079C" w14:textId="77777777" w:rsidR="00886E78" w:rsidRDefault="00000000">
      <w:r>
        <w:br w:type="page"/>
      </w:r>
    </w:p>
    <w:p w14:paraId="5464C177" w14:textId="77777777" w:rsidR="00886E78" w:rsidRDefault="00000000">
      <w:pPr>
        <w:jc w:val="center"/>
      </w:pPr>
      <w:r>
        <w:rPr>
          <w:i/>
          <w:sz w:val="18"/>
        </w:rPr>
        <w:lastRenderedPageBreak/>
        <w:t>Figure 2: MATLAB Command Window showing filter coefficients and performance comparison.</w:t>
      </w:r>
    </w:p>
    <w:p w14:paraId="385ECB3F" w14:textId="77777777" w:rsidR="00886E78" w:rsidRDefault="00000000">
      <w:pPr>
        <w:jc w:val="center"/>
      </w:pPr>
      <w:r>
        <w:rPr>
          <w:noProof/>
        </w:rPr>
        <w:drawing>
          <wp:inline distT="0" distB="0" distL="0" distR="0" wp14:anchorId="349FBE32" wp14:editId="6F505AEE">
            <wp:extent cx="5669280" cy="2605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 Output(20261012-14302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01A3" w14:textId="77777777" w:rsidR="00886E78" w:rsidRDefault="00000000">
      <w:pPr>
        <w:pStyle w:val="Heading1"/>
      </w:pPr>
      <w:r>
        <w:t>Done By</w:t>
      </w:r>
    </w:p>
    <w:p w14:paraId="73538435" w14:textId="77777777" w:rsidR="00886E78" w:rsidRDefault="00000000">
      <w:pPr>
        <w:spacing w:after="40"/>
        <w:jc w:val="center"/>
      </w:pPr>
      <w:r>
        <w:rPr>
          <w:b/>
          <w:color w:val="C00000"/>
          <w:sz w:val="26"/>
        </w:rPr>
        <w:t>Lokesh A (192512293)</w:t>
      </w:r>
    </w:p>
    <w:p w14:paraId="6603D5B8" w14:textId="77777777" w:rsidR="00886E78" w:rsidRDefault="00000000">
      <w:pPr>
        <w:spacing w:after="40"/>
        <w:jc w:val="center"/>
      </w:pPr>
      <w:r>
        <w:rPr>
          <w:b/>
          <w:color w:val="282828"/>
        </w:rPr>
        <w:t>B.E. Electronics and Communication Engineering (ECE)</w:t>
      </w:r>
    </w:p>
    <w:sectPr w:rsidR="00886E7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158976">
    <w:abstractNumId w:val="8"/>
  </w:num>
  <w:num w:numId="2" w16cid:durableId="565188687">
    <w:abstractNumId w:val="6"/>
  </w:num>
  <w:num w:numId="3" w16cid:durableId="1130393653">
    <w:abstractNumId w:val="5"/>
  </w:num>
  <w:num w:numId="4" w16cid:durableId="1447197119">
    <w:abstractNumId w:val="4"/>
  </w:num>
  <w:num w:numId="5" w16cid:durableId="1882863866">
    <w:abstractNumId w:val="7"/>
  </w:num>
  <w:num w:numId="6" w16cid:durableId="147794274">
    <w:abstractNumId w:val="3"/>
  </w:num>
  <w:num w:numId="7" w16cid:durableId="1259487688">
    <w:abstractNumId w:val="2"/>
  </w:num>
  <w:num w:numId="8" w16cid:durableId="2138402615">
    <w:abstractNumId w:val="1"/>
  </w:num>
  <w:num w:numId="9" w16cid:durableId="158737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6E78"/>
    <w:rsid w:val="00AA1D8D"/>
    <w:rsid w:val="00B47730"/>
    <w:rsid w:val="00BD51BC"/>
    <w:rsid w:val="00C412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C6795"/>
  <w14:defaultImageDpi w14:val="300"/>
  <w15:docId w15:val="{3A32BFD6-506D-4497-9BBE-67073069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lokeshleo23@outlook.com</cp:lastModifiedBy>
  <cp:revision>3</cp:revision>
  <dcterms:created xsi:type="dcterms:W3CDTF">2013-12-23T23:15:00Z</dcterms:created>
  <dcterms:modified xsi:type="dcterms:W3CDTF">2026-10-12T15:03:00Z</dcterms:modified>
  <cp:category/>
</cp:coreProperties>
</file>