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249FB">
      <w:pPr>
        <w:spacing w:before="200" w:after="200" w:line="360" w:lineRule="auto"/>
        <w:jc w:val="center"/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32"/>
          <w:szCs w:val="32"/>
          <w:lang w:val="en-US"/>
        </w:rPr>
        <w:t xml:space="preserve">SIMULATION TASK 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 – REPORT</w:t>
      </w:r>
    </w:p>
    <w:p w14:paraId="7B1E3D98">
      <w:pPr>
        <w:spacing w:line="360" w:lineRule="auto"/>
      </w:pPr>
    </w:p>
    <w:p w14:paraId="69A9122C">
      <w:pPr>
        <w:spacing w:before="200" w:after="200" w:line="360" w:lineRule="auto"/>
        <w:jc w:val="center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COURSE OUTCOME – CO3 | ASSESSMENT TASK – AT2</w:t>
      </w:r>
    </w:p>
    <w:p w14:paraId="7B1BEDE1">
      <w:pPr>
        <w:spacing w:line="360" w:lineRule="auto"/>
      </w:pPr>
    </w:p>
    <w:p w14:paraId="34C1485B">
      <w:pPr>
        <w:spacing w:line="360" w:lineRule="auto"/>
      </w:pPr>
    </w:p>
    <w:p w14:paraId="656271E5">
      <w:pPr>
        <w:spacing w:line="360" w:lineRule="auto"/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INTRODUCE HAZARDS IN A COMBINATIONAL PART OF A SEQUENTIAL CIRCUIT AND SIMULATE GLITCH BEHAVIOR.</w:t>
      </w:r>
    </w:p>
    <w:p w14:paraId="6E78F7AF">
      <w:pPr>
        <w:spacing w:line="360" w:lineRule="auto"/>
        <w:rPr>
          <w:rFonts w:hint="default" w:ascii="Times New Roman" w:hAnsi="Times New Roman" w:cs="Times New Roman"/>
        </w:rPr>
      </w:pPr>
    </w:p>
    <w:p w14:paraId="1756C673">
      <w:pPr>
        <w:spacing w:line="360" w:lineRule="auto"/>
      </w:pPr>
    </w:p>
    <w:p w14:paraId="68BEF4A6"/>
    <w:p w14:paraId="1AB3D43F">
      <w:pPr>
        <w:jc w:val="left"/>
        <w:rPr>
          <w:rFonts w:hint="default" w:ascii="Times New Roman" w:hAnsi="Times New Roman" w:cs="Times New Roman"/>
          <w:sz w:val="28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32"/>
          <w:lang w:val="en-US"/>
        </w:rPr>
        <w:t xml:space="preserve">NAME                   : </w:t>
      </w:r>
      <w:r>
        <w:rPr>
          <w:rFonts w:hint="default" w:ascii="Times New Roman" w:hAnsi="Times New Roman" w:cs="Times New Roman"/>
          <w:b w:val="0"/>
          <w:bCs w:val="0"/>
          <w:sz w:val="28"/>
          <w:szCs w:val="32"/>
          <w:lang w:val="en-US"/>
        </w:rPr>
        <w:t>VISHAL P</w:t>
      </w:r>
      <w:r>
        <w:rPr>
          <w:rFonts w:hint="default" w:ascii="Times New Roman" w:hAnsi="Times New Roman" w:cs="Times New Roman"/>
          <w:b w:val="0"/>
          <w:bCs w:val="0"/>
          <w:sz w:val="28"/>
          <w:szCs w:val="32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32"/>
          <w:lang w:val="en-US"/>
        </w:rPr>
        <w:t>REGISTER NO.  :</w:t>
      </w:r>
      <w:r>
        <w:rPr>
          <w:rFonts w:hint="default" w:ascii="Times New Roman" w:hAnsi="Times New Roman" w:cs="Times New Roman"/>
          <w:sz w:val="28"/>
          <w:szCs w:val="32"/>
          <w:lang w:val="en-US"/>
        </w:rPr>
        <w:t xml:space="preserve"> 192512340</w:t>
      </w:r>
    </w:p>
    <w:p w14:paraId="5835A5FA">
      <w:pPr>
        <w:jc w:val="left"/>
        <w:rPr>
          <w:rFonts w:hint="default" w:ascii="Times New Roman" w:hAnsi="Times New Roman" w:cs="Times New Roman"/>
          <w:sz w:val="28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32"/>
          <w:lang w:val="en-US"/>
        </w:rPr>
        <w:t>COURSE CODE :</w:t>
      </w:r>
      <w:r>
        <w:rPr>
          <w:rFonts w:hint="default" w:ascii="Times New Roman" w:hAnsi="Times New Roman" w:cs="Times New Roman"/>
          <w:sz w:val="28"/>
          <w:szCs w:val="32"/>
          <w:lang w:val="en-US"/>
        </w:rPr>
        <w:t xml:space="preserve"> ECA0202</w:t>
      </w:r>
    </w:p>
    <w:p w14:paraId="73A8DF7D">
      <w:pPr>
        <w:jc w:val="left"/>
        <w:rPr>
          <w:rFonts w:hint="default" w:ascii="Times New Roman" w:hAnsi="Times New Roman" w:cs="Times New Roman"/>
          <w:sz w:val="28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32"/>
          <w:lang w:val="en-US"/>
        </w:rPr>
        <w:t xml:space="preserve">COURSE             : </w:t>
      </w:r>
      <w:r>
        <w:rPr>
          <w:rFonts w:hint="default" w:ascii="Times New Roman" w:hAnsi="Times New Roman" w:cs="Times New Roman"/>
          <w:sz w:val="28"/>
          <w:szCs w:val="32"/>
          <w:lang w:val="en-US"/>
        </w:rPr>
        <w:t>DIGITAL CIRCUITS</w:t>
      </w:r>
    </w:p>
    <w:p w14:paraId="6EE30F02">
      <w:pPr>
        <w:rPr>
          <w:rFonts w:hint="default" w:ascii="Times New Roman" w:hAnsi="Times New Roman" w:cs="Times New Roman"/>
          <w:sz w:val="24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8"/>
          <w:lang w:val="en-US"/>
        </w:rPr>
        <w:t xml:space="preserve">FACULTY               </w:t>
      </w:r>
      <w:r>
        <w:rPr>
          <w:rFonts w:hint="default" w:ascii="Times New Roman" w:hAnsi="Times New Roman" w:cs="Times New Roman"/>
          <w:sz w:val="24"/>
          <w:szCs w:val="28"/>
          <w:lang w:val="en-US"/>
        </w:rPr>
        <w:t>:DR. J MOHANA</w:t>
      </w:r>
    </w:p>
    <w:p w14:paraId="2AAC05F5">
      <w:pPr>
        <w:rPr>
          <w:rFonts w:hint="default" w:ascii="Times New Roman" w:hAnsi="Times New Roman" w:cs="Times New Roman"/>
          <w:sz w:val="24"/>
          <w:szCs w:val="28"/>
          <w:lang w:val="en-US"/>
        </w:rPr>
      </w:pPr>
    </w:p>
    <w:p w14:paraId="20B87C99">
      <w:pPr>
        <w:rPr>
          <w:rFonts w:hint="default" w:ascii="Times New Roman" w:hAnsi="Times New Roman" w:cs="Times New Roman"/>
          <w:sz w:val="24"/>
          <w:szCs w:val="28"/>
          <w:lang w:val="en-US"/>
        </w:rPr>
      </w:pPr>
    </w:p>
    <w:p w14:paraId="2D0DB26C">
      <w:pPr>
        <w:rPr>
          <w:rFonts w:hint="default" w:ascii="Times New Roman" w:hAnsi="Times New Roman" w:cs="Times New Roman"/>
          <w:sz w:val="24"/>
          <w:szCs w:val="28"/>
          <w:lang w:val="en-US"/>
        </w:rPr>
      </w:pPr>
    </w:p>
    <w:p w14:paraId="22049C85">
      <w:pPr>
        <w:rPr>
          <w:rFonts w:hint="default" w:ascii="Times New Roman" w:hAnsi="Times New Roman" w:cs="Times New Roman"/>
          <w:sz w:val="24"/>
          <w:szCs w:val="28"/>
          <w:lang w:val="en-US"/>
        </w:rPr>
      </w:pPr>
    </w:p>
    <w:p w14:paraId="0CF8C514">
      <w:pPr>
        <w:spacing w:line="360" w:lineRule="auto"/>
      </w:pPr>
    </w:p>
    <w:p w14:paraId="288F4380">
      <w:pPr>
        <w:spacing w:after="100" w:line="36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Software Used: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Xilinx Vivado 2026.1</w:t>
      </w:r>
    </w:p>
    <w:p w14:paraId="703CF5AE">
      <w:pPr>
        <w:spacing w:after="100" w:line="36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HDL: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Verilog HDL</w:t>
      </w:r>
    </w:p>
    <w:p w14:paraId="0105158E">
      <w:pPr>
        <w:spacing w:after="100" w:line="36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Device: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Artix-7 — xc7a12ticsg325-1L</w:t>
      </w:r>
    </w:p>
    <w:p w14:paraId="2955C9A6">
      <w:r>
        <w:br w:type="page"/>
      </w:r>
    </w:p>
    <w:p w14:paraId="594BD369">
      <w:pPr>
        <w:spacing w:before="200" w:after="200" w:line="360" w:lineRule="auto"/>
        <w:jc w:val="both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AIM</w:t>
      </w:r>
    </w:p>
    <w:p w14:paraId="5C2AD075">
      <w:pPr>
        <w:spacing w:before="200" w:after="200"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To introduce a </w:t>
      </w:r>
      <w:r>
        <w:rPr>
          <w:rStyle w:val="1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hazard in the combinational part of a sequential circuit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and simulate the resulting </w:t>
      </w:r>
      <w:r>
        <w:rPr>
          <w:rStyle w:val="1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glitch behavior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using Verilog HDL in Xilinx Vivado.</w:t>
      </w:r>
    </w:p>
    <w:p w14:paraId="62013B04">
      <w:pPr>
        <w:spacing w:before="200" w:after="200" w:line="360" w:lineRule="auto"/>
        <w:jc w:val="both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OBJECTIVES</w:t>
      </w:r>
    </w:p>
    <w:p w14:paraId="64B749A8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To understand the concept of </w:t>
      </w:r>
      <w:r>
        <w:rPr>
          <w:rStyle w:val="17"/>
          <w:rFonts w:hint="default" w:ascii="Times New Roman" w:hAnsi="Times New Roman" w:cs="Times New Roman"/>
          <w:b w:val="0"/>
          <w:bCs w:val="0"/>
          <w:sz w:val="24"/>
          <w:szCs w:val="24"/>
        </w:rPr>
        <w:t>hazards in combinational circuits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5189A1D4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To design a combinational circuit that produces a </w:t>
      </w:r>
      <w:r>
        <w:rPr>
          <w:rStyle w:val="17"/>
          <w:rFonts w:hint="default" w:ascii="Times New Roman" w:hAnsi="Times New Roman" w:cs="Times New Roman"/>
          <w:b w:val="0"/>
          <w:bCs w:val="0"/>
          <w:sz w:val="24"/>
          <w:szCs w:val="24"/>
        </w:rPr>
        <w:t>temporary glitch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due to unequal propagation delays. </w:t>
      </w:r>
    </w:p>
    <w:p w14:paraId="17EF291B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To write and simulate the circuit using </w:t>
      </w:r>
      <w:r>
        <w:rPr>
          <w:rStyle w:val="17"/>
          <w:rFonts w:hint="default" w:ascii="Times New Roman" w:hAnsi="Times New Roman" w:cs="Times New Roman"/>
          <w:b w:val="0"/>
          <w:bCs w:val="0"/>
          <w:sz w:val="24"/>
          <w:szCs w:val="24"/>
        </w:rPr>
        <w:t>Verilog HDL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in Vivado. </w:t>
      </w:r>
    </w:p>
    <w:p w14:paraId="0F0717E2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To observe the </w:t>
      </w:r>
      <w:r>
        <w:rPr>
          <w:rStyle w:val="17"/>
          <w:rFonts w:hint="default" w:ascii="Times New Roman" w:hAnsi="Times New Roman" w:cs="Times New Roman"/>
          <w:b w:val="0"/>
          <w:bCs w:val="0"/>
          <w:sz w:val="24"/>
          <w:szCs w:val="24"/>
        </w:rPr>
        <w:t>input and output waveforms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during signal transitions. </w:t>
      </w:r>
    </w:p>
    <w:p w14:paraId="4D49AC57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both"/>
        <w:rPr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To identify and analyze the </w:t>
      </w:r>
      <w:r>
        <w:rPr>
          <w:rStyle w:val="17"/>
          <w:rFonts w:hint="default" w:ascii="Times New Roman" w:hAnsi="Times New Roman" w:cs="Times New Roman"/>
          <w:b w:val="0"/>
          <w:bCs w:val="0"/>
          <w:sz w:val="24"/>
          <w:szCs w:val="24"/>
        </w:rPr>
        <w:t>hazard/glitch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in the simulated output</w:t>
      </w:r>
      <w:r>
        <w:rPr>
          <w:rFonts w:hint="default" w:ascii="Times New Roman" w:hAnsi="Times New Roman" w:cs="Times New Roman"/>
          <w:b w:val="0"/>
          <w:bCs w:val="0"/>
        </w:rPr>
        <w:t>.</w:t>
      </w:r>
    </w:p>
    <w:p w14:paraId="04811B7D">
      <w:pPr>
        <w:spacing w:before="200" w:after="200" w:line="360" w:lineRule="auto"/>
        <w:jc w:val="both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VERILOG CODE</w:t>
      </w:r>
    </w:p>
    <w:p w14:paraId="4AA043AF">
      <w:pPr>
        <w:spacing w:after="0" w:line="276" w:lineRule="auto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hazard-circuits.v</w:t>
      </w:r>
    </w:p>
    <w:p w14:paraId="19A82C3C">
      <w:pPr>
        <w:spacing w:after="0" w:line="276" w:lineRule="auto"/>
        <w:rPr>
          <w:rFonts w:ascii="SimSun" w:hAnsi="SimSun" w:eastAsia="SimSun" w:cs="SimSun"/>
          <w:sz w:val="24"/>
          <w:szCs w:val="24"/>
        </w:rPr>
      </w:pPr>
    </w:p>
    <w:p w14:paraId="1C91715B">
      <w:pPr>
        <w:spacing w:after="0" w:line="276" w:lineRule="auto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`timescale 1ns/1ps</w:t>
      </w:r>
    </w:p>
    <w:p w14:paraId="0C00637A">
      <w:pPr>
        <w:spacing w:after="0" w:line="276" w:lineRule="auto"/>
        <w:rPr>
          <w:rFonts w:hint="default" w:ascii="SimSun" w:hAnsi="SimSun" w:eastAsia="SimSun" w:cs="SimSun"/>
          <w:b/>
          <w:bCs/>
          <w:sz w:val="24"/>
          <w:szCs w:val="24"/>
        </w:rPr>
      </w:pPr>
    </w:p>
    <w:p w14:paraId="4805CB8B">
      <w:pPr>
        <w:spacing w:after="0" w:line="276" w:lineRule="auto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module hazard_circuit(</w:t>
      </w:r>
    </w:p>
    <w:p w14:paraId="21CC3979">
      <w:pPr>
        <w:spacing w:after="0" w:line="276" w:lineRule="auto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input A,</w:t>
      </w:r>
    </w:p>
    <w:p w14:paraId="12D8487A">
      <w:pPr>
        <w:spacing w:after="0" w:line="276" w:lineRule="auto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input B,</w:t>
      </w:r>
    </w:p>
    <w:p w14:paraId="57573F89">
      <w:pPr>
        <w:spacing w:after="0" w:line="276" w:lineRule="auto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input C,</w:t>
      </w:r>
    </w:p>
    <w:p w14:paraId="348BBCFB">
      <w:pPr>
        <w:spacing w:after="0" w:line="276" w:lineRule="auto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output Y</w:t>
      </w:r>
    </w:p>
    <w:p w14:paraId="4428B98C">
      <w:pPr>
        <w:spacing w:after="0" w:line="276" w:lineRule="auto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);</w:t>
      </w:r>
    </w:p>
    <w:p w14:paraId="5D46F6B1">
      <w:pPr>
        <w:spacing w:after="0" w:line="276" w:lineRule="auto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wire nA;</w:t>
      </w:r>
    </w:p>
    <w:p w14:paraId="0FCEBC07">
      <w:pPr>
        <w:spacing w:after="0" w:line="276" w:lineRule="auto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wire term1;</w:t>
      </w:r>
    </w:p>
    <w:p w14:paraId="0EA3A74F">
      <w:pPr>
        <w:spacing w:after="0" w:line="276" w:lineRule="auto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wire term2;</w:t>
      </w:r>
    </w:p>
    <w:p w14:paraId="20A5D253">
      <w:pPr>
        <w:spacing w:after="0" w:line="276" w:lineRule="auto"/>
        <w:rPr>
          <w:rFonts w:hint="default" w:ascii="SimSun" w:hAnsi="SimSun" w:eastAsia="SimSun" w:cs="SimSun"/>
          <w:sz w:val="24"/>
          <w:szCs w:val="24"/>
        </w:rPr>
      </w:pPr>
    </w:p>
    <w:p w14:paraId="1AEA91E6">
      <w:pPr>
        <w:spacing w:after="0" w:line="276" w:lineRule="auto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not #(2) U1(nA, A);</w:t>
      </w:r>
    </w:p>
    <w:p w14:paraId="5D72B907">
      <w:pPr>
        <w:spacing w:after="0" w:line="276" w:lineRule="auto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and #(5) U2(term1, A, B);</w:t>
      </w:r>
    </w:p>
    <w:p w14:paraId="11F56A88">
      <w:pPr>
        <w:spacing w:after="0" w:line="276" w:lineRule="auto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and #(1) U3(term2, nA, C);</w:t>
      </w:r>
    </w:p>
    <w:p w14:paraId="30B66CA8">
      <w:pPr>
        <w:spacing w:after="0" w:line="276" w:lineRule="auto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or  #(2) U4(Y, term1, term2);</w:t>
      </w:r>
    </w:p>
    <w:p w14:paraId="406D6857">
      <w:pPr>
        <w:spacing w:after="0" w:line="276" w:lineRule="auto"/>
        <w:rPr>
          <w:rFonts w:hint="default" w:ascii="SimSun" w:hAnsi="SimSun" w:eastAsia="SimSun" w:cs="SimSun"/>
          <w:sz w:val="24"/>
          <w:szCs w:val="24"/>
        </w:rPr>
      </w:pPr>
    </w:p>
    <w:p w14:paraId="615C8594">
      <w:pPr>
        <w:spacing w:after="0" w:line="276" w:lineRule="auto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endmodule</w:t>
      </w:r>
    </w:p>
    <w:p w14:paraId="5B53B304">
      <w:pPr>
        <w:spacing w:before="200" w:after="200" w:line="36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TESTBENCH CODE</w:t>
      </w:r>
    </w:p>
    <w:p w14:paraId="51E2FB6C">
      <w:pPr>
        <w:spacing w:before="200" w:after="200" w:line="360" w:lineRule="auto"/>
        <w:jc w:val="both"/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Style w:val="14"/>
          <w:rFonts w:hint="default" w:ascii="Times New Roman" w:hAnsi="Times New Roman" w:eastAsia="SimSun" w:cs="Times New Roman"/>
          <w:b/>
          <w:bCs/>
          <w:sz w:val="24"/>
          <w:szCs w:val="24"/>
        </w:rPr>
        <w:t>hazard_circuit_tb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</w:t>
      </w:r>
    </w:p>
    <w:p w14:paraId="1CB10608">
      <w:pPr>
        <w:rPr>
          <w:rFonts w:hint="default" w:ascii="Courier New" w:hAnsi="Courier New" w:eastAsia="Courier New" w:cs="Courier New"/>
          <w:color w:val="000000"/>
          <w:sz w:val="28"/>
          <w:szCs w:val="28"/>
        </w:rPr>
      </w:pPr>
      <w:r>
        <w:rPr>
          <w:rFonts w:hint="default" w:ascii="Courier New" w:hAnsi="Courier New" w:eastAsia="Courier New" w:cs="Courier New"/>
          <w:color w:val="000000"/>
          <w:sz w:val="28"/>
          <w:szCs w:val="28"/>
        </w:rPr>
        <w:t>`timescale 1ns/1ps</w:t>
      </w:r>
    </w:p>
    <w:p w14:paraId="62D49BCB">
      <w:pPr>
        <w:rPr>
          <w:rFonts w:hint="default" w:ascii="Courier New" w:hAnsi="Courier New" w:eastAsia="Courier New" w:cs="Courier New"/>
          <w:color w:val="000000"/>
          <w:sz w:val="28"/>
          <w:szCs w:val="28"/>
        </w:rPr>
      </w:pPr>
    </w:p>
    <w:p w14:paraId="3825FA50">
      <w:pPr>
        <w:rPr>
          <w:rFonts w:hint="default" w:ascii="Courier New" w:hAnsi="Courier New" w:eastAsia="Courier New" w:cs="Courier New"/>
          <w:color w:val="000000"/>
          <w:sz w:val="28"/>
          <w:szCs w:val="28"/>
        </w:rPr>
      </w:pPr>
      <w:r>
        <w:rPr>
          <w:rFonts w:hint="default" w:ascii="Courier New" w:hAnsi="Courier New" w:eastAsia="Courier New" w:cs="Courier New"/>
          <w:color w:val="000000"/>
          <w:sz w:val="28"/>
          <w:szCs w:val="28"/>
        </w:rPr>
        <w:t>module hazard_circuit_tb;</w:t>
      </w:r>
    </w:p>
    <w:p w14:paraId="0ACE893D">
      <w:pPr>
        <w:rPr>
          <w:rFonts w:hint="default" w:ascii="Courier New" w:hAnsi="Courier New" w:eastAsia="Courier New" w:cs="Courier New"/>
          <w:color w:val="000000"/>
          <w:sz w:val="28"/>
          <w:szCs w:val="28"/>
        </w:rPr>
      </w:pPr>
    </w:p>
    <w:p w14:paraId="55EC9395">
      <w:pPr>
        <w:rPr>
          <w:rFonts w:hint="default" w:ascii="Courier New" w:hAnsi="Courier New" w:eastAsia="Courier New" w:cs="Courier New"/>
          <w:color w:val="000000"/>
          <w:sz w:val="28"/>
          <w:szCs w:val="28"/>
        </w:rPr>
      </w:pPr>
      <w:r>
        <w:rPr>
          <w:rFonts w:hint="default" w:ascii="Courier New" w:hAnsi="Courier New" w:eastAsia="Courier New" w:cs="Courier New"/>
          <w:color w:val="000000"/>
          <w:sz w:val="28"/>
          <w:szCs w:val="28"/>
        </w:rPr>
        <w:t>reg A;</w:t>
      </w:r>
    </w:p>
    <w:p w14:paraId="59914B7E">
      <w:pPr>
        <w:rPr>
          <w:rFonts w:hint="default" w:ascii="Courier New" w:hAnsi="Courier New" w:eastAsia="Courier New" w:cs="Courier New"/>
          <w:color w:val="000000"/>
          <w:sz w:val="28"/>
          <w:szCs w:val="28"/>
        </w:rPr>
      </w:pPr>
      <w:r>
        <w:rPr>
          <w:rFonts w:hint="default" w:ascii="Courier New" w:hAnsi="Courier New" w:eastAsia="Courier New" w:cs="Courier New"/>
          <w:color w:val="000000"/>
          <w:sz w:val="28"/>
          <w:szCs w:val="28"/>
        </w:rPr>
        <w:t>reg B;</w:t>
      </w:r>
    </w:p>
    <w:p w14:paraId="1760965C">
      <w:pPr>
        <w:rPr>
          <w:rFonts w:hint="default" w:ascii="Courier New" w:hAnsi="Courier New" w:eastAsia="Courier New" w:cs="Courier New"/>
          <w:color w:val="000000"/>
          <w:sz w:val="28"/>
          <w:szCs w:val="28"/>
        </w:rPr>
      </w:pPr>
      <w:r>
        <w:rPr>
          <w:rFonts w:hint="default" w:ascii="Courier New" w:hAnsi="Courier New" w:eastAsia="Courier New" w:cs="Courier New"/>
          <w:color w:val="000000"/>
          <w:sz w:val="28"/>
          <w:szCs w:val="28"/>
        </w:rPr>
        <w:t>reg C;</w:t>
      </w:r>
    </w:p>
    <w:p w14:paraId="3B747078">
      <w:pPr>
        <w:rPr>
          <w:rFonts w:hint="default" w:ascii="Courier New" w:hAnsi="Courier New" w:eastAsia="Courier New" w:cs="Courier New"/>
          <w:color w:val="000000"/>
          <w:sz w:val="28"/>
          <w:szCs w:val="28"/>
        </w:rPr>
      </w:pPr>
      <w:r>
        <w:rPr>
          <w:rFonts w:hint="default" w:ascii="Courier New" w:hAnsi="Courier New" w:eastAsia="Courier New" w:cs="Courier New"/>
          <w:color w:val="000000"/>
          <w:sz w:val="28"/>
          <w:szCs w:val="28"/>
        </w:rPr>
        <w:t>wire Y;</w:t>
      </w:r>
    </w:p>
    <w:p w14:paraId="0E024D22">
      <w:pPr>
        <w:rPr>
          <w:rFonts w:hint="default" w:ascii="Courier New" w:hAnsi="Courier New" w:eastAsia="Courier New" w:cs="Courier New"/>
          <w:color w:val="000000"/>
          <w:sz w:val="28"/>
          <w:szCs w:val="28"/>
        </w:rPr>
      </w:pPr>
    </w:p>
    <w:p w14:paraId="137399B9">
      <w:pPr>
        <w:rPr>
          <w:rFonts w:hint="default" w:ascii="Courier New" w:hAnsi="Courier New" w:eastAsia="Courier New" w:cs="Courier New"/>
          <w:color w:val="000000"/>
          <w:sz w:val="28"/>
          <w:szCs w:val="28"/>
        </w:rPr>
      </w:pPr>
      <w:r>
        <w:rPr>
          <w:rFonts w:hint="default" w:ascii="Courier New" w:hAnsi="Courier New" w:eastAsia="Courier New" w:cs="Courier New"/>
          <w:color w:val="000000"/>
          <w:sz w:val="28"/>
          <w:szCs w:val="28"/>
        </w:rPr>
        <w:t>hazard_circuit DUT (</w:t>
      </w:r>
    </w:p>
    <w:p w14:paraId="6B626D3E">
      <w:pPr>
        <w:rPr>
          <w:rFonts w:hint="default" w:ascii="Courier New" w:hAnsi="Courier New" w:eastAsia="Courier New" w:cs="Courier New"/>
          <w:color w:val="000000"/>
          <w:sz w:val="28"/>
          <w:szCs w:val="28"/>
        </w:rPr>
      </w:pPr>
      <w:r>
        <w:rPr>
          <w:rFonts w:hint="default" w:ascii="Courier New" w:hAnsi="Courier New" w:eastAsia="Courier New" w:cs="Courier New"/>
          <w:color w:val="000000"/>
          <w:sz w:val="28"/>
          <w:szCs w:val="28"/>
        </w:rPr>
        <w:t xml:space="preserve">    .A(A),</w:t>
      </w:r>
    </w:p>
    <w:p w14:paraId="2070EAD8">
      <w:pPr>
        <w:rPr>
          <w:rFonts w:hint="default" w:ascii="Courier New" w:hAnsi="Courier New" w:eastAsia="Courier New" w:cs="Courier New"/>
          <w:color w:val="000000"/>
          <w:sz w:val="28"/>
          <w:szCs w:val="28"/>
        </w:rPr>
      </w:pPr>
      <w:r>
        <w:rPr>
          <w:rFonts w:hint="default" w:ascii="Courier New" w:hAnsi="Courier New" w:eastAsia="Courier New" w:cs="Courier New"/>
          <w:color w:val="000000"/>
          <w:sz w:val="28"/>
          <w:szCs w:val="28"/>
        </w:rPr>
        <w:t xml:space="preserve">    .B(B),</w:t>
      </w:r>
    </w:p>
    <w:p w14:paraId="3E0E92CC">
      <w:pPr>
        <w:rPr>
          <w:rFonts w:hint="default" w:ascii="Courier New" w:hAnsi="Courier New" w:eastAsia="Courier New" w:cs="Courier New"/>
          <w:color w:val="000000"/>
          <w:sz w:val="28"/>
          <w:szCs w:val="28"/>
        </w:rPr>
      </w:pPr>
      <w:r>
        <w:rPr>
          <w:rFonts w:hint="default" w:ascii="Courier New" w:hAnsi="Courier New" w:eastAsia="Courier New" w:cs="Courier New"/>
          <w:color w:val="000000"/>
          <w:sz w:val="28"/>
          <w:szCs w:val="28"/>
        </w:rPr>
        <w:t xml:space="preserve">    .C(C),</w:t>
      </w:r>
    </w:p>
    <w:p w14:paraId="51C723BF">
      <w:pPr>
        <w:rPr>
          <w:rFonts w:hint="default" w:ascii="Courier New" w:hAnsi="Courier New" w:eastAsia="Courier New" w:cs="Courier New"/>
          <w:color w:val="000000"/>
          <w:sz w:val="28"/>
          <w:szCs w:val="28"/>
        </w:rPr>
      </w:pPr>
      <w:r>
        <w:rPr>
          <w:rFonts w:hint="default" w:ascii="Courier New" w:hAnsi="Courier New" w:eastAsia="Courier New" w:cs="Courier New"/>
          <w:color w:val="000000"/>
          <w:sz w:val="28"/>
          <w:szCs w:val="28"/>
        </w:rPr>
        <w:t xml:space="preserve">    .Y(Y)</w:t>
      </w:r>
    </w:p>
    <w:p w14:paraId="04B8CF84">
      <w:pPr>
        <w:rPr>
          <w:rFonts w:hint="default" w:ascii="Courier New" w:hAnsi="Courier New" w:eastAsia="Courier New" w:cs="Courier New"/>
          <w:color w:val="000000"/>
          <w:sz w:val="28"/>
          <w:szCs w:val="28"/>
        </w:rPr>
      </w:pPr>
      <w:r>
        <w:rPr>
          <w:rFonts w:hint="default" w:ascii="Courier New" w:hAnsi="Courier New" w:eastAsia="Courier New" w:cs="Courier New"/>
          <w:color w:val="000000"/>
          <w:sz w:val="28"/>
          <w:szCs w:val="28"/>
        </w:rPr>
        <w:t>);</w:t>
      </w:r>
    </w:p>
    <w:p w14:paraId="049BE17B">
      <w:pPr>
        <w:rPr>
          <w:rFonts w:hint="default" w:ascii="Courier New" w:hAnsi="Courier New" w:eastAsia="Courier New" w:cs="Courier New"/>
          <w:color w:val="000000"/>
          <w:sz w:val="28"/>
          <w:szCs w:val="28"/>
        </w:rPr>
      </w:pPr>
    </w:p>
    <w:p w14:paraId="0BF102C9">
      <w:pPr>
        <w:rPr>
          <w:rFonts w:hint="default" w:ascii="Courier New" w:hAnsi="Courier New" w:eastAsia="Courier New" w:cs="Courier New"/>
          <w:color w:val="000000"/>
          <w:sz w:val="28"/>
          <w:szCs w:val="28"/>
        </w:rPr>
      </w:pPr>
      <w:r>
        <w:rPr>
          <w:rFonts w:hint="default" w:ascii="Courier New" w:hAnsi="Courier New" w:eastAsia="Courier New" w:cs="Courier New"/>
          <w:color w:val="000000"/>
          <w:sz w:val="28"/>
          <w:szCs w:val="28"/>
        </w:rPr>
        <w:t>initial begin</w:t>
      </w:r>
    </w:p>
    <w:p w14:paraId="384A5E84">
      <w:pPr>
        <w:rPr>
          <w:rFonts w:hint="default" w:ascii="Courier New" w:hAnsi="Courier New" w:eastAsia="Courier New" w:cs="Courier New"/>
          <w:color w:val="000000"/>
          <w:sz w:val="28"/>
          <w:szCs w:val="28"/>
        </w:rPr>
      </w:pPr>
      <w:r>
        <w:rPr>
          <w:rFonts w:hint="default" w:ascii="Courier New" w:hAnsi="Courier New" w:eastAsia="Courier New" w:cs="Courier New"/>
          <w:color w:val="000000"/>
          <w:sz w:val="28"/>
          <w:szCs w:val="28"/>
        </w:rPr>
        <w:t xml:space="preserve">    B = 1;</w:t>
      </w:r>
    </w:p>
    <w:p w14:paraId="0A354DFD">
      <w:pPr>
        <w:rPr>
          <w:rFonts w:hint="default" w:ascii="Courier New" w:hAnsi="Courier New" w:eastAsia="Courier New" w:cs="Courier New"/>
          <w:color w:val="000000"/>
          <w:sz w:val="28"/>
          <w:szCs w:val="28"/>
        </w:rPr>
      </w:pPr>
      <w:r>
        <w:rPr>
          <w:rFonts w:hint="default" w:ascii="Courier New" w:hAnsi="Courier New" w:eastAsia="Courier New" w:cs="Courier New"/>
          <w:color w:val="000000"/>
          <w:sz w:val="28"/>
          <w:szCs w:val="28"/>
        </w:rPr>
        <w:t xml:space="preserve">    C = 1;</w:t>
      </w:r>
    </w:p>
    <w:p w14:paraId="5BEE1357">
      <w:pPr>
        <w:rPr>
          <w:rFonts w:hint="default" w:ascii="Courier New" w:hAnsi="Courier New" w:eastAsia="Courier New" w:cs="Courier New"/>
          <w:color w:val="000000"/>
          <w:sz w:val="28"/>
          <w:szCs w:val="28"/>
        </w:rPr>
      </w:pPr>
      <w:r>
        <w:rPr>
          <w:rFonts w:hint="default" w:ascii="Courier New" w:hAnsi="Courier New" w:eastAsia="Courier New" w:cs="Courier New"/>
          <w:color w:val="000000"/>
          <w:sz w:val="28"/>
          <w:szCs w:val="28"/>
        </w:rPr>
        <w:t xml:space="preserve">    A = 0;</w:t>
      </w:r>
    </w:p>
    <w:p w14:paraId="66D278CB">
      <w:pPr>
        <w:rPr>
          <w:rFonts w:hint="default" w:ascii="Courier New" w:hAnsi="Courier New" w:eastAsia="Courier New" w:cs="Courier New"/>
          <w:color w:val="000000"/>
          <w:sz w:val="28"/>
          <w:szCs w:val="28"/>
        </w:rPr>
      </w:pPr>
    </w:p>
    <w:p w14:paraId="2D535F3B">
      <w:pPr>
        <w:rPr>
          <w:rFonts w:hint="default" w:ascii="Courier New" w:hAnsi="Courier New" w:eastAsia="Courier New" w:cs="Courier New"/>
          <w:color w:val="000000"/>
          <w:sz w:val="28"/>
          <w:szCs w:val="28"/>
        </w:rPr>
      </w:pPr>
      <w:r>
        <w:rPr>
          <w:rFonts w:hint="default" w:ascii="Courier New" w:hAnsi="Courier New" w:eastAsia="Courier New" w:cs="Courier New"/>
          <w:color w:val="000000"/>
          <w:sz w:val="28"/>
          <w:szCs w:val="28"/>
        </w:rPr>
        <w:t xml:space="preserve">    #20;</w:t>
      </w:r>
    </w:p>
    <w:p w14:paraId="7CE7C8D9">
      <w:pPr>
        <w:rPr>
          <w:rFonts w:hint="default" w:ascii="Courier New" w:hAnsi="Courier New" w:eastAsia="Courier New" w:cs="Courier New"/>
          <w:color w:val="000000"/>
          <w:sz w:val="28"/>
          <w:szCs w:val="28"/>
        </w:rPr>
      </w:pPr>
      <w:r>
        <w:rPr>
          <w:rFonts w:hint="default" w:ascii="Courier New" w:hAnsi="Courier New" w:eastAsia="Courier New" w:cs="Courier New"/>
          <w:color w:val="000000"/>
          <w:sz w:val="28"/>
          <w:szCs w:val="28"/>
        </w:rPr>
        <w:t xml:space="preserve">    A = 1;</w:t>
      </w:r>
    </w:p>
    <w:p w14:paraId="24645B5E">
      <w:pPr>
        <w:rPr>
          <w:rFonts w:hint="default" w:ascii="Courier New" w:hAnsi="Courier New" w:eastAsia="Courier New" w:cs="Courier New"/>
          <w:color w:val="000000"/>
          <w:sz w:val="28"/>
          <w:szCs w:val="28"/>
        </w:rPr>
      </w:pPr>
    </w:p>
    <w:p w14:paraId="08D7746C">
      <w:pPr>
        <w:rPr>
          <w:rFonts w:hint="default" w:ascii="Courier New" w:hAnsi="Courier New" w:eastAsia="Courier New" w:cs="Courier New"/>
          <w:color w:val="000000"/>
          <w:sz w:val="28"/>
          <w:szCs w:val="28"/>
        </w:rPr>
      </w:pPr>
      <w:r>
        <w:rPr>
          <w:rFonts w:hint="default" w:ascii="Courier New" w:hAnsi="Courier New" w:eastAsia="Courier New" w:cs="Courier New"/>
          <w:color w:val="000000"/>
          <w:sz w:val="28"/>
          <w:szCs w:val="28"/>
        </w:rPr>
        <w:t xml:space="preserve">    #20;</w:t>
      </w:r>
    </w:p>
    <w:p w14:paraId="0766ECAC">
      <w:pPr>
        <w:rPr>
          <w:rFonts w:hint="default" w:ascii="Courier New" w:hAnsi="Courier New" w:eastAsia="Courier New" w:cs="Courier New"/>
          <w:color w:val="000000"/>
          <w:sz w:val="28"/>
          <w:szCs w:val="28"/>
        </w:rPr>
      </w:pPr>
      <w:r>
        <w:rPr>
          <w:rFonts w:hint="default" w:ascii="Courier New" w:hAnsi="Courier New" w:eastAsia="Courier New" w:cs="Courier New"/>
          <w:color w:val="000000"/>
          <w:sz w:val="28"/>
          <w:szCs w:val="28"/>
        </w:rPr>
        <w:t xml:space="preserve">    A = 0;</w:t>
      </w:r>
    </w:p>
    <w:p w14:paraId="60E22D43">
      <w:pPr>
        <w:rPr>
          <w:rFonts w:hint="default" w:ascii="Courier New" w:hAnsi="Courier New" w:eastAsia="Courier New" w:cs="Courier New"/>
          <w:color w:val="000000"/>
          <w:sz w:val="28"/>
          <w:szCs w:val="28"/>
        </w:rPr>
      </w:pPr>
    </w:p>
    <w:p w14:paraId="45481D39">
      <w:pPr>
        <w:rPr>
          <w:rFonts w:hint="default" w:ascii="Courier New" w:hAnsi="Courier New" w:eastAsia="Courier New" w:cs="Courier New"/>
          <w:color w:val="000000"/>
          <w:sz w:val="28"/>
          <w:szCs w:val="28"/>
        </w:rPr>
      </w:pPr>
      <w:r>
        <w:rPr>
          <w:rFonts w:hint="default" w:ascii="Courier New" w:hAnsi="Courier New" w:eastAsia="Courier New" w:cs="Courier New"/>
          <w:color w:val="000000"/>
          <w:sz w:val="28"/>
          <w:szCs w:val="28"/>
        </w:rPr>
        <w:t xml:space="preserve">    #20;</w:t>
      </w:r>
    </w:p>
    <w:p w14:paraId="7BE6DE3D">
      <w:pPr>
        <w:rPr>
          <w:rFonts w:hint="default" w:ascii="Courier New" w:hAnsi="Courier New" w:eastAsia="Courier New" w:cs="Courier New"/>
          <w:color w:val="000000"/>
          <w:sz w:val="28"/>
          <w:szCs w:val="28"/>
        </w:rPr>
      </w:pPr>
      <w:r>
        <w:rPr>
          <w:rFonts w:hint="default" w:ascii="Courier New" w:hAnsi="Courier New" w:eastAsia="Courier New" w:cs="Courier New"/>
          <w:color w:val="000000"/>
          <w:sz w:val="28"/>
          <w:szCs w:val="28"/>
        </w:rPr>
        <w:t xml:space="preserve">    $finish;</w:t>
      </w:r>
    </w:p>
    <w:p w14:paraId="40F43D14">
      <w:pPr>
        <w:rPr>
          <w:rFonts w:hint="default" w:ascii="Courier New" w:hAnsi="Courier New" w:eastAsia="Courier New" w:cs="Courier New"/>
          <w:color w:val="000000"/>
          <w:sz w:val="28"/>
          <w:szCs w:val="28"/>
        </w:rPr>
      </w:pPr>
      <w:r>
        <w:rPr>
          <w:rFonts w:hint="default" w:ascii="Courier New" w:hAnsi="Courier New" w:eastAsia="Courier New" w:cs="Courier New"/>
          <w:color w:val="000000"/>
          <w:sz w:val="28"/>
          <w:szCs w:val="28"/>
        </w:rPr>
        <w:t>end</w:t>
      </w:r>
    </w:p>
    <w:p w14:paraId="2F34FF16">
      <w:pPr>
        <w:rPr>
          <w:rFonts w:hint="default" w:ascii="Courier New" w:hAnsi="Courier New" w:eastAsia="Courier New" w:cs="Courier New"/>
          <w:color w:val="000000"/>
          <w:sz w:val="28"/>
          <w:szCs w:val="28"/>
        </w:rPr>
      </w:pPr>
    </w:p>
    <w:p w14:paraId="6A6DA23B">
      <w:pPr>
        <w:rPr>
          <w:rFonts w:hint="default" w:ascii="Courier New" w:hAnsi="Courier New" w:eastAsia="Courier New" w:cs="Courier New"/>
          <w:color w:val="000000"/>
          <w:sz w:val="28"/>
          <w:szCs w:val="28"/>
        </w:rPr>
      </w:pPr>
      <w:r>
        <w:rPr>
          <w:rFonts w:hint="default" w:ascii="Courier New" w:hAnsi="Courier New" w:eastAsia="Courier New" w:cs="Courier New"/>
          <w:color w:val="000000"/>
          <w:sz w:val="28"/>
          <w:szCs w:val="28"/>
        </w:rPr>
        <w:t>Endmodule</w:t>
      </w:r>
    </w:p>
    <w:p w14:paraId="7EC7F2E8">
      <w:pPr>
        <w:rPr>
          <w:rFonts w:hint="default" w:ascii="Courier New" w:hAnsi="Courier New" w:eastAsia="Courier New" w:cs="Courier New"/>
          <w:color w:val="000000"/>
          <w:sz w:val="28"/>
          <w:szCs w:val="28"/>
        </w:rPr>
      </w:pPr>
    </w:p>
    <w:p w14:paraId="342515AD">
      <w:pPr>
        <w:rPr>
          <w:rFonts w:hint="default" w:ascii="Courier New" w:hAnsi="Courier New" w:eastAsia="Courier New" w:cs="Courier New"/>
          <w:color w:val="000000"/>
          <w:sz w:val="28"/>
          <w:szCs w:val="28"/>
        </w:rPr>
      </w:pPr>
    </w:p>
    <w:p w14:paraId="036B42C8">
      <w:pPr>
        <w:rPr>
          <w:rFonts w:hint="default" w:ascii="Courier New" w:hAnsi="Courier New" w:eastAsia="Courier New" w:cs="Courier New"/>
          <w:color w:val="000000"/>
          <w:sz w:val="28"/>
          <w:szCs w:val="28"/>
        </w:rPr>
      </w:pPr>
    </w:p>
    <w:p w14:paraId="3D3D5982">
      <w:pPr>
        <w:rPr>
          <w:rFonts w:hint="default" w:ascii="Courier New" w:hAnsi="Courier New" w:eastAsia="Courier New" w:cs="Courier New"/>
          <w:color w:val="000000"/>
          <w:sz w:val="28"/>
          <w:szCs w:val="28"/>
        </w:rPr>
      </w:pPr>
    </w:p>
    <w:p w14:paraId="6B348E9F"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SIMULATION PROCEDURE</w:t>
      </w:r>
    </w:p>
    <w:p w14:paraId="7DCB73D9">
      <w:pPr>
        <w:spacing w:before="200" w:after="150" w:line="36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>Procedure</w:t>
      </w:r>
    </w:p>
    <w:p w14:paraId="1B113CB7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Open </w:t>
      </w:r>
      <w:r>
        <w:rPr>
          <w:rStyle w:val="17"/>
          <w:rFonts w:hint="default" w:ascii="Times New Roman" w:hAnsi="Times New Roman" w:cs="Times New Roman"/>
          <w:b w:val="0"/>
          <w:bCs w:val="0"/>
          <w:sz w:val="24"/>
          <w:szCs w:val="24"/>
        </w:rPr>
        <w:t>Xilinx Vivado 2026.1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create a new </w:t>
      </w:r>
      <w:r>
        <w:rPr>
          <w:rStyle w:val="17"/>
          <w:rFonts w:hint="default" w:ascii="Times New Roman" w:hAnsi="Times New Roman" w:cs="Times New Roman"/>
          <w:b w:val="0"/>
          <w:bCs w:val="0"/>
          <w:sz w:val="24"/>
          <w:szCs w:val="24"/>
        </w:rPr>
        <w:t>RTL Project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04F1A21A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Create a </w:t>
      </w:r>
      <w:r>
        <w:rPr>
          <w:rStyle w:val="17"/>
          <w:rFonts w:hint="default" w:ascii="Times New Roman" w:hAnsi="Times New Roman" w:cs="Times New Roman"/>
          <w:b w:val="0"/>
          <w:bCs w:val="0"/>
          <w:sz w:val="24"/>
          <w:szCs w:val="24"/>
        </w:rPr>
        <w:t>Verilog design source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define the required inputs and output. </w:t>
      </w:r>
    </w:p>
    <w:p w14:paraId="5AC78FA5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Write the Verilog code for the combinational circuit with </w:t>
      </w:r>
      <w:r>
        <w:rPr>
          <w:rStyle w:val="17"/>
          <w:rFonts w:hint="default" w:ascii="Times New Roman" w:hAnsi="Times New Roman" w:cs="Times New Roman"/>
          <w:b w:val="0"/>
          <w:bCs w:val="0"/>
          <w:sz w:val="24"/>
          <w:szCs w:val="24"/>
        </w:rPr>
        <w:t>different propagation delays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to introduce a hazard. </w:t>
      </w:r>
    </w:p>
    <w:p w14:paraId="79EED49F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Add a </w:t>
      </w:r>
      <w:r>
        <w:rPr>
          <w:rStyle w:val="17"/>
          <w:rFonts w:hint="default" w:ascii="Times New Roman" w:hAnsi="Times New Roman" w:cs="Times New Roman"/>
          <w:b w:val="0"/>
          <w:bCs w:val="0"/>
          <w:sz w:val="24"/>
          <w:szCs w:val="24"/>
        </w:rPr>
        <w:t>simulation source (testbench)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to provide suitable input combinations and transitions. </w:t>
      </w:r>
    </w:p>
    <w:p w14:paraId="771EC7F5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Save and check both the </w:t>
      </w:r>
      <w:r>
        <w:rPr>
          <w:rStyle w:val="17"/>
          <w:rFonts w:hint="default" w:ascii="Times New Roman" w:hAnsi="Times New Roman" w:cs="Times New Roman"/>
          <w:b w:val="0"/>
          <w:bCs w:val="0"/>
          <w:sz w:val="24"/>
          <w:szCs w:val="24"/>
        </w:rPr>
        <w:t>design module and testbench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for syntax errors. </w:t>
      </w:r>
    </w:p>
    <w:p w14:paraId="444D391F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elect </w:t>
      </w:r>
      <w:r>
        <w:rPr>
          <w:rStyle w:val="17"/>
          <w:rFonts w:hint="default" w:ascii="Times New Roman" w:hAnsi="Times New Roman" w:cs="Times New Roman"/>
          <w:b w:val="0"/>
          <w:bCs w:val="0"/>
          <w:sz w:val="24"/>
          <w:szCs w:val="24"/>
        </w:rPr>
        <w:t>Simulation → Run Simulation → Run Behavioral Simulation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636F4240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Add the required signals such as </w:t>
      </w:r>
      <w:r>
        <w:rPr>
          <w:rStyle w:val="17"/>
          <w:rFonts w:hint="default" w:ascii="Times New Roman" w:hAnsi="Times New Roman" w:cs="Times New Roman"/>
          <w:b w:val="0"/>
          <w:bCs w:val="0"/>
          <w:sz w:val="24"/>
          <w:szCs w:val="24"/>
        </w:rPr>
        <w:t>A, B, C, and 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to the waveform window. </w:t>
      </w:r>
    </w:p>
    <w:p w14:paraId="47594738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Run the simulation and observe the </w:t>
      </w:r>
      <w:r>
        <w:rPr>
          <w:rStyle w:val="17"/>
          <w:rFonts w:hint="default" w:ascii="Times New Roman" w:hAnsi="Times New Roman" w:cs="Times New Roman"/>
          <w:b w:val="0"/>
          <w:bCs w:val="0"/>
          <w:sz w:val="24"/>
          <w:szCs w:val="24"/>
        </w:rPr>
        <w:t>input and output waveforms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5059513B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Zoom into the transition region and identify the temporary unwanted change in the output (</w:t>
      </w:r>
      <w:r>
        <w:rPr>
          <w:rStyle w:val="17"/>
          <w:rFonts w:hint="default" w:ascii="Times New Roman" w:hAnsi="Times New Roman" w:cs="Times New Roman"/>
          <w:b w:val="0"/>
          <w:bCs w:val="0"/>
          <w:sz w:val="24"/>
          <w:szCs w:val="24"/>
        </w:rPr>
        <w:t>glitch/hazard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). </w:t>
      </w:r>
    </w:p>
    <w:p w14:paraId="0C8115D6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Record the waveform and verify the </w:t>
      </w:r>
      <w:r>
        <w:rPr>
          <w:rStyle w:val="17"/>
          <w:rFonts w:hint="default" w:ascii="Times New Roman" w:hAnsi="Times New Roman" w:cs="Times New Roman"/>
          <w:b w:val="0"/>
          <w:bCs w:val="0"/>
          <w:sz w:val="24"/>
          <w:szCs w:val="24"/>
        </w:rPr>
        <w:t>hazard behavior caused by unequal propagation delays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5B20F086">
      <w:pP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</w:p>
    <w:p w14:paraId="32EBFBFD"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SIMULATION OUTPUT</w:t>
      </w:r>
    </w:p>
    <w:p w14:paraId="54E88E8F">
      <w:pPr>
        <w:spacing w:before="200" w:after="150" w:line="36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>Output Waveform</w:t>
      </w:r>
    </w:p>
    <w:p w14:paraId="66A170F2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The simulation output shows the combinational circuit producing a temporary </w:t>
      </w:r>
      <w:r>
        <w:rPr>
          <w:rStyle w:val="17"/>
        </w:rPr>
        <w:t>glitch (hazard)</w:t>
      </w:r>
      <w:r>
        <w:t xml:space="preserve"> during the input transition:</w:t>
      </w:r>
    </w:p>
    <w:p w14:paraId="19F28827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A: 0 → 1 → 0</w:t>
      </w:r>
      <w:r>
        <w:br w:type="textWrapping"/>
      </w:r>
      <w:r>
        <w:rPr>
          <w:rStyle w:val="17"/>
        </w:rPr>
        <w:t>B: 1 → 1 → 1</w:t>
      </w:r>
      <w:r>
        <w:br w:type="textWrapping"/>
      </w:r>
      <w:r>
        <w:rPr>
          <w:rStyle w:val="17"/>
        </w:rPr>
        <w:t>C: 1 → 1 → 1</w:t>
      </w:r>
      <w:r>
        <w:br w:type="textWrapping"/>
      </w:r>
      <w:r>
        <w:rPr>
          <w:rStyle w:val="17"/>
        </w:rPr>
        <w:t>Y: 1 → 0 → 1 → 0 → 1</w:t>
      </w:r>
    </w:p>
    <w:p w14:paraId="0421F039">
      <w:pPr>
        <w:pStyle w:val="16"/>
        <w:keepNext w:val="0"/>
        <w:keepLines w:val="0"/>
        <w:widowControl/>
        <w:suppressLineNumbers w:val="0"/>
      </w:pPr>
      <w:r>
        <w:t xml:space="preserve">The temporary unwanted transition in </w:t>
      </w:r>
      <w:r>
        <w:rPr>
          <w:rStyle w:val="17"/>
        </w:rPr>
        <w:t>Y</w:t>
      </w:r>
      <w:r>
        <w:t xml:space="preserve"> represents the </w:t>
      </w:r>
      <w:r>
        <w:rPr>
          <w:rStyle w:val="17"/>
        </w:rPr>
        <w:t>hazard/glitch behavior</w:t>
      </w:r>
      <w:r>
        <w:t xml:space="preserve"> caused by unequal propagation delays.</w:t>
      </w:r>
    </w:p>
    <w:p w14:paraId="0DFFB5A9">
      <w:pPr>
        <w:pStyle w:val="16"/>
        <w:keepNext w:val="0"/>
        <w:keepLines w:val="0"/>
        <w:widowControl/>
        <w:suppressLineNumbers w:val="0"/>
      </w:pPr>
    </w:p>
    <w:p w14:paraId="7CDD897C">
      <w:pPr>
        <w:pStyle w:val="16"/>
        <w:keepNext w:val="0"/>
        <w:keepLines w:val="0"/>
        <w:widowControl/>
        <w:suppressLineNumbers w:val="0"/>
      </w:pPr>
    </w:p>
    <w:p w14:paraId="266F9B5E">
      <w:pPr>
        <w:pStyle w:val="16"/>
        <w:keepNext w:val="0"/>
        <w:keepLines w:val="0"/>
        <w:widowControl/>
        <w:suppressLineNumbers w:val="0"/>
      </w:pPr>
    </w:p>
    <w:p w14:paraId="23DFF074">
      <w:pPr>
        <w:pStyle w:val="16"/>
        <w:keepNext w:val="0"/>
        <w:keepLines w:val="0"/>
        <w:widowControl/>
        <w:suppressLineNumbers w:val="0"/>
      </w:pPr>
    </w:p>
    <w:p w14:paraId="78B346AE">
      <w:pPr>
        <w:rPr>
          <w:rFonts w:hint="default" w:ascii="Times New Roman" w:hAnsi="Times New Roman" w:cs="Times New Roman"/>
          <w:b/>
          <w:bCs/>
          <w:sz w:val="24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8"/>
          <w:lang w:val="en-US"/>
        </w:rPr>
        <w:t>OUTPUT SCREENSHOT:</w:t>
      </w:r>
    </w:p>
    <w:p w14:paraId="3D097F48">
      <w:pPr>
        <w:rPr>
          <w:rFonts w:hint="default" w:ascii="Times New Roman" w:hAnsi="Times New Roman" w:cs="Times New Roman"/>
          <w:b/>
          <w:bCs/>
          <w:sz w:val="24"/>
          <w:szCs w:val="28"/>
          <w:lang w:val="en-US"/>
        </w:rPr>
      </w:pPr>
    </w:p>
    <w:p w14:paraId="7FEB322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410960" cy="4030980"/>
            <wp:effectExtent l="0" t="0" r="5080" b="7620"/>
            <wp:docPr id="1" name="Picture 1" descr="WhatsApp Image 2026-08-20 at 11.33.15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8-20 at 11.33.15 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1096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CD39"/>
    <w:p w14:paraId="4652A8F9">
      <w:pPr>
        <w:rPr>
          <w:rFonts w:hint="default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RESU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  <w:t>LT</w:t>
      </w:r>
    </w:p>
    <w:p w14:paraId="12C16E50">
      <w:pPr>
        <w:pStyle w:val="16"/>
        <w:keepNext w:val="0"/>
        <w:keepLines w:val="0"/>
        <w:widowControl/>
        <w:suppressLineNumbers w:val="0"/>
        <w:spacing w:line="360" w:lineRule="auto"/>
        <w:jc w:val="both"/>
        <w:rPr>
          <w:b w:val="0"/>
          <w:bCs w:val="0"/>
        </w:rPr>
      </w:pPr>
      <w:r>
        <w:rPr>
          <w:b w:val="0"/>
          <w:bCs w:val="0"/>
        </w:rPr>
        <w:t xml:space="preserve">The combinational circuit was successfully designed and simulated in </w:t>
      </w:r>
      <w:r>
        <w:rPr>
          <w:rStyle w:val="17"/>
          <w:b w:val="0"/>
          <w:bCs w:val="0"/>
        </w:rPr>
        <w:t>Xilinx Vivado</w:t>
      </w:r>
      <w:r>
        <w:rPr>
          <w:b w:val="0"/>
          <w:bCs w:val="0"/>
        </w:rPr>
        <w:t xml:space="preserve">. The simulation waveform showed a </w:t>
      </w:r>
      <w:r>
        <w:rPr>
          <w:rStyle w:val="17"/>
          <w:b w:val="0"/>
          <w:bCs w:val="0"/>
        </w:rPr>
        <w:t>temporary unwanted glitch (hazard)</w:t>
      </w:r>
      <w:r>
        <w:rPr>
          <w:b w:val="0"/>
          <w:bCs w:val="0"/>
        </w:rPr>
        <w:t xml:space="preserve"> during input transitions due to unequal propagation delays. Thus, the </w:t>
      </w:r>
      <w:r>
        <w:rPr>
          <w:rStyle w:val="17"/>
          <w:b w:val="0"/>
          <w:bCs w:val="0"/>
        </w:rPr>
        <w:t>hazard and glitch behavior were successfully observed and verified</w:t>
      </w:r>
      <w:r>
        <w:rPr>
          <w:b w:val="0"/>
          <w:bCs w:val="0"/>
        </w:rPr>
        <w:t>.</w:t>
      </w:r>
    </w:p>
    <w:p w14:paraId="2380FCF6">
      <w:pPr>
        <w:spacing w:line="360" w:lineRule="auto"/>
      </w:pPr>
    </w:p>
    <w:p w14:paraId="4202378B">
      <w:pPr>
        <w:spacing w:before="200" w:after="150" w:line="36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>CONCLUSION</w:t>
      </w:r>
      <w:bookmarkStart w:id="0" w:name="_GoBack"/>
      <w:bookmarkEnd w:id="0"/>
    </w:p>
    <w:p w14:paraId="448D589F">
      <w:pPr>
        <w:spacing w:after="120" w:line="360" w:lineRule="auto"/>
        <w:ind w:firstLine="500" w:firstLineChars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The hazard in the combinational circuit was successfully introduced and simulated using </w:t>
      </w:r>
      <w:r>
        <w:rPr>
          <w:rStyle w:val="1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Verilog HDL in Xilinx Vivado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. The output waveform clearly demonstrated the </w:t>
      </w:r>
      <w:r>
        <w:rPr>
          <w:rStyle w:val="1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temporary glitch caused by unequal propagation delays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, helping to understand the effect of hazards in digital circuits.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Felix Titling">
    <w:panose1 w:val="04060505060202020A04"/>
    <w:charset w:val="00"/>
    <w:family w:val="auto"/>
    <w:pitch w:val="default"/>
    <w:sig w:usb0="00000003" w:usb1="00000000" w:usb2="00000000" w:usb3="00000000" w:csb0="20000001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2817D9"/>
    <w:multiLevelType w:val="singleLevel"/>
    <w:tmpl w:val="962817D9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373EBDBD"/>
    <w:multiLevelType w:val="singleLevel"/>
    <w:tmpl w:val="373EBDB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6F57F8B"/>
    <w:rsid w:val="74C25C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1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20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7">
    <w:name w:val="Strong"/>
    <w:basedOn w:val="8"/>
    <w:qFormat/>
    <w:uiPriority w:val="0"/>
    <w:rPr>
      <w:b/>
      <w:bCs/>
    </w:rPr>
  </w:style>
  <w:style w:type="paragraph" w:styleId="18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9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20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362</Words>
  <Characters>1902</Characters>
  <TotalTime>26</TotalTime>
  <ScaleCrop>false</ScaleCrop>
  <LinksUpToDate>false</LinksUpToDate>
  <CharactersWithSpaces>2390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2026-08-20T06:04:00Z</dcterms:created>
  <dc:creator>Un-named</dc:creator>
  <cp:lastModifiedBy>P Vishal</cp:lastModifiedBy>
  <dcterms:modified xsi:type="dcterms:W3CDTF">2026-08-20T08:12:45Z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eyJoZGlkIjoiNWE2YzY3NGVmZDk0MThiZDc5NThhYjEwZDNmY2RjMGYiLCJ1c2VySWQiOiI1Njc2MzU4MTc5NjUifQ==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400B1DECE8394BA3B7C75576BE3FC253_13</vt:lpwstr>
  </property>
</Properties>
</file>