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622F6">
      <w:pPr>
        <w:spacing w:after="20"/>
        <w:jc w:val="both"/>
        <w:rPr>
          <w:rFonts w:hint="default"/>
          <w:b/>
          <w:sz w:val="44"/>
          <w:szCs w:val="44"/>
        </w:rPr>
      </w:pPr>
      <w:r>
        <w:rPr>
          <w:rFonts w:hint="default"/>
          <w:b/>
          <w:sz w:val="44"/>
          <w:szCs w:val="44"/>
        </w:rPr>
        <w:t>Review a recent research paper discussing AI-drive</w:t>
      </w:r>
      <w:r>
        <w:rPr>
          <w:rFonts w:hint="default"/>
          <w:b/>
          <w:sz w:val="44"/>
          <w:szCs w:val="44"/>
          <w:lang w:val="en-IN"/>
        </w:rPr>
        <w:t xml:space="preserve">n </w:t>
      </w:r>
      <w:r>
        <w:rPr>
          <w:rFonts w:hint="default"/>
          <w:b/>
          <w:sz w:val="44"/>
          <w:szCs w:val="44"/>
        </w:rPr>
        <w:t>cybersecurity</w:t>
      </w:r>
      <w:r>
        <w:rPr>
          <w:rFonts w:hint="default"/>
          <w:b/>
          <w:sz w:val="44"/>
          <w:szCs w:val="44"/>
          <w:lang w:val="en-IN"/>
        </w:rPr>
        <w:t xml:space="preserve"> </w:t>
      </w:r>
      <w:r>
        <w:rPr>
          <w:rFonts w:hint="default"/>
          <w:b/>
          <w:sz w:val="44"/>
          <w:szCs w:val="44"/>
        </w:rPr>
        <w:t xml:space="preserve">challenges, including bias, explainability, and privacy. </w:t>
      </w:r>
    </w:p>
    <w:p w14:paraId="06C7B8CD">
      <w:pPr>
        <w:spacing w:after="20"/>
        <w:jc w:val="both"/>
        <w:rPr>
          <w:rFonts w:hint="default"/>
          <w:b/>
          <w:sz w:val="44"/>
          <w:szCs w:val="44"/>
          <w:lang w:val="en-IN"/>
        </w:rPr>
      </w:pPr>
    </w:p>
    <w:p w14:paraId="0591E440">
      <w:pPr>
        <w:spacing w:after="20"/>
        <w:rPr>
          <w:rFonts w:hint="default"/>
          <w:sz w:val="22"/>
          <w:szCs w:val="28"/>
          <w:lang w:val="en-IN"/>
        </w:rPr>
      </w:pPr>
      <w:r>
        <w:rPr>
          <w:sz w:val="22"/>
          <w:szCs w:val="28"/>
        </w:rPr>
        <w:t xml:space="preserve">                            Student Name: </w:t>
      </w:r>
      <w:r>
        <w:rPr>
          <w:rFonts w:hint="default"/>
          <w:sz w:val="22"/>
          <w:szCs w:val="28"/>
          <w:lang w:val="en-IN"/>
        </w:rPr>
        <w:t>PRATHIP RAJ K</w:t>
      </w:r>
    </w:p>
    <w:p w14:paraId="48EE301C">
      <w:pPr>
        <w:spacing w:after="20"/>
        <w:rPr>
          <w:sz w:val="22"/>
          <w:szCs w:val="28"/>
        </w:rPr>
      </w:pPr>
      <w:r>
        <w:rPr>
          <w:sz w:val="22"/>
          <w:szCs w:val="28"/>
        </w:rPr>
        <w:t xml:space="preserve">                            Institution      : SIMATS Engineering</w:t>
      </w:r>
    </w:p>
    <w:p w14:paraId="74B8793C">
      <w:pPr>
        <w:spacing w:after="20"/>
        <w:rPr>
          <w:sz w:val="22"/>
          <w:szCs w:val="28"/>
        </w:rPr>
      </w:pPr>
      <w:r>
        <w:rPr>
          <w:sz w:val="22"/>
          <w:szCs w:val="28"/>
        </w:rPr>
        <w:t xml:space="preserve">                            Email             : 19251</w:t>
      </w:r>
      <w:r>
        <w:rPr>
          <w:rFonts w:hint="default"/>
          <w:sz w:val="22"/>
          <w:szCs w:val="28"/>
          <w:lang w:val="en-IN"/>
        </w:rPr>
        <w:t>2451</w:t>
      </w:r>
      <w:r>
        <w:rPr>
          <w:sz w:val="22"/>
          <w:szCs w:val="28"/>
        </w:rPr>
        <w:t>.si</w:t>
      </w:r>
      <w:r>
        <w:rPr>
          <w:rFonts w:hint="default"/>
          <w:sz w:val="22"/>
          <w:szCs w:val="28"/>
          <w:lang w:val="en-IN"/>
        </w:rPr>
        <w:t>m</w:t>
      </w:r>
      <w:r>
        <w:rPr>
          <w:sz w:val="22"/>
          <w:szCs w:val="28"/>
        </w:rPr>
        <w:t>ats@saveetha.com</w:t>
      </w:r>
    </w:p>
    <w:p w14:paraId="640FF58B">
      <w:pPr>
        <w:spacing w:after="20"/>
        <w:rPr>
          <w:sz w:val="22"/>
          <w:szCs w:val="28"/>
        </w:rPr>
      </w:pPr>
      <w:r>
        <w:rPr>
          <w:sz w:val="22"/>
          <w:szCs w:val="28"/>
        </w:rPr>
        <w:t xml:space="preserve">                            Dr. Edwin Dhas D</w:t>
      </w:r>
    </w:p>
    <w:p w14:paraId="6AFC6653">
      <w:pPr>
        <w:spacing w:after="20"/>
        <w:rPr>
          <w:sz w:val="22"/>
          <w:szCs w:val="28"/>
          <w:lang w:val="pt-PT"/>
        </w:rPr>
      </w:pPr>
      <w:r>
        <w:rPr>
          <w:sz w:val="22"/>
          <w:szCs w:val="28"/>
          <w:lang w:val="pt-PT"/>
        </w:rPr>
        <w:t xml:space="preserve">                           Associate Professor</w:t>
      </w:r>
    </w:p>
    <w:p w14:paraId="1F1E4808">
      <w:pPr>
        <w:spacing w:after="20"/>
        <w:rPr>
          <w:sz w:val="22"/>
          <w:szCs w:val="28"/>
          <w:lang w:val="pt-PT"/>
        </w:rPr>
      </w:pPr>
      <w:r>
        <w:rPr>
          <w:sz w:val="22"/>
          <w:szCs w:val="28"/>
          <w:lang w:val="pt-PT"/>
        </w:rPr>
        <w:t xml:space="preserve">                           </w:t>
      </w:r>
      <w:r>
        <w:rPr>
          <w:color w:val="0066CC"/>
          <w:sz w:val="22"/>
          <w:szCs w:val="28"/>
          <w:u w:val="single"/>
          <w:lang w:val="pt-PT"/>
        </w:rPr>
        <w:t>edwindhasd.sse@saveetha.com</w:t>
      </w:r>
    </w:p>
    <w:p w14:paraId="67BE0B62">
      <w:pPr>
        <w:spacing w:after="100"/>
        <w:rPr>
          <w:sz w:val="22"/>
          <w:szCs w:val="28"/>
          <w:lang w:val="pt-PT"/>
        </w:rPr>
        <w:sectPr>
          <w:pgSz w:w="11909" w:h="16834"/>
          <w:pgMar w:top="936" w:right="1080" w:bottom="936" w:left="1080" w:header="720" w:footer="720" w:gutter="0"/>
          <w:cols w:space="720" w:num="1"/>
          <w:docGrid w:linePitch="360" w:charSpace="0"/>
        </w:sectPr>
      </w:pPr>
    </w:p>
    <w:p w14:paraId="00C79C73">
      <w:pPr>
        <w:spacing w:after="20"/>
        <w:rPr>
          <w:sz w:val="22"/>
          <w:szCs w:val="28"/>
          <w:lang w:val="pt-PT"/>
        </w:rPr>
      </w:pPr>
      <w:r>
        <w:rPr>
          <w:b/>
          <w:i/>
          <w:sz w:val="22"/>
          <w:szCs w:val="28"/>
          <w:lang w:val="pt-PT"/>
        </w:rPr>
        <w:t>Abstract</w:t>
      </w:r>
    </w:p>
    <w:p w14:paraId="7D5645B1">
      <w:pPr>
        <w:spacing w:before="80" w:after="60"/>
        <w:rPr>
          <w:rFonts w:hint="default" w:ascii="Times New Roman" w:hAnsi="Times New Roman" w:eastAsia="SimSun" w:cs="Times New Roman"/>
          <w:sz w:val="24"/>
          <w:szCs w:val="24"/>
        </w:rPr>
      </w:pPr>
      <w:r>
        <w:rPr>
          <w:rFonts w:hint="default" w:ascii="Times New Roman" w:hAnsi="Times New Roman" w:eastAsia="SimSun" w:cs="Times New Roman"/>
          <w:sz w:val="21"/>
          <w:szCs w:val="21"/>
        </w:rPr>
        <w:t>Artificial Intelligence (AI) is increasingly being used in cybersecurity systems to detect cyber threats, identify abnormal activities, classify attacks, and improve security monitoring. Machine Learning (ML) and Deep Learning (DL) techniques can process large amounts of security data and help identify patterns that may be difficult to detect using traditional security methods. However, the use of AI in cybersecurity also creates several important challenges. This review paper focuses on three major challenges: bias, explainability, and privacy. Bias in training data can affect the fairness and accuracy of AI-based security decisions. Explainability is important because many advanced AI models operate as black boxes, making it difficult for security professionals to understand why a particular decision was made. Privacy is another major concern because AI cybersecurity systems often process sensitive network, user, and system information. This review discusses these challenges and examines possible approaches such as diverse training datasets, Explainable Artificial Intelligence (XAI), privacy-preserving techniques, and human oversight. The study highlights the need for trustworthy AI systems that provide effective cybersecurity while maintaining fairness, transparency, and privacy</w:t>
      </w:r>
      <w:r>
        <w:rPr>
          <w:rFonts w:hint="default" w:ascii="Times New Roman" w:hAnsi="Times New Roman" w:eastAsia="SimSun" w:cs="Times New Roman"/>
          <w:sz w:val="24"/>
          <w:szCs w:val="24"/>
        </w:rPr>
        <w:t>.</w:t>
      </w:r>
    </w:p>
    <w:p w14:paraId="46F98B68">
      <w:pPr>
        <w:spacing w:before="80" w:after="60"/>
        <w:rPr>
          <w:rFonts w:hint="default" w:ascii="Times New Roman" w:hAnsi="Times New Roman" w:cs="Times New Roman"/>
          <w:sz w:val="20"/>
          <w:szCs w:val="24"/>
        </w:rPr>
      </w:pPr>
      <w:r>
        <w:rPr>
          <w:rFonts w:hint="default" w:ascii="Times New Roman" w:hAnsi="Times New Roman" w:cs="Times New Roman"/>
          <w:b/>
          <w:sz w:val="22"/>
          <w:szCs w:val="24"/>
        </w:rPr>
        <w:t>I.  INTRODUCTION</w:t>
      </w:r>
    </w:p>
    <w:p w14:paraId="72131797">
      <w:pPr>
        <w:pStyle w:val="33"/>
        <w:keepNext w:val="0"/>
        <w:keepLines w:val="0"/>
        <w:widowControl/>
        <w:suppressLineNumbers w:val="0"/>
        <w:spacing w:before="0" w:beforeAutospacing="1" w:after="0" w:afterAutospacing="1"/>
        <w:ind w:left="0" w:right="0"/>
        <w:rPr>
          <w:sz w:val="21"/>
          <w:szCs w:val="21"/>
        </w:rPr>
      </w:pPr>
      <w:r>
        <w:rPr>
          <w:sz w:val="21"/>
          <w:szCs w:val="21"/>
        </w:rPr>
        <w:t>Cybersecurity is an important area because organisations and individuals increasingly depend on digital systems, networks, and online services. Traditional cybersecurity methods mainly use predefined rules, signatures, and known attack patterns to identify threats. These methods can be effective against known attacks, but they may have limitations when dealing with new and changing cyber threats.</w:t>
      </w:r>
    </w:p>
    <w:p w14:paraId="4E5B6344">
      <w:pPr>
        <w:pStyle w:val="33"/>
        <w:keepNext w:val="0"/>
        <w:keepLines w:val="0"/>
        <w:widowControl/>
        <w:suppressLineNumbers w:val="0"/>
        <w:rPr>
          <w:sz w:val="21"/>
          <w:szCs w:val="21"/>
        </w:rPr>
      </w:pPr>
      <w:r>
        <w:rPr>
          <w:sz w:val="21"/>
          <w:szCs w:val="21"/>
        </w:rPr>
        <w:t xml:space="preserve">Artificial Intelligence (AI) provides new approaches for cybersecurity by allowing systems to analyse large amounts of data, identify patterns, and detect unusual behaviour. Machine Learning (ML) and Deep Learning (DL) algorithms can be trained using security data to identify malware, phishing, network attacks, and other suspicious activities. AI can therefore improve the speed and efficiency of cybersecurity monitoring.However, the increasing use of AI also introduces new problems. AI systems depend strongly on the quality of their training data and algorithms. If the training data contains bias, the resulting security decisions may also become biased. Another problem is explainability. Complex AI and deep learning models may provide accurate predictions but may not clearly show how the decision was made. Privacy is also important because cybersecurity systems can process large amounts of sensitive information.This review focuses on the major challenges of AI-driven cybersecurity, particularly </w:t>
      </w:r>
      <w:r>
        <w:rPr>
          <w:rStyle w:val="34"/>
          <w:sz w:val="21"/>
          <w:szCs w:val="21"/>
        </w:rPr>
        <w:t>bias, explainability, and privacy</w:t>
      </w:r>
      <w:r>
        <w:rPr>
          <w:sz w:val="21"/>
          <w:szCs w:val="21"/>
        </w:rPr>
        <w:t>, and discusses methods that can help develop more reliable and trustworthy AI-based security systems.</w:t>
      </w:r>
    </w:p>
    <w:p w14:paraId="27130733">
      <w:pPr>
        <w:spacing w:before="80" w:after="60"/>
        <w:rPr>
          <w:sz w:val="20"/>
          <w:szCs w:val="24"/>
        </w:rPr>
      </w:pPr>
      <w:r>
        <w:rPr>
          <w:b/>
          <w:sz w:val="22"/>
          <w:szCs w:val="24"/>
        </w:rPr>
        <w:t>II. REVIEW OF ETHICAL HACKING</w:t>
      </w:r>
    </w:p>
    <w:p w14:paraId="08BC8C2F">
      <w:pPr>
        <w:spacing w:after="40"/>
        <w:ind w:firstLine="259"/>
        <w:jc w:val="both"/>
        <w:rPr>
          <w:sz w:val="21"/>
          <w:szCs w:val="21"/>
        </w:rPr>
      </w:pPr>
      <w:r>
        <w:rPr>
          <w:rFonts w:hint="default" w:ascii="Times New Roman" w:hAnsi="Times New Roman" w:eastAsia="SimSun" w:cs="Times New Roman"/>
          <w:sz w:val="21"/>
          <w:szCs w:val="21"/>
        </w:rPr>
        <w:t>Artificial Intelligence algorithms are computational methods that enable machines to learn from data, identify patterns, make predictions, and support decision-making. In cybersecurity, these algorithms can be used to analyse network traffic, system logs, user activities, and other security-related information.</w:t>
      </w:r>
    </w:p>
    <w:p w14:paraId="46AA4500">
      <w:pPr>
        <w:spacing w:before="60" w:after="40"/>
        <w:rPr>
          <w:i/>
          <w:sz w:val="21"/>
          <w:szCs w:val="21"/>
        </w:rPr>
      </w:pPr>
    </w:p>
    <w:p w14:paraId="11EBEFD3">
      <w:pPr>
        <w:pStyle w:val="4"/>
        <w:keepNext w:val="0"/>
        <w:keepLines w:val="0"/>
        <w:widowControl/>
        <w:suppressLineNumbers w:val="0"/>
        <w:rPr>
          <w:rFonts w:hint="default" w:ascii="Times New Roman" w:hAnsi="Times New Roman" w:cs="Times New Roman"/>
          <w:b/>
          <w:bCs/>
          <w:color w:val="000000" w:themeColor="text1"/>
          <w:sz w:val="22"/>
          <w:szCs w:val="32"/>
          <w14:textFill>
            <w14:solidFill>
              <w14:schemeClr w14:val="tx1"/>
            </w14:solidFill>
          </w14:textFill>
        </w:rPr>
      </w:pPr>
      <w:r>
        <w:rPr>
          <w:rFonts w:hint="default" w:ascii="Times New Roman" w:hAnsi="Times New Roman" w:cs="Times New Roman"/>
          <w:b/>
          <w:bCs/>
          <w:color w:val="000000" w:themeColor="text1"/>
          <w:sz w:val="22"/>
          <w:szCs w:val="32"/>
          <w14:textFill>
            <w14:solidFill>
              <w14:schemeClr w14:val="tx1"/>
            </w14:solidFill>
          </w14:textFill>
        </w:rPr>
        <w:t>A. AI Techniques in Cybersecurity</w:t>
      </w:r>
    </w:p>
    <w:p w14:paraId="7297181F">
      <w:pPr>
        <w:pStyle w:val="33"/>
        <w:keepNext w:val="0"/>
        <w:keepLines w:val="0"/>
        <w:widowControl/>
        <w:suppressLineNumbers w:val="0"/>
        <w:rPr>
          <w:sz w:val="21"/>
          <w:szCs w:val="21"/>
        </w:rPr>
      </w:pPr>
      <w:r>
        <w:rPr>
          <w:sz w:val="21"/>
          <w:szCs w:val="21"/>
        </w:rPr>
        <w:t>Machine Learning algorithms learn patterns from existing data and use the learned information to classify or predict new events. Common algorithms include Decision Trees, Random Forest, Support Vector Machines (SVM), and K-Nearest Neighbors (KNN). These algorithms can be used for intrusion detection, malware classification, spam detection, and anomaly detection.</w:t>
      </w:r>
    </w:p>
    <w:p w14:paraId="60DF9C4D">
      <w:pPr>
        <w:pStyle w:val="33"/>
        <w:keepNext w:val="0"/>
        <w:keepLines w:val="0"/>
        <w:widowControl/>
        <w:suppressLineNumbers w:val="0"/>
        <w:rPr>
          <w:sz w:val="21"/>
          <w:szCs w:val="21"/>
        </w:rPr>
      </w:pPr>
      <w:r>
        <w:rPr>
          <w:sz w:val="21"/>
          <w:szCs w:val="21"/>
        </w:rPr>
        <w:t>Deep Learning uses multi-layer neural networks to automatically identify complex patterns from large datasets. Artificial Neural Networks (ANNs), Convolutional Neural Networks (CNNs), and Recurrent Neural Networks (RNNs) can be applied to cybersecurity problems. Although these models can provide high detection accuracy, they generally require more computational resources and large amounts of training data.</w:t>
      </w:r>
      <w:r>
        <w:rPr>
          <w:rFonts w:hint="default"/>
          <w:sz w:val="21"/>
          <w:szCs w:val="21"/>
          <w:lang w:val="en-IN"/>
        </w:rPr>
        <w:t xml:space="preserve"> </w:t>
      </w:r>
      <w:r>
        <w:rPr>
          <w:sz w:val="21"/>
          <w:szCs w:val="21"/>
        </w:rPr>
        <w:t>AI-based cybersecurity systems can therefore improve threat detection and reduce the time required to analyse security events. However, the reliability of these systems depends on the data, model design, and methods used for evaluation.</w:t>
      </w:r>
    </w:p>
    <w:p w14:paraId="275A63C7">
      <w:pPr>
        <w:pStyle w:val="4"/>
        <w:keepNext w:val="0"/>
        <w:keepLines w:val="0"/>
        <w:widowControl/>
        <w:suppressLineNumbers w:val="0"/>
        <w:rPr>
          <w:rFonts w:hint="default" w:ascii="Times New Roman" w:hAnsi="Times New Roman" w:cs="Times New Roman"/>
          <w:color w:val="000000" w:themeColor="text1"/>
          <w:sz w:val="22"/>
          <w:szCs w:val="32"/>
          <w14:textFill>
            <w14:solidFill>
              <w14:schemeClr w14:val="tx1"/>
            </w14:solidFill>
          </w14:textFill>
        </w:rPr>
      </w:pPr>
      <w:r>
        <w:rPr>
          <w:rFonts w:hint="default" w:ascii="Times New Roman" w:hAnsi="Times New Roman" w:cs="Times New Roman"/>
          <w:color w:val="000000" w:themeColor="text1"/>
          <w:sz w:val="22"/>
          <w:szCs w:val="32"/>
          <w14:textFill>
            <w14:solidFill>
              <w14:schemeClr w14:val="tx1"/>
            </w14:solidFill>
          </w14:textFill>
        </w:rPr>
        <w:t>B. Bias in AI-Based Security Systems</w:t>
      </w:r>
    </w:p>
    <w:p w14:paraId="5D119B1F">
      <w:pPr>
        <w:pStyle w:val="33"/>
        <w:keepNext w:val="0"/>
        <w:keepLines w:val="0"/>
        <w:widowControl/>
        <w:suppressLineNumbers w:val="0"/>
        <w:rPr>
          <w:b w:val="0"/>
          <w:bCs w:val="0"/>
          <w:i w:val="0"/>
          <w:iCs w:val="0"/>
          <w:sz w:val="21"/>
          <w:szCs w:val="21"/>
        </w:rPr>
      </w:pPr>
      <w:r>
        <w:rPr>
          <w:b w:val="0"/>
          <w:bCs w:val="0"/>
          <w:i w:val="0"/>
          <w:iCs w:val="0"/>
          <w:sz w:val="21"/>
          <w:szCs w:val="21"/>
        </w:rPr>
        <w:t>Bias is one of the important challenges in AI-driven cybersecurity. An AI model learns from the data provided during training. If the training dataset is incomplete, unbalanced, or does not properly represent different types of security situations, the model may produce biased results.</w:t>
      </w:r>
    </w:p>
    <w:p w14:paraId="3B3B32EF">
      <w:pPr>
        <w:pStyle w:val="33"/>
        <w:keepNext w:val="0"/>
        <w:keepLines w:val="0"/>
        <w:widowControl/>
        <w:suppressLineNumbers w:val="0"/>
        <w:rPr>
          <w:b w:val="0"/>
          <w:bCs w:val="0"/>
          <w:i w:val="0"/>
          <w:iCs w:val="0"/>
          <w:sz w:val="21"/>
          <w:szCs w:val="21"/>
        </w:rPr>
      </w:pPr>
      <w:r>
        <w:rPr>
          <w:rFonts w:hint="default"/>
          <w:b w:val="0"/>
          <w:bCs w:val="0"/>
          <w:i w:val="0"/>
          <w:iCs w:val="0"/>
          <w:sz w:val="21"/>
          <w:szCs w:val="21"/>
          <w:lang w:val="en-IN"/>
        </w:rPr>
        <w:t xml:space="preserve"> </w:t>
      </w:r>
      <w:r>
        <w:rPr>
          <w:b w:val="0"/>
          <w:bCs w:val="0"/>
          <w:i w:val="0"/>
          <w:iCs w:val="0"/>
          <w:sz w:val="21"/>
          <w:szCs w:val="21"/>
        </w:rPr>
        <w:t>For example, an intrusion detection model trained mainly using a limited number of attack types may perform well for those attacks but may not detect other types of attacks correctly. Bias can also produce a high number of false positives, where normal activities are incorrectly classified as threats.Reducing bias requires the use of diverse and representative datasets.</w:t>
      </w:r>
    </w:p>
    <w:p w14:paraId="0E8B88D5">
      <w:pPr>
        <w:pStyle w:val="33"/>
        <w:keepNext w:val="0"/>
        <w:keepLines w:val="0"/>
        <w:widowControl/>
        <w:suppressLineNumbers w:val="0"/>
        <w:rPr>
          <w:b w:val="0"/>
          <w:bCs w:val="0"/>
          <w:i w:val="0"/>
          <w:iCs w:val="0"/>
          <w:sz w:val="21"/>
          <w:szCs w:val="21"/>
        </w:rPr>
      </w:pPr>
      <w:r>
        <w:rPr>
          <w:b w:val="0"/>
          <w:bCs w:val="0"/>
          <w:i w:val="0"/>
          <w:iCs w:val="0"/>
          <w:sz w:val="21"/>
          <w:szCs w:val="21"/>
        </w:rPr>
        <w:t xml:space="preserve"> AI models should also be tested using different environments and attack scenarios. Regular evaluation can help identify incorrect or inconsistent predictions.</w:t>
      </w:r>
    </w:p>
    <w:p w14:paraId="7BA55D7B">
      <w:pPr>
        <w:spacing w:before="80" w:after="60"/>
        <w:rPr>
          <w:rFonts w:hint="default"/>
          <w:b/>
          <w:sz w:val="22"/>
          <w:szCs w:val="24"/>
          <w:lang w:val="en-IN"/>
        </w:rPr>
      </w:pPr>
    </w:p>
    <w:p w14:paraId="20851512">
      <w:pPr>
        <w:pStyle w:val="3"/>
        <w:keepNext w:val="0"/>
        <w:keepLines w:val="0"/>
        <w:widowControl/>
        <w:suppressLineNumbers w:val="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IV. CONCLUSION</w:t>
      </w:r>
    </w:p>
    <w:p w14:paraId="28469589">
      <w:pPr>
        <w:pStyle w:val="33"/>
        <w:keepNext w:val="0"/>
        <w:keepLines w:val="0"/>
        <w:widowControl/>
        <w:suppressLineNumbers w:val="0"/>
        <w:rPr>
          <w:sz w:val="21"/>
          <w:szCs w:val="21"/>
        </w:rPr>
      </w:pPr>
      <w:r>
        <w:rPr>
          <w:sz w:val="21"/>
          <w:szCs w:val="21"/>
        </w:rPr>
        <w:t>AI algorithms play an important role in modern cybersecurity by improving threat detection, anomaly identification, and security monitoring. Machine Learning and Deep Learning techniques can process large amounts of security data and identify patterns related to cyber threats.</w:t>
      </w:r>
    </w:p>
    <w:p w14:paraId="11C92F37">
      <w:pPr>
        <w:pStyle w:val="33"/>
        <w:keepNext w:val="0"/>
        <w:keepLines w:val="0"/>
        <w:widowControl/>
        <w:suppressLineNumbers w:val="0"/>
        <w:rPr>
          <w:sz w:val="21"/>
          <w:szCs w:val="21"/>
        </w:rPr>
      </w:pPr>
      <w:r>
        <w:rPr>
          <w:sz w:val="21"/>
          <w:szCs w:val="21"/>
        </w:rPr>
        <w:t xml:space="preserve">However, AI-driven cybersecurity systems also introduce challenges related to </w:t>
      </w:r>
      <w:r>
        <w:rPr>
          <w:rStyle w:val="34"/>
          <w:sz w:val="21"/>
          <w:szCs w:val="21"/>
        </w:rPr>
        <w:t>bias, explainability, and privacy</w:t>
      </w:r>
      <w:r>
        <w:rPr>
          <w:sz w:val="21"/>
          <w:szCs w:val="21"/>
        </w:rPr>
        <w:t>. Biased data can lead to inaccurate security decisions, while black-box AI models can make it difficult for security professionals to understand predictions. Privacy risks can occur because AI systems process large amounts of potentially sensitive information.</w:t>
      </w:r>
    </w:p>
    <w:p w14:paraId="44EBA3CA">
      <w:pPr>
        <w:pStyle w:val="33"/>
        <w:keepNext w:val="0"/>
        <w:keepLines w:val="0"/>
        <w:widowControl/>
        <w:suppressLineNumbers w:val="0"/>
        <w:rPr>
          <w:sz w:val="21"/>
          <w:szCs w:val="21"/>
        </w:rPr>
      </w:pPr>
      <w:r>
        <w:rPr>
          <w:sz w:val="21"/>
          <w:szCs w:val="21"/>
        </w:rPr>
        <w:t>Therefore, future AI cybersecurity systems should focus not only on detection accuracy but also on fairness, transparency, and privacy protection. The combination of reliable datasets, Explainable AI, privacy-preserving methods, and human oversight can help develop more trustworthy AI-based cybersecurity solutions.</w:t>
      </w:r>
    </w:p>
    <w:p w14:paraId="6EAD2979">
      <w:pPr>
        <w:spacing w:before="80" w:after="60"/>
        <w:rPr>
          <w:rFonts w:hint="default" w:ascii="Times New Roman" w:hAnsi="Times New Roman" w:cs="Times New Roman"/>
          <w:sz w:val="21"/>
          <w:szCs w:val="21"/>
        </w:rPr>
      </w:pPr>
      <w:r>
        <w:rPr>
          <w:rFonts w:hint="default" w:ascii="Times New Roman" w:hAnsi="Times New Roman" w:cs="Times New Roman"/>
          <w:b/>
          <w:sz w:val="21"/>
          <w:szCs w:val="21"/>
        </w:rPr>
        <w:t>REFERENCES</w:t>
      </w:r>
    </w:p>
    <w:p w14:paraId="041CFC26">
      <w:pPr>
        <w:spacing w:after="40"/>
        <w:ind w:firstLine="259"/>
        <w:jc w:val="both"/>
        <w:rPr>
          <w:rFonts w:hint="default" w:ascii="Times New Roman" w:hAnsi="Times New Roman" w:cs="Times New Roman"/>
          <w:sz w:val="21"/>
          <w:szCs w:val="21"/>
        </w:rPr>
      </w:pPr>
      <w:r>
        <w:rPr>
          <w:rFonts w:hint="default" w:ascii="Times New Roman" w:hAnsi="Times New Roman" w:cs="Times New Roman"/>
          <w:sz w:val="21"/>
          <w:szCs w:val="21"/>
        </w:rPr>
        <w:t>1. J. M. D. Spafford, “Ethics and hacking,” in Professional Penetration Testing, Thomas Wilhelm, 2010.</w:t>
      </w:r>
    </w:p>
    <w:p w14:paraId="6701F493">
      <w:pPr>
        <w:spacing w:after="40"/>
        <w:ind w:firstLine="259"/>
        <w:jc w:val="both"/>
        <w:rPr>
          <w:rFonts w:hint="default" w:ascii="Times New Roman" w:hAnsi="Times New Roman" w:cs="Times New Roman"/>
          <w:sz w:val="21"/>
          <w:szCs w:val="21"/>
        </w:rPr>
      </w:pPr>
      <w:r>
        <w:rPr>
          <w:rFonts w:hint="default" w:ascii="Times New Roman" w:hAnsi="Times New Roman" w:cs="Times New Roman"/>
          <w:sz w:val="21"/>
          <w:szCs w:val="21"/>
        </w:rPr>
        <w:t>2. M. M. C. Enes, “Virtuous human hacking: The ethics of social engineering in penetration-testing,” Computers &amp; Security, vol. 83, pp. 354–366, 2019.</w:t>
      </w:r>
    </w:p>
    <w:p w14:paraId="5110A323">
      <w:pPr>
        <w:spacing w:after="40"/>
        <w:ind w:firstLine="259"/>
        <w:jc w:val="both"/>
        <w:rPr>
          <w:rFonts w:hint="default" w:ascii="Times New Roman" w:hAnsi="Times New Roman" w:cs="Times New Roman"/>
          <w:sz w:val="21"/>
          <w:szCs w:val="21"/>
        </w:rPr>
      </w:pPr>
      <w:r>
        <w:rPr>
          <w:rFonts w:hint="default" w:ascii="Times New Roman" w:hAnsi="Times New Roman" w:cs="Times New Roman"/>
          <w:sz w:val="21"/>
          <w:szCs w:val="21"/>
        </w:rPr>
        <w:t xml:space="preserve">3. S. Chng, J. Y. S. Lee, and others, “To hack or </w:t>
      </w:r>
      <w:bookmarkStart w:id="0" w:name="_GoBack"/>
      <w:bookmarkEnd w:id="0"/>
      <w:r>
        <w:rPr>
          <w:rFonts w:hint="default" w:ascii="Times New Roman" w:hAnsi="Times New Roman" w:cs="Times New Roman"/>
          <w:sz w:val="21"/>
          <w:szCs w:val="21"/>
        </w:rPr>
        <w:t>not to hack, that is the question: Ethical orientation in hacking,” Technology in Society, vol. 87, 2026.</w:t>
      </w:r>
    </w:p>
    <w:sectPr>
      <w:type w:val="continuous"/>
      <w:pgSz w:w="11909" w:h="16834"/>
      <w:pgMar w:top="936" w:right="1080" w:bottom="936" w:left="1080" w:header="720" w:footer="720" w:gutter="0"/>
      <w:cols w:space="72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7E67"/>
    <w:rsid w:val="0029639D"/>
    <w:rsid w:val="00326F90"/>
    <w:rsid w:val="004B342E"/>
    <w:rsid w:val="004E6711"/>
    <w:rsid w:val="00763915"/>
    <w:rsid w:val="00AA1D8D"/>
    <w:rsid w:val="00B47730"/>
    <w:rsid w:val="00CB0664"/>
    <w:rsid w:val="00FC693F"/>
    <w:rsid w:val="229970D3"/>
    <w:rsid w:val="53865C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heme="minorEastAsia" w:cstheme="minorBidi"/>
      <w:sz w:val="18"/>
      <w:szCs w:val="22"/>
      <w:lang w:val="en-US" w:eastAsia="en-US" w:bidi="ar-SA"/>
    </w:rPr>
  </w:style>
  <w:style w:type="paragraph" w:styleId="2">
    <w:name w:val="heading 1"/>
    <w:basedOn w:val="1"/>
    <w:next w:val="1"/>
    <w:link w:val="139"/>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rPr>
      <w:b/>
      <w:bCs/>
      <w:color w:val="4F81BD" w:themeColor="accent1"/>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pPr>
  </w:style>
  <w:style w:type="paragraph" w:styleId="19">
    <w:name w:val="header"/>
    <w:basedOn w:val="1"/>
    <w:link w:val="136"/>
    <w:unhideWhenUsed/>
    <w:qFormat/>
    <w:uiPriority w:val="99"/>
    <w:pPr>
      <w:tabs>
        <w:tab w:val="center" w:pos="4680"/>
        <w:tab w:val="right" w:pos="9360"/>
      </w:tabs>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870</Words>
  <Characters>5709</Characters>
  <Lines>50</Lines>
  <Paragraphs>14</Paragraphs>
  <TotalTime>22</TotalTime>
  <ScaleCrop>false</ScaleCrop>
  <LinksUpToDate>false</LinksUpToDate>
  <CharactersWithSpaces>6737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2026-08-29T06:27:00Z</dcterms:created>
  <dc:creator>python-docx</dc:creator>
  <dc:description>generated by python-docx</dc:description>
  <cp:lastModifiedBy>PRATHIP RAJ</cp:lastModifiedBy>
  <cp:lastPrinted>2026-08-29T06:26:00Z</cp:lastPrinted>
  <dcterms:modified xsi:type="dcterms:W3CDTF">2026-09-01T02:57:04Z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eyJoZGlkIjoiOGYxOTNhMWNiMTNlZTgzMDMzNDU0ODcxMWExOGM5ZWYiLCJ1c2VySWQiOiI1NjcyMDM5MDUyNDcifQ==</vt:lpwstr>
  </property>
  <property fmtid="{D5CDD505-2E9C-101B-9397-08002B2CF9AE}" pid="3" name="KSOProductBuildVer">
    <vt:lpwstr>1033-12.1.0.28032</vt:lpwstr>
  </property>
  <property fmtid="{D5CDD505-2E9C-101B-9397-08002B2CF9AE}" pid="4" name="ICV">
    <vt:lpwstr>361F4F25CE4A4D808A8424AC6A2D9028_13</vt:lpwstr>
  </property>
</Properties>
</file>