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B0C8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</w:t>
      </w:r>
    </w:p>
    <w:p w14:paraId="63FBB7EF">
      <w:pPr>
        <w:jc w:val="center"/>
        <w:rPr>
          <w:rFonts w:hint="default"/>
          <w:lang w:val="en-US"/>
        </w:rPr>
      </w:pPr>
    </w:p>
    <w:p w14:paraId="147E8C46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1.1. Design and Analysis of a Butterworth IIR Low-Pass Filter Using</w:t>
      </w:r>
    </w:p>
    <w:p w14:paraId="2FF4EDC7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MATLAB.</w:t>
      </w:r>
    </w:p>
    <w:p w14:paraId="7AC73911">
      <w:pPr>
        <w:jc w:val="center"/>
        <w:rPr>
          <w:rFonts w:hint="default"/>
          <w:lang w:val="en-US"/>
        </w:rPr>
      </w:pPr>
    </w:p>
    <w:p w14:paraId="2846A893">
      <w:pPr>
        <w:jc w:val="center"/>
        <w:rPr>
          <w:rFonts w:hint="default"/>
          <w:lang w:val="en-US"/>
        </w:rPr>
      </w:pPr>
    </w:p>
    <w:p w14:paraId="721FEC3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</w:t>
      </w:r>
      <w:r>
        <w:rPr>
          <w:rFonts w:hint="default"/>
          <w:sz w:val="28"/>
          <w:szCs w:val="28"/>
          <w:lang w:val="en-US"/>
        </w:rPr>
        <w:t>:</w:t>
      </w:r>
    </w:p>
    <w:p w14:paraId="7705259E">
      <w:pPr>
        <w:jc w:val="left"/>
        <w:rPr>
          <w:rFonts w:hint="default"/>
          <w:sz w:val="28"/>
          <w:szCs w:val="28"/>
          <w:lang w:val="en-US"/>
        </w:rPr>
      </w:pPr>
    </w:p>
    <w:p w14:paraId="0DE1461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clc; clear</w:t>
      </w:r>
    </w:p>
    <w:p w14:paraId="08A0B3ED">
      <w:pPr>
        <w:jc w:val="left"/>
        <w:rPr>
          <w:rFonts w:hint="default"/>
          <w:sz w:val="28"/>
          <w:szCs w:val="28"/>
          <w:lang w:val="en-US"/>
        </w:rPr>
      </w:pPr>
    </w:p>
    <w:p w14:paraId="5EB725A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Fs=10000; Fp=1000; Fst=1500;</w:t>
      </w:r>
    </w:p>
    <w:p w14:paraId="65A68DB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[N,Wn]=buttord(Fp/(Fs/2),Fst/(Fs/2),1,60);</w:t>
      </w:r>
    </w:p>
    <w:p w14:paraId="231AAB3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[b,a]=butter(N,Wn);</w:t>
      </w:r>
    </w:p>
    <w:p w14:paraId="663E4CDF">
      <w:pPr>
        <w:jc w:val="left"/>
        <w:rPr>
          <w:rFonts w:hint="default"/>
          <w:sz w:val="28"/>
          <w:szCs w:val="28"/>
          <w:lang w:val="en-US"/>
        </w:rPr>
      </w:pPr>
    </w:p>
    <w:p w14:paraId="522D62D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freqz(b,a) % Magnitude &amp; Phase</w:t>
      </w:r>
    </w:p>
    <w:p w14:paraId="6C7543EE">
      <w:pPr>
        <w:jc w:val="left"/>
        <w:rPr>
          <w:rFonts w:hint="default"/>
          <w:sz w:val="28"/>
          <w:szCs w:val="28"/>
          <w:lang w:val="en-US"/>
        </w:rPr>
      </w:pPr>
    </w:p>
    <w:p w14:paraId="7D22129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0DCB007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[h,n]=impz(b,a,50);</w:t>
      </w:r>
    </w:p>
    <w:p w14:paraId="2F53637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...title('Impulse Response')</w:t>
      </w:r>
    </w:p>
    <w:p w14:paraId="3424AA1C">
      <w:pPr>
        <w:jc w:val="left"/>
        <w:rPr>
          <w:rFonts w:hint="default"/>
          <w:sz w:val="28"/>
          <w:szCs w:val="28"/>
          <w:lang w:val="en-US"/>
        </w:rPr>
      </w:pPr>
    </w:p>
    <w:p w14:paraId="573728B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3156452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stepz(b,a)</w:t>
      </w:r>
    </w:p>
    <w:p w14:paraId="732D67C2">
      <w:pPr>
        <w:jc w:val="left"/>
        <w:rPr>
          <w:rFonts w:hint="default"/>
          <w:sz w:val="28"/>
          <w:szCs w:val="28"/>
          <w:lang w:val="en-US"/>
        </w:rPr>
      </w:pPr>
    </w:p>
    <w:p w14:paraId="2084F64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1A06D4E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zplane(b,a)</w:t>
      </w:r>
    </w:p>
    <w:p w14:paraId="4738F432">
      <w:pPr>
        <w:jc w:val="left"/>
        <w:rPr>
          <w:rFonts w:hint="default"/>
          <w:sz w:val="28"/>
          <w:szCs w:val="28"/>
          <w:lang w:val="en-US"/>
        </w:rPr>
      </w:pPr>
    </w:p>
    <w:p w14:paraId="11ADAB9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fprintf('Minimum Filter Order (N) = %d\n',N);</w:t>
      </w:r>
    </w:p>
    <w:p w14:paraId="5784A175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fprintf('Cutoff Frequency (Wn) = %.4f\n',Wn); Input:</w:t>
      </w:r>
    </w:p>
    <w:p w14:paraId="645492B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 Passband Ripple (Rp) = 1 dB</w:t>
      </w:r>
    </w:p>
    <w:p w14:paraId="3FBD90C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 Stopband Attenuation (Rs) = 20 dB</w:t>
      </w:r>
    </w:p>
    <w:p w14:paraId="57F3439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 Passband Frequency (Fp) = 1000 Hz</w:t>
      </w:r>
    </w:p>
    <w:p w14:paraId="10D6B9B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 Stopband Frequency (Fs) = 3000 Hz</w:t>
      </w:r>
    </w:p>
    <w:p w14:paraId="076E618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 Sampling Frequency (Fsampling) = 8000 Hz</w:t>
      </w:r>
    </w:p>
    <w:p w14:paraId="387D994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 Filter Choice = Low-Pass Filter (LPF)</w:t>
      </w:r>
    </w:p>
    <w:p w14:paraId="68167731">
      <w:pPr>
        <w:jc w:val="left"/>
        <w:rPr>
          <w:rFonts w:hint="default"/>
          <w:sz w:val="28"/>
          <w:szCs w:val="28"/>
          <w:lang w:val="en-US"/>
        </w:rPr>
      </w:pPr>
    </w:p>
    <w:p w14:paraId="4A8CD538">
      <w:pPr>
        <w:jc w:val="left"/>
        <w:rPr>
          <w:rFonts w:hint="default"/>
          <w:sz w:val="28"/>
          <w:szCs w:val="28"/>
          <w:lang w:val="en-US"/>
        </w:rPr>
      </w:pPr>
    </w:p>
    <w:p w14:paraId="0A714317">
      <w:pPr>
        <w:jc w:val="left"/>
        <w:rPr>
          <w:rFonts w:hint="default"/>
          <w:sz w:val="28"/>
          <w:szCs w:val="28"/>
          <w:lang w:val="en-US"/>
        </w:rPr>
      </w:pPr>
    </w:p>
    <w:p w14:paraId="67973A75">
      <w:pPr>
        <w:jc w:val="left"/>
        <w:rPr>
          <w:rFonts w:hint="default"/>
          <w:sz w:val="28"/>
          <w:szCs w:val="28"/>
          <w:lang w:val="en-US"/>
        </w:rPr>
      </w:pPr>
    </w:p>
    <w:p w14:paraId="4610E049">
      <w:pPr>
        <w:jc w:val="left"/>
        <w:rPr>
          <w:rFonts w:hint="default"/>
          <w:sz w:val="28"/>
          <w:szCs w:val="28"/>
          <w:lang w:val="en-US"/>
        </w:rPr>
      </w:pPr>
    </w:p>
    <w:p w14:paraId="1ACB438C">
      <w:pPr>
        <w:jc w:val="left"/>
        <w:rPr>
          <w:rFonts w:hint="default"/>
          <w:sz w:val="28"/>
          <w:szCs w:val="28"/>
          <w:lang w:val="en-US"/>
        </w:rPr>
      </w:pPr>
    </w:p>
    <w:p w14:paraId="41287232">
      <w:pPr>
        <w:jc w:val="left"/>
        <w:rPr>
          <w:rFonts w:hint="default"/>
          <w:sz w:val="28"/>
          <w:szCs w:val="28"/>
          <w:lang w:val="en-US"/>
        </w:rPr>
      </w:pPr>
    </w:p>
    <w:p w14:paraId="7070599C">
      <w:pPr>
        <w:jc w:val="left"/>
        <w:rPr>
          <w:rFonts w:hint="default"/>
          <w:sz w:val="28"/>
          <w:szCs w:val="28"/>
          <w:lang w:val="en-US"/>
        </w:rPr>
      </w:pPr>
    </w:p>
    <w:p w14:paraId="29798E59">
      <w:pPr>
        <w:jc w:val="left"/>
        <w:rPr>
          <w:rFonts w:hint="default"/>
          <w:sz w:val="28"/>
          <w:szCs w:val="28"/>
          <w:lang w:val="en-US"/>
        </w:rPr>
      </w:pPr>
    </w:p>
    <w:p w14:paraId="7C02792E">
      <w:pPr>
        <w:jc w:val="left"/>
        <w:rPr>
          <w:rFonts w:hint="default"/>
          <w:sz w:val="28"/>
          <w:szCs w:val="28"/>
          <w:lang w:val="en-US"/>
        </w:rPr>
      </w:pPr>
    </w:p>
    <w:p w14:paraId="1234D8BB">
      <w:pPr>
        <w:jc w:val="left"/>
        <w:rPr>
          <w:rFonts w:hint="default"/>
          <w:sz w:val="28"/>
          <w:szCs w:val="28"/>
          <w:lang w:val="en-US"/>
        </w:rPr>
      </w:pPr>
    </w:p>
    <w:p w14:paraId="4CE090A1">
      <w:pPr>
        <w:jc w:val="left"/>
        <w:rPr>
          <w:rFonts w:hint="default"/>
          <w:sz w:val="28"/>
          <w:szCs w:val="28"/>
          <w:lang w:val="en-US"/>
        </w:rPr>
      </w:pPr>
    </w:p>
    <w:p w14:paraId="28A0B5C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p w14:paraId="6904D0C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3831590"/>
            <wp:effectExtent l="0" t="0" r="3175" b="8890"/>
            <wp:docPr id="3" name="Picture 3" descr="Screenshot 2026-08-01 134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1 1348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56A5">
      <w:pPr>
        <w:jc w:val="left"/>
        <w:rPr>
          <w:rFonts w:hint="default"/>
          <w:sz w:val="28"/>
          <w:szCs w:val="28"/>
          <w:lang w:val="en-US"/>
        </w:rPr>
      </w:pPr>
    </w:p>
    <w:p w14:paraId="0593F005">
      <w:pPr>
        <w:jc w:val="left"/>
        <w:rPr>
          <w:rFonts w:hint="default"/>
          <w:sz w:val="28"/>
          <w:szCs w:val="28"/>
          <w:lang w:val="en-US"/>
        </w:rPr>
      </w:pPr>
    </w:p>
    <w:p w14:paraId="52607682">
      <w:pPr>
        <w:jc w:val="left"/>
        <w:rPr>
          <w:rFonts w:hint="default"/>
          <w:sz w:val="28"/>
          <w:szCs w:val="28"/>
          <w:lang w:val="en-US"/>
        </w:rPr>
      </w:pPr>
    </w:p>
    <w:p w14:paraId="75C2D4F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196840" cy="4274820"/>
            <wp:effectExtent l="0" t="0" r="0" b="7620"/>
            <wp:docPr id="5" name="Picture 5" descr="Screenshot 2026-08-01 134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1 1349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5202">
      <w:pPr>
        <w:jc w:val="left"/>
        <w:rPr>
          <w:rFonts w:hint="default"/>
          <w:sz w:val="28"/>
          <w:szCs w:val="28"/>
          <w:lang w:val="en-US"/>
        </w:rPr>
      </w:pPr>
    </w:p>
    <w:p w14:paraId="74945C3D">
      <w:pPr>
        <w:jc w:val="left"/>
        <w:rPr>
          <w:rFonts w:hint="default"/>
          <w:sz w:val="28"/>
          <w:szCs w:val="28"/>
          <w:lang w:val="en-US"/>
        </w:rPr>
      </w:pPr>
    </w:p>
    <w:p w14:paraId="3D7BF5C0">
      <w:pPr>
        <w:jc w:val="left"/>
        <w:rPr>
          <w:rFonts w:hint="default"/>
          <w:sz w:val="28"/>
          <w:szCs w:val="28"/>
          <w:lang w:val="en-US"/>
        </w:rPr>
      </w:pPr>
    </w:p>
    <w:p w14:paraId="0A00EA1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3675" cy="3572510"/>
            <wp:effectExtent l="0" t="0" r="14605" b="8890"/>
            <wp:docPr id="6" name="Picture 6" descr="Screenshot 2026-08-01 13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1 134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5A43">
      <w:pPr>
        <w:jc w:val="left"/>
        <w:rPr>
          <w:rFonts w:hint="default"/>
          <w:sz w:val="28"/>
          <w:szCs w:val="28"/>
          <w:lang w:val="en-US"/>
        </w:rPr>
      </w:pPr>
    </w:p>
    <w:p w14:paraId="2A0BDAF1">
      <w:pPr>
        <w:jc w:val="left"/>
        <w:rPr>
          <w:rFonts w:hint="default"/>
          <w:sz w:val="28"/>
          <w:szCs w:val="28"/>
          <w:lang w:val="en-US"/>
        </w:rPr>
      </w:pPr>
    </w:p>
    <w:p w14:paraId="312DDB97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1.2. Design and Analysis of a Butterworth IIR High-Pass Filter Using</w:t>
      </w:r>
    </w:p>
    <w:p w14:paraId="2F0F4DF4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MATLAB.</w:t>
      </w:r>
    </w:p>
    <w:p w14:paraId="1C6926D5">
      <w:pPr>
        <w:jc w:val="left"/>
        <w:rPr>
          <w:rFonts w:hint="default"/>
          <w:sz w:val="28"/>
          <w:szCs w:val="28"/>
          <w:lang w:val="en-US"/>
        </w:rPr>
      </w:pPr>
    </w:p>
    <w:p w14:paraId="4075DC79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079345E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clc; clear</w:t>
      </w:r>
    </w:p>
    <w:p w14:paraId="4A78EAF1">
      <w:pPr>
        <w:jc w:val="left"/>
        <w:rPr>
          <w:rFonts w:hint="default"/>
          <w:sz w:val="28"/>
          <w:szCs w:val="28"/>
          <w:lang w:val="en-US"/>
        </w:rPr>
      </w:pPr>
    </w:p>
    <w:p w14:paraId="1F5AEEE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Fs=10000; Fp=3000; Fst=2000;</w:t>
      </w:r>
    </w:p>
    <w:p w14:paraId="0240AE6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[N,Wn]=buttord(Fp/(Fs/2),Fst/(Fs/2),1,60);</w:t>
      </w:r>
    </w:p>
    <w:p w14:paraId="6DF01B2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[b,a]=butter(N,Wn,'high');</w:t>
      </w:r>
    </w:p>
    <w:p w14:paraId="18FFAFE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% Magnitude &amp; Phase</w:t>
      </w:r>
    </w:p>
    <w:p w14:paraId="4740E9F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freqz(b,a)</w:t>
      </w:r>
    </w:p>
    <w:p w14:paraId="12B2A14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% Impulse Response</w:t>
      </w:r>
    </w:p>
    <w:p w14:paraId="51CECCA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5678A0D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[h,n]=impz(b,a,50);</w:t>
      </w:r>
    </w:p>
    <w:p w14:paraId="39F5C48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stem(n,h), grid on</w:t>
      </w:r>
    </w:p>
    <w:p w14:paraId="2E0E4DF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title('Impulse Response')</w:t>
      </w:r>
    </w:p>
    <w:p w14:paraId="5EEB724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% Step Response</w:t>
      </w:r>
    </w:p>
    <w:p w14:paraId="6870728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429EE04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stepz(b,a)</w:t>
      </w:r>
    </w:p>
    <w:p w14:paraId="546C805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title('Step Response')</w:t>
      </w:r>
    </w:p>
    <w:p w14:paraId="7C987D1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% Group Delay</w:t>
      </w:r>
    </w:p>
    <w:p w14:paraId="025E8DB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1346655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grpdelay(b,a)</w:t>
      </w:r>
    </w:p>
    <w:p w14:paraId="77E38A9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title('Group Delay')</w:t>
      </w:r>
    </w:p>
    <w:p w14:paraId="786B1F9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% Pole-Zero Plot</w:t>
      </w:r>
    </w:p>
    <w:p w14:paraId="6EFEF765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figure</w:t>
      </w:r>
    </w:p>
    <w:p w14:paraId="7D2C61D3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zplane(b,a)</w:t>
      </w:r>
    </w:p>
    <w:p w14:paraId="3C0696C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title('Pole-Zero Plot')</w:t>
      </w:r>
    </w:p>
    <w:p w14:paraId="6FA94EF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fprintf('Minimum Filter Order (N) = %d\n',N);</w:t>
      </w:r>
    </w:p>
    <w:p w14:paraId="392994B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fprintf('Cutoff Frequency (Wn) = %.4f\n',Wn);</w:t>
      </w:r>
    </w:p>
    <w:p w14:paraId="591847C8">
      <w:pPr>
        <w:jc w:val="left"/>
        <w:rPr>
          <w:rFonts w:hint="default"/>
          <w:sz w:val="28"/>
          <w:szCs w:val="28"/>
          <w:lang w:val="en-US"/>
        </w:rPr>
      </w:pPr>
    </w:p>
    <w:p w14:paraId="0DF41AAC">
      <w:pPr>
        <w:jc w:val="left"/>
        <w:rPr>
          <w:rFonts w:hint="default"/>
          <w:sz w:val="28"/>
          <w:szCs w:val="28"/>
          <w:lang w:val="en-US"/>
        </w:rPr>
      </w:pPr>
    </w:p>
    <w:p w14:paraId="4B97BE81">
      <w:pPr>
        <w:jc w:val="left"/>
        <w:rPr>
          <w:rFonts w:hint="default"/>
          <w:sz w:val="28"/>
          <w:szCs w:val="28"/>
          <w:lang w:val="en-US"/>
        </w:rPr>
      </w:pPr>
    </w:p>
    <w:p w14:paraId="6A015F68">
      <w:pPr>
        <w:jc w:val="left"/>
        <w:rPr>
          <w:rFonts w:hint="default"/>
          <w:sz w:val="28"/>
          <w:szCs w:val="28"/>
          <w:lang w:val="en-US"/>
        </w:rPr>
      </w:pPr>
    </w:p>
    <w:p w14:paraId="558B99E3">
      <w:pPr>
        <w:jc w:val="left"/>
        <w:rPr>
          <w:rFonts w:hint="default"/>
          <w:sz w:val="28"/>
          <w:szCs w:val="28"/>
          <w:lang w:val="en-US"/>
        </w:rPr>
      </w:pPr>
    </w:p>
    <w:p w14:paraId="25E2A8D1">
      <w:pPr>
        <w:jc w:val="left"/>
        <w:rPr>
          <w:rFonts w:hint="default"/>
          <w:sz w:val="28"/>
          <w:szCs w:val="28"/>
          <w:lang w:val="en-US"/>
        </w:rPr>
      </w:pPr>
    </w:p>
    <w:p w14:paraId="24506B06">
      <w:pPr>
        <w:jc w:val="left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5578ECCD">
      <w:pPr>
        <w:jc w:val="left"/>
        <w:rPr>
          <w:rFonts w:hint="default"/>
          <w:sz w:val="28"/>
          <w:szCs w:val="28"/>
          <w:lang w:val="en-US"/>
        </w:rPr>
      </w:pPr>
    </w:p>
    <w:p w14:paraId="75BD9BE6">
      <w:pPr>
        <w:jc w:val="left"/>
        <w:rPr>
          <w:rFonts w:hint="default"/>
          <w:sz w:val="28"/>
          <w:szCs w:val="28"/>
          <w:lang w:val="en-US"/>
        </w:rPr>
      </w:pPr>
    </w:p>
    <w:p w14:paraId="32C0A770">
      <w:pPr>
        <w:jc w:val="left"/>
        <w:rPr>
          <w:rFonts w:hint="default"/>
          <w:sz w:val="28"/>
          <w:szCs w:val="28"/>
          <w:lang w:val="en-US"/>
        </w:rPr>
      </w:pPr>
    </w:p>
    <w:p w14:paraId="75FC77C5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61FF5D88">
      <w:pPr>
        <w:jc w:val="left"/>
        <w:rPr>
          <w:rFonts w:hint="default"/>
          <w:sz w:val="28"/>
          <w:szCs w:val="28"/>
          <w:lang w:val="en-US"/>
        </w:rPr>
      </w:pPr>
    </w:p>
    <w:p w14:paraId="0872EC3C">
      <w:pPr>
        <w:jc w:val="left"/>
      </w:pPr>
      <w:r>
        <w:drawing>
          <wp:inline distT="0" distB="0" distL="114300" distR="114300">
            <wp:extent cx="5269865" cy="4220845"/>
            <wp:effectExtent l="0" t="0" r="3175" b="63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6B06">
      <w:pPr>
        <w:jc w:val="left"/>
      </w:pPr>
    </w:p>
    <w:p w14:paraId="1A534D08">
      <w:pPr>
        <w:jc w:val="left"/>
      </w:pPr>
      <w:r>
        <w:drawing>
          <wp:inline distT="0" distB="0" distL="114300" distR="114300">
            <wp:extent cx="5272405" cy="4107180"/>
            <wp:effectExtent l="0" t="0" r="635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F078">
      <w:pPr>
        <w:jc w:val="left"/>
      </w:pPr>
    </w:p>
    <w:p w14:paraId="09234808">
      <w:pPr>
        <w:jc w:val="left"/>
      </w:pPr>
    </w:p>
    <w:p w14:paraId="1C18E8B3">
      <w:pPr>
        <w:jc w:val="left"/>
      </w:pPr>
    </w:p>
    <w:p w14:paraId="0D173847">
      <w:pPr>
        <w:jc w:val="left"/>
      </w:pPr>
    </w:p>
    <w:p w14:paraId="4A845BBF">
      <w:pPr>
        <w:jc w:val="left"/>
      </w:pPr>
      <w:r>
        <w:drawing>
          <wp:inline distT="0" distB="0" distL="114300" distR="114300">
            <wp:extent cx="5158740" cy="4175760"/>
            <wp:effectExtent l="0" t="0" r="762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D7B4">
      <w:pPr>
        <w:jc w:val="left"/>
      </w:pPr>
    </w:p>
    <w:p w14:paraId="40847C39">
      <w:pPr>
        <w:jc w:val="left"/>
      </w:pPr>
      <w:r>
        <w:drawing>
          <wp:inline distT="0" distB="0" distL="114300" distR="114300">
            <wp:extent cx="4777740" cy="4206240"/>
            <wp:effectExtent l="0" t="0" r="762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D0EB">
      <w:pPr>
        <w:jc w:val="left"/>
      </w:pPr>
    </w:p>
    <w:p w14:paraId="621EBB69">
      <w:pPr>
        <w:jc w:val="left"/>
      </w:pPr>
    </w:p>
    <w:p w14:paraId="606ADE06">
      <w:pPr>
        <w:jc w:val="left"/>
      </w:pPr>
      <w:r>
        <w:drawing>
          <wp:inline distT="0" distB="0" distL="114300" distR="114300">
            <wp:extent cx="5158740" cy="4130040"/>
            <wp:effectExtent l="0" t="0" r="762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B797">
      <w:pPr>
        <w:jc w:val="left"/>
      </w:pPr>
    </w:p>
    <w:p w14:paraId="2E15AC07">
      <w:pPr>
        <w:jc w:val="left"/>
      </w:pPr>
    </w:p>
    <w:p w14:paraId="29CF16A4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029200" cy="4114800"/>
            <wp:effectExtent l="0" t="0" r="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26B88"/>
    <w:rsid w:val="2C3B6A5C"/>
    <w:rsid w:val="6AD2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2026-08-01T08:18:00Z</dcterms:created>
  <dc:creator>ALGIPRAN N</dc:creator>
  <cp:lastModifiedBy>ALGIPRAN N</cp:lastModifiedBy>
  <dcterms:modified xsi:type="dcterms:W3CDTF">2026-08-01T08:38:43Z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A3B0EBAB2B604DA290C86F5121969CF7_11</vt:lpwstr>
  </property>
</Properties>
</file>