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6621AD">
      <w:r>
        <w:rPr>
          <w:b/>
          <w:bCs/>
        </w:rPr>
        <w:t>Exp:</w:t>
      </w:r>
      <w:r>
        <w:t>7</w:t>
      </w:r>
      <w:r>
        <w:rPr>
          <w:b/>
          <w:bCs/>
        </w:rPr>
        <w:t>-</w:t>
      </w:r>
      <w:r>
        <w:t>Determination and plotting of Capacitance of isolated and concentric sphere with different inner and outer radius and dielectric constant of the dielectric mediums.</w:t>
      </w:r>
    </w:p>
    <w:p w14:paraId="5926B7C6">
      <w:r>
        <w:rPr>
          <w:b/>
          <w:bCs/>
        </w:rPr>
        <w:t>Aim: </w:t>
      </w:r>
    </w:p>
    <w:p w14:paraId="3D64FD2C">
      <w:r>
        <w:tab/>
      </w:r>
      <w:r>
        <w:t>To write program for Capacitance of an isolated sphere and two concentric sphere using SCILAB. </w:t>
      </w:r>
    </w:p>
    <w:p w14:paraId="66515D72"/>
    <w:p w14:paraId="5A7ABDCC">
      <w:r>
        <w:rPr>
          <w:b/>
          <w:bCs/>
        </w:rPr>
        <w:t>Software required: </w:t>
      </w:r>
    </w:p>
    <w:p w14:paraId="1810D0D2">
      <w:r>
        <w:t>•SCILAB version 6.0.1</w:t>
      </w:r>
    </w:p>
    <w:p w14:paraId="09C52413">
      <w:r>
        <w:rPr>
          <w:b/>
          <w:bCs/>
        </w:rPr>
        <w:t>Theory: </w:t>
      </w:r>
    </w:p>
    <w:p w14:paraId="6B059C41">
      <w:pPr>
        <w:rPr>
          <w:b/>
          <w:bCs/>
        </w:rPr>
      </w:pPr>
      <w:r>
        <w:rPr>
          <w:b/>
          <w:bCs/>
        </w:rPr>
        <w:t xml:space="preserve">Program: </w:t>
      </w:r>
    </w:p>
    <w:p w14:paraId="6E213004">
      <w:r>
        <w:drawing>
          <wp:inline distT="0" distB="0" distL="0" distR="0">
            <wp:extent cx="4208145" cy="3152140"/>
            <wp:effectExtent l="0" t="0" r="1905" b="0"/>
            <wp:docPr id="51483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3549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2741" cy="31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7B58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-184150</wp:posOffset>
            </wp:positionH>
            <wp:positionV relativeFrom="paragraph">
              <wp:posOffset>3891915</wp:posOffset>
            </wp:positionV>
            <wp:extent cx="3625850" cy="1993900"/>
            <wp:effectExtent l="0" t="0" r="0" b="6350"/>
            <wp:wrapTopAndBottom/>
            <wp:docPr id="24777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75602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6AAB2A">
      <w:r>
        <w:t>Output:</w:t>
      </w:r>
    </w:p>
    <w:p w14:paraId="3D7CFFE1">
      <w:r>
        <w:drawing>
          <wp:inline distT="0" distB="0" distL="0" distR="0">
            <wp:extent cx="2843530" cy="2689860"/>
            <wp:effectExtent l="0" t="0" r="0" b="0"/>
            <wp:docPr id="60444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4613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5398" cy="27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6E44">
      <w:r>
        <w:t>Calculation;</w:t>
      </w:r>
    </w:p>
    <w:p w14:paraId="4710E50F">
      <w:r>
        <w:drawing>
          <wp:inline distT="0" distB="0" distL="114300" distR="114300">
            <wp:extent cx="5727700" cy="455485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55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8D48AA2"/>
    <w:p w14:paraId="1A73C2F9"/>
    <w:p w14:paraId="64F8E851"/>
    <w:p w14:paraId="4FDBA06C"/>
    <w:p w14:paraId="7A9425D1"/>
    <w:p w14:paraId="43E5FE2C"/>
    <w:p w14:paraId="50432DDF">
      <w:r>
        <w:t>CASE 1:-CONCENTRIC SPHERICAL CAPACITOR WITH DIFFERENT DIELECTRIC MEDIUMS CODE:-</w:t>
      </w:r>
    </w:p>
    <w:p w14:paraId="48F15D6A">
      <w:r>
        <w:drawing>
          <wp:inline distT="0" distB="0" distL="0" distR="0">
            <wp:extent cx="4084955" cy="3400425"/>
            <wp:effectExtent l="0" t="0" r="0" b="0"/>
            <wp:docPr id="4850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314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7602" cy="340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DA75">
      <w:r>
        <w:t>Output:</w:t>
      </w:r>
    </w:p>
    <w:p w14:paraId="21F561A6">
      <w:r>
        <w:t xml:space="preserve">CASE 2: ISOLATED SPHERE </w:t>
      </w:r>
    </w:p>
    <w:p w14:paraId="129CB6D0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38100</wp:posOffset>
            </wp:positionH>
            <wp:positionV relativeFrom="page">
              <wp:posOffset>5749925</wp:posOffset>
            </wp:positionV>
            <wp:extent cx="2965450" cy="2561590"/>
            <wp:effectExtent l="0" t="0" r="6350" b="0"/>
            <wp:wrapTopAndBottom/>
            <wp:docPr id="120741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416247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5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CODE:-</w:t>
      </w:r>
    </w:p>
    <w:p w14:paraId="3F9B3B4A">
      <w:r>
        <w:drawing>
          <wp:inline distT="0" distB="0" distL="0" distR="0">
            <wp:extent cx="5036820" cy="4617720"/>
            <wp:effectExtent l="0" t="0" r="0" b="0"/>
            <wp:docPr id="70927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7171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B4C7">
      <w:r>
        <w:t>Output:</w:t>
      </w:r>
    </w:p>
    <w:p w14:paraId="58404205">
      <w:r>
        <w:drawing>
          <wp:inline distT="0" distB="0" distL="0" distR="0">
            <wp:extent cx="3872865" cy="3689350"/>
            <wp:effectExtent l="0" t="0" r="0" b="6350"/>
            <wp:docPr id="158020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0548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7004" cy="369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4B8E"/>
    <w:p w14:paraId="628D774F">
      <w:r>
        <w:t xml:space="preserve">CASE 3: CONCENTRIC SPHERICAL CAPACITOR </w:t>
      </w:r>
    </w:p>
    <w:p w14:paraId="646833D0">
      <w:r>
        <w:t>CODE:</w:t>
      </w:r>
    </w:p>
    <w:p w14:paraId="385A9C7A">
      <w:r>
        <w:drawing>
          <wp:inline distT="0" distB="0" distL="0" distR="0">
            <wp:extent cx="4495800" cy="3061335"/>
            <wp:effectExtent l="0" t="0" r="0" b="5715"/>
            <wp:docPr id="140171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71636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7351" cy="306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5A84">
      <w:r>
        <w:t>Output:</w:t>
      </w:r>
    </w:p>
    <w:p w14:paraId="5B4E7FBC">
      <w:r>
        <w:drawing>
          <wp:inline distT="0" distB="0" distL="0" distR="0">
            <wp:extent cx="3390265" cy="3225800"/>
            <wp:effectExtent l="0" t="0" r="635" b="0"/>
            <wp:docPr id="176753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33495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3383" cy="322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2F96"/>
    <w:p w14:paraId="5EA996C8">
      <w:r>
        <w:t>Result :</w:t>
      </w:r>
    </w:p>
    <w:p w14:paraId="7C1270B2">
      <w:r>
        <w:t xml:space="preserve"> Thus the program was verified for Capacitance of an isolated sphere and two concentric sphere using SCILAB was successfully.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6EF"/>
    <w:rsid w:val="00012AF4"/>
    <w:rsid w:val="0038718C"/>
    <w:rsid w:val="003B1F96"/>
    <w:rsid w:val="004442D1"/>
    <w:rsid w:val="004725DC"/>
    <w:rsid w:val="0050298B"/>
    <w:rsid w:val="005F4B29"/>
    <w:rsid w:val="00654B5A"/>
    <w:rsid w:val="00654CBF"/>
    <w:rsid w:val="00664444"/>
    <w:rsid w:val="00667D23"/>
    <w:rsid w:val="006E218D"/>
    <w:rsid w:val="00712F8C"/>
    <w:rsid w:val="00806A6A"/>
    <w:rsid w:val="008312BC"/>
    <w:rsid w:val="00834A12"/>
    <w:rsid w:val="00891508"/>
    <w:rsid w:val="00A64161"/>
    <w:rsid w:val="00B16ED0"/>
    <w:rsid w:val="00B936EF"/>
    <w:rsid w:val="00C0024A"/>
    <w:rsid w:val="00C501BC"/>
    <w:rsid w:val="00DB3C66"/>
    <w:rsid w:val="00E37F36"/>
    <w:rsid w:val="00EF61A8"/>
    <w:rsid w:val="00F14F3A"/>
    <w:rsid w:val="7DBF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uiPriority w:val="99"/>
  </w:style>
  <w:style w:type="character" w:customStyle="1" w:styleId="36">
    <w:name w:val="Footer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92</Words>
  <Characters>572</Characters>
  <Lines>4</Lines>
  <Paragraphs>1</Paragraphs>
  <TotalTime>1</TotalTime>
  <ScaleCrop>false</ScaleCrop>
  <LinksUpToDate>false</LinksUpToDate>
  <CharactersWithSpaces>654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2026-08-11T18:24:00Z</dcterms:created>
  <dc:creator>ravi R</dc:creator>
  <cp:lastModifiedBy>divya Ravi</cp:lastModifiedBy>
  <dcterms:modified xsi:type="dcterms:W3CDTF">2026-09-03T18:32:06Z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eyJoZGlkIjoiNTUxNGE2N2E3YWQwZTlhMDg4NmM1OWEwODY3YzVjMGIiLCJ1c2VySWQiOiI1Njc1OTk5MzYxMTIifQ==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173B55E1432A4384BD170E693AF03380_12</vt:lpwstr>
  </property>
</Properties>
</file>