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C0DD" w14:textId="2A39B6F6" w:rsidR="008E7FAC" w:rsidRPr="008B0E2C" w:rsidRDefault="00A2386D">
      <w:pPr>
        <w:spacing w:after="40"/>
        <w:jc w:val="center"/>
        <w:rPr>
          <w:color w:val="000000" w:themeColor="text1"/>
        </w:rPr>
      </w:pPr>
      <w:r>
        <w:rPr>
          <w:rFonts w:eastAsia="Calibri"/>
          <w:b/>
          <w:bCs/>
          <w:color w:val="000000" w:themeColor="text1"/>
          <w:sz w:val="32"/>
          <w:szCs w:val="32"/>
        </w:rPr>
        <w:t xml:space="preserve">ITA0202- </w:t>
      </w:r>
      <w:r w:rsidR="00000000" w:rsidRPr="008B0E2C">
        <w:rPr>
          <w:rFonts w:eastAsia="Calibri"/>
          <w:b/>
          <w:bCs/>
          <w:color w:val="000000" w:themeColor="text1"/>
          <w:sz w:val="32"/>
          <w:szCs w:val="32"/>
        </w:rPr>
        <w:t>WEB TECHNOLOGY</w:t>
      </w:r>
    </w:p>
    <w:p w14:paraId="3F3BAE6D" w14:textId="032CD4C3" w:rsidR="0090386E" w:rsidRDefault="008B0E2C" w:rsidP="00A2386D">
      <w:pPr>
        <w:spacing w:after="40"/>
        <w:jc w:val="center"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rFonts w:eastAsia="Calibri"/>
          <w:b/>
          <w:bCs/>
          <w:color w:val="000000" w:themeColor="text1"/>
          <w:sz w:val="24"/>
          <w:szCs w:val="24"/>
        </w:rPr>
        <w:t xml:space="preserve">Course Outcome 4 </w:t>
      </w:r>
      <w:r w:rsidR="00000000" w:rsidRPr="008B0E2C">
        <w:rPr>
          <w:rFonts w:eastAsia="Calibri"/>
          <w:b/>
          <w:bCs/>
          <w:color w:val="000000" w:themeColor="text1"/>
          <w:sz w:val="24"/>
          <w:szCs w:val="24"/>
        </w:rPr>
        <w:t>Assessment I: Data Interpretation</w:t>
      </w:r>
    </w:p>
    <w:p w14:paraId="73549925" w14:textId="77777777" w:rsidR="00A2386D" w:rsidRPr="008B0E2C" w:rsidRDefault="00A2386D" w:rsidP="00A2386D">
      <w:pPr>
        <w:spacing w:after="40"/>
        <w:jc w:val="center"/>
        <w:rPr>
          <w:color w:val="000000" w:themeColor="text1"/>
        </w:rPr>
      </w:pPr>
    </w:p>
    <w:p w14:paraId="5F2EAE49" w14:textId="7290D54D" w:rsidR="008E7FAC" w:rsidRPr="00A2386D" w:rsidRDefault="00000000">
      <w:pPr>
        <w:pStyle w:val="Heading1"/>
        <w:spacing w:before="300" w:after="150"/>
        <w:rPr>
          <w:b/>
          <w:bCs/>
          <w:color w:val="000000" w:themeColor="text1"/>
        </w:rPr>
      </w:pPr>
      <w:r w:rsidRPr="00A2386D">
        <w:rPr>
          <w:b/>
          <w:bCs/>
          <w:color w:val="000000" w:themeColor="text1"/>
        </w:rPr>
        <w:t xml:space="preserve">Question 1: Interpret the XML Structure </w:t>
      </w:r>
    </w:p>
    <w:p w14:paraId="7D303540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a. Identify the root element.</w:t>
      </w:r>
    </w:p>
    <w:p w14:paraId="3D77CB57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b. Identify the repeating record element.</w:t>
      </w:r>
    </w:p>
    <w:p w14:paraId="37C0A272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c. Identify the attribute used to uniquely identify each course.</w:t>
      </w:r>
    </w:p>
    <w:p w14:paraId="7424C115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d. Identify the elements that represent numeric information.</w:t>
      </w:r>
    </w:p>
    <w:p w14:paraId="3359E142" w14:textId="41104262" w:rsid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e. State whether the XML document is structurally well-formed and justify your answer.</w:t>
      </w:r>
    </w:p>
    <w:p w14:paraId="0D09A019" w14:textId="5C3CC6E5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  <w:u w:val="single"/>
        </w:rPr>
      </w:pPr>
      <w:r w:rsidRPr="00A2386D">
        <w:rPr>
          <w:color w:val="000000" w:themeColor="text1"/>
          <w:sz w:val="24"/>
          <w:szCs w:val="24"/>
          <w:u w:val="single"/>
        </w:rPr>
        <w:t>ANSWERS</w:t>
      </w:r>
    </w:p>
    <w:p w14:paraId="1CE11CE9" w14:textId="77777777" w:rsidR="008E7FAC" w:rsidRPr="00A2386D" w:rsidRDefault="00000000">
      <w:pPr>
        <w:spacing w:after="100"/>
        <w:rPr>
          <w:color w:val="000000" w:themeColor="text1"/>
          <w:sz w:val="24"/>
          <w:szCs w:val="24"/>
        </w:rPr>
      </w:pPr>
      <w:r w:rsidRPr="00A2386D">
        <w:rPr>
          <w:rFonts w:eastAsia="Calibri"/>
          <w:color w:val="000000" w:themeColor="text1"/>
          <w:sz w:val="24"/>
          <w:szCs w:val="24"/>
        </w:rPr>
        <w:t>a. Root element: &lt;courses&gt;</w:t>
      </w:r>
    </w:p>
    <w:p w14:paraId="031EC9D3" w14:textId="77777777" w:rsidR="008E7FAC" w:rsidRPr="00A2386D" w:rsidRDefault="00000000">
      <w:pPr>
        <w:spacing w:after="100"/>
        <w:rPr>
          <w:color w:val="000000" w:themeColor="text1"/>
          <w:sz w:val="24"/>
          <w:szCs w:val="24"/>
        </w:rPr>
      </w:pPr>
      <w:r w:rsidRPr="00A2386D">
        <w:rPr>
          <w:rFonts w:eastAsia="Calibri"/>
          <w:color w:val="000000" w:themeColor="text1"/>
          <w:sz w:val="24"/>
          <w:szCs w:val="24"/>
        </w:rPr>
        <w:t>b. Repeating record element: &lt;course&gt;</w:t>
      </w:r>
    </w:p>
    <w:p w14:paraId="4F315973" w14:textId="77777777" w:rsidR="008E7FAC" w:rsidRPr="00A2386D" w:rsidRDefault="00000000">
      <w:pPr>
        <w:spacing w:after="100"/>
        <w:rPr>
          <w:color w:val="000000" w:themeColor="text1"/>
          <w:sz w:val="24"/>
          <w:szCs w:val="24"/>
        </w:rPr>
      </w:pPr>
      <w:r w:rsidRPr="00A2386D">
        <w:rPr>
          <w:rFonts w:eastAsia="Calibri"/>
          <w:color w:val="000000" w:themeColor="text1"/>
          <w:sz w:val="24"/>
          <w:szCs w:val="24"/>
        </w:rPr>
        <w:t>c. Unique identifier attribute: id — the attribute on &lt;course&gt; (e.g., id="C101", id="C102" …), used to uniquely identify each course record.</w:t>
      </w:r>
    </w:p>
    <w:p w14:paraId="33417AA8" w14:textId="77777777" w:rsidR="008E7FAC" w:rsidRPr="00A2386D" w:rsidRDefault="00000000">
      <w:pPr>
        <w:spacing w:after="100"/>
        <w:rPr>
          <w:color w:val="000000" w:themeColor="text1"/>
          <w:sz w:val="24"/>
          <w:szCs w:val="24"/>
        </w:rPr>
      </w:pPr>
      <w:r w:rsidRPr="00A2386D">
        <w:rPr>
          <w:rFonts w:eastAsia="Calibri"/>
          <w:color w:val="000000" w:themeColor="text1"/>
          <w:sz w:val="24"/>
          <w:szCs w:val="24"/>
        </w:rPr>
        <w:t>d. Elements representing numeric information: &lt;students&gt; and &lt;credits&gt;</w:t>
      </w:r>
    </w:p>
    <w:p w14:paraId="0077EE13" w14:textId="77777777" w:rsidR="00A2386D" w:rsidRPr="00A2386D" w:rsidRDefault="00000000">
      <w:pPr>
        <w:spacing w:after="80"/>
        <w:rPr>
          <w:rFonts w:eastAsia="Calibri"/>
          <w:color w:val="000000" w:themeColor="text1"/>
          <w:sz w:val="24"/>
          <w:szCs w:val="24"/>
        </w:rPr>
      </w:pPr>
      <w:r w:rsidRPr="00A2386D">
        <w:rPr>
          <w:rFonts w:eastAsia="Calibri"/>
          <w:color w:val="000000" w:themeColor="text1"/>
          <w:sz w:val="24"/>
          <w:szCs w:val="24"/>
        </w:rPr>
        <w:t xml:space="preserve">e. Is the document well-formed? </w:t>
      </w:r>
    </w:p>
    <w:p w14:paraId="720B3C65" w14:textId="22A71FB3" w:rsidR="008E7FAC" w:rsidRPr="00A2386D" w:rsidRDefault="00000000">
      <w:pPr>
        <w:spacing w:after="80"/>
        <w:rPr>
          <w:color w:val="000000" w:themeColor="text1"/>
          <w:sz w:val="24"/>
          <w:szCs w:val="24"/>
        </w:rPr>
      </w:pPr>
      <w:r w:rsidRPr="00A2386D">
        <w:rPr>
          <w:rFonts w:eastAsia="Calibri"/>
          <w:color w:val="000000" w:themeColor="text1"/>
          <w:sz w:val="24"/>
          <w:szCs w:val="24"/>
        </w:rPr>
        <w:t>Yes.</w:t>
      </w:r>
    </w:p>
    <w:p w14:paraId="3418E5D4" w14:textId="77777777" w:rsidR="008E7FAC" w:rsidRPr="00A2386D" w:rsidRDefault="00000000">
      <w:pPr>
        <w:spacing w:after="120"/>
        <w:rPr>
          <w:color w:val="000000" w:themeColor="text1"/>
          <w:sz w:val="24"/>
          <w:szCs w:val="24"/>
        </w:rPr>
      </w:pPr>
      <w:r w:rsidRPr="00A2386D">
        <w:rPr>
          <w:rFonts w:eastAsia="Calibri"/>
          <w:color w:val="000000" w:themeColor="text1"/>
          <w:sz w:val="24"/>
          <w:szCs w:val="24"/>
        </w:rPr>
        <w:t>Justification:</w:t>
      </w:r>
    </w:p>
    <w:p w14:paraId="3A35C8AA" w14:textId="77777777" w:rsidR="008E7FAC" w:rsidRPr="00A2386D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A2386D">
        <w:rPr>
          <w:rFonts w:eastAsia="Calibri"/>
          <w:color w:val="000000" w:themeColor="text1"/>
          <w:sz w:val="24"/>
          <w:szCs w:val="24"/>
        </w:rPr>
        <w:t>It has exactly one root element (&lt;courses&gt;)</w:t>
      </w:r>
    </w:p>
    <w:p w14:paraId="3C5FE2A5" w14:textId="77777777" w:rsidR="008E7FAC" w:rsidRPr="00A2386D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A2386D">
        <w:rPr>
          <w:rFonts w:eastAsia="Calibri"/>
          <w:color w:val="000000" w:themeColor="text1"/>
          <w:sz w:val="24"/>
          <w:szCs w:val="24"/>
        </w:rPr>
        <w:t>Every tag that opens has a matching closing tag (e.g., &lt;course&gt;…&lt;/course&gt;)</w:t>
      </w:r>
    </w:p>
    <w:p w14:paraId="4586B952" w14:textId="77777777" w:rsidR="008E7FAC" w:rsidRPr="00A2386D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A2386D">
        <w:rPr>
          <w:rFonts w:eastAsia="Calibri"/>
          <w:color w:val="000000" w:themeColor="text1"/>
          <w:sz w:val="24"/>
          <w:szCs w:val="24"/>
        </w:rPr>
        <w:t>Tags are properly nested — no element closes before an element it contains</w:t>
      </w:r>
    </w:p>
    <w:p w14:paraId="5C804F69" w14:textId="77777777" w:rsidR="008E7FAC" w:rsidRPr="00A2386D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A2386D">
        <w:rPr>
          <w:rFonts w:eastAsia="Calibri"/>
          <w:color w:val="000000" w:themeColor="text1"/>
          <w:sz w:val="24"/>
          <w:szCs w:val="24"/>
        </w:rPr>
        <w:t>The attribute value is quoted (id="C101")</w:t>
      </w:r>
    </w:p>
    <w:p w14:paraId="41735A11" w14:textId="77777777" w:rsidR="008E7FAC" w:rsidRPr="00A2386D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A2386D">
        <w:rPr>
          <w:rFonts w:eastAsia="Calibri"/>
          <w:color w:val="000000" w:themeColor="text1"/>
          <w:sz w:val="24"/>
          <w:szCs w:val="24"/>
        </w:rPr>
        <w:t>There are no illegal characters and no unclosed elements</w:t>
      </w:r>
    </w:p>
    <w:p w14:paraId="161DF6C2" w14:textId="7507A22F" w:rsidR="008E7FAC" w:rsidRPr="00A2386D" w:rsidRDefault="00000000">
      <w:pPr>
        <w:pStyle w:val="Heading1"/>
        <w:spacing w:before="300" w:after="150"/>
        <w:rPr>
          <w:b/>
          <w:bCs/>
          <w:color w:val="000000" w:themeColor="text1"/>
        </w:rPr>
      </w:pPr>
      <w:r w:rsidRPr="00A2386D">
        <w:rPr>
          <w:b/>
          <w:bCs/>
          <w:color w:val="000000" w:themeColor="text1"/>
        </w:rPr>
        <w:t xml:space="preserve">Question 2: Apply XPath for Data Selection </w:t>
      </w:r>
    </w:p>
    <w:p w14:paraId="4C91B9F7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Write suitable XPath expressions to extract each of the following:</w:t>
      </w:r>
    </w:p>
    <w:p w14:paraId="0D98254E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a. All course records.</w:t>
      </w:r>
    </w:p>
    <w:p w14:paraId="20DBDC62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b. Names of all courses.</w:t>
      </w:r>
    </w:p>
    <w:p w14:paraId="2DA2542D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c. Courses having more than 50 students.</w:t>
      </w:r>
    </w:p>
    <w:p w14:paraId="4783FB25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d. Courses carrying 4 credits.</w:t>
      </w:r>
    </w:p>
    <w:p w14:paraId="2D468825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lastRenderedPageBreak/>
        <w:t>e. Courses whose type is Theory.</w:t>
      </w:r>
    </w:p>
    <w:p w14:paraId="05E1B4C8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f. Names of Theory courses having more than 50 students.</w:t>
      </w:r>
    </w:p>
    <w:p w14:paraId="5CD1C4D1" w14:textId="5DED5352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g. Faculty members handling courses with at least 4 credits.</w:t>
      </w:r>
    </w:p>
    <w:p w14:paraId="76786A40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h. The course whose id is C104.</w:t>
      </w:r>
    </w:p>
    <w:p w14:paraId="049121C6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proofErr w:type="spellStart"/>
      <w:r w:rsidRPr="00A2386D">
        <w:rPr>
          <w:color w:val="000000" w:themeColor="text1"/>
          <w:sz w:val="24"/>
          <w:szCs w:val="24"/>
        </w:rPr>
        <w:t>i</w:t>
      </w:r>
      <w:proofErr w:type="spellEnd"/>
      <w:r w:rsidRPr="00A2386D">
        <w:rPr>
          <w:color w:val="000000" w:themeColor="text1"/>
          <w:sz w:val="24"/>
          <w:szCs w:val="24"/>
        </w:rPr>
        <w:t>. The first course available in the XML document.</w:t>
      </w:r>
    </w:p>
    <w:p w14:paraId="361EDACE" w14:textId="4EC95A9B" w:rsid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j. The last course available in the XML document.</w:t>
      </w:r>
    </w:p>
    <w:p w14:paraId="12D63FFD" w14:textId="7A1E64A6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  <w:u w:val="single"/>
        </w:rPr>
      </w:pPr>
      <w:r w:rsidRPr="00A2386D">
        <w:rPr>
          <w:color w:val="000000" w:themeColor="text1"/>
          <w:sz w:val="24"/>
          <w:szCs w:val="24"/>
          <w:u w:val="single"/>
        </w:rPr>
        <w:t>ANSWERS</w:t>
      </w:r>
    </w:p>
    <w:tbl>
      <w:tblPr>
        <w:tblStyle w:val="TableGrid"/>
        <w:tblW w:w="9000" w:type="dxa"/>
        <w:tblLook w:val="0000" w:firstRow="0" w:lastRow="0" w:firstColumn="0" w:lastColumn="0" w:noHBand="0" w:noVBand="0"/>
      </w:tblPr>
      <w:tblGrid>
        <w:gridCol w:w="500"/>
        <w:gridCol w:w="4200"/>
        <w:gridCol w:w="4300"/>
      </w:tblGrid>
      <w:tr w:rsidR="008E7FAC" w:rsidRPr="008B0E2C" w14:paraId="7BC92FC5" w14:textId="77777777" w:rsidTr="008B0E2C">
        <w:tc>
          <w:tcPr>
            <w:tcW w:w="500" w:type="dxa"/>
          </w:tcPr>
          <w:p w14:paraId="1690241B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4200" w:type="dxa"/>
          </w:tcPr>
          <w:p w14:paraId="32C5D90E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Requirement</w:t>
            </w:r>
          </w:p>
        </w:tc>
        <w:tc>
          <w:tcPr>
            <w:tcW w:w="4300" w:type="dxa"/>
          </w:tcPr>
          <w:p w14:paraId="6B24BF3B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XPath Expression</w:t>
            </w:r>
          </w:p>
        </w:tc>
      </w:tr>
      <w:tr w:rsidR="008E7FAC" w:rsidRPr="008B0E2C" w14:paraId="47DCB06F" w14:textId="77777777" w:rsidTr="008B0E2C">
        <w:tc>
          <w:tcPr>
            <w:tcW w:w="500" w:type="dxa"/>
          </w:tcPr>
          <w:p w14:paraId="703A83C9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4200" w:type="dxa"/>
          </w:tcPr>
          <w:p w14:paraId="0FDEB387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All course records</w:t>
            </w:r>
          </w:p>
        </w:tc>
        <w:tc>
          <w:tcPr>
            <w:tcW w:w="4300" w:type="dxa"/>
          </w:tcPr>
          <w:p w14:paraId="6D99FF1B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/courses/course</w:t>
            </w:r>
          </w:p>
        </w:tc>
      </w:tr>
      <w:tr w:rsidR="008E7FAC" w:rsidRPr="008B0E2C" w14:paraId="4457C14E" w14:textId="77777777" w:rsidTr="008B0E2C">
        <w:tc>
          <w:tcPr>
            <w:tcW w:w="500" w:type="dxa"/>
          </w:tcPr>
          <w:p w14:paraId="78697574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4200" w:type="dxa"/>
          </w:tcPr>
          <w:p w14:paraId="00CBC8E6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Names of all courses</w:t>
            </w:r>
          </w:p>
        </w:tc>
        <w:tc>
          <w:tcPr>
            <w:tcW w:w="4300" w:type="dxa"/>
          </w:tcPr>
          <w:p w14:paraId="24E6C672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/courses/course/name</w:t>
            </w:r>
          </w:p>
        </w:tc>
      </w:tr>
      <w:tr w:rsidR="008E7FAC" w:rsidRPr="008B0E2C" w14:paraId="6FC09732" w14:textId="77777777" w:rsidTr="008B0E2C">
        <w:tc>
          <w:tcPr>
            <w:tcW w:w="500" w:type="dxa"/>
          </w:tcPr>
          <w:p w14:paraId="759FB406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4200" w:type="dxa"/>
          </w:tcPr>
          <w:p w14:paraId="0ACA34E2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Courses with more than 50 students</w:t>
            </w:r>
          </w:p>
        </w:tc>
        <w:tc>
          <w:tcPr>
            <w:tcW w:w="4300" w:type="dxa"/>
          </w:tcPr>
          <w:p w14:paraId="0A5B6865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/courses/</w:t>
            </w:r>
            <w:proofErr w:type="gramStart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course[</w:t>
            </w:r>
            <w:proofErr w:type="gramEnd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students &gt; 50]</w:t>
            </w:r>
          </w:p>
        </w:tc>
      </w:tr>
      <w:tr w:rsidR="008E7FAC" w:rsidRPr="008B0E2C" w14:paraId="44F0E961" w14:textId="77777777" w:rsidTr="008B0E2C">
        <w:tc>
          <w:tcPr>
            <w:tcW w:w="500" w:type="dxa"/>
          </w:tcPr>
          <w:p w14:paraId="4A755552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4200" w:type="dxa"/>
          </w:tcPr>
          <w:p w14:paraId="125703E2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Courses carrying 4 credits</w:t>
            </w:r>
          </w:p>
        </w:tc>
        <w:tc>
          <w:tcPr>
            <w:tcW w:w="4300" w:type="dxa"/>
          </w:tcPr>
          <w:p w14:paraId="2F3CA774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/courses/</w:t>
            </w:r>
            <w:proofErr w:type="gramStart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course[</w:t>
            </w:r>
            <w:proofErr w:type="gramEnd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credits = 4]</w:t>
            </w:r>
          </w:p>
        </w:tc>
      </w:tr>
      <w:tr w:rsidR="008E7FAC" w:rsidRPr="008B0E2C" w14:paraId="0EEACA6D" w14:textId="77777777" w:rsidTr="008B0E2C">
        <w:tc>
          <w:tcPr>
            <w:tcW w:w="500" w:type="dxa"/>
          </w:tcPr>
          <w:p w14:paraId="6935F8B7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4200" w:type="dxa"/>
          </w:tcPr>
          <w:p w14:paraId="56937373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Courses of type Theory</w:t>
            </w:r>
          </w:p>
        </w:tc>
        <w:tc>
          <w:tcPr>
            <w:tcW w:w="4300" w:type="dxa"/>
          </w:tcPr>
          <w:p w14:paraId="71C0DCFD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/courses/</w:t>
            </w:r>
            <w:proofErr w:type="gramStart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course[</w:t>
            </w:r>
            <w:proofErr w:type="gramEnd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type = 'Theory']</w:t>
            </w:r>
          </w:p>
        </w:tc>
      </w:tr>
      <w:tr w:rsidR="008E7FAC" w:rsidRPr="008B0E2C" w14:paraId="4D9BDA03" w14:textId="77777777" w:rsidTr="008B0E2C">
        <w:tc>
          <w:tcPr>
            <w:tcW w:w="500" w:type="dxa"/>
          </w:tcPr>
          <w:p w14:paraId="60647C75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4200" w:type="dxa"/>
          </w:tcPr>
          <w:p w14:paraId="0A076B93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Names of Theory courses with &gt;50 students</w:t>
            </w:r>
          </w:p>
        </w:tc>
        <w:tc>
          <w:tcPr>
            <w:tcW w:w="4300" w:type="dxa"/>
          </w:tcPr>
          <w:p w14:paraId="59B69C6D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/courses/</w:t>
            </w:r>
            <w:proofErr w:type="gramStart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course[</w:t>
            </w:r>
            <w:proofErr w:type="gramEnd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type='Theory' and students&gt;50]/name</w:t>
            </w:r>
          </w:p>
        </w:tc>
      </w:tr>
      <w:tr w:rsidR="008E7FAC" w:rsidRPr="008B0E2C" w14:paraId="59F248DD" w14:textId="77777777" w:rsidTr="008B0E2C">
        <w:tc>
          <w:tcPr>
            <w:tcW w:w="500" w:type="dxa"/>
          </w:tcPr>
          <w:p w14:paraId="6F078BD0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4200" w:type="dxa"/>
          </w:tcPr>
          <w:p w14:paraId="0F8BABE4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Faculty of courses with at least 4 credits</w:t>
            </w:r>
          </w:p>
        </w:tc>
        <w:tc>
          <w:tcPr>
            <w:tcW w:w="4300" w:type="dxa"/>
          </w:tcPr>
          <w:p w14:paraId="7C4E1115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/courses/</w:t>
            </w:r>
            <w:proofErr w:type="gramStart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course[</w:t>
            </w:r>
            <w:proofErr w:type="gramEnd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credits &gt;= 4]/faculty</w:t>
            </w:r>
          </w:p>
        </w:tc>
      </w:tr>
      <w:tr w:rsidR="008E7FAC" w:rsidRPr="008B0E2C" w14:paraId="60A65DEB" w14:textId="77777777" w:rsidTr="008B0E2C">
        <w:tc>
          <w:tcPr>
            <w:tcW w:w="500" w:type="dxa"/>
          </w:tcPr>
          <w:p w14:paraId="3EE23867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h</w:t>
            </w:r>
          </w:p>
        </w:tc>
        <w:tc>
          <w:tcPr>
            <w:tcW w:w="4200" w:type="dxa"/>
          </w:tcPr>
          <w:p w14:paraId="079A9366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The course with id C104</w:t>
            </w:r>
          </w:p>
        </w:tc>
        <w:tc>
          <w:tcPr>
            <w:tcW w:w="4300" w:type="dxa"/>
          </w:tcPr>
          <w:p w14:paraId="50156A93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/courses/course[@id='C104']</w:t>
            </w:r>
          </w:p>
        </w:tc>
      </w:tr>
      <w:tr w:rsidR="008E7FAC" w:rsidRPr="008B0E2C" w14:paraId="7A3D8B1D" w14:textId="77777777" w:rsidTr="008B0E2C">
        <w:tc>
          <w:tcPr>
            <w:tcW w:w="500" w:type="dxa"/>
          </w:tcPr>
          <w:p w14:paraId="696DFC60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4200" w:type="dxa"/>
          </w:tcPr>
          <w:p w14:paraId="3B77E051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First course in the document</w:t>
            </w:r>
          </w:p>
        </w:tc>
        <w:tc>
          <w:tcPr>
            <w:tcW w:w="4300" w:type="dxa"/>
          </w:tcPr>
          <w:p w14:paraId="00E55D6B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/courses/</w:t>
            </w:r>
            <w:proofErr w:type="gramStart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course[</w:t>
            </w:r>
            <w:proofErr w:type="gramEnd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1]</w:t>
            </w:r>
          </w:p>
        </w:tc>
      </w:tr>
      <w:tr w:rsidR="008E7FAC" w:rsidRPr="008B0E2C" w14:paraId="1FD7DFD3" w14:textId="77777777" w:rsidTr="008B0E2C">
        <w:tc>
          <w:tcPr>
            <w:tcW w:w="500" w:type="dxa"/>
          </w:tcPr>
          <w:p w14:paraId="260ECF0D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j</w:t>
            </w:r>
          </w:p>
        </w:tc>
        <w:tc>
          <w:tcPr>
            <w:tcW w:w="4200" w:type="dxa"/>
          </w:tcPr>
          <w:p w14:paraId="2129D9F3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Last course in the document</w:t>
            </w:r>
          </w:p>
        </w:tc>
        <w:tc>
          <w:tcPr>
            <w:tcW w:w="4300" w:type="dxa"/>
          </w:tcPr>
          <w:p w14:paraId="5D9B09E8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/courses/course[</w:t>
            </w:r>
            <w:proofErr w:type="gramStart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last(</w:t>
            </w:r>
            <w:proofErr w:type="gramEnd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)]</w:t>
            </w:r>
          </w:p>
        </w:tc>
      </w:tr>
    </w:tbl>
    <w:p w14:paraId="540A9006" w14:textId="0CF4281A" w:rsidR="008E7FAC" w:rsidRPr="008B0E2C" w:rsidRDefault="00000000">
      <w:pPr>
        <w:pStyle w:val="Heading2"/>
        <w:spacing w:before="240" w:after="120"/>
        <w:rPr>
          <w:color w:val="000000" w:themeColor="text1"/>
        </w:rPr>
      </w:pPr>
      <w:r w:rsidRPr="008B0E2C">
        <w:rPr>
          <w:color w:val="000000" w:themeColor="text1"/>
        </w:rPr>
        <w:t xml:space="preserve">Verified Results </w:t>
      </w:r>
    </w:p>
    <w:p w14:paraId="34441A49" w14:textId="77777777" w:rsidR="008E7FAC" w:rsidRPr="008B0E2C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8B0E2C">
        <w:rPr>
          <w:rFonts w:eastAsia="Calibri"/>
          <w:color w:val="000000" w:themeColor="text1"/>
          <w:sz w:val="22"/>
          <w:szCs w:val="22"/>
        </w:rPr>
        <w:t>a. Returns all 5 &lt;course&gt; nodes (C101–C105)</w:t>
      </w:r>
    </w:p>
    <w:p w14:paraId="33B12FC6" w14:textId="77777777" w:rsidR="008E7FAC" w:rsidRPr="008B0E2C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8B0E2C">
        <w:rPr>
          <w:rFonts w:eastAsia="Calibri"/>
          <w:color w:val="000000" w:themeColor="text1"/>
          <w:sz w:val="22"/>
          <w:szCs w:val="22"/>
        </w:rPr>
        <w:t>b. Web Technology, Artificial Intelligence, Web Technology Laboratory, Machine Learning, Database Systems</w:t>
      </w:r>
    </w:p>
    <w:p w14:paraId="2F827CD2" w14:textId="77777777" w:rsidR="008E7FAC" w:rsidRPr="008B0E2C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8B0E2C">
        <w:rPr>
          <w:rFonts w:eastAsia="Calibri"/>
          <w:color w:val="000000" w:themeColor="text1"/>
          <w:sz w:val="22"/>
          <w:szCs w:val="22"/>
        </w:rPr>
        <w:t>c. WEB301 (58), AI302 (72), ML304 (64)</w:t>
      </w:r>
    </w:p>
    <w:p w14:paraId="3BFB5F7A" w14:textId="77777777" w:rsidR="008E7FAC" w:rsidRPr="008B0E2C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8B0E2C">
        <w:rPr>
          <w:rFonts w:eastAsia="Calibri"/>
          <w:color w:val="000000" w:themeColor="text1"/>
          <w:sz w:val="22"/>
          <w:szCs w:val="22"/>
        </w:rPr>
        <w:t>d. WEB301, AI302, ML304</w:t>
      </w:r>
    </w:p>
    <w:p w14:paraId="358AA755" w14:textId="77777777" w:rsidR="008E7FAC" w:rsidRPr="008B0E2C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8B0E2C">
        <w:rPr>
          <w:rFonts w:eastAsia="Calibri"/>
          <w:color w:val="000000" w:themeColor="text1"/>
          <w:sz w:val="22"/>
          <w:szCs w:val="22"/>
        </w:rPr>
        <w:t>e. WEB301, AI302, ML304, DB305</w:t>
      </w:r>
    </w:p>
    <w:p w14:paraId="234243D1" w14:textId="77777777" w:rsidR="008E7FAC" w:rsidRPr="008B0E2C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8B0E2C">
        <w:rPr>
          <w:rFonts w:eastAsia="Calibri"/>
          <w:color w:val="000000" w:themeColor="text1"/>
          <w:sz w:val="22"/>
          <w:szCs w:val="22"/>
        </w:rPr>
        <w:t>f. Web Technology, Artificial Intelligence, Machine Learning</w:t>
      </w:r>
    </w:p>
    <w:p w14:paraId="40307DE5" w14:textId="77777777" w:rsidR="008E7FAC" w:rsidRPr="008B0E2C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8B0E2C">
        <w:rPr>
          <w:rFonts w:eastAsia="Calibri"/>
          <w:color w:val="000000" w:themeColor="text1"/>
          <w:sz w:val="22"/>
          <w:szCs w:val="22"/>
        </w:rPr>
        <w:t>g. Dr. Arun, Dr. Meena, Dr. Priya</w:t>
      </w:r>
    </w:p>
    <w:p w14:paraId="1F5A9349" w14:textId="77777777" w:rsidR="008E7FAC" w:rsidRPr="008B0E2C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8B0E2C">
        <w:rPr>
          <w:rFonts w:eastAsia="Calibri"/>
          <w:color w:val="000000" w:themeColor="text1"/>
          <w:sz w:val="22"/>
          <w:szCs w:val="22"/>
        </w:rPr>
        <w:t>h. ML304 – Machine Learning (Dr. Priya, 64 students)</w:t>
      </w:r>
    </w:p>
    <w:p w14:paraId="70D109DE" w14:textId="77777777" w:rsidR="008E7FAC" w:rsidRPr="008B0E2C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proofErr w:type="spellStart"/>
      <w:r w:rsidRPr="008B0E2C">
        <w:rPr>
          <w:rFonts w:eastAsia="Calibri"/>
          <w:color w:val="000000" w:themeColor="text1"/>
          <w:sz w:val="22"/>
          <w:szCs w:val="22"/>
        </w:rPr>
        <w:t>i</w:t>
      </w:r>
      <w:proofErr w:type="spellEnd"/>
      <w:r w:rsidRPr="008B0E2C">
        <w:rPr>
          <w:rFonts w:eastAsia="Calibri"/>
          <w:color w:val="000000" w:themeColor="text1"/>
          <w:sz w:val="22"/>
          <w:szCs w:val="22"/>
        </w:rPr>
        <w:t>. WEB301 – Web Technology (C101)</w:t>
      </w:r>
    </w:p>
    <w:p w14:paraId="50DB0D2B" w14:textId="4361C6ED" w:rsidR="0090386E" w:rsidRPr="008B0E2C" w:rsidRDefault="00000000" w:rsidP="008B0E2C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8B0E2C">
        <w:rPr>
          <w:rFonts w:eastAsia="Calibri"/>
          <w:color w:val="000000" w:themeColor="text1"/>
          <w:sz w:val="22"/>
          <w:szCs w:val="22"/>
        </w:rPr>
        <w:t>j. DB305 – Database Systems (C105)</w:t>
      </w:r>
    </w:p>
    <w:p w14:paraId="6AB19BDD" w14:textId="71231187" w:rsidR="00A2386D" w:rsidRPr="00A2386D" w:rsidRDefault="00000000">
      <w:pPr>
        <w:pStyle w:val="Heading1"/>
        <w:spacing w:before="300" w:after="150"/>
        <w:rPr>
          <w:b/>
          <w:bCs/>
          <w:color w:val="000000" w:themeColor="text1"/>
        </w:rPr>
      </w:pPr>
      <w:r w:rsidRPr="00A2386D">
        <w:rPr>
          <w:b/>
          <w:bCs/>
          <w:color w:val="000000" w:themeColor="text1"/>
        </w:rPr>
        <w:t xml:space="preserve">Question 3: Apply XSLT for Data Presentation </w:t>
      </w:r>
    </w:p>
    <w:p w14:paraId="24D6C507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Develop an XSLT stylesheet that transforms the XML data into an HTML table with the columns Course</w:t>
      </w:r>
    </w:p>
    <w:p w14:paraId="5E515969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Code, Course Name, Faculty, Students, Credits, and Type.</w:t>
      </w:r>
    </w:p>
    <w:p w14:paraId="71DFF000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lastRenderedPageBreak/>
        <w:t>a. Display only courses having more than 40 students.</w:t>
      </w:r>
    </w:p>
    <w:p w14:paraId="37072E8E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 xml:space="preserve">b. Sort the displayed courses in descending order of student </w:t>
      </w:r>
      <w:proofErr w:type="spellStart"/>
      <w:r w:rsidRPr="00A2386D">
        <w:rPr>
          <w:color w:val="000000" w:themeColor="text1"/>
          <w:sz w:val="24"/>
          <w:szCs w:val="24"/>
        </w:rPr>
        <w:t>enrollment</w:t>
      </w:r>
      <w:proofErr w:type="spellEnd"/>
      <w:r w:rsidRPr="00A2386D">
        <w:rPr>
          <w:color w:val="000000" w:themeColor="text1"/>
          <w:sz w:val="24"/>
          <w:szCs w:val="24"/>
        </w:rPr>
        <w:t>.</w:t>
      </w:r>
    </w:p>
    <w:p w14:paraId="2991CF7C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 xml:space="preserve">c. Display a suitable heading such as “High </w:t>
      </w:r>
      <w:proofErr w:type="spellStart"/>
      <w:r w:rsidRPr="00A2386D">
        <w:rPr>
          <w:color w:val="000000" w:themeColor="text1"/>
          <w:sz w:val="24"/>
          <w:szCs w:val="24"/>
        </w:rPr>
        <w:t>Enrollment</w:t>
      </w:r>
      <w:proofErr w:type="spellEnd"/>
      <w:r w:rsidRPr="00A2386D">
        <w:rPr>
          <w:color w:val="000000" w:themeColor="text1"/>
          <w:sz w:val="24"/>
          <w:szCs w:val="24"/>
        </w:rPr>
        <w:t xml:space="preserve"> Courses”.</w:t>
      </w:r>
    </w:p>
    <w:p w14:paraId="59D18FFA" w14:textId="77777777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d. Use an XPath condition inside the XSLT transformation.</w:t>
      </w:r>
    </w:p>
    <w:p w14:paraId="5C782C9E" w14:textId="578D520B" w:rsid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A2386D">
        <w:rPr>
          <w:color w:val="000000" w:themeColor="text1"/>
          <w:sz w:val="24"/>
          <w:szCs w:val="24"/>
        </w:rPr>
        <w:t>e. Produce valid HTML output.</w:t>
      </w:r>
    </w:p>
    <w:p w14:paraId="0D542A06" w14:textId="52754EC5" w:rsidR="00A2386D" w:rsidRPr="00A2386D" w:rsidRDefault="00A2386D" w:rsidP="00A2386D">
      <w:pPr>
        <w:pStyle w:val="Heading1"/>
        <w:spacing w:before="300" w:after="150"/>
        <w:rPr>
          <w:color w:val="000000" w:themeColor="text1"/>
          <w:sz w:val="24"/>
          <w:szCs w:val="24"/>
          <w:u w:val="single"/>
        </w:rPr>
      </w:pPr>
      <w:r w:rsidRPr="00A2386D">
        <w:rPr>
          <w:color w:val="000000" w:themeColor="text1"/>
          <w:sz w:val="24"/>
          <w:szCs w:val="24"/>
          <w:u w:val="single"/>
        </w:rPr>
        <w:t>ANSWERS</w:t>
      </w:r>
    </w:p>
    <w:p w14:paraId="28A4AD64" w14:textId="77777777" w:rsidR="008E7FAC" w:rsidRPr="008B0E2C" w:rsidRDefault="00000000">
      <w:pPr>
        <w:spacing w:after="120"/>
        <w:rPr>
          <w:color w:val="000000" w:themeColor="text1"/>
        </w:rPr>
      </w:pPr>
      <w:r w:rsidRPr="008B0E2C">
        <w:rPr>
          <w:rFonts w:eastAsia="Calibri"/>
          <w:color w:val="000000" w:themeColor="text1"/>
          <w:sz w:val="22"/>
          <w:szCs w:val="22"/>
        </w:rPr>
        <w:t>XSLT Stylesheet:</w:t>
      </w:r>
    </w:p>
    <w:p w14:paraId="509C8B6D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>&lt;?xml version="1.0" encoding="UTF-8"?&gt;</w:t>
      </w:r>
    </w:p>
    <w:p w14:paraId="209DB3FC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>&lt;</w:t>
      </w:r>
      <w:proofErr w:type="spellStart"/>
      <w:proofErr w:type="gramStart"/>
      <w:r w:rsidRPr="00A2386D">
        <w:rPr>
          <w:rFonts w:eastAsia="Consolas"/>
          <w:color w:val="000000" w:themeColor="text1"/>
          <w:sz w:val="24"/>
          <w:szCs w:val="24"/>
        </w:rPr>
        <w:t>xsl:stylesheet</w:t>
      </w:r>
      <w:proofErr w:type="spellEnd"/>
      <w:proofErr w:type="gramEnd"/>
      <w:r w:rsidRPr="00A2386D">
        <w:rPr>
          <w:rFonts w:eastAsia="Consolas"/>
          <w:color w:val="000000" w:themeColor="text1"/>
          <w:sz w:val="24"/>
          <w:szCs w:val="24"/>
        </w:rPr>
        <w:t xml:space="preserve"> version="1.0"</w:t>
      </w:r>
    </w:p>
    <w:p w14:paraId="5D0E86CA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xmlns:xsl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>="http://www.w3.org/1999/XSL/Transform"&gt;</w:t>
      </w:r>
    </w:p>
    <w:p w14:paraId="1155CEB9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</w:t>
      </w:r>
    </w:p>
    <w:p w14:paraId="23E852CB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>&lt;</w:t>
      </w:r>
      <w:proofErr w:type="spellStart"/>
      <w:proofErr w:type="gramStart"/>
      <w:r w:rsidRPr="00A2386D">
        <w:rPr>
          <w:rFonts w:eastAsia="Consolas"/>
          <w:color w:val="000000" w:themeColor="text1"/>
          <w:sz w:val="24"/>
          <w:szCs w:val="24"/>
        </w:rPr>
        <w:t>xsl:output</w:t>
      </w:r>
      <w:proofErr w:type="spellEnd"/>
      <w:proofErr w:type="gramEnd"/>
      <w:r w:rsidRPr="00A2386D">
        <w:rPr>
          <w:rFonts w:eastAsia="Consolas"/>
          <w:color w:val="000000" w:themeColor="text1"/>
          <w:sz w:val="24"/>
          <w:szCs w:val="24"/>
        </w:rPr>
        <w:t xml:space="preserve"> method="html" indent="yes" encoding="UTF-8"/&gt;</w:t>
      </w:r>
    </w:p>
    <w:p w14:paraId="22BD0971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</w:t>
      </w:r>
    </w:p>
    <w:p w14:paraId="492009C5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>&lt;</w:t>
      </w:r>
      <w:proofErr w:type="spellStart"/>
      <w:proofErr w:type="gramStart"/>
      <w:r w:rsidRPr="00A2386D">
        <w:rPr>
          <w:rFonts w:eastAsia="Consolas"/>
          <w:color w:val="000000" w:themeColor="text1"/>
          <w:sz w:val="24"/>
          <w:szCs w:val="24"/>
        </w:rPr>
        <w:t>xsl:template</w:t>
      </w:r>
      <w:proofErr w:type="spellEnd"/>
      <w:proofErr w:type="gramEnd"/>
      <w:r w:rsidRPr="00A2386D">
        <w:rPr>
          <w:rFonts w:eastAsia="Consolas"/>
          <w:color w:val="000000" w:themeColor="text1"/>
          <w:sz w:val="24"/>
          <w:szCs w:val="24"/>
        </w:rPr>
        <w:t xml:space="preserve"> match="/courses"&gt;</w:t>
      </w:r>
    </w:p>
    <w:p w14:paraId="6D239C9C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>&lt;html&gt;</w:t>
      </w:r>
    </w:p>
    <w:p w14:paraId="0A3C08E8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>&lt;head&gt;</w:t>
      </w:r>
    </w:p>
    <w:p w14:paraId="3C2E660D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&lt;title&gt;High 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Enrollment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 xml:space="preserve"> Courses&lt;/title&gt;</w:t>
      </w:r>
    </w:p>
    <w:p w14:paraId="5B0DDC49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>&lt;/head&gt;</w:t>
      </w:r>
    </w:p>
    <w:p w14:paraId="3DC8B503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>&lt;body&gt;</w:t>
      </w:r>
    </w:p>
    <w:p w14:paraId="57D4FB6C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&lt;h2&gt;High 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Enrollment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 xml:space="preserve"> Courses&lt;/h2&gt;</w:t>
      </w:r>
    </w:p>
    <w:p w14:paraId="20BE3514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&lt;table border="1" cellpadding="5" 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cellspacing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>="0"&gt;</w:t>
      </w:r>
    </w:p>
    <w:p w14:paraId="3C0707BF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&lt;tr&gt;</w:t>
      </w:r>
    </w:p>
    <w:p w14:paraId="74C10F2A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    &lt;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th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>&gt;Course Code&lt;/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th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>&gt;</w:t>
      </w:r>
    </w:p>
    <w:p w14:paraId="2D6FA3DD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    &lt;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th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>&gt;Course Name&lt;/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th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>&gt;</w:t>
      </w:r>
    </w:p>
    <w:p w14:paraId="2EEE1473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    &lt;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th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>&gt;Faculty&lt;/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th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>&gt;</w:t>
      </w:r>
    </w:p>
    <w:p w14:paraId="7E935E55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    &lt;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th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>&gt;Students&lt;/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th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>&gt;</w:t>
      </w:r>
    </w:p>
    <w:p w14:paraId="7696EBEB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    &lt;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th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>&gt;Credits&lt;/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th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>&gt;</w:t>
      </w:r>
    </w:p>
    <w:p w14:paraId="16E59F1E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    &lt;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th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>&gt;Type&lt;/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th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>&gt;</w:t>
      </w:r>
    </w:p>
    <w:p w14:paraId="02160869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&lt;/tr&gt;</w:t>
      </w:r>
    </w:p>
    <w:p w14:paraId="224D54B3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</w:t>
      </w:r>
      <w:proofErr w:type="gramStart"/>
      <w:r w:rsidRPr="00A2386D">
        <w:rPr>
          <w:rFonts w:eastAsia="Consolas"/>
          <w:color w:val="000000" w:themeColor="text1"/>
          <w:sz w:val="24"/>
          <w:szCs w:val="24"/>
        </w:rPr>
        <w:t>&lt;!--</w:t>
      </w:r>
      <w:proofErr w:type="gramEnd"/>
      <w:r w:rsidRPr="00A2386D">
        <w:rPr>
          <w:rFonts w:eastAsia="Consolas"/>
          <w:color w:val="000000" w:themeColor="text1"/>
          <w:sz w:val="24"/>
          <w:szCs w:val="24"/>
        </w:rPr>
        <w:t xml:space="preserve"> XPath condition: courses with more than 40 students --&gt;</w:t>
      </w:r>
    </w:p>
    <w:p w14:paraId="0BB7257C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&lt;</w:t>
      </w:r>
      <w:proofErr w:type="spellStart"/>
      <w:proofErr w:type="gramStart"/>
      <w:r w:rsidRPr="00A2386D">
        <w:rPr>
          <w:rFonts w:eastAsia="Consolas"/>
          <w:color w:val="000000" w:themeColor="text1"/>
          <w:sz w:val="24"/>
          <w:szCs w:val="24"/>
        </w:rPr>
        <w:t>xsl:for</w:t>
      </w:r>
      <w:proofErr w:type="gramEnd"/>
      <w:r w:rsidRPr="00A2386D">
        <w:rPr>
          <w:rFonts w:eastAsia="Consolas"/>
          <w:color w:val="000000" w:themeColor="text1"/>
          <w:sz w:val="24"/>
          <w:szCs w:val="24"/>
        </w:rPr>
        <w:t>-each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 xml:space="preserve"> select="</w:t>
      </w:r>
      <w:proofErr w:type="gramStart"/>
      <w:r w:rsidRPr="00A2386D">
        <w:rPr>
          <w:rFonts w:eastAsia="Consolas"/>
          <w:color w:val="000000" w:themeColor="text1"/>
          <w:sz w:val="24"/>
          <w:szCs w:val="24"/>
        </w:rPr>
        <w:t>course[</w:t>
      </w:r>
      <w:proofErr w:type="gramEnd"/>
      <w:r w:rsidRPr="00A2386D">
        <w:rPr>
          <w:rFonts w:eastAsia="Consolas"/>
          <w:color w:val="000000" w:themeColor="text1"/>
          <w:sz w:val="24"/>
          <w:szCs w:val="24"/>
        </w:rPr>
        <w:t>students &amp;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gt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>; 40]"&gt;</w:t>
      </w:r>
    </w:p>
    <w:p w14:paraId="0C25B0FC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    </w:t>
      </w:r>
      <w:proofErr w:type="gramStart"/>
      <w:r w:rsidRPr="00A2386D">
        <w:rPr>
          <w:rFonts w:eastAsia="Consolas"/>
          <w:color w:val="000000" w:themeColor="text1"/>
          <w:sz w:val="24"/>
          <w:szCs w:val="24"/>
        </w:rPr>
        <w:t>&lt;!--</w:t>
      </w:r>
      <w:proofErr w:type="gramEnd"/>
      <w:r w:rsidRPr="00A2386D">
        <w:rPr>
          <w:rFonts w:eastAsia="Consolas"/>
          <w:color w:val="000000" w:themeColor="text1"/>
          <w:sz w:val="24"/>
          <w:szCs w:val="24"/>
        </w:rPr>
        <w:t xml:space="preserve"> Sort descending by student 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enrollment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 xml:space="preserve"> --&gt;</w:t>
      </w:r>
    </w:p>
    <w:p w14:paraId="1D036A19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    &lt;</w:t>
      </w:r>
      <w:proofErr w:type="spellStart"/>
      <w:proofErr w:type="gramStart"/>
      <w:r w:rsidRPr="00A2386D">
        <w:rPr>
          <w:rFonts w:eastAsia="Consolas"/>
          <w:color w:val="000000" w:themeColor="text1"/>
          <w:sz w:val="24"/>
          <w:szCs w:val="24"/>
        </w:rPr>
        <w:t>xsl:sort</w:t>
      </w:r>
      <w:proofErr w:type="spellEnd"/>
      <w:proofErr w:type="gramEnd"/>
      <w:r w:rsidRPr="00A2386D">
        <w:rPr>
          <w:rFonts w:eastAsia="Consolas"/>
          <w:color w:val="000000" w:themeColor="text1"/>
          <w:sz w:val="24"/>
          <w:szCs w:val="24"/>
        </w:rPr>
        <w:t xml:space="preserve"> select="students" order="descending" data-type="number"/&gt;</w:t>
      </w:r>
    </w:p>
    <w:p w14:paraId="2709FD8D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    &lt;tr&gt;</w:t>
      </w:r>
    </w:p>
    <w:p w14:paraId="4550D41A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        &lt;td&gt;&lt;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xsl:value-of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 xml:space="preserve"> select="code"/&gt;&lt;/td&gt;</w:t>
      </w:r>
    </w:p>
    <w:p w14:paraId="48E5C708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        &lt;td&gt;&lt;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xsl:value-of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 xml:space="preserve"> select="name"/&gt;&lt;/td&gt;</w:t>
      </w:r>
    </w:p>
    <w:p w14:paraId="321152BA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        &lt;td&gt;&lt;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xsl:value-of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 xml:space="preserve"> select="faculty"/&gt;&lt;/td&gt;</w:t>
      </w:r>
    </w:p>
    <w:p w14:paraId="5D9F74B9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        &lt;td&gt;&lt;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xsl:value-of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 xml:space="preserve"> select="students"/&gt;&lt;/td&gt;</w:t>
      </w:r>
    </w:p>
    <w:p w14:paraId="494DBE2A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        &lt;td&gt;&lt;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xsl:value-of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 xml:space="preserve"> select="credits"/&gt;&lt;/td&gt;</w:t>
      </w:r>
    </w:p>
    <w:p w14:paraId="46852CBF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        &lt;td&gt;&lt;</w:t>
      </w:r>
      <w:proofErr w:type="spellStart"/>
      <w:r w:rsidRPr="00A2386D">
        <w:rPr>
          <w:rFonts w:eastAsia="Consolas"/>
          <w:color w:val="000000" w:themeColor="text1"/>
          <w:sz w:val="24"/>
          <w:szCs w:val="24"/>
        </w:rPr>
        <w:t>xsl:value-of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 xml:space="preserve"> select="type"/&gt;&lt;/td&gt;</w:t>
      </w:r>
    </w:p>
    <w:p w14:paraId="7E126CE8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    &lt;/tr&gt;</w:t>
      </w:r>
    </w:p>
    <w:p w14:paraId="23E8F219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    &lt;/</w:t>
      </w:r>
      <w:proofErr w:type="spellStart"/>
      <w:proofErr w:type="gramStart"/>
      <w:r w:rsidRPr="00A2386D">
        <w:rPr>
          <w:rFonts w:eastAsia="Consolas"/>
          <w:color w:val="000000" w:themeColor="text1"/>
          <w:sz w:val="24"/>
          <w:szCs w:val="24"/>
        </w:rPr>
        <w:t>xsl:for</w:t>
      </w:r>
      <w:proofErr w:type="gramEnd"/>
      <w:r w:rsidRPr="00A2386D">
        <w:rPr>
          <w:rFonts w:eastAsia="Consolas"/>
          <w:color w:val="000000" w:themeColor="text1"/>
          <w:sz w:val="24"/>
          <w:szCs w:val="24"/>
        </w:rPr>
        <w:t>-each</w:t>
      </w:r>
      <w:proofErr w:type="spellEnd"/>
      <w:r w:rsidRPr="00A2386D">
        <w:rPr>
          <w:rFonts w:eastAsia="Consolas"/>
          <w:color w:val="000000" w:themeColor="text1"/>
          <w:sz w:val="24"/>
          <w:szCs w:val="24"/>
        </w:rPr>
        <w:t>&gt;</w:t>
      </w:r>
    </w:p>
    <w:p w14:paraId="3A9C7FA0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   &lt;/table&gt;</w:t>
      </w:r>
    </w:p>
    <w:p w14:paraId="20D8EF19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lastRenderedPageBreak/>
        <w:t>&lt;/body&gt;</w:t>
      </w:r>
    </w:p>
    <w:p w14:paraId="3D5960FB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>&lt;/html&gt;</w:t>
      </w:r>
    </w:p>
    <w:p w14:paraId="28EA614A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>&lt;/</w:t>
      </w:r>
      <w:proofErr w:type="spellStart"/>
      <w:proofErr w:type="gramStart"/>
      <w:r w:rsidRPr="00A2386D">
        <w:rPr>
          <w:rFonts w:eastAsia="Consolas"/>
          <w:color w:val="000000" w:themeColor="text1"/>
          <w:sz w:val="24"/>
          <w:szCs w:val="24"/>
        </w:rPr>
        <w:t>xsl:template</w:t>
      </w:r>
      <w:proofErr w:type="spellEnd"/>
      <w:proofErr w:type="gramEnd"/>
      <w:r w:rsidRPr="00A2386D">
        <w:rPr>
          <w:rFonts w:eastAsia="Consolas"/>
          <w:color w:val="000000" w:themeColor="text1"/>
          <w:sz w:val="24"/>
          <w:szCs w:val="24"/>
        </w:rPr>
        <w:t>&gt;</w:t>
      </w:r>
    </w:p>
    <w:p w14:paraId="42A32122" w14:textId="77777777" w:rsidR="008E7FAC" w:rsidRPr="00A2386D" w:rsidRDefault="00000000">
      <w:pPr>
        <w:shd w:val="clear" w:color="auto" w:fill="F2F2F2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 xml:space="preserve"> </w:t>
      </w:r>
    </w:p>
    <w:p w14:paraId="073AF99C" w14:textId="77777777" w:rsidR="008E7FAC" w:rsidRPr="00A2386D" w:rsidRDefault="00000000">
      <w:pPr>
        <w:shd w:val="clear" w:color="auto" w:fill="F2F2F2"/>
        <w:spacing w:after="200"/>
        <w:rPr>
          <w:color w:val="000000" w:themeColor="text1"/>
          <w:sz w:val="24"/>
          <w:szCs w:val="24"/>
        </w:rPr>
      </w:pPr>
      <w:r w:rsidRPr="00A2386D">
        <w:rPr>
          <w:rFonts w:eastAsia="Consolas"/>
          <w:color w:val="000000" w:themeColor="text1"/>
          <w:sz w:val="24"/>
          <w:szCs w:val="24"/>
        </w:rPr>
        <w:t>&lt;/</w:t>
      </w:r>
      <w:proofErr w:type="spellStart"/>
      <w:proofErr w:type="gramStart"/>
      <w:r w:rsidRPr="00A2386D">
        <w:rPr>
          <w:rFonts w:eastAsia="Consolas"/>
          <w:color w:val="000000" w:themeColor="text1"/>
          <w:sz w:val="24"/>
          <w:szCs w:val="24"/>
        </w:rPr>
        <w:t>xsl:stylesheet</w:t>
      </w:r>
      <w:proofErr w:type="spellEnd"/>
      <w:proofErr w:type="gramEnd"/>
      <w:r w:rsidRPr="00A2386D">
        <w:rPr>
          <w:rFonts w:eastAsia="Consolas"/>
          <w:color w:val="000000" w:themeColor="text1"/>
          <w:sz w:val="24"/>
          <w:szCs w:val="24"/>
        </w:rPr>
        <w:t>&gt;</w:t>
      </w:r>
    </w:p>
    <w:p w14:paraId="7C868A7E" w14:textId="25848DF0" w:rsidR="008E7FAC" w:rsidRPr="008B0E2C" w:rsidRDefault="00000000">
      <w:pPr>
        <w:pStyle w:val="Heading2"/>
        <w:spacing w:before="240" w:after="120"/>
        <w:rPr>
          <w:color w:val="000000" w:themeColor="text1"/>
        </w:rPr>
      </w:pPr>
      <w:r w:rsidRPr="008B0E2C">
        <w:rPr>
          <w:color w:val="000000" w:themeColor="text1"/>
        </w:rPr>
        <w:t>How Each Requirement Is Satisfied</w:t>
      </w:r>
    </w:p>
    <w:tbl>
      <w:tblPr>
        <w:tblStyle w:val="PlainTable2"/>
        <w:tblW w:w="9000" w:type="dxa"/>
        <w:tblLook w:val="0000" w:firstRow="0" w:lastRow="0" w:firstColumn="0" w:lastColumn="0" w:noHBand="0" w:noVBand="0"/>
      </w:tblPr>
      <w:tblGrid>
        <w:gridCol w:w="3200"/>
        <w:gridCol w:w="5800"/>
      </w:tblGrid>
      <w:tr w:rsidR="008E7FAC" w:rsidRPr="008B0E2C" w14:paraId="6DA33CFD" w14:textId="77777777" w:rsidTr="008B0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507C0626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Requirement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00" w:type="dxa"/>
          </w:tcPr>
          <w:p w14:paraId="4104BBBE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Where It Is Implemented</w:t>
            </w:r>
          </w:p>
        </w:tc>
      </w:tr>
      <w:tr w:rsidR="008E7FAC" w:rsidRPr="008B0E2C" w14:paraId="549BAF9B" w14:textId="77777777" w:rsidTr="008B0E2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2A67B55D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a. Only courses with &gt;40 students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00" w:type="dxa"/>
          </w:tcPr>
          <w:p w14:paraId="67A58993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course[</w:t>
            </w:r>
            <w:proofErr w:type="gramEnd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students &gt; 40] in the select attribute of &lt;</w:t>
            </w:r>
            <w:proofErr w:type="spellStart"/>
            <w:proofErr w:type="gramStart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xsl:for</w:t>
            </w:r>
            <w:proofErr w:type="gramEnd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-each</w:t>
            </w:r>
            <w:proofErr w:type="spellEnd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8E7FAC" w:rsidRPr="008B0E2C" w14:paraId="2075144F" w14:textId="77777777" w:rsidTr="008B0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73ACBA07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 xml:space="preserve">b. Sorted descending by </w:t>
            </w:r>
            <w:proofErr w:type="spellStart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enrollment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00" w:type="dxa"/>
          </w:tcPr>
          <w:p w14:paraId="44698DE3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&lt;</w:t>
            </w:r>
            <w:proofErr w:type="spellStart"/>
            <w:proofErr w:type="gramStart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xsl:sort</w:t>
            </w:r>
            <w:proofErr w:type="spellEnd"/>
            <w:proofErr w:type="gramEnd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 xml:space="preserve"> select="students" order="descending" data-type="number"/&gt;</w:t>
            </w:r>
          </w:p>
        </w:tc>
      </w:tr>
      <w:tr w:rsidR="008E7FAC" w:rsidRPr="008B0E2C" w14:paraId="4C091803" w14:textId="77777777" w:rsidTr="008B0E2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4698E22E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c. Suitable heading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00" w:type="dxa"/>
          </w:tcPr>
          <w:p w14:paraId="7229E37D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 xml:space="preserve">&lt;h2&gt;High </w:t>
            </w:r>
            <w:proofErr w:type="spellStart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Enrollment</w:t>
            </w:r>
            <w:proofErr w:type="spellEnd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 xml:space="preserve"> Courses&lt;/h2&gt;</w:t>
            </w:r>
          </w:p>
        </w:tc>
      </w:tr>
      <w:tr w:rsidR="008E7FAC" w:rsidRPr="008B0E2C" w14:paraId="0279A8B0" w14:textId="77777777" w:rsidTr="008B0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13EB109F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d. XPath condition used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00" w:type="dxa"/>
          </w:tcPr>
          <w:p w14:paraId="3BE95BF5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course[</w:t>
            </w:r>
            <w:proofErr w:type="gramEnd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students &gt; 40] is itself an XPath predicate expression</w:t>
            </w:r>
          </w:p>
        </w:tc>
      </w:tr>
      <w:tr w:rsidR="008E7FAC" w:rsidRPr="008B0E2C" w14:paraId="4BA329BF" w14:textId="77777777" w:rsidTr="008B0E2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</w:tcPr>
          <w:p w14:paraId="104923E2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e. Valid HTML output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00" w:type="dxa"/>
          </w:tcPr>
          <w:p w14:paraId="60F25491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&lt;</w:t>
            </w:r>
            <w:proofErr w:type="spellStart"/>
            <w:proofErr w:type="gramStart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xsl:output</w:t>
            </w:r>
            <w:proofErr w:type="spellEnd"/>
            <w:proofErr w:type="gramEnd"/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 xml:space="preserve"> method="html"/&gt; plus properly structured &lt;html&gt;&lt;head&gt;…&lt;/head&gt;&lt;body&gt;…&lt;/body&gt;&lt;/html&gt; and a well-formed &lt;table&gt;</w:t>
            </w:r>
          </w:p>
        </w:tc>
      </w:tr>
    </w:tbl>
    <w:p w14:paraId="4D8573E1" w14:textId="77777777" w:rsidR="008E7FAC" w:rsidRPr="008B0E2C" w:rsidRDefault="008E7FAC">
      <w:pPr>
        <w:spacing w:before="200" w:after="100"/>
        <w:rPr>
          <w:color w:val="000000" w:themeColor="text1"/>
        </w:rPr>
      </w:pPr>
    </w:p>
    <w:p w14:paraId="13BB635F" w14:textId="77777777" w:rsidR="008E7FAC" w:rsidRPr="008B0E2C" w:rsidRDefault="00000000">
      <w:pPr>
        <w:pStyle w:val="Heading2"/>
        <w:spacing w:before="240" w:after="120"/>
        <w:rPr>
          <w:color w:val="000000" w:themeColor="text1"/>
        </w:rPr>
      </w:pPr>
      <w:r w:rsidRPr="008B0E2C">
        <w:rPr>
          <w:color w:val="000000" w:themeColor="text1"/>
        </w:rPr>
        <w:t>Resulting HTML Table (Actual Transformation Output)</w:t>
      </w:r>
    </w:p>
    <w:tbl>
      <w:tblPr>
        <w:tblStyle w:val="PlainTable2"/>
        <w:tblW w:w="9500" w:type="dxa"/>
        <w:tblLook w:val="0000" w:firstRow="0" w:lastRow="0" w:firstColumn="0" w:lastColumn="0" w:noHBand="0" w:noVBand="0"/>
      </w:tblPr>
      <w:tblGrid>
        <w:gridCol w:w="1500"/>
        <w:gridCol w:w="2600"/>
        <w:gridCol w:w="1600"/>
        <w:gridCol w:w="1300"/>
        <w:gridCol w:w="1200"/>
        <w:gridCol w:w="1300"/>
      </w:tblGrid>
      <w:tr w:rsidR="008E7FAC" w:rsidRPr="008B0E2C" w14:paraId="7F756278" w14:textId="77777777" w:rsidTr="008B0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16DFE4D1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Course Code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00" w:type="dxa"/>
          </w:tcPr>
          <w:p w14:paraId="2659ED56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Course Name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62F2B3B0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Faculty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0" w:type="dxa"/>
          </w:tcPr>
          <w:p w14:paraId="13E450AA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Students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38F7488C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Credits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0" w:type="dxa"/>
          </w:tcPr>
          <w:p w14:paraId="01A704F2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Type</w:t>
            </w:r>
          </w:p>
        </w:tc>
      </w:tr>
      <w:tr w:rsidR="008E7FAC" w:rsidRPr="008B0E2C" w14:paraId="3256F942" w14:textId="77777777" w:rsidTr="008B0E2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554F9C64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AI302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00" w:type="dxa"/>
          </w:tcPr>
          <w:p w14:paraId="6A2F8503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Artificial Intelligence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3C0EB861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Dr. Meena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0" w:type="dxa"/>
          </w:tcPr>
          <w:p w14:paraId="1BC4377C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51914625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0" w:type="dxa"/>
          </w:tcPr>
          <w:p w14:paraId="4D3CD8D3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Theory</w:t>
            </w:r>
          </w:p>
        </w:tc>
      </w:tr>
      <w:tr w:rsidR="008E7FAC" w:rsidRPr="008B0E2C" w14:paraId="0A72D1C0" w14:textId="77777777" w:rsidTr="008B0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4DA53450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ML304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00" w:type="dxa"/>
          </w:tcPr>
          <w:p w14:paraId="55D4CB03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Machine Learning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5F7D05C8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Dr. Priya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0" w:type="dxa"/>
          </w:tcPr>
          <w:p w14:paraId="5A53C5BC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5AD5B5B5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0" w:type="dxa"/>
          </w:tcPr>
          <w:p w14:paraId="53A8B69F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Theory</w:t>
            </w:r>
          </w:p>
        </w:tc>
      </w:tr>
      <w:tr w:rsidR="008E7FAC" w:rsidRPr="008B0E2C" w14:paraId="2AD5A21B" w14:textId="77777777" w:rsidTr="008B0E2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71E55A02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WEB301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00" w:type="dxa"/>
          </w:tcPr>
          <w:p w14:paraId="06BB05D3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Web Technology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4FDB364F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Dr. Arun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0" w:type="dxa"/>
          </w:tcPr>
          <w:p w14:paraId="27BF598E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58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72DB62CA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0" w:type="dxa"/>
          </w:tcPr>
          <w:p w14:paraId="6569E727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Theory</w:t>
            </w:r>
          </w:p>
        </w:tc>
      </w:tr>
      <w:tr w:rsidR="008E7FAC" w:rsidRPr="008B0E2C" w14:paraId="7A5A053A" w14:textId="77777777" w:rsidTr="008B0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00" w:type="dxa"/>
          </w:tcPr>
          <w:p w14:paraId="60B89E9A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DB305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00" w:type="dxa"/>
          </w:tcPr>
          <w:p w14:paraId="25A96E03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Database Systems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0" w:type="dxa"/>
          </w:tcPr>
          <w:p w14:paraId="6FEE2A6D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Dr. Kumar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0" w:type="dxa"/>
          </w:tcPr>
          <w:p w14:paraId="1EDE806D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42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58F18D91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0" w:type="dxa"/>
          </w:tcPr>
          <w:p w14:paraId="45D0E7D1" w14:textId="77777777" w:rsidR="008E7FAC" w:rsidRPr="008B0E2C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8B0E2C">
              <w:rPr>
                <w:rFonts w:eastAsia="Calibri"/>
                <w:color w:val="000000" w:themeColor="text1"/>
                <w:sz w:val="24"/>
                <w:szCs w:val="24"/>
              </w:rPr>
              <w:t>Theory</w:t>
            </w:r>
          </w:p>
        </w:tc>
      </w:tr>
    </w:tbl>
    <w:p w14:paraId="6D3E5659" w14:textId="77777777" w:rsidR="008E7FAC" w:rsidRPr="008B0E2C" w:rsidRDefault="00000000">
      <w:pPr>
        <w:spacing w:after="120"/>
        <w:rPr>
          <w:color w:val="000000" w:themeColor="text1"/>
        </w:rPr>
      </w:pPr>
      <w:r w:rsidRPr="008B0E2C">
        <w:rPr>
          <w:rFonts w:eastAsia="Calibri"/>
          <w:color w:val="000000" w:themeColor="text1"/>
          <w:sz w:val="22"/>
          <w:szCs w:val="22"/>
        </w:rPr>
        <w:t>Command to run this with a standard XSLT processor:</w:t>
      </w:r>
    </w:p>
    <w:p w14:paraId="38AD53F3" w14:textId="4502E491" w:rsidR="0090386E" w:rsidRPr="008B0E2C" w:rsidRDefault="00000000" w:rsidP="0090386E">
      <w:pPr>
        <w:shd w:val="clear" w:color="auto" w:fill="F2F2F2"/>
        <w:spacing w:after="200"/>
        <w:rPr>
          <w:color w:val="000000" w:themeColor="text1"/>
        </w:rPr>
      </w:pPr>
      <w:proofErr w:type="spellStart"/>
      <w:r w:rsidRPr="008B0E2C">
        <w:rPr>
          <w:rFonts w:eastAsia="Consolas"/>
          <w:color w:val="000000" w:themeColor="text1"/>
          <w:sz w:val="18"/>
          <w:szCs w:val="18"/>
        </w:rPr>
        <w:t>xsltproc</w:t>
      </w:r>
      <w:proofErr w:type="spellEnd"/>
      <w:r w:rsidRPr="008B0E2C">
        <w:rPr>
          <w:rFonts w:eastAsia="Consolas"/>
          <w:color w:val="000000" w:themeColor="text1"/>
          <w:sz w:val="18"/>
          <w:szCs w:val="18"/>
        </w:rPr>
        <w:t xml:space="preserve"> transform.xsl courses.xml &gt; output.html</w:t>
      </w:r>
    </w:p>
    <w:p w14:paraId="5B3F9017" w14:textId="7E951757" w:rsidR="008E7FAC" w:rsidRPr="00A2386D" w:rsidRDefault="00000000">
      <w:pPr>
        <w:pStyle w:val="Heading1"/>
        <w:spacing w:before="300" w:after="150"/>
        <w:rPr>
          <w:b/>
          <w:bCs/>
          <w:color w:val="000000" w:themeColor="text1"/>
        </w:rPr>
      </w:pPr>
      <w:r w:rsidRPr="00A2386D">
        <w:rPr>
          <w:b/>
          <w:bCs/>
          <w:color w:val="000000" w:themeColor="text1"/>
        </w:rPr>
        <w:t>Question 4: Interpret the Extracted Data (5 Marks)</w:t>
      </w:r>
    </w:p>
    <w:p w14:paraId="03013A36" w14:textId="77777777" w:rsidR="00A2386D" w:rsidRPr="00A2386D" w:rsidRDefault="00A2386D" w:rsidP="00A2386D">
      <w:pPr>
        <w:spacing w:after="100"/>
        <w:rPr>
          <w:rFonts w:eastAsia="Calibri"/>
          <w:color w:val="000000" w:themeColor="text1"/>
          <w:sz w:val="22"/>
          <w:szCs w:val="22"/>
        </w:rPr>
      </w:pPr>
      <w:r w:rsidRPr="00A2386D">
        <w:rPr>
          <w:rFonts w:eastAsia="Calibri"/>
          <w:color w:val="000000" w:themeColor="text1"/>
          <w:sz w:val="22"/>
          <w:szCs w:val="22"/>
        </w:rPr>
        <w:t xml:space="preserve">a. Identify the course with the highest </w:t>
      </w:r>
      <w:proofErr w:type="spellStart"/>
      <w:r w:rsidRPr="00A2386D">
        <w:rPr>
          <w:rFonts w:eastAsia="Calibri"/>
          <w:color w:val="000000" w:themeColor="text1"/>
          <w:sz w:val="22"/>
          <w:szCs w:val="22"/>
        </w:rPr>
        <w:t>enrollment</w:t>
      </w:r>
      <w:proofErr w:type="spellEnd"/>
      <w:r w:rsidRPr="00A2386D">
        <w:rPr>
          <w:rFonts w:eastAsia="Calibri"/>
          <w:color w:val="000000" w:themeColor="text1"/>
          <w:sz w:val="22"/>
          <w:szCs w:val="22"/>
        </w:rPr>
        <w:t>.</w:t>
      </w:r>
    </w:p>
    <w:p w14:paraId="6122D54C" w14:textId="77777777" w:rsidR="00A2386D" w:rsidRPr="00A2386D" w:rsidRDefault="00A2386D" w:rsidP="00A2386D">
      <w:pPr>
        <w:spacing w:after="100"/>
        <w:rPr>
          <w:rFonts w:eastAsia="Calibri"/>
          <w:color w:val="000000" w:themeColor="text1"/>
          <w:sz w:val="22"/>
          <w:szCs w:val="22"/>
        </w:rPr>
      </w:pPr>
      <w:r w:rsidRPr="00A2386D">
        <w:rPr>
          <w:rFonts w:eastAsia="Calibri"/>
          <w:color w:val="000000" w:themeColor="text1"/>
          <w:sz w:val="22"/>
          <w:szCs w:val="22"/>
        </w:rPr>
        <w:t xml:space="preserve">b. Identify the course with the lowest </w:t>
      </w:r>
      <w:proofErr w:type="spellStart"/>
      <w:r w:rsidRPr="00A2386D">
        <w:rPr>
          <w:rFonts w:eastAsia="Calibri"/>
          <w:color w:val="000000" w:themeColor="text1"/>
          <w:sz w:val="22"/>
          <w:szCs w:val="22"/>
        </w:rPr>
        <w:t>enrollment</w:t>
      </w:r>
      <w:proofErr w:type="spellEnd"/>
      <w:r w:rsidRPr="00A2386D">
        <w:rPr>
          <w:rFonts w:eastAsia="Calibri"/>
          <w:color w:val="000000" w:themeColor="text1"/>
          <w:sz w:val="22"/>
          <w:szCs w:val="22"/>
        </w:rPr>
        <w:t>.</w:t>
      </w:r>
    </w:p>
    <w:p w14:paraId="105DC0D9" w14:textId="77777777" w:rsidR="00A2386D" w:rsidRPr="00A2386D" w:rsidRDefault="00A2386D" w:rsidP="00A2386D">
      <w:pPr>
        <w:spacing w:after="100"/>
        <w:rPr>
          <w:rFonts w:eastAsia="Calibri"/>
          <w:color w:val="000000" w:themeColor="text1"/>
          <w:sz w:val="22"/>
          <w:szCs w:val="22"/>
        </w:rPr>
      </w:pPr>
      <w:r w:rsidRPr="00A2386D">
        <w:rPr>
          <w:rFonts w:eastAsia="Calibri"/>
          <w:color w:val="000000" w:themeColor="text1"/>
          <w:sz w:val="22"/>
          <w:szCs w:val="22"/>
        </w:rPr>
        <w:t>c. Determine the number of Theory courses.</w:t>
      </w:r>
    </w:p>
    <w:p w14:paraId="77BBEF17" w14:textId="77777777" w:rsidR="00A2386D" w:rsidRPr="00A2386D" w:rsidRDefault="00A2386D" w:rsidP="00A2386D">
      <w:pPr>
        <w:spacing w:after="100"/>
        <w:rPr>
          <w:rFonts w:eastAsia="Calibri"/>
          <w:color w:val="000000" w:themeColor="text1"/>
          <w:sz w:val="22"/>
          <w:szCs w:val="22"/>
        </w:rPr>
      </w:pPr>
      <w:r w:rsidRPr="00A2386D">
        <w:rPr>
          <w:rFonts w:eastAsia="Calibri"/>
          <w:color w:val="000000" w:themeColor="text1"/>
          <w:sz w:val="22"/>
          <w:szCs w:val="22"/>
        </w:rPr>
        <w:t>d. Identify all courses having exactly 4 credits.</w:t>
      </w:r>
    </w:p>
    <w:p w14:paraId="7FD03046" w14:textId="77777777" w:rsidR="00A2386D" w:rsidRPr="00A2386D" w:rsidRDefault="00A2386D" w:rsidP="00A2386D">
      <w:pPr>
        <w:spacing w:after="100"/>
        <w:rPr>
          <w:rFonts w:eastAsia="Calibri"/>
          <w:color w:val="000000" w:themeColor="text1"/>
          <w:sz w:val="22"/>
          <w:szCs w:val="22"/>
        </w:rPr>
      </w:pPr>
      <w:r w:rsidRPr="00A2386D">
        <w:rPr>
          <w:rFonts w:eastAsia="Calibri"/>
          <w:color w:val="000000" w:themeColor="text1"/>
          <w:sz w:val="22"/>
          <w:szCs w:val="22"/>
        </w:rPr>
        <w:t>e. If an additional teaching assistant is assigned to every course with more than 60 students, identify the</w:t>
      </w:r>
    </w:p>
    <w:p w14:paraId="4FE635F5" w14:textId="70D8F56C" w:rsidR="00A2386D" w:rsidRDefault="00A2386D" w:rsidP="00A2386D">
      <w:pPr>
        <w:spacing w:after="100"/>
        <w:rPr>
          <w:rFonts w:eastAsia="Calibri"/>
          <w:color w:val="000000" w:themeColor="text1"/>
          <w:sz w:val="22"/>
          <w:szCs w:val="22"/>
        </w:rPr>
      </w:pPr>
      <w:r w:rsidRPr="00A2386D">
        <w:rPr>
          <w:rFonts w:eastAsia="Calibri"/>
          <w:color w:val="000000" w:themeColor="text1"/>
          <w:sz w:val="22"/>
          <w:szCs w:val="22"/>
        </w:rPr>
        <w:t>courses that require additional support.</w:t>
      </w:r>
    </w:p>
    <w:p w14:paraId="5A139FA4" w14:textId="0B5030F2" w:rsidR="00A2386D" w:rsidRPr="00A2386D" w:rsidRDefault="00A2386D" w:rsidP="00A2386D">
      <w:pPr>
        <w:spacing w:after="100"/>
        <w:rPr>
          <w:rFonts w:eastAsia="Calibri"/>
          <w:color w:val="000000" w:themeColor="text1"/>
          <w:sz w:val="22"/>
          <w:szCs w:val="22"/>
          <w:u w:val="single"/>
        </w:rPr>
      </w:pPr>
      <w:r w:rsidRPr="00A2386D">
        <w:rPr>
          <w:rFonts w:eastAsia="Calibri"/>
          <w:color w:val="000000" w:themeColor="text1"/>
          <w:sz w:val="22"/>
          <w:szCs w:val="22"/>
          <w:u w:val="single"/>
        </w:rPr>
        <w:t>ANSWERS</w:t>
      </w:r>
    </w:p>
    <w:p w14:paraId="3087B107" w14:textId="795BC01E" w:rsidR="008E7FAC" w:rsidRPr="00A2386D" w:rsidRDefault="00000000">
      <w:pPr>
        <w:spacing w:after="100"/>
        <w:rPr>
          <w:color w:val="000000" w:themeColor="text1"/>
        </w:rPr>
      </w:pPr>
      <w:r w:rsidRPr="00A2386D">
        <w:rPr>
          <w:rFonts w:eastAsia="Calibri"/>
          <w:color w:val="000000" w:themeColor="text1"/>
          <w:sz w:val="22"/>
          <w:szCs w:val="22"/>
        </w:rPr>
        <w:t xml:space="preserve">a. Highest </w:t>
      </w:r>
      <w:proofErr w:type="spellStart"/>
      <w:r w:rsidRPr="00A2386D">
        <w:rPr>
          <w:rFonts w:eastAsia="Calibri"/>
          <w:color w:val="000000" w:themeColor="text1"/>
          <w:sz w:val="22"/>
          <w:szCs w:val="22"/>
        </w:rPr>
        <w:t>enrollment</w:t>
      </w:r>
      <w:proofErr w:type="spellEnd"/>
      <w:r w:rsidRPr="00A2386D">
        <w:rPr>
          <w:rFonts w:eastAsia="Calibri"/>
          <w:color w:val="000000" w:themeColor="text1"/>
          <w:sz w:val="22"/>
          <w:szCs w:val="22"/>
        </w:rPr>
        <w:t>: AI302 – Artificial Intelligence (72 students, Dr. Meena)</w:t>
      </w:r>
    </w:p>
    <w:p w14:paraId="609F17E2" w14:textId="77777777" w:rsidR="008E7FAC" w:rsidRPr="00A2386D" w:rsidRDefault="00000000">
      <w:pPr>
        <w:spacing w:after="100"/>
        <w:rPr>
          <w:color w:val="000000" w:themeColor="text1"/>
        </w:rPr>
      </w:pPr>
      <w:r w:rsidRPr="00A2386D">
        <w:rPr>
          <w:rFonts w:eastAsia="Calibri"/>
          <w:color w:val="000000" w:themeColor="text1"/>
          <w:sz w:val="22"/>
          <w:szCs w:val="22"/>
        </w:rPr>
        <w:t xml:space="preserve">b. Lowest </w:t>
      </w:r>
      <w:proofErr w:type="spellStart"/>
      <w:r w:rsidRPr="00A2386D">
        <w:rPr>
          <w:rFonts w:eastAsia="Calibri"/>
          <w:color w:val="000000" w:themeColor="text1"/>
          <w:sz w:val="22"/>
          <w:szCs w:val="22"/>
        </w:rPr>
        <w:t>enrollment</w:t>
      </w:r>
      <w:proofErr w:type="spellEnd"/>
      <w:r w:rsidRPr="00A2386D">
        <w:rPr>
          <w:rFonts w:eastAsia="Calibri"/>
          <w:color w:val="000000" w:themeColor="text1"/>
          <w:sz w:val="22"/>
          <w:szCs w:val="22"/>
        </w:rPr>
        <w:t>: WEB303 – Web Technology Laboratory (36 students, Dr. Ravi)</w:t>
      </w:r>
    </w:p>
    <w:p w14:paraId="526417BC" w14:textId="77777777" w:rsidR="008E7FAC" w:rsidRPr="00A2386D" w:rsidRDefault="00000000">
      <w:pPr>
        <w:spacing w:after="100"/>
        <w:rPr>
          <w:color w:val="000000" w:themeColor="text1"/>
        </w:rPr>
      </w:pPr>
      <w:r w:rsidRPr="00A2386D">
        <w:rPr>
          <w:rFonts w:eastAsia="Calibri"/>
          <w:color w:val="000000" w:themeColor="text1"/>
          <w:sz w:val="22"/>
          <w:szCs w:val="22"/>
        </w:rPr>
        <w:t>c. Number of Theory courses: 4 — WEB301, AI302, ML304, DB305 (WEB303 is Practical)</w:t>
      </w:r>
    </w:p>
    <w:p w14:paraId="64EF70F2" w14:textId="77777777" w:rsidR="008E7FAC" w:rsidRPr="00A2386D" w:rsidRDefault="00000000">
      <w:pPr>
        <w:spacing w:after="100"/>
        <w:rPr>
          <w:color w:val="000000" w:themeColor="text1"/>
        </w:rPr>
      </w:pPr>
      <w:r w:rsidRPr="00A2386D">
        <w:rPr>
          <w:rFonts w:eastAsia="Calibri"/>
          <w:color w:val="000000" w:themeColor="text1"/>
          <w:sz w:val="22"/>
          <w:szCs w:val="22"/>
        </w:rPr>
        <w:t>d. Courses with exactly 4 credits: WEB301, AI302, ML304 (3 courses)</w:t>
      </w:r>
    </w:p>
    <w:p w14:paraId="50CCD219" w14:textId="77777777" w:rsidR="008E7FAC" w:rsidRPr="00A2386D" w:rsidRDefault="00000000">
      <w:pPr>
        <w:spacing w:after="80"/>
        <w:rPr>
          <w:color w:val="000000" w:themeColor="text1"/>
        </w:rPr>
      </w:pPr>
      <w:r w:rsidRPr="00A2386D">
        <w:rPr>
          <w:rFonts w:eastAsia="Calibri"/>
          <w:color w:val="000000" w:themeColor="text1"/>
          <w:sz w:val="22"/>
          <w:szCs w:val="22"/>
        </w:rPr>
        <w:t>e. Courses needing an additional TA (students &gt; 60):</w:t>
      </w:r>
    </w:p>
    <w:p w14:paraId="5CA4EF48" w14:textId="77777777" w:rsidR="008E7FAC" w:rsidRPr="008B0E2C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8B0E2C">
        <w:rPr>
          <w:rFonts w:eastAsia="Calibri"/>
          <w:color w:val="000000" w:themeColor="text1"/>
          <w:sz w:val="22"/>
          <w:szCs w:val="22"/>
        </w:rPr>
        <w:lastRenderedPageBreak/>
        <w:t>AI302 – Artificial Intelligence (72 students)</w:t>
      </w:r>
    </w:p>
    <w:p w14:paraId="4C493421" w14:textId="1F8D743A" w:rsidR="008E7FAC" w:rsidRPr="00A2386D" w:rsidRDefault="00000000" w:rsidP="00A2386D">
      <w:pPr>
        <w:pStyle w:val="ListParagraph"/>
        <w:numPr>
          <w:ilvl w:val="0"/>
          <w:numId w:val="1"/>
        </w:numPr>
        <w:spacing w:after="80"/>
        <w:rPr>
          <w:color w:val="000000" w:themeColor="text1"/>
        </w:rPr>
      </w:pPr>
      <w:r w:rsidRPr="008B0E2C">
        <w:rPr>
          <w:rFonts w:eastAsia="Calibri"/>
          <w:color w:val="000000" w:themeColor="text1"/>
          <w:sz w:val="22"/>
          <w:szCs w:val="22"/>
        </w:rPr>
        <w:t>ML304 – Machine Learning (64 students)</w:t>
      </w:r>
    </w:p>
    <w:sectPr w:rsidR="008E7FAC" w:rsidRPr="00A2386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436D8"/>
    <w:multiLevelType w:val="hybridMultilevel"/>
    <w:tmpl w:val="C3AE68BE"/>
    <w:lvl w:ilvl="0" w:tplc="C6847240">
      <w:start w:val="1"/>
      <w:numFmt w:val="bullet"/>
      <w:lvlText w:val="●"/>
      <w:lvlJc w:val="left"/>
      <w:pPr>
        <w:ind w:left="720" w:hanging="360"/>
      </w:pPr>
    </w:lvl>
    <w:lvl w:ilvl="1" w:tplc="7328594C">
      <w:start w:val="1"/>
      <w:numFmt w:val="bullet"/>
      <w:lvlText w:val="○"/>
      <w:lvlJc w:val="left"/>
      <w:pPr>
        <w:ind w:left="1440" w:hanging="360"/>
      </w:pPr>
    </w:lvl>
    <w:lvl w:ilvl="2" w:tplc="15F6F946">
      <w:start w:val="1"/>
      <w:numFmt w:val="bullet"/>
      <w:lvlText w:val="■"/>
      <w:lvlJc w:val="left"/>
      <w:pPr>
        <w:ind w:left="2160" w:hanging="360"/>
      </w:pPr>
    </w:lvl>
    <w:lvl w:ilvl="3" w:tplc="BB66D532">
      <w:start w:val="1"/>
      <w:numFmt w:val="bullet"/>
      <w:lvlText w:val="●"/>
      <w:lvlJc w:val="left"/>
      <w:pPr>
        <w:ind w:left="2880" w:hanging="360"/>
      </w:pPr>
    </w:lvl>
    <w:lvl w:ilvl="4" w:tplc="79B45A48">
      <w:start w:val="1"/>
      <w:numFmt w:val="bullet"/>
      <w:lvlText w:val="○"/>
      <w:lvlJc w:val="left"/>
      <w:pPr>
        <w:ind w:left="3600" w:hanging="360"/>
      </w:pPr>
    </w:lvl>
    <w:lvl w:ilvl="5" w:tplc="091A81A6">
      <w:start w:val="1"/>
      <w:numFmt w:val="bullet"/>
      <w:lvlText w:val="■"/>
      <w:lvlJc w:val="left"/>
      <w:pPr>
        <w:ind w:left="4320" w:hanging="360"/>
      </w:pPr>
    </w:lvl>
    <w:lvl w:ilvl="6" w:tplc="1FD80360">
      <w:start w:val="1"/>
      <w:numFmt w:val="bullet"/>
      <w:lvlText w:val="●"/>
      <w:lvlJc w:val="left"/>
      <w:pPr>
        <w:ind w:left="5040" w:hanging="360"/>
      </w:pPr>
    </w:lvl>
    <w:lvl w:ilvl="7" w:tplc="ECA88616">
      <w:start w:val="1"/>
      <w:numFmt w:val="bullet"/>
      <w:lvlText w:val="●"/>
      <w:lvlJc w:val="left"/>
      <w:pPr>
        <w:ind w:left="5760" w:hanging="360"/>
      </w:pPr>
    </w:lvl>
    <w:lvl w:ilvl="8" w:tplc="728CC480">
      <w:start w:val="1"/>
      <w:numFmt w:val="bullet"/>
      <w:lvlText w:val="●"/>
      <w:lvlJc w:val="left"/>
      <w:pPr>
        <w:ind w:left="6480" w:hanging="360"/>
      </w:pPr>
    </w:lvl>
  </w:abstractNum>
  <w:num w:numId="1" w16cid:durableId="20351056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FAC"/>
    <w:rsid w:val="005A4C1D"/>
    <w:rsid w:val="00806B25"/>
    <w:rsid w:val="008B0E2C"/>
    <w:rsid w:val="008E7FAC"/>
    <w:rsid w:val="0090386E"/>
    <w:rsid w:val="00A2386D"/>
    <w:rsid w:val="00D3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0EA3"/>
  <w15:docId w15:val="{9205688F-FE91-4E32-A74E-7310E68D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B0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8B0E2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Meghna Sri Manickam</cp:lastModifiedBy>
  <cp:revision>4</cp:revision>
  <dcterms:created xsi:type="dcterms:W3CDTF">2026-08-24T18:09:00Z</dcterms:created>
  <dcterms:modified xsi:type="dcterms:W3CDTF">2026-08-25T06:22:00Z</dcterms:modified>
</cp:coreProperties>
</file>