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854CB" w14:textId="77777777" w:rsidR="00661BFB" w:rsidRPr="00661BFB" w:rsidRDefault="00661BFB" w:rsidP="00661BFB">
      <w:pPr>
        <w:rPr>
          <w:rFonts w:ascii="Times New Roman" w:hAnsi="Times New Roman" w:cs="Times New Roman"/>
          <w:b/>
          <w:bCs/>
          <w:sz w:val="28"/>
          <w:szCs w:val="28"/>
        </w:rPr>
      </w:pPr>
      <w:r w:rsidRPr="00661BFB">
        <w:rPr>
          <w:rFonts w:ascii="Times New Roman" w:hAnsi="Times New Roman" w:cs="Times New Roman"/>
          <w:b/>
          <w:bCs/>
          <w:sz w:val="32"/>
          <w:szCs w:val="32"/>
        </w:rPr>
        <w:t>Windows Operating System Enumeration Activity</w:t>
      </w:r>
      <w:r w:rsidRPr="00661BFB">
        <w:rPr>
          <w:rFonts w:ascii="Times New Roman" w:hAnsi="Times New Roman" w:cs="Times New Roman"/>
          <w:b/>
          <w:bCs/>
          <w:sz w:val="28"/>
          <w:szCs w:val="28"/>
        </w:rPr>
        <w:t>:</w:t>
      </w:r>
    </w:p>
    <w:p w14:paraId="7CF6BCDC" w14:textId="19132296" w:rsidR="00E55B70" w:rsidRDefault="00661BFB" w:rsidP="00661BFB">
      <w:pPr>
        <w:rPr>
          <w:rFonts w:ascii="Times New Roman" w:hAnsi="Times New Roman" w:cs="Times New Roman"/>
          <w:sz w:val="24"/>
          <w:szCs w:val="24"/>
        </w:rPr>
      </w:pPr>
      <w:r w:rsidRPr="00661BFB">
        <w:rPr>
          <w:rFonts w:ascii="Times New Roman" w:hAnsi="Times New Roman" w:cs="Times New Roman"/>
          <w:sz w:val="24"/>
          <w:szCs w:val="24"/>
        </w:rPr>
        <w:t xml:space="preserve">You have been assigned a Windows 10/11 system in the laboratory environment. Perform </w:t>
      </w:r>
      <w:r>
        <w:rPr>
          <w:rFonts w:ascii="Times New Roman" w:hAnsi="Times New Roman" w:cs="Times New Roman"/>
          <w:sz w:val="24"/>
          <w:szCs w:val="24"/>
        </w:rPr>
        <w:t>5</w:t>
      </w:r>
      <w:r w:rsidRPr="00661BFB">
        <w:rPr>
          <w:rFonts w:ascii="Times New Roman" w:hAnsi="Times New Roman" w:cs="Times New Roman"/>
          <w:sz w:val="24"/>
          <w:szCs w:val="24"/>
        </w:rPr>
        <w:t xml:space="preserve">machine. Collect and document the operating system version, hostname, local user accounts, running services, network configuration, and installed software using appropriate Windows commands and PowerShell utilities. Record screenshots of the commands executed and their outputs. </w:t>
      </w:r>
      <w:proofErr w:type="spellStart"/>
      <w:r w:rsidRPr="00661BFB">
        <w:rPr>
          <w:rFonts w:ascii="Times New Roman" w:hAnsi="Times New Roman" w:cs="Times New Roman"/>
          <w:sz w:val="24"/>
          <w:szCs w:val="24"/>
        </w:rPr>
        <w:t>Analyze</w:t>
      </w:r>
      <w:proofErr w:type="spellEnd"/>
      <w:r w:rsidRPr="00661BFB">
        <w:rPr>
          <w:rFonts w:ascii="Times New Roman" w:hAnsi="Times New Roman" w:cs="Times New Roman"/>
          <w:sz w:val="24"/>
          <w:szCs w:val="24"/>
        </w:rPr>
        <w:t xml:space="preserve"> the collected information and prepare a brief report explaining how system enumeration helps administrators understand system configurations, manage assets, troubleshoot issues, and identify potential security risks in an authorized environment.</w:t>
      </w:r>
    </w:p>
    <w:p w14:paraId="609B662C" w14:textId="77777777" w:rsidR="00661BFB" w:rsidRDefault="00661BFB" w:rsidP="00661BFB">
      <w:pPr>
        <w:rPr>
          <w:rFonts w:ascii="Times New Roman" w:hAnsi="Times New Roman" w:cs="Times New Roman"/>
          <w:sz w:val="24"/>
          <w:szCs w:val="24"/>
        </w:rPr>
      </w:pPr>
    </w:p>
    <w:p w14:paraId="5B57511E" w14:textId="77777777" w:rsidR="00661BFB" w:rsidRPr="00661BFB" w:rsidRDefault="00661BFB" w:rsidP="00661BFB">
      <w:pPr>
        <w:rPr>
          <w:rFonts w:ascii="Times New Roman" w:hAnsi="Times New Roman" w:cs="Times New Roman"/>
          <w:sz w:val="24"/>
          <w:szCs w:val="24"/>
        </w:rPr>
      </w:pPr>
      <w:r w:rsidRPr="00661BFB">
        <w:rPr>
          <w:rFonts w:ascii="Times New Roman" w:hAnsi="Times New Roman" w:cs="Times New Roman"/>
          <w:b/>
          <w:bCs/>
          <w:sz w:val="28"/>
          <w:szCs w:val="28"/>
        </w:rPr>
        <w:t>Aim</w:t>
      </w:r>
      <w:r w:rsidRPr="00661BFB">
        <w:rPr>
          <w:rFonts w:ascii="Times New Roman" w:hAnsi="Times New Roman" w:cs="Times New Roman"/>
          <w:sz w:val="24"/>
          <w:szCs w:val="24"/>
        </w:rPr>
        <w:t>:</w:t>
      </w:r>
    </w:p>
    <w:p w14:paraId="079A968B" w14:textId="3FCFC776" w:rsidR="00661BFB" w:rsidRDefault="00661BFB" w:rsidP="00661BFB">
      <w:pPr>
        <w:rPr>
          <w:rFonts w:ascii="Times New Roman" w:hAnsi="Times New Roman" w:cs="Times New Roman"/>
          <w:sz w:val="24"/>
          <w:szCs w:val="24"/>
        </w:rPr>
      </w:pPr>
      <w:r w:rsidRPr="00661BFB">
        <w:rPr>
          <w:rFonts w:ascii="Times New Roman" w:hAnsi="Times New Roman" w:cs="Times New Roman"/>
          <w:sz w:val="24"/>
          <w:szCs w:val="24"/>
        </w:rPr>
        <w:t>To enumerate a Windows 10/11 operating system and collect system information using built-in Windows commands.</w:t>
      </w:r>
    </w:p>
    <w:p w14:paraId="4E74A965" w14:textId="77777777" w:rsidR="00661BFB" w:rsidRPr="00661BFB" w:rsidRDefault="00661BFB" w:rsidP="00661BFB">
      <w:pPr>
        <w:rPr>
          <w:rFonts w:ascii="Times New Roman" w:hAnsi="Times New Roman" w:cs="Times New Roman"/>
          <w:b/>
          <w:bCs/>
          <w:sz w:val="28"/>
          <w:szCs w:val="28"/>
        </w:rPr>
      </w:pPr>
      <w:r w:rsidRPr="00661BFB">
        <w:rPr>
          <w:rFonts w:ascii="Times New Roman" w:hAnsi="Times New Roman" w:cs="Times New Roman"/>
          <w:b/>
          <w:bCs/>
          <w:sz w:val="28"/>
          <w:szCs w:val="28"/>
        </w:rPr>
        <w:t>Commands Used:</w:t>
      </w:r>
    </w:p>
    <w:p w14:paraId="6C93613A" w14:textId="77777777" w:rsidR="00661BFB" w:rsidRPr="00661BFB" w:rsidRDefault="00661BFB" w:rsidP="00661BFB">
      <w:pPr>
        <w:pStyle w:val="ListParagraph"/>
        <w:numPr>
          <w:ilvl w:val="0"/>
          <w:numId w:val="1"/>
        </w:numPr>
        <w:rPr>
          <w:rFonts w:ascii="Times New Roman" w:hAnsi="Times New Roman" w:cs="Times New Roman"/>
          <w:sz w:val="24"/>
          <w:szCs w:val="24"/>
        </w:rPr>
      </w:pPr>
      <w:proofErr w:type="spellStart"/>
      <w:r w:rsidRPr="00661BFB">
        <w:rPr>
          <w:rFonts w:ascii="Times New Roman" w:hAnsi="Times New Roman" w:cs="Times New Roman"/>
          <w:sz w:val="24"/>
          <w:szCs w:val="24"/>
        </w:rPr>
        <w:t>systeminfo</w:t>
      </w:r>
      <w:proofErr w:type="spellEnd"/>
    </w:p>
    <w:p w14:paraId="6D05F098" w14:textId="77777777" w:rsidR="00661BFB" w:rsidRPr="00661BFB" w:rsidRDefault="00661BFB" w:rsidP="00661BFB">
      <w:pPr>
        <w:pStyle w:val="ListParagraph"/>
        <w:numPr>
          <w:ilvl w:val="0"/>
          <w:numId w:val="1"/>
        </w:numPr>
        <w:rPr>
          <w:rFonts w:ascii="Times New Roman" w:hAnsi="Times New Roman" w:cs="Times New Roman"/>
          <w:sz w:val="24"/>
          <w:szCs w:val="24"/>
        </w:rPr>
      </w:pPr>
      <w:r w:rsidRPr="00661BFB">
        <w:rPr>
          <w:rFonts w:ascii="Times New Roman" w:hAnsi="Times New Roman" w:cs="Times New Roman"/>
          <w:sz w:val="24"/>
          <w:szCs w:val="24"/>
        </w:rPr>
        <w:t>hostname</w:t>
      </w:r>
    </w:p>
    <w:p w14:paraId="17EBE13F" w14:textId="77777777" w:rsidR="00661BFB" w:rsidRPr="00661BFB" w:rsidRDefault="00661BFB" w:rsidP="00661BFB">
      <w:pPr>
        <w:pStyle w:val="ListParagraph"/>
        <w:numPr>
          <w:ilvl w:val="0"/>
          <w:numId w:val="1"/>
        </w:numPr>
        <w:rPr>
          <w:rFonts w:ascii="Times New Roman" w:hAnsi="Times New Roman" w:cs="Times New Roman"/>
          <w:sz w:val="24"/>
          <w:szCs w:val="24"/>
        </w:rPr>
      </w:pPr>
      <w:r w:rsidRPr="00661BFB">
        <w:rPr>
          <w:rFonts w:ascii="Times New Roman" w:hAnsi="Times New Roman" w:cs="Times New Roman"/>
          <w:sz w:val="24"/>
          <w:szCs w:val="24"/>
        </w:rPr>
        <w:t>net user</w:t>
      </w:r>
    </w:p>
    <w:p w14:paraId="4F2CE243" w14:textId="77777777" w:rsidR="00661BFB" w:rsidRPr="00661BFB" w:rsidRDefault="00661BFB" w:rsidP="00661BFB">
      <w:pPr>
        <w:pStyle w:val="ListParagraph"/>
        <w:numPr>
          <w:ilvl w:val="0"/>
          <w:numId w:val="1"/>
        </w:numPr>
        <w:rPr>
          <w:rFonts w:ascii="Times New Roman" w:hAnsi="Times New Roman" w:cs="Times New Roman"/>
          <w:sz w:val="24"/>
          <w:szCs w:val="24"/>
        </w:rPr>
      </w:pPr>
      <w:proofErr w:type="spellStart"/>
      <w:r w:rsidRPr="00661BFB">
        <w:rPr>
          <w:rFonts w:ascii="Times New Roman" w:hAnsi="Times New Roman" w:cs="Times New Roman"/>
          <w:sz w:val="24"/>
          <w:szCs w:val="24"/>
        </w:rPr>
        <w:t>sc</w:t>
      </w:r>
      <w:proofErr w:type="spellEnd"/>
      <w:r w:rsidRPr="00661BFB">
        <w:rPr>
          <w:rFonts w:ascii="Times New Roman" w:hAnsi="Times New Roman" w:cs="Times New Roman"/>
          <w:sz w:val="24"/>
          <w:szCs w:val="24"/>
        </w:rPr>
        <w:t xml:space="preserve"> query</w:t>
      </w:r>
    </w:p>
    <w:p w14:paraId="07F0FCE9" w14:textId="77777777" w:rsidR="00661BFB" w:rsidRPr="00661BFB" w:rsidRDefault="00661BFB" w:rsidP="00661BFB">
      <w:pPr>
        <w:pStyle w:val="ListParagraph"/>
        <w:numPr>
          <w:ilvl w:val="0"/>
          <w:numId w:val="1"/>
        </w:numPr>
        <w:rPr>
          <w:rFonts w:ascii="Times New Roman" w:hAnsi="Times New Roman" w:cs="Times New Roman"/>
          <w:sz w:val="24"/>
          <w:szCs w:val="24"/>
        </w:rPr>
      </w:pPr>
      <w:r w:rsidRPr="00661BFB">
        <w:rPr>
          <w:rFonts w:ascii="Times New Roman" w:hAnsi="Times New Roman" w:cs="Times New Roman"/>
          <w:sz w:val="24"/>
          <w:szCs w:val="24"/>
        </w:rPr>
        <w:t>ipconfig /all</w:t>
      </w:r>
    </w:p>
    <w:p w14:paraId="43231E95" w14:textId="77777777" w:rsidR="00661BFB" w:rsidRPr="00661BFB" w:rsidRDefault="00661BFB" w:rsidP="00661BFB">
      <w:pPr>
        <w:pStyle w:val="ListParagraph"/>
        <w:numPr>
          <w:ilvl w:val="0"/>
          <w:numId w:val="1"/>
        </w:numPr>
        <w:rPr>
          <w:rFonts w:ascii="Times New Roman" w:hAnsi="Times New Roman" w:cs="Times New Roman"/>
          <w:sz w:val="24"/>
          <w:szCs w:val="24"/>
        </w:rPr>
      </w:pPr>
      <w:r w:rsidRPr="00661BFB">
        <w:rPr>
          <w:rFonts w:ascii="Times New Roman" w:hAnsi="Times New Roman" w:cs="Times New Roman"/>
          <w:sz w:val="24"/>
          <w:szCs w:val="24"/>
        </w:rPr>
        <w:t>Get-Service</w:t>
      </w:r>
    </w:p>
    <w:p w14:paraId="35590CDA" w14:textId="77777777" w:rsidR="00661BFB" w:rsidRPr="00661BFB" w:rsidRDefault="00661BFB" w:rsidP="00661BFB">
      <w:pPr>
        <w:pStyle w:val="ListParagraph"/>
        <w:numPr>
          <w:ilvl w:val="0"/>
          <w:numId w:val="1"/>
        </w:numPr>
        <w:rPr>
          <w:rFonts w:ascii="Times New Roman" w:hAnsi="Times New Roman" w:cs="Times New Roman"/>
          <w:sz w:val="24"/>
          <w:szCs w:val="24"/>
        </w:rPr>
      </w:pPr>
      <w:r w:rsidRPr="00661BFB">
        <w:rPr>
          <w:rFonts w:ascii="Times New Roman" w:hAnsi="Times New Roman" w:cs="Times New Roman"/>
          <w:sz w:val="24"/>
          <w:szCs w:val="24"/>
        </w:rPr>
        <w:t>Get-</w:t>
      </w:r>
      <w:proofErr w:type="spellStart"/>
      <w:r w:rsidRPr="00661BFB">
        <w:rPr>
          <w:rFonts w:ascii="Times New Roman" w:hAnsi="Times New Roman" w:cs="Times New Roman"/>
          <w:sz w:val="24"/>
          <w:szCs w:val="24"/>
        </w:rPr>
        <w:t>ItemProperty</w:t>
      </w:r>
      <w:proofErr w:type="spellEnd"/>
    </w:p>
    <w:p w14:paraId="344ECF0D" w14:textId="77777777" w:rsidR="00661BFB" w:rsidRPr="00661BFB" w:rsidRDefault="00661BFB" w:rsidP="00661BFB">
      <w:pPr>
        <w:pStyle w:val="ListParagraph"/>
        <w:numPr>
          <w:ilvl w:val="0"/>
          <w:numId w:val="1"/>
        </w:numPr>
        <w:rPr>
          <w:rFonts w:ascii="Times New Roman" w:hAnsi="Times New Roman" w:cs="Times New Roman"/>
          <w:sz w:val="24"/>
          <w:szCs w:val="24"/>
        </w:rPr>
      </w:pPr>
      <w:proofErr w:type="spellStart"/>
      <w:r w:rsidRPr="00661BFB">
        <w:rPr>
          <w:rFonts w:ascii="Times New Roman" w:hAnsi="Times New Roman" w:cs="Times New Roman"/>
          <w:sz w:val="24"/>
          <w:szCs w:val="24"/>
        </w:rPr>
        <w:t>whoami</w:t>
      </w:r>
      <w:proofErr w:type="spellEnd"/>
    </w:p>
    <w:p w14:paraId="50A029EE" w14:textId="4E6A06FB" w:rsidR="00661BFB" w:rsidRDefault="00661BFB" w:rsidP="00661BFB">
      <w:pPr>
        <w:pStyle w:val="ListParagraph"/>
        <w:numPr>
          <w:ilvl w:val="0"/>
          <w:numId w:val="1"/>
        </w:numPr>
        <w:rPr>
          <w:rFonts w:ascii="Times New Roman" w:hAnsi="Times New Roman" w:cs="Times New Roman"/>
          <w:sz w:val="24"/>
          <w:szCs w:val="24"/>
        </w:rPr>
      </w:pPr>
      <w:r w:rsidRPr="00661BFB">
        <w:rPr>
          <w:rFonts w:ascii="Times New Roman" w:hAnsi="Times New Roman" w:cs="Times New Roman"/>
          <w:sz w:val="24"/>
          <w:szCs w:val="24"/>
        </w:rPr>
        <w:t>netstat -</w:t>
      </w:r>
      <w:proofErr w:type="spellStart"/>
      <w:r w:rsidRPr="00661BFB">
        <w:rPr>
          <w:rFonts w:ascii="Times New Roman" w:hAnsi="Times New Roman" w:cs="Times New Roman"/>
          <w:sz w:val="24"/>
          <w:szCs w:val="24"/>
        </w:rPr>
        <w:t>ano</w:t>
      </w:r>
      <w:proofErr w:type="spellEnd"/>
    </w:p>
    <w:p w14:paraId="0FFC0F2E" w14:textId="77777777" w:rsidR="00661BFB" w:rsidRPr="00661BFB" w:rsidRDefault="00661BFB" w:rsidP="00661BFB">
      <w:pPr>
        <w:rPr>
          <w:rFonts w:ascii="Times New Roman" w:hAnsi="Times New Roman" w:cs="Times New Roman"/>
          <w:b/>
          <w:bCs/>
          <w:sz w:val="28"/>
          <w:szCs w:val="28"/>
        </w:rPr>
      </w:pPr>
      <w:r w:rsidRPr="00661BFB">
        <w:rPr>
          <w:rFonts w:ascii="Times New Roman" w:hAnsi="Times New Roman" w:cs="Times New Roman"/>
          <w:b/>
          <w:bCs/>
          <w:sz w:val="28"/>
          <w:szCs w:val="28"/>
        </w:rPr>
        <w:t>Procedure</w:t>
      </w:r>
    </w:p>
    <w:p w14:paraId="53DF1500" w14:textId="77777777" w:rsidR="00661BFB" w:rsidRPr="00661BFB" w:rsidRDefault="00661BFB" w:rsidP="00661BFB">
      <w:pPr>
        <w:pStyle w:val="ListParagraph"/>
        <w:numPr>
          <w:ilvl w:val="0"/>
          <w:numId w:val="2"/>
        </w:numPr>
        <w:rPr>
          <w:rFonts w:ascii="Times New Roman" w:hAnsi="Times New Roman" w:cs="Times New Roman"/>
          <w:sz w:val="24"/>
          <w:szCs w:val="24"/>
        </w:rPr>
      </w:pPr>
      <w:r w:rsidRPr="00661BFB">
        <w:rPr>
          <w:rFonts w:ascii="Times New Roman" w:hAnsi="Times New Roman" w:cs="Times New Roman"/>
          <w:sz w:val="24"/>
          <w:szCs w:val="24"/>
        </w:rPr>
        <w:t>Open Command Prompt as Administrator.</w:t>
      </w:r>
    </w:p>
    <w:p w14:paraId="3035912B" w14:textId="77777777" w:rsidR="00661BFB" w:rsidRPr="00661BFB" w:rsidRDefault="00661BFB" w:rsidP="00661BFB">
      <w:pPr>
        <w:pStyle w:val="ListParagraph"/>
        <w:numPr>
          <w:ilvl w:val="0"/>
          <w:numId w:val="2"/>
        </w:numPr>
        <w:rPr>
          <w:rFonts w:ascii="Times New Roman" w:hAnsi="Times New Roman" w:cs="Times New Roman"/>
          <w:sz w:val="24"/>
          <w:szCs w:val="24"/>
        </w:rPr>
      </w:pPr>
      <w:r w:rsidRPr="00661BFB">
        <w:rPr>
          <w:rFonts w:ascii="Times New Roman" w:hAnsi="Times New Roman" w:cs="Times New Roman"/>
          <w:sz w:val="24"/>
          <w:szCs w:val="24"/>
        </w:rPr>
        <w:t>Execute each command one by one.</w:t>
      </w:r>
    </w:p>
    <w:p w14:paraId="43D9B11D" w14:textId="77777777" w:rsidR="003902C7" w:rsidRDefault="00661BFB" w:rsidP="003902C7">
      <w:pPr>
        <w:pStyle w:val="ListParagraph"/>
        <w:numPr>
          <w:ilvl w:val="0"/>
          <w:numId w:val="2"/>
        </w:numPr>
        <w:rPr>
          <w:rFonts w:ascii="Times New Roman" w:hAnsi="Times New Roman" w:cs="Times New Roman"/>
          <w:sz w:val="24"/>
          <w:szCs w:val="24"/>
        </w:rPr>
      </w:pPr>
      <w:r w:rsidRPr="00661BFB">
        <w:rPr>
          <w:rFonts w:ascii="Times New Roman" w:hAnsi="Times New Roman" w:cs="Times New Roman"/>
          <w:sz w:val="24"/>
          <w:szCs w:val="24"/>
        </w:rPr>
        <w:t>Save the screenshots for your report.</w:t>
      </w:r>
    </w:p>
    <w:p w14:paraId="2DCA0ADC" w14:textId="2F17EC87" w:rsidR="003902C7" w:rsidRPr="003902C7" w:rsidRDefault="003902C7" w:rsidP="003902C7">
      <w:pPr>
        <w:rPr>
          <w:rFonts w:ascii="Times New Roman" w:hAnsi="Times New Roman" w:cs="Times New Roman"/>
          <w:b/>
          <w:bCs/>
          <w:sz w:val="24"/>
          <w:szCs w:val="24"/>
        </w:rPr>
      </w:pPr>
      <w:r w:rsidRPr="003902C7">
        <w:rPr>
          <w:rFonts w:ascii="Times New Roman" w:hAnsi="Times New Roman" w:cs="Times New Roman"/>
          <w:b/>
          <w:bCs/>
          <w:sz w:val="24"/>
          <w:szCs w:val="24"/>
        </w:rPr>
        <w:t>Result:</w:t>
      </w:r>
    </w:p>
    <w:p w14:paraId="15EC9359" w14:textId="2FDD6BA4" w:rsidR="003902C7" w:rsidRDefault="003902C7" w:rsidP="003902C7">
      <w:pPr>
        <w:pStyle w:val="ListParagraph"/>
        <w:ind w:left="1440"/>
        <w:rPr>
          <w:rFonts w:ascii="Times New Roman" w:hAnsi="Times New Roman" w:cs="Times New Roman"/>
          <w:noProof/>
          <w:sz w:val="24"/>
          <w:szCs w:val="24"/>
        </w:rPr>
      </w:pPr>
    </w:p>
    <w:p w14:paraId="459BBE21" w14:textId="7E8CEAC1" w:rsidR="00661BFB" w:rsidRPr="003902C7" w:rsidRDefault="00661BFB" w:rsidP="003902C7">
      <w:pPr>
        <w:rPr>
          <w:rFonts w:ascii="Times New Roman" w:hAnsi="Times New Roman" w:cs="Times New Roman"/>
          <w:sz w:val="24"/>
          <w:szCs w:val="24"/>
        </w:rPr>
      </w:pPr>
      <w:r>
        <w:rPr>
          <w:noProof/>
        </w:rPr>
        <w:drawing>
          <wp:inline distT="0" distB="0" distL="0" distR="0" wp14:anchorId="06293514" wp14:editId="28EC58F3">
            <wp:extent cx="3010692" cy="2162788"/>
            <wp:effectExtent l="0" t="0" r="0" b="9525"/>
            <wp:docPr id="974278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78524" name="Picture 9742785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10692" cy="2162788"/>
                    </a:xfrm>
                    <a:prstGeom prst="rect">
                      <a:avLst/>
                    </a:prstGeom>
                  </pic:spPr>
                </pic:pic>
              </a:graphicData>
            </a:graphic>
          </wp:inline>
        </w:drawing>
      </w:r>
    </w:p>
    <w:p w14:paraId="4FAEE14F" w14:textId="77777777" w:rsidR="002E006F" w:rsidRDefault="002E006F" w:rsidP="002E006F">
      <w:pPr>
        <w:rPr>
          <w:rFonts w:ascii="Times New Roman" w:hAnsi="Times New Roman" w:cs="Times New Roman"/>
          <w:sz w:val="24"/>
          <w:szCs w:val="24"/>
        </w:rPr>
      </w:pPr>
    </w:p>
    <w:p w14:paraId="416EAF32" w14:textId="77777777" w:rsidR="002E006F" w:rsidRDefault="002E006F" w:rsidP="002E006F">
      <w:pPr>
        <w:rPr>
          <w:rFonts w:ascii="Times New Roman" w:hAnsi="Times New Roman" w:cs="Times New Roman"/>
          <w:sz w:val="24"/>
          <w:szCs w:val="24"/>
        </w:rPr>
      </w:pPr>
    </w:p>
    <w:p w14:paraId="1CD80B57" w14:textId="23AB0B49" w:rsidR="002E006F" w:rsidRDefault="002E006F" w:rsidP="002E006F">
      <w:pPr>
        <w:rPr>
          <w:rFonts w:ascii="Times New Roman" w:hAnsi="Times New Roman" w:cs="Times New Roman"/>
          <w:sz w:val="24"/>
          <w:szCs w:val="24"/>
        </w:rPr>
      </w:pPr>
      <w:r w:rsidRPr="002E006F">
        <w:rPr>
          <w:rFonts w:ascii="Times New Roman" w:hAnsi="Times New Roman" w:cs="Times New Roman"/>
          <w:sz w:val="24"/>
          <w:szCs w:val="24"/>
        </w:rPr>
        <w:drawing>
          <wp:inline distT="0" distB="0" distL="0" distR="0" wp14:anchorId="73DCAEAE" wp14:editId="1EADB6EA">
            <wp:extent cx="4369435" cy="4487070"/>
            <wp:effectExtent l="0" t="0" r="0" b="8890"/>
            <wp:docPr id="100851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14355" name=""/>
                    <pic:cNvPicPr/>
                  </pic:nvPicPr>
                  <pic:blipFill>
                    <a:blip r:embed="rId6"/>
                    <a:stretch>
                      <a:fillRect/>
                    </a:stretch>
                  </pic:blipFill>
                  <pic:spPr>
                    <a:xfrm>
                      <a:off x="0" y="0"/>
                      <a:ext cx="4376857" cy="4494692"/>
                    </a:xfrm>
                    <a:prstGeom prst="rect">
                      <a:avLst/>
                    </a:prstGeom>
                  </pic:spPr>
                </pic:pic>
              </a:graphicData>
            </a:graphic>
          </wp:inline>
        </w:drawing>
      </w:r>
    </w:p>
    <w:p w14:paraId="36C2EDA3" w14:textId="23E8F947" w:rsidR="002E006F" w:rsidRDefault="002E006F" w:rsidP="002E006F">
      <w:pPr>
        <w:rPr>
          <w:rFonts w:ascii="Times New Roman" w:hAnsi="Times New Roman" w:cs="Times New Roman"/>
          <w:sz w:val="24"/>
          <w:szCs w:val="24"/>
        </w:rPr>
      </w:pPr>
      <w:r w:rsidRPr="002E006F">
        <w:rPr>
          <w:rFonts w:ascii="Times New Roman" w:hAnsi="Times New Roman" w:cs="Times New Roman"/>
          <w:sz w:val="24"/>
          <w:szCs w:val="24"/>
        </w:rPr>
        <w:drawing>
          <wp:inline distT="0" distB="0" distL="0" distR="0" wp14:anchorId="3BAFE884" wp14:editId="72B1C556">
            <wp:extent cx="4240135" cy="3645877"/>
            <wp:effectExtent l="0" t="0" r="8255" b="0"/>
            <wp:docPr id="145521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12757" name=""/>
                    <pic:cNvPicPr/>
                  </pic:nvPicPr>
                  <pic:blipFill>
                    <a:blip r:embed="rId7"/>
                    <a:stretch>
                      <a:fillRect/>
                    </a:stretch>
                  </pic:blipFill>
                  <pic:spPr>
                    <a:xfrm>
                      <a:off x="0" y="0"/>
                      <a:ext cx="4249097" cy="3653583"/>
                    </a:xfrm>
                    <a:prstGeom prst="rect">
                      <a:avLst/>
                    </a:prstGeom>
                  </pic:spPr>
                </pic:pic>
              </a:graphicData>
            </a:graphic>
          </wp:inline>
        </w:drawing>
      </w:r>
    </w:p>
    <w:p w14:paraId="3777DAF9" w14:textId="4E581AB2" w:rsidR="003902C7" w:rsidRDefault="003902C7" w:rsidP="002E006F">
      <w:pPr>
        <w:rPr>
          <w:rFonts w:ascii="Times New Roman" w:hAnsi="Times New Roman" w:cs="Times New Roman"/>
          <w:sz w:val="24"/>
          <w:szCs w:val="24"/>
        </w:rPr>
      </w:pPr>
      <w:r w:rsidRPr="003902C7">
        <w:rPr>
          <w:rFonts w:ascii="Times New Roman" w:hAnsi="Times New Roman" w:cs="Times New Roman"/>
          <w:sz w:val="24"/>
          <w:szCs w:val="24"/>
        </w:rPr>
        <w:lastRenderedPageBreak/>
        <w:drawing>
          <wp:inline distT="0" distB="0" distL="0" distR="0" wp14:anchorId="25050CE3" wp14:editId="5EC9D6FB">
            <wp:extent cx="5731510" cy="3025775"/>
            <wp:effectExtent l="0" t="0" r="2540" b="3175"/>
            <wp:docPr id="58016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61503" name=""/>
                    <pic:cNvPicPr/>
                  </pic:nvPicPr>
                  <pic:blipFill>
                    <a:blip r:embed="rId8"/>
                    <a:stretch>
                      <a:fillRect/>
                    </a:stretch>
                  </pic:blipFill>
                  <pic:spPr>
                    <a:xfrm>
                      <a:off x="0" y="0"/>
                      <a:ext cx="5731510" cy="3025775"/>
                    </a:xfrm>
                    <a:prstGeom prst="rect">
                      <a:avLst/>
                    </a:prstGeom>
                  </pic:spPr>
                </pic:pic>
              </a:graphicData>
            </a:graphic>
          </wp:inline>
        </w:drawing>
      </w:r>
    </w:p>
    <w:p w14:paraId="10C6D304" w14:textId="77777777" w:rsidR="003902C7" w:rsidRPr="003902C7" w:rsidRDefault="003902C7" w:rsidP="003902C7">
      <w:pPr>
        <w:rPr>
          <w:rFonts w:ascii="Times New Roman" w:hAnsi="Times New Roman" w:cs="Times New Roman"/>
          <w:b/>
          <w:bCs/>
          <w:sz w:val="24"/>
          <w:szCs w:val="24"/>
        </w:rPr>
      </w:pPr>
      <w:r w:rsidRPr="003902C7">
        <w:rPr>
          <w:rFonts w:ascii="Times New Roman" w:hAnsi="Times New Roman" w:cs="Times New Roman"/>
          <w:b/>
          <w:bCs/>
          <w:sz w:val="24"/>
          <w:szCs w:val="24"/>
        </w:rPr>
        <w:t>Conclusion:</w:t>
      </w:r>
    </w:p>
    <w:p w14:paraId="521DAEEB" w14:textId="3699F428" w:rsidR="003902C7" w:rsidRPr="003902C7" w:rsidRDefault="003902C7" w:rsidP="003902C7">
      <w:pPr>
        <w:rPr>
          <w:rFonts w:ascii="Times New Roman" w:hAnsi="Times New Roman" w:cs="Times New Roman"/>
          <w:sz w:val="24"/>
          <w:szCs w:val="24"/>
        </w:rPr>
      </w:pPr>
      <w:r w:rsidRPr="003902C7">
        <w:rPr>
          <w:rFonts w:ascii="Times New Roman" w:hAnsi="Times New Roman" w:cs="Times New Roman"/>
          <w:sz w:val="24"/>
          <w:szCs w:val="24"/>
        </w:rPr>
        <w:t>Windows operating system enumeration helps administrators understand the system configuration, identify installed software, monitor services and network settings, troubleshoot issues, maintain inventory, and detect potential security risks in an authorized environment.</w:t>
      </w:r>
    </w:p>
    <w:p w14:paraId="45DE8367" w14:textId="2AAE441A" w:rsidR="00661BFB" w:rsidRPr="003902C7" w:rsidRDefault="00661BFB" w:rsidP="00661BFB">
      <w:pPr>
        <w:rPr>
          <w:rFonts w:ascii="Times New Roman" w:hAnsi="Times New Roman" w:cs="Times New Roman"/>
          <w:sz w:val="24"/>
          <w:szCs w:val="24"/>
        </w:rPr>
      </w:pPr>
    </w:p>
    <w:sectPr w:rsidR="00661BFB" w:rsidRPr="003902C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24410"/>
    <w:multiLevelType w:val="hybridMultilevel"/>
    <w:tmpl w:val="A85A30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6E90528E"/>
    <w:multiLevelType w:val="hybridMultilevel"/>
    <w:tmpl w:val="AF4EBD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7284828">
    <w:abstractNumId w:val="1"/>
  </w:num>
  <w:num w:numId="2" w16cid:durableId="81888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BFB"/>
    <w:rsid w:val="002E006F"/>
    <w:rsid w:val="003902C7"/>
    <w:rsid w:val="0057501E"/>
    <w:rsid w:val="00661BFB"/>
    <w:rsid w:val="00D649D8"/>
    <w:rsid w:val="00E55B7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42438"/>
  <w15:chartTrackingRefBased/>
  <w15:docId w15:val="{FB82377D-8EA7-4483-BDA6-DCA7DE4E1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661B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1B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1B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1B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B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B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1B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1B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1B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B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BFB"/>
    <w:rPr>
      <w:rFonts w:eastAsiaTheme="majorEastAsia" w:cstheme="majorBidi"/>
      <w:color w:val="272727" w:themeColor="text1" w:themeTint="D8"/>
    </w:rPr>
  </w:style>
  <w:style w:type="paragraph" w:styleId="Title">
    <w:name w:val="Title"/>
    <w:basedOn w:val="Normal"/>
    <w:next w:val="Normal"/>
    <w:link w:val="TitleChar"/>
    <w:uiPriority w:val="10"/>
    <w:qFormat/>
    <w:rsid w:val="00661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BFB"/>
    <w:pPr>
      <w:spacing w:before="160"/>
      <w:jc w:val="center"/>
    </w:pPr>
    <w:rPr>
      <w:i/>
      <w:iCs/>
      <w:color w:val="404040" w:themeColor="text1" w:themeTint="BF"/>
    </w:rPr>
  </w:style>
  <w:style w:type="character" w:customStyle="1" w:styleId="QuoteChar">
    <w:name w:val="Quote Char"/>
    <w:basedOn w:val="DefaultParagraphFont"/>
    <w:link w:val="Quote"/>
    <w:uiPriority w:val="29"/>
    <w:rsid w:val="00661BFB"/>
    <w:rPr>
      <w:rFonts w:cs="Latha"/>
      <w:i/>
      <w:iCs/>
      <w:color w:val="404040" w:themeColor="text1" w:themeTint="BF"/>
    </w:rPr>
  </w:style>
  <w:style w:type="paragraph" w:styleId="ListParagraph">
    <w:name w:val="List Paragraph"/>
    <w:basedOn w:val="Normal"/>
    <w:uiPriority w:val="34"/>
    <w:qFormat/>
    <w:rsid w:val="00661BFB"/>
    <w:pPr>
      <w:ind w:left="720"/>
      <w:contextualSpacing/>
    </w:pPr>
  </w:style>
  <w:style w:type="character" w:styleId="IntenseEmphasis">
    <w:name w:val="Intense Emphasis"/>
    <w:basedOn w:val="DefaultParagraphFont"/>
    <w:uiPriority w:val="21"/>
    <w:qFormat/>
    <w:rsid w:val="00661BFB"/>
    <w:rPr>
      <w:i/>
      <w:iCs/>
      <w:color w:val="2F5496" w:themeColor="accent1" w:themeShade="BF"/>
    </w:rPr>
  </w:style>
  <w:style w:type="paragraph" w:styleId="IntenseQuote">
    <w:name w:val="Intense Quote"/>
    <w:basedOn w:val="Normal"/>
    <w:next w:val="Normal"/>
    <w:link w:val="IntenseQuoteChar"/>
    <w:uiPriority w:val="30"/>
    <w:qFormat/>
    <w:rsid w:val="00661B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BFB"/>
    <w:rPr>
      <w:rFonts w:cs="Latha"/>
      <w:i/>
      <w:iCs/>
      <w:color w:val="2F5496" w:themeColor="accent1" w:themeShade="BF"/>
    </w:rPr>
  </w:style>
  <w:style w:type="character" w:styleId="IntenseReference">
    <w:name w:val="Intense Reference"/>
    <w:basedOn w:val="DefaultParagraphFont"/>
    <w:uiPriority w:val="32"/>
    <w:qFormat/>
    <w:rsid w:val="00661B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3</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Sarika KS</dc:creator>
  <cp:keywords/>
  <dc:description/>
  <cp:lastModifiedBy>Sarika KS</cp:lastModifiedBy>
  <cp:revision>1</cp:revision>
  <dcterms:created xsi:type="dcterms:W3CDTF">2026-08-03T05:45:00Z</dcterms:created>
  <dcterms:modified xsi:type="dcterms:W3CDTF">2026-08-03T13:00:00Z</dcterms:modified>
</cp:coreProperties>
</file>