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2A73" w14:textId="77777777" w:rsidR="00C4183E" w:rsidRDefault="00C4183E" w:rsidP="00C418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Name:S.Parameshwar</w:t>
      </w:r>
      <w:proofErr w:type="spellEnd"/>
    </w:p>
    <w:p w14:paraId="13D06482" w14:textId="77777777" w:rsidR="00C4183E" w:rsidRDefault="00C4183E" w:rsidP="00C418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Reg No:192521044</w:t>
      </w:r>
    </w:p>
    <w:p w14:paraId="3CAC83D4" w14:textId="77777777" w:rsidR="00C4183E" w:rsidRDefault="00C4183E" w:rsidP="00C418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Programming</w:t>
      </w:r>
    </w:p>
    <w:p w14:paraId="414A231F" w14:textId="77777777" w:rsidR="00C4183E" w:rsidRDefault="00C4183E" w:rsidP="00C418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Guided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by:Dr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S.Padmakala</w:t>
      </w:r>
      <w:proofErr w:type="spellEnd"/>
      <w:proofErr w:type="gramEnd"/>
    </w:p>
    <w:p w14:paraId="5460AF65" w14:textId="77777777" w:rsidR="00C4183E" w:rsidRPr="00C4183E" w:rsidRDefault="00C4183E" w:rsidP="00C418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1B107" w14:textId="68C122CB" w:rsidR="00565DD1" w:rsidRDefault="00C4183E" w:rsidP="00C418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Evaluate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List&amp;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;?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>&amp;</w:t>
      </w:r>
      <w:proofErr w:type="spellStart"/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gt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;,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List&amp;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lt;Object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>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gt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;,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List&amp;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;?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extends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Number&amp;gt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; and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List&amp;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lt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;?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super </w:t>
      </w:r>
      <w:proofErr w:type="spell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Integer&amp;</w:t>
      </w:r>
      <w:proofErr w:type="gramStart"/>
      <w:r w:rsidRPr="00C4183E">
        <w:rPr>
          <w:rFonts w:ascii="Times New Roman" w:hAnsi="Times New Roman" w:cs="Times New Roman"/>
          <w:b/>
          <w:bCs/>
          <w:sz w:val="32"/>
          <w:szCs w:val="32"/>
        </w:rPr>
        <w:t>gt</w:t>
      </w:r>
      <w:proofErr w:type="spellEnd"/>
      <w:r w:rsidRPr="00C4183E">
        <w:rPr>
          <w:rFonts w:ascii="Times New Roman" w:hAnsi="Times New Roman" w:cs="Times New Roman"/>
          <w:b/>
          <w:bCs/>
          <w:sz w:val="32"/>
          <w:szCs w:val="32"/>
        </w:rPr>
        <w:t>;.</w:t>
      </w:r>
      <w:proofErr w:type="gramEnd"/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For each, state what can be safely</w:t>
      </w:r>
      <w:r w:rsidRPr="00C418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4183E">
        <w:rPr>
          <w:rFonts w:ascii="Times New Roman" w:hAnsi="Times New Roman" w:cs="Times New Roman"/>
          <w:b/>
          <w:bCs/>
          <w:sz w:val="32"/>
          <w:szCs w:val="32"/>
        </w:rPr>
        <w:t>read and what can be safely added, with supporting code. [Evaluate]</w:t>
      </w:r>
    </w:p>
    <w:p w14:paraId="16F7B3CF" w14:textId="77777777" w:rsidR="00C4183E" w:rsidRP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7B9D52E" w14:textId="77777777" w:rsidR="00C4183E" w:rsidRPr="00C4183E" w:rsidRDefault="00C4183E" w:rsidP="00C4183E">
      <w:pPr>
        <w:jc w:val="both"/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To evaluate List&lt;?&gt;, List&lt;Object&gt;, List&lt;? extends Number&gt;, and List&lt;? super Integer&gt; in Java and determine what values can be safely read and added using wildcard generics.</w:t>
      </w:r>
    </w:p>
    <w:p w14:paraId="6F341C67" w14:textId="77777777" w:rsidR="00C4183E" w:rsidRP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>Pseudocode</w:t>
      </w:r>
    </w:p>
    <w:p w14:paraId="54B20C2C" w14:textId="5088FE3A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START</w:t>
      </w:r>
    </w:p>
    <w:p w14:paraId="4D89D8D6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Create a List&lt;?&gt; with integer values</w:t>
      </w:r>
    </w:p>
    <w:p w14:paraId="3C507650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Read an element as Object</w:t>
      </w:r>
    </w:p>
    <w:p w14:paraId="70662686" w14:textId="328DE8E3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Do not add any specific value</w:t>
      </w:r>
    </w:p>
    <w:p w14:paraId="19E0E848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Create a List&lt;Object&gt;</w:t>
      </w:r>
    </w:p>
    <w:p w14:paraId="643BC089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Add Integer, Double, and String values</w:t>
      </w:r>
    </w:p>
    <w:p w14:paraId="7CD53280" w14:textId="092C22F0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Read elements as Object</w:t>
      </w:r>
    </w:p>
    <w:p w14:paraId="19FF59FB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Create a List&lt;? extends Number&gt;</w:t>
      </w:r>
    </w:p>
    <w:p w14:paraId="742BA0DC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Store Integer and Double values</w:t>
      </w:r>
    </w:p>
    <w:p w14:paraId="48C71E58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Read elements as Number</w:t>
      </w:r>
    </w:p>
    <w:p w14:paraId="57B032AA" w14:textId="7D44F5D3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Do not add any specific value</w:t>
      </w:r>
    </w:p>
    <w:p w14:paraId="1D9488D7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lastRenderedPageBreak/>
        <w:t>Create a List&lt;? super Integer&gt;</w:t>
      </w:r>
    </w:p>
    <w:p w14:paraId="665254DA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Add Integer values</w:t>
      </w:r>
    </w:p>
    <w:p w14:paraId="0C053602" w14:textId="59979909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 xml:space="preserve">    Read elements only as Object</w:t>
      </w:r>
    </w:p>
    <w:p w14:paraId="6EFF8B5B" w14:textId="27D6D200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Display all lists and their readable values</w:t>
      </w:r>
    </w:p>
    <w:p w14:paraId="5C920723" w14:textId="77777777" w:rsid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STOP</w:t>
      </w:r>
    </w:p>
    <w:p w14:paraId="6466F06D" w14:textId="0B6CD943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21AE8ED6" w14:textId="6E1ABA1D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.*;</w:t>
      </w:r>
    </w:p>
    <w:p w14:paraId="626905CA" w14:textId="1262D72F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>public class Main {</w:t>
      </w:r>
    </w:p>
    <w:p w14:paraId="6C22E27A" w14:textId="74E5E83C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) {</w:t>
      </w:r>
    </w:p>
    <w:p w14:paraId="1157435B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1. List&lt;?&gt; - Unknown type</w:t>
      </w:r>
    </w:p>
    <w:p w14:paraId="64BEA370" w14:textId="330B2E8C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List&lt;?&gt;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unknownList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Arrays.asList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(10, 20, 30);</w:t>
      </w:r>
    </w:p>
    <w:p w14:paraId="0090EDC3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Object a =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unknownList.get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// Safe to read as Object</w:t>
      </w:r>
    </w:p>
    <w:p w14:paraId="52FDFECC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unknownList.add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40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// ERROR</w:t>
      </w:r>
    </w:p>
    <w:p w14:paraId="79D628D4" w14:textId="4F05884D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("List&lt;?&gt; Read: " + a);</w:t>
      </w:r>
    </w:p>
    <w:p w14:paraId="27E934DE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2. List&lt;Object&gt; - Can contain any object</w:t>
      </w:r>
    </w:p>
    <w:p w14:paraId="1F6DD71F" w14:textId="224ACAD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List&lt;Object&gt;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objectList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);</w:t>
      </w:r>
    </w:p>
    <w:p w14:paraId="53E27F93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objectList.add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10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    // Safe</w:t>
      </w:r>
    </w:p>
    <w:p w14:paraId="334516E6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objectList.add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20.5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  // Safe</w:t>
      </w:r>
    </w:p>
    <w:p w14:paraId="2DE5A655" w14:textId="2A545DEB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objectList.add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("Java"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// Safe</w:t>
      </w:r>
    </w:p>
    <w:p w14:paraId="5E2AC373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Object b =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objectList.get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// Safe to read as Object</w:t>
      </w:r>
    </w:p>
    <w:p w14:paraId="2998F1F0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("List&lt;Object&gt;: " +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objectList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);</w:t>
      </w:r>
    </w:p>
    <w:p w14:paraId="6B8651E3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("Read: " + b);</w:t>
      </w:r>
    </w:p>
    <w:p w14:paraId="1B00592B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</w:p>
    <w:p w14:paraId="77698914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</w:p>
    <w:p w14:paraId="26BCC8E4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3. List&lt;? extends Number&gt; - Producer</w:t>
      </w:r>
    </w:p>
    <w:p w14:paraId="337399C9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List&lt;? extends Number&gt;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numberList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3F6621B0" w14:textId="01A3C29D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Arrays.asList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(10, 20.5, 30);</w:t>
      </w:r>
    </w:p>
    <w:p w14:paraId="4C273FEB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Number c =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numberList.get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// Safe to read as Number</w:t>
      </w:r>
    </w:p>
    <w:p w14:paraId="18CBF231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numberList.add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40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 // ERROR</w:t>
      </w:r>
    </w:p>
    <w:p w14:paraId="2068BB2F" w14:textId="026DA408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("List&lt;? extends Number&gt; Read: " + c);</w:t>
      </w:r>
    </w:p>
    <w:p w14:paraId="6CE1B1D2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// 4. List&lt;? super Integer&gt; - Consumer</w:t>
      </w:r>
    </w:p>
    <w:p w14:paraId="296FBB87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List&lt;? super Integer&gt;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integerList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67D75F16" w14:textId="433A73B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        new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&lt;Number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);</w:t>
      </w:r>
    </w:p>
    <w:p w14:paraId="4C67AFE0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integerList.add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10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   // Safe</w:t>
      </w:r>
    </w:p>
    <w:p w14:paraId="78A33ED5" w14:textId="34760A49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integerList.add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20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 xml:space="preserve">          // Safe</w:t>
      </w:r>
    </w:p>
    <w:p w14:paraId="29AE62D2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Object d = </w:t>
      </w:r>
      <w:proofErr w:type="spellStart"/>
      <w:proofErr w:type="gramStart"/>
      <w:r w:rsidRPr="00C4183E">
        <w:rPr>
          <w:rFonts w:ascii="Times New Roman" w:hAnsi="Times New Roman" w:cs="Times New Roman"/>
          <w:sz w:val="32"/>
          <w:szCs w:val="32"/>
        </w:rPr>
        <w:t>integerList.get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C4183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4183E">
        <w:rPr>
          <w:rFonts w:ascii="Times New Roman" w:hAnsi="Times New Roman" w:cs="Times New Roman"/>
          <w:sz w:val="32"/>
          <w:szCs w:val="32"/>
        </w:rPr>
        <w:t>// Only safely read as Object</w:t>
      </w:r>
    </w:p>
    <w:p w14:paraId="2211EC6E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 xml:space="preserve">("List&lt;? super Integer&gt;: " +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integerList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);</w:t>
      </w:r>
    </w:p>
    <w:p w14:paraId="24A7FF25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83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83E">
        <w:rPr>
          <w:rFonts w:ascii="Times New Roman" w:hAnsi="Times New Roman" w:cs="Times New Roman"/>
          <w:sz w:val="32"/>
          <w:szCs w:val="32"/>
        </w:rPr>
        <w:t>("Read: " + d);</w:t>
      </w:r>
    </w:p>
    <w:p w14:paraId="5BF3F758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F1FE12" w14:textId="3964E10E" w:rsid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  <w:r w:rsidRPr="00C4183E">
        <w:rPr>
          <w:rFonts w:ascii="Times New Roman" w:hAnsi="Times New Roman" w:cs="Times New Roman"/>
          <w:sz w:val="32"/>
          <w:szCs w:val="32"/>
        </w:rPr>
        <w:t>}</w:t>
      </w:r>
    </w:p>
    <w:p w14:paraId="7ABC62AA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3F634E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10449D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A746A9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BAAB97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B3FB3A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56C0C5" w14:textId="77777777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556CFB" w14:textId="20B9D616" w:rsidR="00C4183E" w:rsidRP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5A4289E3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List&lt;?&gt; Read: 10</w:t>
      </w:r>
    </w:p>
    <w:p w14:paraId="45B0A5DA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List&lt;Object&gt;: [10, 20.5, Java]</w:t>
      </w:r>
    </w:p>
    <w:p w14:paraId="24D7749D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Read: 10</w:t>
      </w:r>
    </w:p>
    <w:p w14:paraId="78A16B65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List&lt;? extends Number&gt; Read: 10</w:t>
      </w:r>
    </w:p>
    <w:p w14:paraId="63A20304" w14:textId="77777777" w:rsidR="00C4183E" w:rsidRP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List&lt;? super Integer&gt;: [10, 20]</w:t>
      </w:r>
    </w:p>
    <w:p w14:paraId="595A9E12" w14:textId="77777777" w:rsidR="00C4183E" w:rsidRDefault="00C4183E" w:rsidP="00C4183E">
      <w:pPr>
        <w:rPr>
          <w:rFonts w:ascii="Times New Roman" w:hAnsi="Times New Roman" w:cs="Times New Roman"/>
          <w:sz w:val="28"/>
          <w:szCs w:val="28"/>
        </w:rPr>
      </w:pPr>
      <w:r w:rsidRPr="00C4183E">
        <w:rPr>
          <w:rFonts w:ascii="Times New Roman" w:hAnsi="Times New Roman" w:cs="Times New Roman"/>
          <w:sz w:val="28"/>
          <w:szCs w:val="28"/>
        </w:rPr>
        <w:t>Read: 10</w:t>
      </w:r>
    </w:p>
    <w:p w14:paraId="29EE4D47" w14:textId="70FD7485" w:rsid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t>Output Screenshot</w:t>
      </w:r>
    </w:p>
    <w:p w14:paraId="3A48F310" w14:textId="0ED5066A" w:rsidR="00C4183E" w:rsidRPr="00C4183E" w:rsidRDefault="00C4183E" w:rsidP="00C41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183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63BDFE" wp14:editId="67F88CC9">
            <wp:extent cx="5731510" cy="2898775"/>
            <wp:effectExtent l="0" t="0" r="2540" b="0"/>
            <wp:docPr id="10326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35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C353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</w:p>
    <w:p w14:paraId="3F2D191A" w14:textId="77777777" w:rsidR="00C4183E" w:rsidRPr="00C4183E" w:rsidRDefault="00C4183E" w:rsidP="00C4183E">
      <w:pPr>
        <w:rPr>
          <w:rFonts w:ascii="Times New Roman" w:hAnsi="Times New Roman" w:cs="Times New Roman"/>
          <w:sz w:val="32"/>
          <w:szCs w:val="32"/>
        </w:rPr>
      </w:pPr>
    </w:p>
    <w:sectPr w:rsidR="00C4183E" w:rsidRPr="00C41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183E"/>
    <w:rsid w:val="00090A27"/>
    <w:rsid w:val="00565DD1"/>
    <w:rsid w:val="009A0EA9"/>
    <w:rsid w:val="00C4183E"/>
    <w:rsid w:val="00EA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B1AF"/>
  <w15:chartTrackingRefBased/>
  <w15:docId w15:val="{6484A5C1-1FE5-43D5-B1FA-32F9C67F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3E"/>
  </w:style>
  <w:style w:type="paragraph" w:styleId="Heading1">
    <w:name w:val="heading 1"/>
    <w:basedOn w:val="Normal"/>
    <w:next w:val="Normal"/>
    <w:link w:val="Heading1Char"/>
    <w:uiPriority w:val="9"/>
    <w:qFormat/>
    <w:rsid w:val="00C4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S</dc:creator>
  <cp:keywords/>
  <dc:description/>
  <cp:lastModifiedBy>Paramesh S</cp:lastModifiedBy>
  <cp:revision>1</cp:revision>
  <dcterms:created xsi:type="dcterms:W3CDTF">2026-08-11T09:06:00Z</dcterms:created>
  <dcterms:modified xsi:type="dcterms:W3CDTF">2026-08-11T09:15:00Z</dcterms:modified>
</cp:coreProperties>
</file>