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54398" w14:textId="77777777" w:rsidR="0001205E" w:rsidRPr="007053CD" w:rsidRDefault="00000000">
      <w:pPr>
        <w:spacing w:after="30"/>
        <w:ind w:left="122" w:hanging="10"/>
        <w:jc w:val="center"/>
        <w:rPr>
          <w:rFonts w:ascii="Times New Roman" w:hAnsi="Times New Roman" w:cs="Times New Roman"/>
        </w:rPr>
      </w:pPr>
      <w:r w:rsidRPr="007053CD">
        <w:rPr>
          <w:rFonts w:ascii="Times New Roman" w:eastAsia="Arial" w:hAnsi="Times New Roman" w:cs="Times New Roman"/>
          <w:b/>
          <w:sz w:val="34"/>
        </w:rPr>
        <w:t xml:space="preserve">SIMATS ENGINEERING </w:t>
      </w:r>
    </w:p>
    <w:p w14:paraId="3D4ED4EB" w14:textId="77777777" w:rsidR="0001205E" w:rsidRPr="007053CD" w:rsidRDefault="00000000">
      <w:pPr>
        <w:spacing w:after="0"/>
        <w:ind w:left="122" w:right="8" w:hanging="10"/>
        <w:jc w:val="center"/>
        <w:rPr>
          <w:rFonts w:ascii="Times New Roman" w:hAnsi="Times New Roman" w:cs="Times New Roman"/>
        </w:rPr>
      </w:pPr>
      <w:r w:rsidRPr="007053CD">
        <w:rPr>
          <w:rFonts w:ascii="Times New Roman" w:eastAsia="Arial" w:hAnsi="Times New Roman" w:cs="Times New Roman"/>
          <w:b/>
          <w:sz w:val="34"/>
        </w:rPr>
        <w:t xml:space="preserve">Department of Computer Science &amp; Engineering </w:t>
      </w:r>
    </w:p>
    <w:p w14:paraId="144B05C7" w14:textId="77777777" w:rsidR="0001205E" w:rsidRPr="007053CD" w:rsidRDefault="00000000">
      <w:pPr>
        <w:spacing w:after="0"/>
        <w:ind w:left="105"/>
        <w:jc w:val="center"/>
        <w:rPr>
          <w:rFonts w:ascii="Times New Roman" w:hAnsi="Times New Roman" w:cs="Times New Roman"/>
        </w:rPr>
      </w:pPr>
      <w:r w:rsidRPr="007053CD">
        <w:rPr>
          <w:rFonts w:ascii="Times New Roman" w:hAnsi="Times New Roman" w:cs="Times New Roman"/>
          <w:noProof/>
        </w:rPr>
        <mc:AlternateContent>
          <mc:Choice Requires="wpg">
            <w:drawing>
              <wp:anchor distT="0" distB="0" distL="114300" distR="114300" simplePos="0" relativeHeight="251658240" behindDoc="0" locked="0" layoutInCell="1" allowOverlap="1" wp14:anchorId="1CED56F5" wp14:editId="582DB105">
                <wp:simplePos x="0" y="0"/>
                <wp:positionH relativeFrom="column">
                  <wp:posOffset>574358</wp:posOffset>
                </wp:positionH>
                <wp:positionV relativeFrom="paragraph">
                  <wp:posOffset>149117</wp:posOffset>
                </wp:positionV>
                <wp:extent cx="5979097" cy="26670"/>
                <wp:effectExtent l="0" t="0" r="0" b="0"/>
                <wp:wrapNone/>
                <wp:docPr id="9235" name="Group 9235"/>
                <wp:cNvGraphicFramePr/>
                <a:graphic xmlns:a="http://schemas.openxmlformats.org/drawingml/2006/main">
                  <a:graphicData uri="http://schemas.microsoft.com/office/word/2010/wordprocessingGroup">
                    <wpg:wgp>
                      <wpg:cNvGrpSpPr/>
                      <wpg:grpSpPr>
                        <a:xfrm>
                          <a:off x="0" y="0"/>
                          <a:ext cx="5979097" cy="26670"/>
                          <a:chOff x="0" y="0"/>
                          <a:chExt cx="5979097" cy="26670"/>
                        </a:xfrm>
                      </wpg:grpSpPr>
                      <wps:wsp>
                        <wps:cNvPr id="360" name="Shape 360"/>
                        <wps:cNvSpPr/>
                        <wps:spPr>
                          <a:xfrm>
                            <a:off x="0" y="0"/>
                            <a:ext cx="5979097" cy="26670"/>
                          </a:xfrm>
                          <a:custGeom>
                            <a:avLst/>
                            <a:gdLst/>
                            <a:ahLst/>
                            <a:cxnLst/>
                            <a:rect l="0" t="0" r="0" b="0"/>
                            <a:pathLst>
                              <a:path w="5979097" h="26670">
                                <a:moveTo>
                                  <a:pt x="0" y="26670"/>
                                </a:moveTo>
                                <a:lnTo>
                                  <a:pt x="5979097"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235" style="width:470.795pt;height:2.10004pt;position:absolute;z-index:355;mso-position-horizontal-relative:text;mso-position-horizontal:absolute;margin-left:45.225pt;mso-position-vertical-relative:text;margin-top:11.7415pt;" coordsize="59790,266">
                <v:shape id="Shape 360" style="position:absolute;width:59790;height:266;left:0;top:0;" coordsize="5979097,26670" path="m0,26670l5979097,0">
                  <v:stroke weight="0.75pt" endcap="flat" joinstyle="round" on="true" color="#000000"/>
                  <v:fill on="false" color="#000000" opacity="0"/>
                </v:shape>
              </v:group>
            </w:pict>
          </mc:Fallback>
        </mc:AlternateContent>
      </w:r>
      <w:r w:rsidRPr="007053CD">
        <w:rPr>
          <w:rFonts w:ascii="Times New Roman" w:eastAsia="Arial" w:hAnsi="Times New Roman" w:cs="Times New Roman"/>
          <w:b/>
          <w:sz w:val="28"/>
        </w:rPr>
        <w:t xml:space="preserve">ASSESSMENT TOOL 2-DEBUGGING &amp; OPTIMISATION TASK </w:t>
      </w:r>
    </w:p>
    <w:p w14:paraId="1D2964EF" w14:textId="77777777" w:rsidR="0001205E" w:rsidRDefault="00000000">
      <w:pPr>
        <w:spacing w:after="144"/>
        <w:ind w:right="39"/>
        <w:jc w:val="right"/>
      </w:pPr>
      <w:r>
        <w:rPr>
          <w:rFonts w:ascii="Arial" w:eastAsia="Arial" w:hAnsi="Arial" w:cs="Arial"/>
          <w:sz w:val="4"/>
        </w:rPr>
        <w:t xml:space="preserve"> </w:t>
      </w:r>
    </w:p>
    <w:p w14:paraId="5811DCCB" w14:textId="77777777" w:rsidR="0001205E" w:rsidRDefault="00000000">
      <w:pPr>
        <w:spacing w:after="0"/>
      </w:pPr>
      <w:r>
        <w:rPr>
          <w:rFonts w:ascii="Arial" w:eastAsia="Arial" w:hAnsi="Arial" w:cs="Arial"/>
          <w:b/>
          <w:sz w:val="20"/>
        </w:rPr>
        <w:t xml:space="preserve"> </w:t>
      </w:r>
    </w:p>
    <w:p w14:paraId="40504BE3" w14:textId="77777777" w:rsidR="0001205E" w:rsidRDefault="00000000">
      <w:pPr>
        <w:spacing w:after="173"/>
      </w:pPr>
      <w:r>
        <w:rPr>
          <w:rFonts w:ascii="Arial" w:eastAsia="Arial" w:hAnsi="Arial" w:cs="Arial"/>
          <w:b/>
          <w:sz w:val="20"/>
        </w:rPr>
        <w:t xml:space="preserve"> </w:t>
      </w:r>
    </w:p>
    <w:p w14:paraId="637C0BC5" w14:textId="77777777" w:rsidR="0001205E" w:rsidRDefault="00000000">
      <w:pPr>
        <w:spacing w:after="0"/>
      </w:pPr>
      <w:r>
        <w:rPr>
          <w:rFonts w:ascii="Arial" w:eastAsia="Arial" w:hAnsi="Arial" w:cs="Arial"/>
          <w:b/>
          <w:sz w:val="20"/>
        </w:rPr>
        <w:t xml:space="preserve"> </w:t>
      </w:r>
    </w:p>
    <w:tbl>
      <w:tblPr>
        <w:tblStyle w:val="TableGrid"/>
        <w:tblW w:w="10065" w:type="dxa"/>
        <w:tblInd w:w="622" w:type="dxa"/>
        <w:tblCellMar>
          <w:top w:w="32" w:type="dxa"/>
          <w:left w:w="5" w:type="dxa"/>
          <w:bottom w:w="0" w:type="dxa"/>
          <w:right w:w="53" w:type="dxa"/>
        </w:tblCellMar>
        <w:tblLook w:val="04A0" w:firstRow="1" w:lastRow="0" w:firstColumn="1" w:lastColumn="0" w:noHBand="0" w:noVBand="1"/>
      </w:tblPr>
      <w:tblGrid>
        <w:gridCol w:w="1983"/>
        <w:gridCol w:w="3261"/>
        <w:gridCol w:w="1702"/>
        <w:gridCol w:w="3119"/>
      </w:tblGrid>
      <w:tr w:rsidR="0001205E" w14:paraId="2853361C" w14:textId="77777777">
        <w:trPr>
          <w:trHeight w:val="432"/>
        </w:trPr>
        <w:tc>
          <w:tcPr>
            <w:tcW w:w="1983" w:type="dxa"/>
            <w:tcBorders>
              <w:top w:val="single" w:sz="4" w:space="0" w:color="000000"/>
              <w:left w:val="single" w:sz="4" w:space="0" w:color="000000"/>
              <w:bottom w:val="single" w:sz="4" w:space="0" w:color="000000"/>
              <w:right w:val="single" w:sz="4" w:space="0" w:color="000000"/>
            </w:tcBorders>
          </w:tcPr>
          <w:p w14:paraId="28DC6946" w14:textId="77777777" w:rsidR="0001205E" w:rsidRDefault="00000000">
            <w:pPr>
              <w:spacing w:after="0"/>
              <w:ind w:left="110"/>
            </w:pPr>
            <w:r>
              <w:rPr>
                <w:rFonts w:ascii="Cambria" w:eastAsia="Cambria" w:hAnsi="Cambria" w:cs="Cambria"/>
                <w:b/>
                <w:sz w:val="23"/>
              </w:rPr>
              <w:t xml:space="preserve">Course Code: </w:t>
            </w:r>
          </w:p>
        </w:tc>
        <w:tc>
          <w:tcPr>
            <w:tcW w:w="3262" w:type="dxa"/>
            <w:tcBorders>
              <w:top w:val="single" w:sz="4" w:space="0" w:color="000000"/>
              <w:left w:val="single" w:sz="4" w:space="0" w:color="000000"/>
              <w:bottom w:val="single" w:sz="4" w:space="0" w:color="000000"/>
              <w:right w:val="single" w:sz="4" w:space="0" w:color="000000"/>
            </w:tcBorders>
          </w:tcPr>
          <w:p w14:paraId="2ABF5AB4" w14:textId="77777777" w:rsidR="0001205E" w:rsidRDefault="00000000">
            <w:pPr>
              <w:spacing w:after="0"/>
              <w:ind w:left="59"/>
              <w:jc w:val="center"/>
            </w:pPr>
            <w:r>
              <w:rPr>
                <w:rFonts w:ascii="Cambria" w:eastAsia="Cambria" w:hAnsi="Cambria" w:cs="Cambria"/>
                <w:b/>
                <w:sz w:val="23"/>
              </w:rPr>
              <w:t xml:space="preserve">CSA12 </w:t>
            </w:r>
          </w:p>
        </w:tc>
        <w:tc>
          <w:tcPr>
            <w:tcW w:w="1702" w:type="dxa"/>
            <w:tcBorders>
              <w:top w:val="single" w:sz="4" w:space="0" w:color="000000"/>
              <w:left w:val="single" w:sz="4" w:space="0" w:color="000000"/>
              <w:bottom w:val="single" w:sz="4" w:space="0" w:color="000000"/>
              <w:right w:val="single" w:sz="4" w:space="0" w:color="000000"/>
            </w:tcBorders>
          </w:tcPr>
          <w:p w14:paraId="0A076EAE" w14:textId="77777777" w:rsidR="0001205E" w:rsidRDefault="00000000">
            <w:pPr>
              <w:spacing w:after="0"/>
              <w:ind w:left="110"/>
            </w:pPr>
            <w:r>
              <w:rPr>
                <w:rFonts w:ascii="Cambria" w:eastAsia="Cambria" w:hAnsi="Cambria" w:cs="Cambria"/>
                <w:b/>
                <w:sz w:val="23"/>
              </w:rPr>
              <w:t xml:space="preserve">Course Title: </w:t>
            </w:r>
          </w:p>
        </w:tc>
        <w:tc>
          <w:tcPr>
            <w:tcW w:w="3118" w:type="dxa"/>
            <w:tcBorders>
              <w:top w:val="single" w:sz="4" w:space="0" w:color="000000"/>
              <w:left w:val="single" w:sz="4" w:space="0" w:color="000000"/>
              <w:bottom w:val="single" w:sz="4" w:space="0" w:color="000000"/>
              <w:right w:val="single" w:sz="4" w:space="0" w:color="000000"/>
            </w:tcBorders>
          </w:tcPr>
          <w:p w14:paraId="5A2DC108" w14:textId="77777777" w:rsidR="0001205E" w:rsidRDefault="00000000">
            <w:pPr>
              <w:spacing w:after="0"/>
              <w:ind w:left="59"/>
              <w:jc w:val="center"/>
            </w:pPr>
            <w:r>
              <w:rPr>
                <w:rFonts w:ascii="Cambria" w:eastAsia="Cambria" w:hAnsi="Cambria" w:cs="Cambria"/>
                <w:b/>
                <w:sz w:val="23"/>
              </w:rPr>
              <w:t xml:space="preserve">Computer Architecture </w:t>
            </w:r>
          </w:p>
        </w:tc>
      </w:tr>
      <w:tr w:rsidR="0001205E" w14:paraId="66782562" w14:textId="77777777">
        <w:trPr>
          <w:trHeight w:val="994"/>
        </w:trPr>
        <w:tc>
          <w:tcPr>
            <w:tcW w:w="1983" w:type="dxa"/>
            <w:tcBorders>
              <w:top w:val="single" w:sz="4" w:space="0" w:color="000000"/>
              <w:left w:val="single" w:sz="4" w:space="0" w:color="000000"/>
              <w:bottom w:val="single" w:sz="4" w:space="0" w:color="000000"/>
              <w:right w:val="single" w:sz="4" w:space="0" w:color="000000"/>
            </w:tcBorders>
          </w:tcPr>
          <w:p w14:paraId="1B4FA0B9" w14:textId="77777777" w:rsidR="0001205E" w:rsidRDefault="00000000">
            <w:pPr>
              <w:spacing w:after="0"/>
              <w:ind w:left="110"/>
            </w:pPr>
            <w:r>
              <w:rPr>
                <w:rFonts w:ascii="Cambria" w:eastAsia="Cambria" w:hAnsi="Cambria" w:cs="Cambria"/>
                <w:b/>
                <w:sz w:val="23"/>
              </w:rPr>
              <w:t xml:space="preserve">CO Assessed: </w:t>
            </w:r>
          </w:p>
        </w:tc>
        <w:tc>
          <w:tcPr>
            <w:tcW w:w="3262" w:type="dxa"/>
            <w:tcBorders>
              <w:top w:val="single" w:sz="4" w:space="0" w:color="000000"/>
              <w:left w:val="single" w:sz="4" w:space="0" w:color="000000"/>
              <w:bottom w:val="single" w:sz="4" w:space="0" w:color="000000"/>
              <w:right w:val="single" w:sz="4" w:space="0" w:color="000000"/>
            </w:tcBorders>
          </w:tcPr>
          <w:p w14:paraId="58D596CC" w14:textId="77777777" w:rsidR="0001205E" w:rsidRDefault="00000000">
            <w:pPr>
              <w:spacing w:after="0"/>
              <w:ind w:left="55"/>
              <w:jc w:val="center"/>
            </w:pPr>
            <w:r>
              <w:rPr>
                <w:rFonts w:ascii="Cambria" w:eastAsia="Cambria" w:hAnsi="Cambria" w:cs="Cambria"/>
                <w:b/>
                <w:sz w:val="23"/>
              </w:rPr>
              <w:t xml:space="preserve">CO2 </w:t>
            </w:r>
          </w:p>
        </w:tc>
        <w:tc>
          <w:tcPr>
            <w:tcW w:w="1702" w:type="dxa"/>
            <w:tcBorders>
              <w:top w:val="single" w:sz="4" w:space="0" w:color="000000"/>
              <w:left w:val="single" w:sz="4" w:space="0" w:color="000000"/>
              <w:bottom w:val="single" w:sz="4" w:space="0" w:color="000000"/>
              <w:right w:val="single" w:sz="4" w:space="0" w:color="000000"/>
            </w:tcBorders>
          </w:tcPr>
          <w:p w14:paraId="1506F5CA" w14:textId="77777777" w:rsidR="0001205E" w:rsidRDefault="00000000">
            <w:pPr>
              <w:spacing w:after="0"/>
              <w:ind w:left="110"/>
            </w:pPr>
            <w:r>
              <w:rPr>
                <w:rFonts w:ascii="Cambria" w:eastAsia="Cambria" w:hAnsi="Cambria" w:cs="Cambria"/>
                <w:b/>
                <w:sz w:val="23"/>
              </w:rPr>
              <w:t xml:space="preserve">Assessment: </w:t>
            </w:r>
          </w:p>
        </w:tc>
        <w:tc>
          <w:tcPr>
            <w:tcW w:w="3118" w:type="dxa"/>
            <w:tcBorders>
              <w:top w:val="single" w:sz="4" w:space="0" w:color="000000"/>
              <w:left w:val="single" w:sz="4" w:space="0" w:color="000000"/>
              <w:bottom w:val="single" w:sz="4" w:space="0" w:color="000000"/>
              <w:right w:val="single" w:sz="4" w:space="0" w:color="000000"/>
            </w:tcBorders>
          </w:tcPr>
          <w:p w14:paraId="47100C84" w14:textId="77777777" w:rsidR="0001205E" w:rsidRDefault="00000000">
            <w:pPr>
              <w:spacing w:after="0" w:line="234" w:lineRule="auto"/>
              <w:ind w:left="845" w:hanging="346"/>
              <w:jc w:val="both"/>
            </w:pPr>
            <w:r>
              <w:rPr>
                <w:rFonts w:ascii="Cambria" w:eastAsia="Cambria" w:hAnsi="Cambria" w:cs="Cambria"/>
                <w:b/>
              </w:rPr>
              <w:t xml:space="preserve">ASSESSMENT TOOL3DEBUGGING &amp; </w:t>
            </w:r>
          </w:p>
          <w:p w14:paraId="4DBCFE64" w14:textId="77777777" w:rsidR="0001205E" w:rsidRDefault="00000000">
            <w:pPr>
              <w:spacing w:after="0"/>
              <w:ind w:left="71"/>
              <w:jc w:val="center"/>
            </w:pPr>
            <w:r>
              <w:rPr>
                <w:rFonts w:ascii="Cambria" w:eastAsia="Cambria" w:hAnsi="Cambria" w:cs="Cambria"/>
                <w:b/>
              </w:rPr>
              <w:t xml:space="preserve">OPTIMISATION TASK </w:t>
            </w:r>
          </w:p>
        </w:tc>
      </w:tr>
      <w:tr w:rsidR="0001205E" w14:paraId="4899C275" w14:textId="77777777">
        <w:trPr>
          <w:trHeight w:val="288"/>
        </w:trPr>
        <w:tc>
          <w:tcPr>
            <w:tcW w:w="1983" w:type="dxa"/>
            <w:tcBorders>
              <w:top w:val="single" w:sz="4" w:space="0" w:color="000000"/>
              <w:left w:val="single" w:sz="4" w:space="0" w:color="000000"/>
              <w:bottom w:val="single" w:sz="4" w:space="0" w:color="000000"/>
              <w:right w:val="single" w:sz="4" w:space="0" w:color="000000"/>
            </w:tcBorders>
          </w:tcPr>
          <w:p w14:paraId="2A3EFF63" w14:textId="77777777" w:rsidR="0001205E" w:rsidRDefault="00000000">
            <w:pPr>
              <w:spacing w:after="0"/>
              <w:ind w:left="110"/>
            </w:pPr>
            <w:r>
              <w:rPr>
                <w:rFonts w:ascii="Cambria" w:eastAsia="Cambria" w:hAnsi="Cambria" w:cs="Cambria"/>
                <w:b/>
                <w:sz w:val="23"/>
              </w:rPr>
              <w:t xml:space="preserve">Weightage: </w:t>
            </w:r>
          </w:p>
        </w:tc>
        <w:tc>
          <w:tcPr>
            <w:tcW w:w="3262" w:type="dxa"/>
            <w:tcBorders>
              <w:top w:val="single" w:sz="4" w:space="0" w:color="000000"/>
              <w:left w:val="single" w:sz="4" w:space="0" w:color="000000"/>
              <w:bottom w:val="single" w:sz="4" w:space="0" w:color="000000"/>
              <w:right w:val="single" w:sz="4" w:space="0" w:color="000000"/>
            </w:tcBorders>
          </w:tcPr>
          <w:p w14:paraId="4DD84A30" w14:textId="77777777" w:rsidR="0001205E" w:rsidRDefault="00000000">
            <w:pPr>
              <w:spacing w:after="0"/>
              <w:ind w:left="60"/>
              <w:jc w:val="center"/>
            </w:pPr>
            <w:r>
              <w:rPr>
                <w:rFonts w:ascii="Cambria" w:eastAsia="Cambria" w:hAnsi="Cambria" w:cs="Cambria"/>
                <w:b/>
                <w:sz w:val="23"/>
              </w:rPr>
              <w:t xml:space="preserve">20% </w:t>
            </w:r>
          </w:p>
        </w:tc>
        <w:tc>
          <w:tcPr>
            <w:tcW w:w="1702" w:type="dxa"/>
            <w:tcBorders>
              <w:top w:val="single" w:sz="4" w:space="0" w:color="000000"/>
              <w:left w:val="single" w:sz="4" w:space="0" w:color="000000"/>
              <w:bottom w:val="single" w:sz="4" w:space="0" w:color="000000"/>
              <w:right w:val="single" w:sz="4" w:space="0" w:color="000000"/>
            </w:tcBorders>
          </w:tcPr>
          <w:p w14:paraId="7DA2E960" w14:textId="77777777" w:rsidR="0001205E" w:rsidRDefault="00000000">
            <w:pPr>
              <w:spacing w:after="0"/>
              <w:ind w:left="110"/>
            </w:pPr>
            <w:r>
              <w:rPr>
                <w:rFonts w:ascii="Cambria" w:eastAsia="Cambria" w:hAnsi="Cambria" w:cs="Cambria"/>
                <w:b/>
                <w:sz w:val="23"/>
              </w:rPr>
              <w:t xml:space="preserve">Total Marks: </w:t>
            </w:r>
          </w:p>
        </w:tc>
        <w:tc>
          <w:tcPr>
            <w:tcW w:w="3118" w:type="dxa"/>
            <w:tcBorders>
              <w:top w:val="single" w:sz="4" w:space="0" w:color="000000"/>
              <w:left w:val="single" w:sz="4" w:space="0" w:color="000000"/>
              <w:bottom w:val="single" w:sz="4" w:space="0" w:color="000000"/>
              <w:right w:val="single" w:sz="4" w:space="0" w:color="000000"/>
            </w:tcBorders>
          </w:tcPr>
          <w:p w14:paraId="6DE01530" w14:textId="77777777" w:rsidR="0001205E" w:rsidRDefault="00000000">
            <w:pPr>
              <w:spacing w:after="0"/>
              <w:ind w:left="73"/>
              <w:jc w:val="center"/>
            </w:pPr>
            <w:r>
              <w:rPr>
                <w:rFonts w:ascii="Cambria" w:eastAsia="Cambria" w:hAnsi="Cambria" w:cs="Cambria"/>
                <w:b/>
                <w:sz w:val="23"/>
              </w:rPr>
              <w:t xml:space="preserve">25 </w:t>
            </w:r>
          </w:p>
        </w:tc>
      </w:tr>
      <w:tr w:rsidR="0001205E" w14:paraId="60CD36E5" w14:textId="77777777">
        <w:trPr>
          <w:trHeight w:val="1174"/>
        </w:trPr>
        <w:tc>
          <w:tcPr>
            <w:tcW w:w="1983" w:type="dxa"/>
            <w:tcBorders>
              <w:top w:val="single" w:sz="4" w:space="0" w:color="000000"/>
              <w:left w:val="single" w:sz="4" w:space="0" w:color="000000"/>
              <w:bottom w:val="single" w:sz="4" w:space="0" w:color="000000"/>
              <w:right w:val="single" w:sz="4" w:space="0" w:color="000000"/>
            </w:tcBorders>
          </w:tcPr>
          <w:p w14:paraId="4DC5CB42" w14:textId="77777777" w:rsidR="0001205E" w:rsidRDefault="00000000">
            <w:pPr>
              <w:spacing w:after="0"/>
              <w:ind w:left="110"/>
            </w:pPr>
            <w:r>
              <w:rPr>
                <w:rFonts w:ascii="Cambria" w:eastAsia="Cambria" w:hAnsi="Cambria" w:cs="Cambria"/>
                <w:b/>
                <w:sz w:val="23"/>
              </w:rPr>
              <w:t xml:space="preserve">CO2 Statement: </w:t>
            </w:r>
          </w:p>
        </w:tc>
        <w:tc>
          <w:tcPr>
            <w:tcW w:w="8083" w:type="dxa"/>
            <w:gridSpan w:val="3"/>
            <w:tcBorders>
              <w:top w:val="single" w:sz="4" w:space="0" w:color="000000"/>
              <w:left w:val="single" w:sz="4" w:space="0" w:color="000000"/>
              <w:bottom w:val="single" w:sz="4" w:space="0" w:color="000000"/>
              <w:right w:val="single" w:sz="4" w:space="0" w:color="000000"/>
            </w:tcBorders>
          </w:tcPr>
          <w:p w14:paraId="38138B21" w14:textId="77777777" w:rsidR="0001205E" w:rsidRDefault="00000000">
            <w:pPr>
              <w:spacing w:after="0"/>
              <w:ind w:left="111" w:right="54"/>
              <w:jc w:val="both"/>
            </w:pPr>
            <w:r>
              <w:rPr>
                <w:rFonts w:ascii="Cambria" w:eastAsia="Cambria" w:hAnsi="Cambria" w:cs="Cambria"/>
                <w:i/>
                <w:sz w:val="23"/>
              </w:rPr>
              <w:t xml:space="preserve">Apply integer and floating-point arithmetic algorithms including Booth's multiplication, restoring/non-restoring division, and IEEE 754 standard operations to solve fixed-point and floating-point computational problems. (BL3) </w:t>
            </w:r>
          </w:p>
        </w:tc>
      </w:tr>
      <w:tr w:rsidR="0001205E" w14:paraId="34346628" w14:textId="77777777">
        <w:trPr>
          <w:trHeight w:val="526"/>
        </w:trPr>
        <w:tc>
          <w:tcPr>
            <w:tcW w:w="1983" w:type="dxa"/>
            <w:tcBorders>
              <w:top w:val="single" w:sz="4" w:space="0" w:color="000000"/>
              <w:left w:val="single" w:sz="4" w:space="0" w:color="000000"/>
              <w:bottom w:val="single" w:sz="4" w:space="0" w:color="000000"/>
              <w:right w:val="single" w:sz="4" w:space="0" w:color="000000"/>
            </w:tcBorders>
          </w:tcPr>
          <w:p w14:paraId="3BBFDB17" w14:textId="77777777" w:rsidR="0001205E" w:rsidRDefault="00000000">
            <w:pPr>
              <w:spacing w:after="0"/>
              <w:ind w:left="110"/>
            </w:pPr>
            <w:r>
              <w:rPr>
                <w:rFonts w:ascii="Cambria" w:eastAsia="Cambria" w:hAnsi="Cambria" w:cs="Cambria"/>
                <w:b/>
                <w:sz w:val="23"/>
              </w:rPr>
              <w:t xml:space="preserve">Student Name: </w:t>
            </w:r>
          </w:p>
        </w:tc>
        <w:tc>
          <w:tcPr>
            <w:tcW w:w="3262" w:type="dxa"/>
            <w:tcBorders>
              <w:top w:val="single" w:sz="4" w:space="0" w:color="000000"/>
              <w:left w:val="single" w:sz="4" w:space="0" w:color="000000"/>
              <w:bottom w:val="single" w:sz="4" w:space="0" w:color="000000"/>
              <w:right w:val="single" w:sz="4" w:space="0" w:color="000000"/>
            </w:tcBorders>
          </w:tcPr>
          <w:p w14:paraId="4A44CA69" w14:textId="6304B855" w:rsidR="0001205E" w:rsidRDefault="00000000">
            <w:pPr>
              <w:spacing w:after="0"/>
            </w:pPr>
            <w:r>
              <w:rPr>
                <w:rFonts w:ascii="Times New Roman" w:eastAsia="Times New Roman" w:hAnsi="Times New Roman" w:cs="Times New Roman"/>
                <w:sz w:val="24"/>
              </w:rPr>
              <w:t xml:space="preserve"> </w:t>
            </w:r>
            <w:r w:rsidR="007053CD">
              <w:rPr>
                <w:rFonts w:ascii="Times New Roman" w:eastAsia="Times New Roman" w:hAnsi="Times New Roman" w:cs="Times New Roman"/>
                <w:sz w:val="24"/>
              </w:rPr>
              <w:t>Kaviya R</w:t>
            </w:r>
          </w:p>
        </w:tc>
        <w:tc>
          <w:tcPr>
            <w:tcW w:w="1702" w:type="dxa"/>
            <w:tcBorders>
              <w:top w:val="single" w:sz="4" w:space="0" w:color="000000"/>
              <w:left w:val="single" w:sz="4" w:space="0" w:color="000000"/>
              <w:bottom w:val="single" w:sz="4" w:space="0" w:color="000000"/>
              <w:right w:val="single" w:sz="4" w:space="0" w:color="000000"/>
            </w:tcBorders>
          </w:tcPr>
          <w:p w14:paraId="4C15FBCE" w14:textId="77777777" w:rsidR="0001205E" w:rsidRDefault="00000000">
            <w:pPr>
              <w:spacing w:after="0"/>
              <w:ind w:left="110"/>
            </w:pPr>
            <w:proofErr w:type="spellStart"/>
            <w:r>
              <w:rPr>
                <w:rFonts w:ascii="Cambria" w:eastAsia="Cambria" w:hAnsi="Cambria" w:cs="Cambria"/>
                <w:b/>
                <w:sz w:val="23"/>
              </w:rPr>
              <w:t>Reg.No</w:t>
            </w:r>
            <w:proofErr w:type="spellEnd"/>
            <w:r>
              <w:rPr>
                <w:rFonts w:ascii="Cambria" w:eastAsia="Cambria" w:hAnsi="Cambria" w:cs="Cambria"/>
                <w:b/>
                <w:sz w:val="23"/>
              </w:rPr>
              <w:t xml:space="preserve">.: </w:t>
            </w:r>
          </w:p>
        </w:tc>
        <w:tc>
          <w:tcPr>
            <w:tcW w:w="3118" w:type="dxa"/>
            <w:tcBorders>
              <w:top w:val="single" w:sz="4" w:space="0" w:color="000000"/>
              <w:left w:val="single" w:sz="4" w:space="0" w:color="000000"/>
              <w:bottom w:val="single" w:sz="4" w:space="0" w:color="000000"/>
              <w:right w:val="single" w:sz="4" w:space="0" w:color="000000"/>
            </w:tcBorders>
          </w:tcPr>
          <w:p w14:paraId="0269E9A1" w14:textId="3F685F98" w:rsidR="0001205E" w:rsidRDefault="00000000">
            <w:pPr>
              <w:spacing w:after="0"/>
            </w:pPr>
            <w:r>
              <w:rPr>
                <w:rFonts w:ascii="Times New Roman" w:eastAsia="Times New Roman" w:hAnsi="Times New Roman" w:cs="Times New Roman"/>
                <w:sz w:val="24"/>
              </w:rPr>
              <w:t xml:space="preserve"> 1925</w:t>
            </w:r>
            <w:r w:rsidR="007053CD">
              <w:rPr>
                <w:rFonts w:ascii="Times New Roman" w:eastAsia="Times New Roman" w:hAnsi="Times New Roman" w:cs="Times New Roman"/>
                <w:sz w:val="24"/>
              </w:rPr>
              <w:t>21075</w:t>
            </w:r>
          </w:p>
        </w:tc>
      </w:tr>
      <w:tr w:rsidR="0001205E" w14:paraId="21E7EA68" w14:textId="77777777">
        <w:trPr>
          <w:trHeight w:val="562"/>
        </w:trPr>
        <w:tc>
          <w:tcPr>
            <w:tcW w:w="1983" w:type="dxa"/>
            <w:tcBorders>
              <w:top w:val="single" w:sz="4" w:space="0" w:color="000000"/>
              <w:left w:val="single" w:sz="4" w:space="0" w:color="000000"/>
              <w:bottom w:val="single" w:sz="4" w:space="0" w:color="000000"/>
              <w:right w:val="single" w:sz="4" w:space="0" w:color="000000"/>
            </w:tcBorders>
          </w:tcPr>
          <w:p w14:paraId="593FEDDD" w14:textId="77777777" w:rsidR="0001205E" w:rsidRDefault="00000000">
            <w:pPr>
              <w:spacing w:after="0"/>
              <w:ind w:left="110"/>
            </w:pPr>
            <w:r>
              <w:rPr>
                <w:rFonts w:ascii="Cambria" w:eastAsia="Cambria" w:hAnsi="Cambria" w:cs="Cambria"/>
                <w:b/>
                <w:sz w:val="23"/>
              </w:rPr>
              <w:t xml:space="preserve">Department: </w:t>
            </w:r>
          </w:p>
        </w:tc>
        <w:tc>
          <w:tcPr>
            <w:tcW w:w="3262" w:type="dxa"/>
            <w:tcBorders>
              <w:top w:val="single" w:sz="4" w:space="0" w:color="000000"/>
              <w:left w:val="single" w:sz="4" w:space="0" w:color="000000"/>
              <w:bottom w:val="single" w:sz="4" w:space="0" w:color="000000"/>
              <w:right w:val="single" w:sz="4" w:space="0" w:color="000000"/>
            </w:tcBorders>
          </w:tcPr>
          <w:p w14:paraId="04952642" w14:textId="7ADC2F85" w:rsidR="0001205E" w:rsidRDefault="00000000">
            <w:pPr>
              <w:spacing w:after="0"/>
            </w:pPr>
            <w:r>
              <w:rPr>
                <w:rFonts w:ascii="Times New Roman" w:eastAsia="Times New Roman" w:hAnsi="Times New Roman" w:cs="Times New Roman"/>
                <w:sz w:val="24"/>
              </w:rPr>
              <w:t xml:space="preserve"> BTECH</w:t>
            </w:r>
            <w:r w:rsidR="007053CD">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IT </w:t>
            </w:r>
          </w:p>
        </w:tc>
        <w:tc>
          <w:tcPr>
            <w:tcW w:w="1702" w:type="dxa"/>
            <w:tcBorders>
              <w:top w:val="single" w:sz="4" w:space="0" w:color="000000"/>
              <w:left w:val="single" w:sz="4" w:space="0" w:color="000000"/>
              <w:bottom w:val="single" w:sz="4" w:space="0" w:color="000000"/>
              <w:right w:val="single" w:sz="4" w:space="0" w:color="000000"/>
            </w:tcBorders>
          </w:tcPr>
          <w:p w14:paraId="68E965D3" w14:textId="77777777" w:rsidR="0001205E" w:rsidRDefault="00000000">
            <w:pPr>
              <w:spacing w:after="0"/>
              <w:ind w:left="110"/>
            </w:pPr>
            <w:r>
              <w:rPr>
                <w:rFonts w:ascii="Cambria" w:eastAsia="Cambria" w:hAnsi="Cambria" w:cs="Cambria"/>
                <w:b/>
                <w:sz w:val="23"/>
              </w:rPr>
              <w:t xml:space="preserve">Date: </w:t>
            </w:r>
          </w:p>
        </w:tc>
        <w:tc>
          <w:tcPr>
            <w:tcW w:w="3118" w:type="dxa"/>
            <w:tcBorders>
              <w:top w:val="single" w:sz="4" w:space="0" w:color="000000"/>
              <w:left w:val="single" w:sz="4" w:space="0" w:color="000000"/>
              <w:bottom w:val="single" w:sz="4" w:space="0" w:color="000000"/>
              <w:right w:val="single" w:sz="4" w:space="0" w:color="000000"/>
            </w:tcBorders>
          </w:tcPr>
          <w:p w14:paraId="5CF4442A" w14:textId="77777777" w:rsidR="0001205E" w:rsidRDefault="00000000">
            <w:pPr>
              <w:spacing w:after="0"/>
            </w:pPr>
            <w:r>
              <w:rPr>
                <w:rFonts w:ascii="Times New Roman" w:eastAsia="Times New Roman" w:hAnsi="Times New Roman" w:cs="Times New Roman"/>
                <w:sz w:val="24"/>
              </w:rPr>
              <w:t xml:space="preserve"> 30/07/2026 </w:t>
            </w:r>
          </w:p>
        </w:tc>
      </w:tr>
    </w:tbl>
    <w:p w14:paraId="591867E1" w14:textId="77777777" w:rsidR="0001205E" w:rsidRDefault="00000000">
      <w:pPr>
        <w:spacing w:after="0"/>
      </w:pPr>
      <w:r>
        <w:rPr>
          <w:rFonts w:ascii="Arial" w:eastAsia="Arial" w:hAnsi="Arial" w:cs="Arial"/>
          <w:b/>
          <w:sz w:val="28"/>
        </w:rPr>
        <w:t xml:space="preserve"> </w:t>
      </w:r>
    </w:p>
    <w:p w14:paraId="18560340" w14:textId="77777777" w:rsidR="0001205E" w:rsidRDefault="00000000">
      <w:pPr>
        <w:spacing w:after="0"/>
      </w:pPr>
      <w:r>
        <w:rPr>
          <w:rFonts w:ascii="Arial" w:eastAsia="Arial" w:hAnsi="Arial" w:cs="Arial"/>
          <w:b/>
          <w:sz w:val="28"/>
        </w:rPr>
        <w:t xml:space="preserve"> </w:t>
      </w:r>
    </w:p>
    <w:p w14:paraId="36C75FEE" w14:textId="77777777" w:rsidR="0001205E" w:rsidRDefault="00000000">
      <w:pPr>
        <w:spacing w:after="31"/>
        <w:ind w:left="2905" w:hanging="10"/>
      </w:pPr>
      <w:r>
        <w:rPr>
          <w:rFonts w:ascii="Arial" w:eastAsia="Arial" w:hAnsi="Arial" w:cs="Arial"/>
          <w:b/>
          <w:sz w:val="23"/>
        </w:rPr>
        <w:t xml:space="preserve">ANNEXURE A </w:t>
      </w:r>
    </w:p>
    <w:p w14:paraId="19B7F159" w14:textId="77777777" w:rsidR="0001205E" w:rsidRDefault="00000000">
      <w:pPr>
        <w:numPr>
          <w:ilvl w:val="0"/>
          <w:numId w:val="1"/>
        </w:numPr>
        <w:spacing w:after="52" w:line="289" w:lineRule="auto"/>
        <w:ind w:left="1139" w:right="2" w:hanging="422"/>
        <w:jc w:val="both"/>
      </w:pPr>
      <w:r>
        <w:rPr>
          <w:rFonts w:ascii="Arial" w:eastAsia="Arial" w:hAnsi="Arial" w:cs="Arial"/>
          <w:sz w:val="23"/>
        </w:rPr>
        <w:t xml:space="preserve">A program performing signed integer addition using 2’s complement produces incorrect results when adding large values (e.g., +120 and +50 in 8-bit representation). Debug the issue by </w:t>
      </w:r>
      <w:proofErr w:type="spellStart"/>
      <w:r>
        <w:rPr>
          <w:rFonts w:ascii="Arial" w:eastAsia="Arial" w:hAnsi="Arial" w:cs="Arial"/>
          <w:sz w:val="23"/>
        </w:rPr>
        <w:t>analyzing</w:t>
      </w:r>
      <w:proofErr w:type="spellEnd"/>
      <w:r>
        <w:rPr>
          <w:rFonts w:ascii="Arial" w:eastAsia="Arial" w:hAnsi="Arial" w:cs="Arial"/>
          <w:sz w:val="23"/>
        </w:rPr>
        <w:t xml:space="preserve"> the binary computation and identifying whether overflow has occurred. Propose a solution to correctly detect and handle overflow in such cases. </w:t>
      </w:r>
    </w:p>
    <w:p w14:paraId="40B2AC8A" w14:textId="77777777" w:rsidR="0001205E" w:rsidRDefault="00000000">
      <w:pPr>
        <w:spacing w:after="0"/>
      </w:pPr>
      <w:r>
        <w:rPr>
          <w:rFonts w:ascii="Arial" w:eastAsia="Arial" w:hAnsi="Arial" w:cs="Arial"/>
          <w:sz w:val="23"/>
        </w:rPr>
        <w:t xml:space="preserve"> </w:t>
      </w:r>
    </w:p>
    <w:p w14:paraId="2191EF5E" w14:textId="77777777" w:rsidR="0001205E" w:rsidRDefault="00000000">
      <w:pPr>
        <w:numPr>
          <w:ilvl w:val="0"/>
          <w:numId w:val="1"/>
        </w:numPr>
        <w:spacing w:after="52" w:line="289" w:lineRule="auto"/>
        <w:ind w:left="1139" w:right="2" w:hanging="422"/>
        <w:jc w:val="both"/>
      </w:pPr>
      <w:r>
        <w:rPr>
          <w:rFonts w:ascii="Arial" w:eastAsia="Arial" w:hAnsi="Arial" w:cs="Arial"/>
          <w:sz w:val="23"/>
        </w:rPr>
        <w:t xml:space="preserve">A processor using a ripple carry adder shows significant delay in executing arithmetic operations in a real-time system. Debug the performance bottleneck by examining how carry propagates through each bit. Suggest an optimized solution using a carry lookahead </w:t>
      </w:r>
      <w:proofErr w:type="gramStart"/>
      <w:r>
        <w:rPr>
          <w:rFonts w:ascii="Arial" w:eastAsia="Arial" w:hAnsi="Arial" w:cs="Arial"/>
          <w:sz w:val="23"/>
        </w:rPr>
        <w:t>adder, and</w:t>
      </w:r>
      <w:proofErr w:type="gramEnd"/>
      <w:r>
        <w:rPr>
          <w:rFonts w:ascii="Arial" w:eastAsia="Arial" w:hAnsi="Arial" w:cs="Arial"/>
          <w:sz w:val="23"/>
        </w:rPr>
        <w:t xml:space="preserve"> explain how it reduces delay. </w:t>
      </w:r>
    </w:p>
    <w:p w14:paraId="7698BCB1" w14:textId="77777777" w:rsidR="0001205E" w:rsidRDefault="00000000">
      <w:pPr>
        <w:spacing w:after="0"/>
      </w:pPr>
      <w:r>
        <w:rPr>
          <w:rFonts w:ascii="Arial" w:eastAsia="Arial" w:hAnsi="Arial" w:cs="Arial"/>
          <w:sz w:val="23"/>
        </w:rPr>
        <w:t xml:space="preserve"> </w:t>
      </w:r>
    </w:p>
    <w:p w14:paraId="5C8BC072" w14:textId="77777777" w:rsidR="0001205E" w:rsidRDefault="00000000">
      <w:pPr>
        <w:numPr>
          <w:ilvl w:val="0"/>
          <w:numId w:val="1"/>
        </w:numPr>
        <w:spacing w:after="52" w:line="289" w:lineRule="auto"/>
        <w:ind w:left="1139" w:right="2" w:hanging="422"/>
        <w:jc w:val="both"/>
      </w:pPr>
      <w:r>
        <w:rPr>
          <w:rFonts w:ascii="Arial" w:eastAsia="Arial" w:hAnsi="Arial" w:cs="Arial"/>
          <w:sz w:val="23"/>
        </w:rPr>
        <w:t xml:space="preserve">A multiplication unit implementing Booth’s algorithm gives incorrect results for certain negative operands. Debug the step-by-step execution of the algorithm, focusing on </w:t>
      </w:r>
      <w:proofErr w:type="spellStart"/>
      <w:r>
        <w:rPr>
          <w:rFonts w:ascii="Arial" w:eastAsia="Arial" w:hAnsi="Arial" w:cs="Arial"/>
          <w:sz w:val="23"/>
        </w:rPr>
        <w:t>bitpair</w:t>
      </w:r>
      <w:proofErr w:type="spellEnd"/>
      <w:r>
        <w:rPr>
          <w:rFonts w:ascii="Arial" w:eastAsia="Arial" w:hAnsi="Arial" w:cs="Arial"/>
          <w:sz w:val="23"/>
        </w:rPr>
        <w:t xml:space="preserve"> checking, arithmetic shifts, and sign extension. Identify the possible source of error and suggest corrections to ensure accurate signed multiplication. </w:t>
      </w:r>
    </w:p>
    <w:p w14:paraId="7862AFD9" w14:textId="77777777" w:rsidR="0001205E" w:rsidRDefault="00000000">
      <w:pPr>
        <w:spacing w:after="0"/>
      </w:pPr>
      <w:r>
        <w:rPr>
          <w:rFonts w:ascii="Arial" w:eastAsia="Arial" w:hAnsi="Arial" w:cs="Arial"/>
          <w:sz w:val="23"/>
        </w:rPr>
        <w:t xml:space="preserve"> </w:t>
      </w:r>
    </w:p>
    <w:p w14:paraId="7D01213F" w14:textId="77777777" w:rsidR="0001205E" w:rsidRDefault="00000000">
      <w:pPr>
        <w:numPr>
          <w:ilvl w:val="0"/>
          <w:numId w:val="1"/>
        </w:numPr>
        <w:spacing w:after="52" w:line="289" w:lineRule="auto"/>
        <w:ind w:left="1139" w:right="2" w:hanging="422"/>
        <w:jc w:val="both"/>
      </w:pPr>
      <w:r>
        <w:rPr>
          <w:rFonts w:ascii="Arial" w:eastAsia="Arial" w:hAnsi="Arial" w:cs="Arial"/>
          <w:sz w:val="23"/>
        </w:rPr>
        <w:t xml:space="preserve">An embedded system using the restoring division algorithm experiences inefficiency due to repeated restoration steps, leading to increased execution time. Debug the algorithm’s workflow and identify where unnecessary operations occur. Propose an optimized approach using the non-restoring division method, explaining how it improves performance. </w:t>
      </w:r>
    </w:p>
    <w:p w14:paraId="2F65732F" w14:textId="77777777" w:rsidR="0001205E" w:rsidRDefault="00000000">
      <w:pPr>
        <w:spacing w:after="0"/>
      </w:pPr>
      <w:r>
        <w:rPr>
          <w:rFonts w:ascii="Arial" w:eastAsia="Arial" w:hAnsi="Arial" w:cs="Arial"/>
          <w:sz w:val="23"/>
        </w:rPr>
        <w:t xml:space="preserve"> </w:t>
      </w:r>
    </w:p>
    <w:p w14:paraId="6200B14E" w14:textId="77777777" w:rsidR="0001205E" w:rsidRDefault="00000000">
      <w:pPr>
        <w:numPr>
          <w:ilvl w:val="0"/>
          <w:numId w:val="1"/>
        </w:numPr>
        <w:spacing w:after="52" w:line="289" w:lineRule="auto"/>
        <w:ind w:left="1139" w:right="2" w:hanging="422"/>
        <w:jc w:val="both"/>
      </w:pPr>
      <w:r>
        <w:rPr>
          <w:rFonts w:ascii="Arial" w:eastAsia="Arial" w:hAnsi="Arial" w:cs="Arial"/>
          <w:sz w:val="23"/>
        </w:rPr>
        <w:t xml:space="preserve">A scientific application using IEEE 754 single precision floating-point representation produces inaccurate results when adding very small and very large numbers. Debug the issue by </w:t>
      </w:r>
      <w:proofErr w:type="spellStart"/>
      <w:r>
        <w:rPr>
          <w:rFonts w:ascii="Arial" w:eastAsia="Arial" w:hAnsi="Arial" w:cs="Arial"/>
          <w:sz w:val="23"/>
        </w:rPr>
        <w:t>analyzing</w:t>
      </w:r>
      <w:proofErr w:type="spellEnd"/>
      <w:r>
        <w:rPr>
          <w:rFonts w:ascii="Arial" w:eastAsia="Arial" w:hAnsi="Arial" w:cs="Arial"/>
          <w:sz w:val="23"/>
        </w:rPr>
        <w:t xml:space="preserve"> exponent alignment, normalization, and rounding errors. Suggest </w:t>
      </w:r>
      <w:r>
        <w:rPr>
          <w:rFonts w:ascii="Arial" w:eastAsia="Arial" w:hAnsi="Arial" w:cs="Arial"/>
          <w:sz w:val="23"/>
        </w:rPr>
        <w:lastRenderedPageBreak/>
        <w:t xml:space="preserve">optimization techniques, such as using double precision or algorithmic adjustments, to improve accuracy. </w:t>
      </w:r>
    </w:p>
    <w:p w14:paraId="4F9EF85E" w14:textId="77777777" w:rsidR="0001205E" w:rsidRDefault="00000000">
      <w:pPr>
        <w:spacing w:after="79"/>
        <w:ind w:left="727" w:hanging="10"/>
      </w:pPr>
      <w:r>
        <w:rPr>
          <w:rFonts w:ascii="Arial" w:eastAsia="Arial" w:hAnsi="Arial" w:cs="Arial"/>
          <w:b/>
          <w:i/>
          <w:sz w:val="23"/>
        </w:rPr>
        <w:t xml:space="preserve">Code of Conduct: </w:t>
      </w:r>
    </w:p>
    <w:p w14:paraId="20AB11BB" w14:textId="77777777" w:rsidR="0001205E" w:rsidRDefault="00000000">
      <w:pPr>
        <w:spacing w:after="1"/>
      </w:pPr>
      <w:r>
        <w:rPr>
          <w:rFonts w:ascii="Arial" w:eastAsia="Arial" w:hAnsi="Arial" w:cs="Arial"/>
          <w:b/>
          <w:i/>
          <w:sz w:val="23"/>
        </w:rPr>
        <w:t xml:space="preserve"> </w:t>
      </w:r>
    </w:p>
    <w:p w14:paraId="5DD3F5C5" w14:textId="3DD3D83C" w:rsidR="0001205E" w:rsidRDefault="00000000">
      <w:pPr>
        <w:spacing w:after="54" w:line="290" w:lineRule="auto"/>
        <w:ind w:left="732" w:right="628"/>
        <w:jc w:val="both"/>
      </w:pPr>
      <w:r>
        <w:rPr>
          <w:rFonts w:ascii="Arial" w:eastAsia="Arial" w:hAnsi="Arial" w:cs="Arial"/>
          <w:i/>
          <w:sz w:val="23"/>
        </w:rPr>
        <w:t xml:space="preserve">I </w:t>
      </w:r>
      <w:r w:rsidR="007053CD">
        <w:rPr>
          <w:rFonts w:ascii="Arial" w:eastAsia="Arial" w:hAnsi="Arial" w:cs="Arial"/>
          <w:i/>
          <w:sz w:val="23"/>
        </w:rPr>
        <w:t>Kaviya R</w:t>
      </w:r>
      <w:r>
        <w:rPr>
          <w:rFonts w:ascii="Arial" w:eastAsia="Arial" w:hAnsi="Arial" w:cs="Arial"/>
          <w:i/>
          <w:sz w:val="23"/>
        </w:rPr>
        <w:t xml:space="preserve"> ( 1</w:t>
      </w:r>
      <w:r w:rsidR="007053CD">
        <w:rPr>
          <w:rFonts w:ascii="Arial" w:eastAsia="Arial" w:hAnsi="Arial" w:cs="Arial"/>
          <w:i/>
          <w:sz w:val="23"/>
        </w:rPr>
        <w:t>92521075</w:t>
      </w:r>
      <w:r>
        <w:rPr>
          <w:rFonts w:ascii="Arial" w:eastAsia="Arial" w:hAnsi="Arial" w:cs="Arial"/>
          <w:i/>
          <w:sz w:val="23"/>
        </w:rPr>
        <w:t xml:space="preserve"> ) certify that this submission is my original work and that I have adhered to the guidelines specified for this </w:t>
      </w:r>
      <w:proofErr w:type="spellStart"/>
      <w:r>
        <w:rPr>
          <w:rFonts w:ascii="Arial" w:eastAsia="Arial" w:hAnsi="Arial" w:cs="Arial"/>
          <w:i/>
          <w:sz w:val="23"/>
        </w:rPr>
        <w:t>assessment.I</w:t>
      </w:r>
      <w:proofErr w:type="spellEnd"/>
      <w:r>
        <w:rPr>
          <w:rFonts w:ascii="Arial" w:eastAsia="Arial" w:hAnsi="Arial" w:cs="Arial"/>
          <w:i/>
          <w:sz w:val="23"/>
        </w:rPr>
        <w:t xml:space="preserve"> understand that any violation of academic integrity rules will result in disciplinary action. </w:t>
      </w:r>
    </w:p>
    <w:p w14:paraId="2788614E" w14:textId="77777777" w:rsidR="0001205E" w:rsidRDefault="00000000">
      <w:pPr>
        <w:spacing w:after="0"/>
      </w:pPr>
      <w:r>
        <w:rPr>
          <w:rFonts w:ascii="Arial" w:eastAsia="Arial" w:hAnsi="Arial" w:cs="Arial"/>
          <w:i/>
          <w:sz w:val="23"/>
        </w:rPr>
        <w:t xml:space="preserve"> </w:t>
      </w:r>
    </w:p>
    <w:p w14:paraId="3609C5E7" w14:textId="77777777" w:rsidR="0001205E" w:rsidRDefault="00000000">
      <w:pPr>
        <w:spacing w:after="79"/>
        <w:ind w:left="727" w:hanging="10"/>
      </w:pPr>
      <w:r>
        <w:rPr>
          <w:rFonts w:ascii="Arial" w:eastAsia="Arial" w:hAnsi="Arial" w:cs="Arial"/>
          <w:b/>
          <w:i/>
          <w:sz w:val="23"/>
        </w:rPr>
        <w:t xml:space="preserve">Signature of the student: </w:t>
      </w:r>
    </w:p>
    <w:p w14:paraId="2FF9FD38" w14:textId="0A7D99EC" w:rsidR="0001205E" w:rsidRDefault="00000000">
      <w:pPr>
        <w:spacing w:after="79"/>
        <w:ind w:left="10" w:hanging="10"/>
      </w:pPr>
      <w:r>
        <w:rPr>
          <w:rFonts w:ascii="Arial" w:eastAsia="Arial" w:hAnsi="Arial" w:cs="Arial"/>
          <w:b/>
          <w:i/>
          <w:sz w:val="23"/>
        </w:rPr>
        <w:t xml:space="preserve">             </w:t>
      </w:r>
      <w:r w:rsidR="007053CD">
        <w:rPr>
          <w:rFonts w:ascii="Arial" w:eastAsia="Arial" w:hAnsi="Arial" w:cs="Arial"/>
          <w:b/>
          <w:i/>
          <w:sz w:val="23"/>
        </w:rPr>
        <w:t>Kaviya R</w:t>
      </w:r>
    </w:p>
    <w:p w14:paraId="24742011" w14:textId="77777777" w:rsidR="0001205E" w:rsidRDefault="00000000">
      <w:pPr>
        <w:spacing w:after="0"/>
      </w:pPr>
      <w:r>
        <w:rPr>
          <w:rFonts w:ascii="Arial" w:eastAsia="Arial" w:hAnsi="Arial" w:cs="Arial"/>
          <w:b/>
          <w:i/>
          <w:sz w:val="23"/>
        </w:rPr>
        <w:t xml:space="preserve"> </w:t>
      </w:r>
    </w:p>
    <w:p w14:paraId="15FEF409" w14:textId="77777777" w:rsidR="0001205E" w:rsidRDefault="00000000">
      <w:pPr>
        <w:spacing w:after="43"/>
        <w:ind w:left="156"/>
      </w:pPr>
      <w:r>
        <w:rPr>
          <w:rFonts w:ascii="Times New Roman" w:eastAsia="Times New Roman" w:hAnsi="Times New Roman" w:cs="Times New Roman"/>
          <w:b/>
          <w:sz w:val="23"/>
        </w:rPr>
        <w:t xml:space="preserve">MARKS ALLOCATION </w:t>
      </w:r>
    </w:p>
    <w:p w14:paraId="70E4B829" w14:textId="77777777" w:rsidR="0001205E" w:rsidRDefault="00000000">
      <w:pPr>
        <w:spacing w:after="0"/>
      </w:pPr>
      <w:r>
        <w:rPr>
          <w:rFonts w:ascii="Times New Roman" w:eastAsia="Times New Roman" w:hAnsi="Times New Roman" w:cs="Times New Roman"/>
          <w:b/>
          <w:sz w:val="20"/>
        </w:rPr>
        <w:t xml:space="preserve"> </w:t>
      </w:r>
    </w:p>
    <w:tbl>
      <w:tblPr>
        <w:tblStyle w:val="TableGrid"/>
        <w:tblW w:w="9933" w:type="dxa"/>
        <w:tblInd w:w="478" w:type="dxa"/>
        <w:tblCellMar>
          <w:top w:w="56" w:type="dxa"/>
          <w:left w:w="5" w:type="dxa"/>
          <w:bottom w:w="0" w:type="dxa"/>
          <w:right w:w="63" w:type="dxa"/>
        </w:tblCellMar>
        <w:tblLook w:val="04A0" w:firstRow="1" w:lastRow="0" w:firstColumn="1" w:lastColumn="0" w:noHBand="0" w:noVBand="1"/>
      </w:tblPr>
      <w:tblGrid>
        <w:gridCol w:w="1233"/>
        <w:gridCol w:w="1743"/>
        <w:gridCol w:w="1702"/>
        <w:gridCol w:w="1284"/>
        <w:gridCol w:w="1981"/>
        <w:gridCol w:w="1990"/>
      </w:tblGrid>
      <w:tr w:rsidR="0001205E" w14:paraId="34FA340F" w14:textId="77777777">
        <w:trPr>
          <w:trHeight w:val="1261"/>
        </w:trPr>
        <w:tc>
          <w:tcPr>
            <w:tcW w:w="1234" w:type="dxa"/>
            <w:tcBorders>
              <w:top w:val="single" w:sz="4" w:space="0" w:color="000000"/>
              <w:left w:val="single" w:sz="4" w:space="0" w:color="000000"/>
              <w:bottom w:val="single" w:sz="4" w:space="0" w:color="000000"/>
              <w:right w:val="single" w:sz="4" w:space="0" w:color="000000"/>
            </w:tcBorders>
          </w:tcPr>
          <w:p w14:paraId="1179F442" w14:textId="77777777" w:rsidR="0001205E" w:rsidRDefault="00000000">
            <w:pPr>
              <w:spacing w:after="0"/>
            </w:pPr>
            <w:r>
              <w:rPr>
                <w:rFonts w:ascii="Times New Roman" w:eastAsia="Times New Roman" w:hAnsi="Times New Roman" w:cs="Times New Roman"/>
              </w:rPr>
              <w:t xml:space="preserve"> </w:t>
            </w:r>
          </w:p>
        </w:tc>
        <w:tc>
          <w:tcPr>
            <w:tcW w:w="1743" w:type="dxa"/>
            <w:tcBorders>
              <w:top w:val="single" w:sz="4" w:space="0" w:color="000000"/>
              <w:left w:val="single" w:sz="4" w:space="0" w:color="000000"/>
              <w:bottom w:val="single" w:sz="4" w:space="0" w:color="000000"/>
              <w:right w:val="single" w:sz="4" w:space="0" w:color="000000"/>
            </w:tcBorders>
            <w:vAlign w:val="center"/>
          </w:tcPr>
          <w:p w14:paraId="0E9C4918" w14:textId="77777777" w:rsidR="0001205E" w:rsidRDefault="00000000">
            <w:pPr>
              <w:spacing w:after="0"/>
              <w:ind w:left="122"/>
            </w:pPr>
            <w:r>
              <w:rPr>
                <w:rFonts w:ascii="Times New Roman" w:eastAsia="Times New Roman" w:hAnsi="Times New Roman" w:cs="Times New Roman"/>
                <w:b/>
              </w:rPr>
              <w:t xml:space="preserve">Identification of </w:t>
            </w:r>
          </w:p>
          <w:p w14:paraId="1CACCB47" w14:textId="77777777" w:rsidR="0001205E" w:rsidRDefault="00000000">
            <w:pPr>
              <w:spacing w:after="0"/>
              <w:ind w:left="65"/>
              <w:jc w:val="center"/>
            </w:pPr>
            <w:r>
              <w:rPr>
                <w:rFonts w:ascii="Times New Roman" w:eastAsia="Times New Roman" w:hAnsi="Times New Roman" w:cs="Times New Roman"/>
                <w:b/>
              </w:rPr>
              <w:t xml:space="preserve">Errors / </w:t>
            </w:r>
          </w:p>
          <w:p w14:paraId="2BFF270E" w14:textId="77777777" w:rsidR="0001205E" w:rsidRDefault="00000000">
            <w:pPr>
              <w:spacing w:after="0"/>
              <w:ind w:left="67"/>
              <w:jc w:val="center"/>
            </w:pPr>
            <w:r>
              <w:rPr>
                <w:rFonts w:ascii="Times New Roman" w:eastAsia="Times New Roman" w:hAnsi="Times New Roman" w:cs="Times New Roman"/>
                <w:b/>
              </w:rPr>
              <w:t>Bugs</w:t>
            </w:r>
            <w:r>
              <w:rPr>
                <w:rFonts w:ascii="Cambria" w:eastAsia="Cambria" w:hAnsi="Cambria" w:cs="Cambria"/>
                <w:b/>
                <w:sz w:val="20"/>
              </w:rPr>
              <w:t xml:space="preserve">(20%) </w:t>
            </w:r>
          </w:p>
        </w:tc>
        <w:tc>
          <w:tcPr>
            <w:tcW w:w="1702" w:type="dxa"/>
            <w:tcBorders>
              <w:top w:val="single" w:sz="4" w:space="0" w:color="000000"/>
              <w:left w:val="single" w:sz="4" w:space="0" w:color="000000"/>
              <w:bottom w:val="single" w:sz="4" w:space="0" w:color="000000"/>
              <w:right w:val="single" w:sz="4" w:space="0" w:color="000000"/>
            </w:tcBorders>
            <w:vAlign w:val="center"/>
          </w:tcPr>
          <w:p w14:paraId="768A09C4" w14:textId="77777777" w:rsidR="0001205E" w:rsidRDefault="00000000">
            <w:pPr>
              <w:spacing w:after="0"/>
              <w:ind w:left="60"/>
              <w:jc w:val="center"/>
            </w:pPr>
            <w:r>
              <w:rPr>
                <w:rFonts w:ascii="Times New Roman" w:eastAsia="Times New Roman" w:hAnsi="Times New Roman" w:cs="Times New Roman"/>
                <w:b/>
              </w:rPr>
              <w:t xml:space="preserve">Debugging </w:t>
            </w:r>
          </w:p>
          <w:p w14:paraId="28A5A18F" w14:textId="77777777" w:rsidR="0001205E" w:rsidRDefault="00000000">
            <w:pPr>
              <w:spacing w:after="0"/>
              <w:ind w:left="63"/>
              <w:jc w:val="center"/>
            </w:pPr>
            <w:r>
              <w:rPr>
                <w:rFonts w:ascii="Times New Roman" w:eastAsia="Times New Roman" w:hAnsi="Times New Roman" w:cs="Times New Roman"/>
                <w:b/>
              </w:rPr>
              <w:t xml:space="preserve">Approach &amp; </w:t>
            </w:r>
          </w:p>
          <w:p w14:paraId="7533C071" w14:textId="77777777" w:rsidR="0001205E" w:rsidRDefault="00000000">
            <w:pPr>
              <w:spacing w:after="0"/>
              <w:ind w:left="168"/>
            </w:pPr>
            <w:r>
              <w:rPr>
                <w:rFonts w:ascii="Times New Roman" w:eastAsia="Times New Roman" w:hAnsi="Times New Roman" w:cs="Times New Roman"/>
                <w:b/>
              </w:rPr>
              <w:t>Analysis</w:t>
            </w:r>
            <w:r>
              <w:rPr>
                <w:rFonts w:ascii="Cambria" w:eastAsia="Cambria" w:hAnsi="Cambria" w:cs="Cambria"/>
                <w:b/>
                <w:sz w:val="20"/>
              </w:rPr>
              <w:t xml:space="preserve">(20%) </w:t>
            </w:r>
          </w:p>
        </w:tc>
        <w:tc>
          <w:tcPr>
            <w:tcW w:w="1284" w:type="dxa"/>
            <w:tcBorders>
              <w:top w:val="single" w:sz="4" w:space="0" w:color="000000"/>
              <w:left w:val="single" w:sz="4" w:space="0" w:color="000000"/>
              <w:bottom w:val="single" w:sz="4" w:space="0" w:color="000000"/>
              <w:right w:val="single" w:sz="4" w:space="0" w:color="000000"/>
            </w:tcBorders>
          </w:tcPr>
          <w:p w14:paraId="5D6A928E" w14:textId="77777777" w:rsidR="0001205E" w:rsidRDefault="00000000">
            <w:pPr>
              <w:spacing w:after="0"/>
              <w:ind w:left="125"/>
            </w:pPr>
            <w:proofErr w:type="spellStart"/>
            <w:r>
              <w:rPr>
                <w:rFonts w:ascii="Times New Roman" w:eastAsia="Times New Roman" w:hAnsi="Times New Roman" w:cs="Times New Roman"/>
                <w:b/>
              </w:rPr>
              <w:t>Correctnes</w:t>
            </w:r>
            <w:proofErr w:type="spellEnd"/>
            <w:r>
              <w:rPr>
                <w:rFonts w:ascii="Times New Roman" w:eastAsia="Times New Roman" w:hAnsi="Times New Roman" w:cs="Times New Roman"/>
                <w:b/>
              </w:rPr>
              <w:t xml:space="preserve"> </w:t>
            </w:r>
          </w:p>
          <w:p w14:paraId="5C8533D1" w14:textId="77777777" w:rsidR="0001205E" w:rsidRDefault="00000000">
            <w:pPr>
              <w:spacing w:after="0"/>
              <w:ind w:left="54"/>
              <w:jc w:val="center"/>
            </w:pPr>
            <w:r>
              <w:rPr>
                <w:rFonts w:ascii="Times New Roman" w:eastAsia="Times New Roman" w:hAnsi="Times New Roman" w:cs="Times New Roman"/>
                <w:b/>
              </w:rPr>
              <w:t xml:space="preserve">s of </w:t>
            </w:r>
          </w:p>
          <w:p w14:paraId="7D21B7C8" w14:textId="77777777" w:rsidR="0001205E" w:rsidRDefault="00000000">
            <w:pPr>
              <w:spacing w:after="0"/>
              <w:ind w:left="173"/>
            </w:pPr>
            <w:r>
              <w:rPr>
                <w:rFonts w:ascii="Times New Roman" w:eastAsia="Times New Roman" w:hAnsi="Times New Roman" w:cs="Times New Roman"/>
                <w:b/>
              </w:rPr>
              <w:t xml:space="preserve">Debugged </w:t>
            </w:r>
          </w:p>
          <w:p w14:paraId="11947237" w14:textId="77777777" w:rsidR="0001205E" w:rsidRDefault="00000000">
            <w:pPr>
              <w:spacing w:after="0"/>
              <w:ind w:left="151"/>
            </w:pPr>
            <w:r>
              <w:rPr>
                <w:rFonts w:ascii="Times New Roman" w:eastAsia="Times New Roman" w:hAnsi="Times New Roman" w:cs="Times New Roman"/>
                <w:b/>
              </w:rPr>
              <w:t>Solution</w:t>
            </w:r>
            <w:r>
              <w:rPr>
                <w:rFonts w:ascii="Cambria" w:eastAsia="Cambria" w:hAnsi="Cambria" w:cs="Cambria"/>
                <w:b/>
                <w:sz w:val="20"/>
              </w:rPr>
              <w:t xml:space="preserve">(2 </w:t>
            </w:r>
          </w:p>
          <w:p w14:paraId="06EE5385" w14:textId="77777777" w:rsidR="0001205E" w:rsidRDefault="00000000">
            <w:pPr>
              <w:spacing w:after="0"/>
              <w:ind w:left="48"/>
              <w:jc w:val="center"/>
            </w:pPr>
            <w:r>
              <w:rPr>
                <w:rFonts w:ascii="Cambria" w:eastAsia="Cambria" w:hAnsi="Cambria" w:cs="Cambria"/>
                <w:b/>
                <w:sz w:val="20"/>
              </w:rPr>
              <w:t xml:space="preserve">5%) </w:t>
            </w:r>
          </w:p>
        </w:tc>
        <w:tc>
          <w:tcPr>
            <w:tcW w:w="1981" w:type="dxa"/>
            <w:tcBorders>
              <w:top w:val="single" w:sz="4" w:space="0" w:color="000000"/>
              <w:left w:val="single" w:sz="4" w:space="0" w:color="000000"/>
              <w:bottom w:val="single" w:sz="4" w:space="0" w:color="000000"/>
              <w:right w:val="single" w:sz="4" w:space="0" w:color="000000"/>
            </w:tcBorders>
            <w:vAlign w:val="center"/>
          </w:tcPr>
          <w:p w14:paraId="0006B6E3" w14:textId="77777777" w:rsidR="0001205E" w:rsidRDefault="00000000">
            <w:pPr>
              <w:spacing w:after="0"/>
              <w:ind w:left="86"/>
              <w:jc w:val="center"/>
            </w:pPr>
            <w:r>
              <w:rPr>
                <w:rFonts w:ascii="Times New Roman" w:eastAsia="Times New Roman" w:hAnsi="Times New Roman" w:cs="Times New Roman"/>
                <w:b/>
              </w:rPr>
              <w:t xml:space="preserve">Optimization </w:t>
            </w:r>
          </w:p>
          <w:p w14:paraId="1CA2E454" w14:textId="77777777" w:rsidR="0001205E" w:rsidRDefault="00000000">
            <w:pPr>
              <w:spacing w:after="0"/>
              <w:ind w:left="80"/>
              <w:jc w:val="center"/>
            </w:pPr>
            <w:r>
              <w:rPr>
                <w:rFonts w:ascii="Times New Roman" w:eastAsia="Times New Roman" w:hAnsi="Times New Roman" w:cs="Times New Roman"/>
                <w:b/>
              </w:rPr>
              <w:t xml:space="preserve">Techniques </w:t>
            </w:r>
          </w:p>
          <w:p w14:paraId="301E3765" w14:textId="77777777" w:rsidR="0001205E" w:rsidRDefault="00000000">
            <w:pPr>
              <w:spacing w:after="0"/>
              <w:ind w:left="77"/>
              <w:jc w:val="center"/>
            </w:pPr>
            <w:r>
              <w:rPr>
                <w:rFonts w:ascii="Times New Roman" w:eastAsia="Times New Roman" w:hAnsi="Times New Roman" w:cs="Times New Roman"/>
                <w:b/>
              </w:rPr>
              <w:t>Applied</w:t>
            </w:r>
            <w:r>
              <w:rPr>
                <w:rFonts w:ascii="Cambria" w:eastAsia="Cambria" w:hAnsi="Cambria" w:cs="Cambria"/>
                <w:b/>
                <w:sz w:val="20"/>
              </w:rPr>
              <w:t xml:space="preserve">(20%) </w:t>
            </w:r>
          </w:p>
        </w:tc>
        <w:tc>
          <w:tcPr>
            <w:tcW w:w="1990" w:type="dxa"/>
            <w:tcBorders>
              <w:top w:val="single" w:sz="4" w:space="0" w:color="000000"/>
              <w:left w:val="single" w:sz="4" w:space="0" w:color="000000"/>
              <w:bottom w:val="single" w:sz="4" w:space="0" w:color="000000"/>
              <w:right w:val="single" w:sz="4" w:space="0" w:color="000000"/>
            </w:tcBorders>
          </w:tcPr>
          <w:p w14:paraId="123FECBE" w14:textId="77777777" w:rsidR="0001205E" w:rsidRDefault="00000000">
            <w:pPr>
              <w:spacing w:after="0"/>
            </w:pPr>
            <w:r>
              <w:rPr>
                <w:rFonts w:ascii="Times New Roman" w:eastAsia="Times New Roman" w:hAnsi="Times New Roman" w:cs="Times New Roman"/>
                <w:b/>
              </w:rPr>
              <w:t xml:space="preserve"> </w:t>
            </w:r>
          </w:p>
          <w:p w14:paraId="396A00B4" w14:textId="77777777" w:rsidR="0001205E" w:rsidRDefault="00000000">
            <w:pPr>
              <w:spacing w:after="0"/>
              <w:ind w:left="60"/>
              <w:jc w:val="center"/>
            </w:pPr>
            <w:r>
              <w:rPr>
                <w:rFonts w:ascii="Times New Roman" w:eastAsia="Times New Roman" w:hAnsi="Times New Roman" w:cs="Times New Roman"/>
                <w:b/>
              </w:rPr>
              <w:t xml:space="preserve">Testing and </w:t>
            </w:r>
          </w:p>
          <w:p w14:paraId="32A9BE67" w14:textId="77777777" w:rsidR="0001205E" w:rsidRDefault="00000000">
            <w:pPr>
              <w:spacing w:after="0"/>
              <w:jc w:val="center"/>
            </w:pPr>
            <w:r>
              <w:rPr>
                <w:rFonts w:ascii="Times New Roman" w:eastAsia="Times New Roman" w:hAnsi="Times New Roman" w:cs="Times New Roman"/>
                <w:b/>
              </w:rPr>
              <w:t>Documentation</w:t>
            </w:r>
            <w:r>
              <w:rPr>
                <w:rFonts w:ascii="Cambria" w:eastAsia="Cambria" w:hAnsi="Cambria" w:cs="Cambria"/>
                <w:b/>
                <w:sz w:val="20"/>
              </w:rPr>
              <w:t xml:space="preserve">(15 %) </w:t>
            </w:r>
          </w:p>
        </w:tc>
      </w:tr>
      <w:tr w:rsidR="0001205E" w14:paraId="41F58779" w14:textId="77777777">
        <w:trPr>
          <w:trHeight w:val="403"/>
        </w:trPr>
        <w:tc>
          <w:tcPr>
            <w:tcW w:w="1234" w:type="dxa"/>
            <w:tcBorders>
              <w:top w:val="single" w:sz="4" w:space="0" w:color="000000"/>
              <w:left w:val="single" w:sz="4" w:space="0" w:color="000000"/>
              <w:bottom w:val="single" w:sz="4" w:space="0" w:color="000000"/>
              <w:right w:val="single" w:sz="4" w:space="0" w:color="000000"/>
            </w:tcBorders>
          </w:tcPr>
          <w:p w14:paraId="7DABF797" w14:textId="77777777" w:rsidR="0001205E" w:rsidRDefault="00000000">
            <w:pPr>
              <w:spacing w:after="0"/>
              <w:ind w:left="75"/>
              <w:jc w:val="center"/>
            </w:pPr>
            <w:r>
              <w:rPr>
                <w:rFonts w:ascii="Cambria" w:eastAsia="Cambria" w:hAnsi="Cambria" w:cs="Cambria"/>
                <w:b/>
                <w:sz w:val="20"/>
              </w:rPr>
              <w:t xml:space="preserve">Q1 </w:t>
            </w:r>
          </w:p>
        </w:tc>
        <w:tc>
          <w:tcPr>
            <w:tcW w:w="1743" w:type="dxa"/>
            <w:tcBorders>
              <w:top w:val="single" w:sz="4" w:space="0" w:color="000000"/>
              <w:left w:val="single" w:sz="4" w:space="0" w:color="000000"/>
              <w:bottom w:val="single" w:sz="4" w:space="0" w:color="000000"/>
              <w:right w:val="single" w:sz="4" w:space="0" w:color="000000"/>
            </w:tcBorders>
          </w:tcPr>
          <w:p w14:paraId="49465B62" w14:textId="77777777" w:rsidR="0001205E" w:rsidRDefault="00000000">
            <w:pPr>
              <w:spacing w:after="0"/>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2B2C9E70" w14:textId="77777777" w:rsidR="0001205E" w:rsidRDefault="00000000">
            <w:pPr>
              <w:spacing w:after="0"/>
            </w:pPr>
            <w:r>
              <w:rPr>
                <w:rFonts w:ascii="Times New Roman" w:eastAsia="Times New Roman" w:hAnsi="Times New Roman" w:cs="Times New Roman"/>
              </w:rPr>
              <w:t xml:space="preserve"> </w:t>
            </w:r>
          </w:p>
        </w:tc>
        <w:tc>
          <w:tcPr>
            <w:tcW w:w="1284" w:type="dxa"/>
            <w:tcBorders>
              <w:top w:val="single" w:sz="4" w:space="0" w:color="000000"/>
              <w:left w:val="single" w:sz="4" w:space="0" w:color="000000"/>
              <w:bottom w:val="single" w:sz="4" w:space="0" w:color="000000"/>
              <w:right w:val="single" w:sz="4" w:space="0" w:color="000000"/>
            </w:tcBorders>
          </w:tcPr>
          <w:p w14:paraId="69C6EE60" w14:textId="77777777" w:rsidR="0001205E" w:rsidRDefault="00000000">
            <w:pPr>
              <w:spacing w:after="0"/>
            </w:pPr>
            <w:r>
              <w:rPr>
                <w:rFonts w:ascii="Times New Roman" w:eastAsia="Times New Roman" w:hAnsi="Times New Roman" w:cs="Times New Roman"/>
              </w:rPr>
              <w:t xml:space="preserve"> </w:t>
            </w:r>
          </w:p>
        </w:tc>
        <w:tc>
          <w:tcPr>
            <w:tcW w:w="1981" w:type="dxa"/>
            <w:tcBorders>
              <w:top w:val="single" w:sz="4" w:space="0" w:color="000000"/>
              <w:left w:val="single" w:sz="4" w:space="0" w:color="000000"/>
              <w:bottom w:val="single" w:sz="4" w:space="0" w:color="000000"/>
              <w:right w:val="single" w:sz="4" w:space="0" w:color="000000"/>
            </w:tcBorders>
          </w:tcPr>
          <w:p w14:paraId="0FB3C1DA" w14:textId="77777777" w:rsidR="0001205E" w:rsidRDefault="00000000">
            <w:pPr>
              <w:spacing w:after="0"/>
            </w:pPr>
            <w:r>
              <w:rPr>
                <w:rFonts w:ascii="Times New Roman" w:eastAsia="Times New Roman" w:hAnsi="Times New Roman" w:cs="Times New Roman"/>
              </w:rPr>
              <w:t xml:space="preserve"> </w:t>
            </w:r>
          </w:p>
        </w:tc>
        <w:tc>
          <w:tcPr>
            <w:tcW w:w="1990" w:type="dxa"/>
            <w:tcBorders>
              <w:top w:val="single" w:sz="4" w:space="0" w:color="000000"/>
              <w:left w:val="single" w:sz="4" w:space="0" w:color="000000"/>
              <w:bottom w:val="single" w:sz="4" w:space="0" w:color="000000"/>
              <w:right w:val="single" w:sz="4" w:space="0" w:color="000000"/>
            </w:tcBorders>
          </w:tcPr>
          <w:p w14:paraId="7E208E06" w14:textId="77777777" w:rsidR="0001205E" w:rsidRDefault="00000000">
            <w:pPr>
              <w:spacing w:after="0"/>
            </w:pPr>
            <w:r>
              <w:rPr>
                <w:rFonts w:ascii="Times New Roman" w:eastAsia="Times New Roman" w:hAnsi="Times New Roman" w:cs="Times New Roman"/>
              </w:rPr>
              <w:t xml:space="preserve"> </w:t>
            </w:r>
          </w:p>
        </w:tc>
      </w:tr>
      <w:tr w:rsidR="0001205E" w14:paraId="479A5839" w14:textId="77777777">
        <w:trPr>
          <w:trHeight w:val="425"/>
        </w:trPr>
        <w:tc>
          <w:tcPr>
            <w:tcW w:w="1234" w:type="dxa"/>
            <w:tcBorders>
              <w:top w:val="single" w:sz="4" w:space="0" w:color="000000"/>
              <w:left w:val="single" w:sz="4" w:space="0" w:color="000000"/>
              <w:bottom w:val="single" w:sz="4" w:space="0" w:color="000000"/>
              <w:right w:val="single" w:sz="4" w:space="0" w:color="000000"/>
            </w:tcBorders>
          </w:tcPr>
          <w:p w14:paraId="035AFA36" w14:textId="77777777" w:rsidR="0001205E" w:rsidRDefault="00000000">
            <w:pPr>
              <w:spacing w:after="0"/>
              <w:ind w:left="75"/>
              <w:jc w:val="center"/>
            </w:pPr>
            <w:r>
              <w:rPr>
                <w:rFonts w:ascii="Cambria" w:eastAsia="Cambria" w:hAnsi="Cambria" w:cs="Cambria"/>
                <w:b/>
                <w:sz w:val="20"/>
              </w:rPr>
              <w:t xml:space="preserve">Q2 </w:t>
            </w:r>
          </w:p>
        </w:tc>
        <w:tc>
          <w:tcPr>
            <w:tcW w:w="1743" w:type="dxa"/>
            <w:tcBorders>
              <w:top w:val="single" w:sz="4" w:space="0" w:color="000000"/>
              <w:left w:val="single" w:sz="4" w:space="0" w:color="000000"/>
              <w:bottom w:val="single" w:sz="4" w:space="0" w:color="000000"/>
              <w:right w:val="single" w:sz="4" w:space="0" w:color="000000"/>
            </w:tcBorders>
          </w:tcPr>
          <w:p w14:paraId="543DA782" w14:textId="77777777" w:rsidR="0001205E" w:rsidRDefault="00000000">
            <w:pPr>
              <w:spacing w:after="0"/>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5C50016A" w14:textId="77777777" w:rsidR="0001205E" w:rsidRDefault="00000000">
            <w:pPr>
              <w:spacing w:after="0"/>
            </w:pPr>
            <w:r>
              <w:rPr>
                <w:rFonts w:ascii="Times New Roman" w:eastAsia="Times New Roman" w:hAnsi="Times New Roman" w:cs="Times New Roman"/>
              </w:rPr>
              <w:t xml:space="preserve"> </w:t>
            </w:r>
          </w:p>
        </w:tc>
        <w:tc>
          <w:tcPr>
            <w:tcW w:w="1284" w:type="dxa"/>
            <w:tcBorders>
              <w:top w:val="single" w:sz="4" w:space="0" w:color="000000"/>
              <w:left w:val="single" w:sz="4" w:space="0" w:color="000000"/>
              <w:bottom w:val="single" w:sz="4" w:space="0" w:color="000000"/>
              <w:right w:val="single" w:sz="4" w:space="0" w:color="000000"/>
            </w:tcBorders>
          </w:tcPr>
          <w:p w14:paraId="04531B86" w14:textId="77777777" w:rsidR="0001205E" w:rsidRDefault="00000000">
            <w:pPr>
              <w:spacing w:after="0"/>
            </w:pPr>
            <w:r>
              <w:rPr>
                <w:rFonts w:ascii="Times New Roman" w:eastAsia="Times New Roman" w:hAnsi="Times New Roman" w:cs="Times New Roman"/>
              </w:rPr>
              <w:t xml:space="preserve"> </w:t>
            </w:r>
          </w:p>
        </w:tc>
        <w:tc>
          <w:tcPr>
            <w:tcW w:w="1981" w:type="dxa"/>
            <w:tcBorders>
              <w:top w:val="single" w:sz="4" w:space="0" w:color="000000"/>
              <w:left w:val="single" w:sz="4" w:space="0" w:color="000000"/>
              <w:bottom w:val="single" w:sz="4" w:space="0" w:color="000000"/>
              <w:right w:val="single" w:sz="4" w:space="0" w:color="000000"/>
            </w:tcBorders>
          </w:tcPr>
          <w:p w14:paraId="03539942" w14:textId="77777777" w:rsidR="0001205E" w:rsidRDefault="00000000">
            <w:pPr>
              <w:spacing w:after="0"/>
            </w:pPr>
            <w:r>
              <w:rPr>
                <w:rFonts w:ascii="Times New Roman" w:eastAsia="Times New Roman" w:hAnsi="Times New Roman" w:cs="Times New Roman"/>
              </w:rPr>
              <w:t xml:space="preserve"> </w:t>
            </w:r>
          </w:p>
        </w:tc>
        <w:tc>
          <w:tcPr>
            <w:tcW w:w="1990" w:type="dxa"/>
            <w:tcBorders>
              <w:top w:val="single" w:sz="4" w:space="0" w:color="000000"/>
              <w:left w:val="single" w:sz="4" w:space="0" w:color="000000"/>
              <w:bottom w:val="single" w:sz="4" w:space="0" w:color="000000"/>
              <w:right w:val="single" w:sz="4" w:space="0" w:color="000000"/>
            </w:tcBorders>
          </w:tcPr>
          <w:p w14:paraId="392B2795" w14:textId="77777777" w:rsidR="0001205E" w:rsidRDefault="00000000">
            <w:pPr>
              <w:spacing w:after="0"/>
            </w:pPr>
            <w:r>
              <w:rPr>
                <w:rFonts w:ascii="Times New Roman" w:eastAsia="Times New Roman" w:hAnsi="Times New Roman" w:cs="Times New Roman"/>
              </w:rPr>
              <w:t xml:space="preserve"> </w:t>
            </w:r>
          </w:p>
        </w:tc>
      </w:tr>
      <w:tr w:rsidR="0001205E" w14:paraId="3DA00024" w14:textId="77777777">
        <w:trPr>
          <w:trHeight w:val="432"/>
        </w:trPr>
        <w:tc>
          <w:tcPr>
            <w:tcW w:w="1234" w:type="dxa"/>
            <w:tcBorders>
              <w:top w:val="single" w:sz="4" w:space="0" w:color="000000"/>
              <w:left w:val="single" w:sz="4" w:space="0" w:color="000000"/>
              <w:bottom w:val="single" w:sz="4" w:space="0" w:color="000000"/>
              <w:right w:val="single" w:sz="4" w:space="0" w:color="000000"/>
            </w:tcBorders>
          </w:tcPr>
          <w:p w14:paraId="07374C11" w14:textId="77777777" w:rsidR="0001205E" w:rsidRDefault="00000000">
            <w:pPr>
              <w:spacing w:after="0"/>
              <w:ind w:left="75"/>
              <w:jc w:val="center"/>
            </w:pPr>
            <w:r>
              <w:rPr>
                <w:rFonts w:ascii="Cambria" w:eastAsia="Cambria" w:hAnsi="Cambria" w:cs="Cambria"/>
                <w:b/>
                <w:sz w:val="20"/>
              </w:rPr>
              <w:t xml:space="preserve">Q3 </w:t>
            </w:r>
          </w:p>
        </w:tc>
        <w:tc>
          <w:tcPr>
            <w:tcW w:w="1743" w:type="dxa"/>
            <w:tcBorders>
              <w:top w:val="single" w:sz="4" w:space="0" w:color="000000"/>
              <w:left w:val="single" w:sz="4" w:space="0" w:color="000000"/>
              <w:bottom w:val="single" w:sz="4" w:space="0" w:color="000000"/>
              <w:right w:val="single" w:sz="4" w:space="0" w:color="000000"/>
            </w:tcBorders>
          </w:tcPr>
          <w:p w14:paraId="6F6DD4FB" w14:textId="77777777" w:rsidR="0001205E" w:rsidRDefault="00000000">
            <w:pPr>
              <w:spacing w:after="0"/>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639092D9" w14:textId="77777777" w:rsidR="0001205E" w:rsidRDefault="00000000">
            <w:pPr>
              <w:spacing w:after="0"/>
            </w:pPr>
            <w:r>
              <w:rPr>
                <w:rFonts w:ascii="Times New Roman" w:eastAsia="Times New Roman" w:hAnsi="Times New Roman" w:cs="Times New Roman"/>
              </w:rPr>
              <w:t xml:space="preserve"> </w:t>
            </w:r>
          </w:p>
        </w:tc>
        <w:tc>
          <w:tcPr>
            <w:tcW w:w="1284" w:type="dxa"/>
            <w:tcBorders>
              <w:top w:val="single" w:sz="4" w:space="0" w:color="000000"/>
              <w:left w:val="single" w:sz="4" w:space="0" w:color="000000"/>
              <w:bottom w:val="single" w:sz="4" w:space="0" w:color="000000"/>
              <w:right w:val="single" w:sz="4" w:space="0" w:color="000000"/>
            </w:tcBorders>
          </w:tcPr>
          <w:p w14:paraId="3C5E7DCD" w14:textId="77777777" w:rsidR="0001205E" w:rsidRDefault="00000000">
            <w:pPr>
              <w:spacing w:after="0"/>
            </w:pPr>
            <w:r>
              <w:rPr>
                <w:rFonts w:ascii="Times New Roman" w:eastAsia="Times New Roman" w:hAnsi="Times New Roman" w:cs="Times New Roman"/>
              </w:rPr>
              <w:t xml:space="preserve"> </w:t>
            </w:r>
          </w:p>
        </w:tc>
        <w:tc>
          <w:tcPr>
            <w:tcW w:w="1981" w:type="dxa"/>
            <w:tcBorders>
              <w:top w:val="single" w:sz="4" w:space="0" w:color="000000"/>
              <w:left w:val="single" w:sz="4" w:space="0" w:color="000000"/>
              <w:bottom w:val="single" w:sz="4" w:space="0" w:color="000000"/>
              <w:right w:val="single" w:sz="4" w:space="0" w:color="000000"/>
            </w:tcBorders>
          </w:tcPr>
          <w:p w14:paraId="100CFBB1" w14:textId="77777777" w:rsidR="0001205E" w:rsidRDefault="00000000">
            <w:pPr>
              <w:spacing w:after="0"/>
            </w:pPr>
            <w:r>
              <w:rPr>
                <w:rFonts w:ascii="Times New Roman" w:eastAsia="Times New Roman" w:hAnsi="Times New Roman" w:cs="Times New Roman"/>
              </w:rPr>
              <w:t xml:space="preserve"> </w:t>
            </w:r>
          </w:p>
        </w:tc>
        <w:tc>
          <w:tcPr>
            <w:tcW w:w="1990" w:type="dxa"/>
            <w:tcBorders>
              <w:top w:val="single" w:sz="4" w:space="0" w:color="000000"/>
              <w:left w:val="single" w:sz="4" w:space="0" w:color="000000"/>
              <w:bottom w:val="single" w:sz="4" w:space="0" w:color="000000"/>
              <w:right w:val="single" w:sz="4" w:space="0" w:color="000000"/>
            </w:tcBorders>
          </w:tcPr>
          <w:p w14:paraId="5D205D16" w14:textId="77777777" w:rsidR="0001205E" w:rsidRDefault="00000000">
            <w:pPr>
              <w:spacing w:after="0"/>
            </w:pPr>
            <w:r>
              <w:rPr>
                <w:rFonts w:ascii="Times New Roman" w:eastAsia="Times New Roman" w:hAnsi="Times New Roman" w:cs="Times New Roman"/>
              </w:rPr>
              <w:t xml:space="preserve"> </w:t>
            </w:r>
          </w:p>
        </w:tc>
      </w:tr>
      <w:tr w:rsidR="0001205E" w14:paraId="0567949F" w14:textId="77777777">
        <w:trPr>
          <w:trHeight w:val="418"/>
        </w:trPr>
        <w:tc>
          <w:tcPr>
            <w:tcW w:w="1234" w:type="dxa"/>
            <w:tcBorders>
              <w:top w:val="single" w:sz="4" w:space="0" w:color="000000"/>
              <w:left w:val="single" w:sz="4" w:space="0" w:color="000000"/>
              <w:bottom w:val="single" w:sz="4" w:space="0" w:color="000000"/>
              <w:right w:val="single" w:sz="4" w:space="0" w:color="000000"/>
            </w:tcBorders>
          </w:tcPr>
          <w:p w14:paraId="3E32352D" w14:textId="77777777" w:rsidR="0001205E" w:rsidRDefault="00000000">
            <w:pPr>
              <w:spacing w:after="0"/>
              <w:ind w:left="75"/>
              <w:jc w:val="center"/>
            </w:pPr>
            <w:r>
              <w:rPr>
                <w:rFonts w:ascii="Cambria" w:eastAsia="Cambria" w:hAnsi="Cambria" w:cs="Cambria"/>
                <w:b/>
                <w:sz w:val="20"/>
              </w:rPr>
              <w:t xml:space="preserve">Q4 </w:t>
            </w:r>
          </w:p>
        </w:tc>
        <w:tc>
          <w:tcPr>
            <w:tcW w:w="1743" w:type="dxa"/>
            <w:tcBorders>
              <w:top w:val="single" w:sz="4" w:space="0" w:color="000000"/>
              <w:left w:val="single" w:sz="4" w:space="0" w:color="000000"/>
              <w:bottom w:val="single" w:sz="4" w:space="0" w:color="000000"/>
              <w:right w:val="single" w:sz="4" w:space="0" w:color="000000"/>
            </w:tcBorders>
          </w:tcPr>
          <w:p w14:paraId="272EDFDB" w14:textId="77777777" w:rsidR="0001205E" w:rsidRDefault="00000000">
            <w:pPr>
              <w:spacing w:after="0"/>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4C4EAC99" w14:textId="77777777" w:rsidR="0001205E" w:rsidRDefault="00000000">
            <w:pPr>
              <w:spacing w:after="0"/>
            </w:pPr>
            <w:r>
              <w:rPr>
                <w:rFonts w:ascii="Times New Roman" w:eastAsia="Times New Roman" w:hAnsi="Times New Roman" w:cs="Times New Roman"/>
              </w:rPr>
              <w:t xml:space="preserve"> </w:t>
            </w:r>
          </w:p>
        </w:tc>
        <w:tc>
          <w:tcPr>
            <w:tcW w:w="1284" w:type="dxa"/>
            <w:tcBorders>
              <w:top w:val="single" w:sz="4" w:space="0" w:color="000000"/>
              <w:left w:val="single" w:sz="4" w:space="0" w:color="000000"/>
              <w:bottom w:val="single" w:sz="4" w:space="0" w:color="000000"/>
              <w:right w:val="single" w:sz="4" w:space="0" w:color="000000"/>
            </w:tcBorders>
          </w:tcPr>
          <w:p w14:paraId="014053D6" w14:textId="77777777" w:rsidR="0001205E" w:rsidRDefault="00000000">
            <w:pPr>
              <w:spacing w:after="0"/>
            </w:pPr>
            <w:r>
              <w:rPr>
                <w:rFonts w:ascii="Times New Roman" w:eastAsia="Times New Roman" w:hAnsi="Times New Roman" w:cs="Times New Roman"/>
              </w:rPr>
              <w:t xml:space="preserve"> </w:t>
            </w:r>
          </w:p>
        </w:tc>
        <w:tc>
          <w:tcPr>
            <w:tcW w:w="1981" w:type="dxa"/>
            <w:tcBorders>
              <w:top w:val="single" w:sz="4" w:space="0" w:color="000000"/>
              <w:left w:val="single" w:sz="4" w:space="0" w:color="000000"/>
              <w:bottom w:val="single" w:sz="4" w:space="0" w:color="000000"/>
              <w:right w:val="single" w:sz="4" w:space="0" w:color="000000"/>
            </w:tcBorders>
          </w:tcPr>
          <w:p w14:paraId="1BDCDB96" w14:textId="77777777" w:rsidR="0001205E" w:rsidRDefault="00000000">
            <w:pPr>
              <w:spacing w:after="0"/>
            </w:pPr>
            <w:r>
              <w:rPr>
                <w:rFonts w:ascii="Times New Roman" w:eastAsia="Times New Roman" w:hAnsi="Times New Roman" w:cs="Times New Roman"/>
              </w:rPr>
              <w:t xml:space="preserve"> </w:t>
            </w:r>
          </w:p>
        </w:tc>
        <w:tc>
          <w:tcPr>
            <w:tcW w:w="1990" w:type="dxa"/>
            <w:tcBorders>
              <w:top w:val="single" w:sz="4" w:space="0" w:color="000000"/>
              <w:left w:val="single" w:sz="4" w:space="0" w:color="000000"/>
              <w:bottom w:val="single" w:sz="4" w:space="0" w:color="000000"/>
              <w:right w:val="single" w:sz="4" w:space="0" w:color="000000"/>
            </w:tcBorders>
          </w:tcPr>
          <w:p w14:paraId="02E0CEBB" w14:textId="77777777" w:rsidR="0001205E" w:rsidRDefault="00000000">
            <w:pPr>
              <w:spacing w:after="0"/>
            </w:pPr>
            <w:r>
              <w:rPr>
                <w:rFonts w:ascii="Times New Roman" w:eastAsia="Times New Roman" w:hAnsi="Times New Roman" w:cs="Times New Roman"/>
              </w:rPr>
              <w:t xml:space="preserve"> </w:t>
            </w:r>
          </w:p>
        </w:tc>
      </w:tr>
      <w:tr w:rsidR="0001205E" w14:paraId="715B5902" w14:textId="77777777">
        <w:trPr>
          <w:trHeight w:val="425"/>
        </w:trPr>
        <w:tc>
          <w:tcPr>
            <w:tcW w:w="1234" w:type="dxa"/>
            <w:tcBorders>
              <w:top w:val="single" w:sz="4" w:space="0" w:color="000000"/>
              <w:left w:val="single" w:sz="4" w:space="0" w:color="000000"/>
              <w:bottom w:val="single" w:sz="4" w:space="0" w:color="000000"/>
              <w:right w:val="single" w:sz="4" w:space="0" w:color="000000"/>
            </w:tcBorders>
          </w:tcPr>
          <w:p w14:paraId="71BD47D4" w14:textId="77777777" w:rsidR="0001205E" w:rsidRDefault="00000000">
            <w:pPr>
              <w:spacing w:after="0"/>
              <w:ind w:left="75"/>
              <w:jc w:val="center"/>
            </w:pPr>
            <w:r>
              <w:rPr>
                <w:rFonts w:ascii="Cambria" w:eastAsia="Cambria" w:hAnsi="Cambria" w:cs="Cambria"/>
                <w:b/>
                <w:sz w:val="20"/>
              </w:rPr>
              <w:t xml:space="preserve">Q5 </w:t>
            </w:r>
          </w:p>
        </w:tc>
        <w:tc>
          <w:tcPr>
            <w:tcW w:w="1743" w:type="dxa"/>
            <w:tcBorders>
              <w:top w:val="single" w:sz="4" w:space="0" w:color="000000"/>
              <w:left w:val="single" w:sz="4" w:space="0" w:color="000000"/>
              <w:bottom w:val="single" w:sz="4" w:space="0" w:color="000000"/>
              <w:right w:val="single" w:sz="4" w:space="0" w:color="000000"/>
            </w:tcBorders>
          </w:tcPr>
          <w:p w14:paraId="057981B7" w14:textId="77777777" w:rsidR="0001205E" w:rsidRDefault="00000000">
            <w:pPr>
              <w:spacing w:after="0"/>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2171F311" w14:textId="77777777" w:rsidR="0001205E" w:rsidRDefault="00000000">
            <w:pPr>
              <w:spacing w:after="0"/>
            </w:pPr>
            <w:r>
              <w:rPr>
                <w:rFonts w:ascii="Times New Roman" w:eastAsia="Times New Roman" w:hAnsi="Times New Roman" w:cs="Times New Roman"/>
              </w:rPr>
              <w:t xml:space="preserve"> </w:t>
            </w:r>
          </w:p>
        </w:tc>
        <w:tc>
          <w:tcPr>
            <w:tcW w:w="1284" w:type="dxa"/>
            <w:tcBorders>
              <w:top w:val="single" w:sz="4" w:space="0" w:color="000000"/>
              <w:left w:val="single" w:sz="4" w:space="0" w:color="000000"/>
              <w:bottom w:val="single" w:sz="4" w:space="0" w:color="000000"/>
              <w:right w:val="single" w:sz="4" w:space="0" w:color="000000"/>
            </w:tcBorders>
          </w:tcPr>
          <w:p w14:paraId="2B86A5C0" w14:textId="77777777" w:rsidR="0001205E" w:rsidRDefault="00000000">
            <w:pPr>
              <w:spacing w:after="0"/>
            </w:pPr>
            <w:r>
              <w:rPr>
                <w:rFonts w:ascii="Times New Roman" w:eastAsia="Times New Roman" w:hAnsi="Times New Roman" w:cs="Times New Roman"/>
              </w:rPr>
              <w:t xml:space="preserve"> </w:t>
            </w:r>
          </w:p>
        </w:tc>
        <w:tc>
          <w:tcPr>
            <w:tcW w:w="1981" w:type="dxa"/>
            <w:tcBorders>
              <w:top w:val="single" w:sz="4" w:space="0" w:color="000000"/>
              <w:left w:val="single" w:sz="4" w:space="0" w:color="000000"/>
              <w:bottom w:val="single" w:sz="4" w:space="0" w:color="000000"/>
              <w:right w:val="single" w:sz="4" w:space="0" w:color="000000"/>
            </w:tcBorders>
          </w:tcPr>
          <w:p w14:paraId="679170AB" w14:textId="77777777" w:rsidR="0001205E" w:rsidRDefault="00000000">
            <w:pPr>
              <w:spacing w:after="0"/>
            </w:pPr>
            <w:r>
              <w:rPr>
                <w:rFonts w:ascii="Times New Roman" w:eastAsia="Times New Roman" w:hAnsi="Times New Roman" w:cs="Times New Roman"/>
              </w:rPr>
              <w:t xml:space="preserve"> </w:t>
            </w:r>
          </w:p>
        </w:tc>
        <w:tc>
          <w:tcPr>
            <w:tcW w:w="1990" w:type="dxa"/>
            <w:tcBorders>
              <w:top w:val="single" w:sz="4" w:space="0" w:color="000000"/>
              <w:left w:val="single" w:sz="4" w:space="0" w:color="000000"/>
              <w:bottom w:val="single" w:sz="4" w:space="0" w:color="000000"/>
              <w:right w:val="single" w:sz="4" w:space="0" w:color="000000"/>
            </w:tcBorders>
          </w:tcPr>
          <w:p w14:paraId="519C399F" w14:textId="77777777" w:rsidR="0001205E" w:rsidRDefault="00000000">
            <w:pPr>
              <w:spacing w:after="0"/>
            </w:pPr>
            <w:r>
              <w:rPr>
                <w:rFonts w:ascii="Times New Roman" w:eastAsia="Times New Roman" w:hAnsi="Times New Roman" w:cs="Times New Roman"/>
              </w:rPr>
              <w:t xml:space="preserve"> </w:t>
            </w:r>
          </w:p>
        </w:tc>
      </w:tr>
    </w:tbl>
    <w:p w14:paraId="5872902B" w14:textId="77777777" w:rsidR="0001205E" w:rsidRDefault="00000000">
      <w:pPr>
        <w:spacing w:after="88"/>
      </w:pPr>
      <w:r>
        <w:rPr>
          <w:rFonts w:ascii="Times New Roman" w:eastAsia="Times New Roman" w:hAnsi="Times New Roman" w:cs="Times New Roman"/>
          <w:b/>
          <w:sz w:val="23"/>
        </w:rPr>
        <w:t xml:space="preserve"> </w:t>
      </w:r>
    </w:p>
    <w:p w14:paraId="3E11B7EF" w14:textId="77777777" w:rsidR="0001205E" w:rsidRDefault="00000000">
      <w:pPr>
        <w:spacing w:after="0"/>
      </w:pPr>
      <w:r>
        <w:rPr>
          <w:rFonts w:ascii="Times New Roman" w:eastAsia="Times New Roman" w:hAnsi="Times New Roman" w:cs="Times New Roman"/>
          <w:b/>
          <w:sz w:val="23"/>
        </w:rPr>
        <w:t xml:space="preserve"> </w:t>
      </w:r>
    </w:p>
    <w:p w14:paraId="48CA1E65" w14:textId="77777777" w:rsidR="0001205E" w:rsidRDefault="00000000">
      <w:pPr>
        <w:spacing w:after="88"/>
        <w:ind w:left="727" w:hanging="10"/>
      </w:pPr>
      <w:r>
        <w:rPr>
          <w:rFonts w:ascii="Arial" w:eastAsia="Arial" w:hAnsi="Arial" w:cs="Arial"/>
          <w:b/>
          <w:sz w:val="23"/>
        </w:rPr>
        <w:t xml:space="preserve">RUBRICS FOR CALCULATION: </w:t>
      </w:r>
    </w:p>
    <w:p w14:paraId="0CFCE8FA" w14:textId="77777777" w:rsidR="0001205E" w:rsidRDefault="00000000">
      <w:pPr>
        <w:spacing w:after="0"/>
      </w:pPr>
      <w:r>
        <w:rPr>
          <w:rFonts w:ascii="Arial" w:eastAsia="Arial" w:hAnsi="Arial" w:cs="Arial"/>
          <w:b/>
          <w:sz w:val="20"/>
        </w:rPr>
        <w:t xml:space="preserve"> </w:t>
      </w:r>
    </w:p>
    <w:tbl>
      <w:tblPr>
        <w:tblStyle w:val="TableGrid"/>
        <w:tblW w:w="10210" w:type="dxa"/>
        <w:tblInd w:w="146" w:type="dxa"/>
        <w:tblCellMar>
          <w:top w:w="53" w:type="dxa"/>
          <w:left w:w="0" w:type="dxa"/>
          <w:bottom w:w="10" w:type="dxa"/>
          <w:right w:w="0" w:type="dxa"/>
        </w:tblCellMar>
        <w:tblLook w:val="04A0" w:firstRow="1" w:lastRow="0" w:firstColumn="1" w:lastColumn="0" w:noHBand="0" w:noVBand="1"/>
      </w:tblPr>
      <w:tblGrid>
        <w:gridCol w:w="1841"/>
        <w:gridCol w:w="1130"/>
        <w:gridCol w:w="2403"/>
        <w:gridCol w:w="1421"/>
        <w:gridCol w:w="1556"/>
        <w:gridCol w:w="1859"/>
      </w:tblGrid>
      <w:tr w:rsidR="0001205E" w14:paraId="18D903BC" w14:textId="77777777">
        <w:trPr>
          <w:trHeight w:val="646"/>
        </w:trPr>
        <w:tc>
          <w:tcPr>
            <w:tcW w:w="1846" w:type="dxa"/>
            <w:tcBorders>
              <w:top w:val="double" w:sz="4" w:space="0" w:color="000000"/>
              <w:left w:val="double" w:sz="4" w:space="0" w:color="000000"/>
              <w:bottom w:val="single" w:sz="6" w:space="0" w:color="000000"/>
              <w:right w:val="double" w:sz="4" w:space="0" w:color="000000"/>
            </w:tcBorders>
            <w:vAlign w:val="center"/>
          </w:tcPr>
          <w:p w14:paraId="5D8281F4" w14:textId="77777777" w:rsidR="0001205E" w:rsidRDefault="00000000">
            <w:pPr>
              <w:spacing w:after="0"/>
              <w:ind w:left="17"/>
            </w:pPr>
            <w:r>
              <w:rPr>
                <w:rFonts w:ascii="Times New Roman" w:eastAsia="Times New Roman" w:hAnsi="Times New Roman" w:cs="Times New Roman"/>
                <w:b/>
              </w:rPr>
              <w:t xml:space="preserve">Criteria </w:t>
            </w:r>
          </w:p>
        </w:tc>
        <w:tc>
          <w:tcPr>
            <w:tcW w:w="1131" w:type="dxa"/>
            <w:tcBorders>
              <w:top w:val="double" w:sz="4" w:space="0" w:color="000000"/>
              <w:left w:val="double" w:sz="4" w:space="0" w:color="000000"/>
              <w:bottom w:val="single" w:sz="6" w:space="0" w:color="000000"/>
              <w:right w:val="double" w:sz="4" w:space="0" w:color="000000"/>
            </w:tcBorders>
            <w:vAlign w:val="center"/>
          </w:tcPr>
          <w:p w14:paraId="72C06440" w14:textId="77777777" w:rsidR="0001205E" w:rsidRDefault="00000000">
            <w:pPr>
              <w:spacing w:after="0"/>
              <w:ind w:left="26"/>
              <w:jc w:val="both"/>
            </w:pPr>
            <w:r>
              <w:rPr>
                <w:rFonts w:ascii="Times New Roman" w:eastAsia="Times New Roman" w:hAnsi="Times New Roman" w:cs="Times New Roman"/>
                <w:b/>
              </w:rPr>
              <w:t xml:space="preserve">Weightage </w:t>
            </w:r>
          </w:p>
        </w:tc>
        <w:tc>
          <w:tcPr>
            <w:tcW w:w="2412" w:type="dxa"/>
            <w:tcBorders>
              <w:top w:val="double" w:sz="4" w:space="0" w:color="000000"/>
              <w:left w:val="double" w:sz="4" w:space="0" w:color="000000"/>
              <w:bottom w:val="single" w:sz="6" w:space="0" w:color="000000"/>
              <w:right w:val="double" w:sz="4" w:space="0" w:color="000000"/>
            </w:tcBorders>
            <w:vAlign w:val="center"/>
          </w:tcPr>
          <w:p w14:paraId="59D2D9B1" w14:textId="77777777" w:rsidR="0001205E" w:rsidRDefault="00000000">
            <w:pPr>
              <w:spacing w:after="0"/>
              <w:ind w:left="14"/>
            </w:pPr>
            <w:r>
              <w:rPr>
                <w:rFonts w:ascii="Times New Roman" w:eastAsia="Times New Roman" w:hAnsi="Times New Roman" w:cs="Times New Roman"/>
                <w:b/>
              </w:rPr>
              <w:t xml:space="preserve">Level 4 – Exemplary </w:t>
            </w:r>
          </w:p>
        </w:tc>
        <w:tc>
          <w:tcPr>
            <w:tcW w:w="1421" w:type="dxa"/>
            <w:tcBorders>
              <w:top w:val="double" w:sz="4" w:space="0" w:color="000000"/>
              <w:left w:val="double" w:sz="4" w:space="0" w:color="000000"/>
              <w:bottom w:val="single" w:sz="6" w:space="0" w:color="000000"/>
              <w:right w:val="double" w:sz="4" w:space="0" w:color="000000"/>
            </w:tcBorders>
          </w:tcPr>
          <w:p w14:paraId="08F6519E" w14:textId="77777777" w:rsidR="0001205E" w:rsidRDefault="00000000">
            <w:pPr>
              <w:spacing w:after="0"/>
              <w:ind w:left="14"/>
            </w:pPr>
            <w:r>
              <w:rPr>
                <w:rFonts w:ascii="Times New Roman" w:eastAsia="Times New Roman" w:hAnsi="Times New Roman" w:cs="Times New Roman"/>
                <w:b/>
              </w:rPr>
              <w:t xml:space="preserve">Level 3 – </w:t>
            </w:r>
          </w:p>
          <w:p w14:paraId="6CA5C69B" w14:textId="77777777" w:rsidR="0001205E" w:rsidRDefault="00000000">
            <w:pPr>
              <w:spacing w:after="0"/>
              <w:ind w:left="14"/>
            </w:pPr>
            <w:r>
              <w:rPr>
                <w:rFonts w:ascii="Times New Roman" w:eastAsia="Times New Roman" w:hAnsi="Times New Roman" w:cs="Times New Roman"/>
                <w:b/>
              </w:rPr>
              <w:t xml:space="preserve">Proficient </w:t>
            </w:r>
          </w:p>
        </w:tc>
        <w:tc>
          <w:tcPr>
            <w:tcW w:w="1556" w:type="dxa"/>
            <w:tcBorders>
              <w:top w:val="double" w:sz="4" w:space="0" w:color="000000"/>
              <w:left w:val="double" w:sz="4" w:space="0" w:color="000000"/>
              <w:bottom w:val="single" w:sz="6" w:space="0" w:color="000000"/>
              <w:right w:val="double" w:sz="4" w:space="0" w:color="000000"/>
            </w:tcBorders>
          </w:tcPr>
          <w:p w14:paraId="2EC10898" w14:textId="77777777" w:rsidR="0001205E" w:rsidRDefault="00000000">
            <w:pPr>
              <w:spacing w:after="0"/>
              <w:ind w:left="14"/>
            </w:pPr>
            <w:r>
              <w:rPr>
                <w:rFonts w:ascii="Times New Roman" w:eastAsia="Times New Roman" w:hAnsi="Times New Roman" w:cs="Times New Roman"/>
                <w:b/>
              </w:rPr>
              <w:t xml:space="preserve">Level 2 – </w:t>
            </w:r>
          </w:p>
          <w:p w14:paraId="3E73726E" w14:textId="77777777" w:rsidR="0001205E" w:rsidRDefault="00000000">
            <w:pPr>
              <w:spacing w:after="0"/>
              <w:ind w:left="14"/>
            </w:pPr>
            <w:r>
              <w:rPr>
                <w:rFonts w:ascii="Times New Roman" w:eastAsia="Times New Roman" w:hAnsi="Times New Roman" w:cs="Times New Roman"/>
                <w:b/>
              </w:rPr>
              <w:t xml:space="preserve">Developing </w:t>
            </w:r>
          </w:p>
        </w:tc>
        <w:tc>
          <w:tcPr>
            <w:tcW w:w="1844" w:type="dxa"/>
            <w:tcBorders>
              <w:top w:val="double" w:sz="4" w:space="0" w:color="000000"/>
              <w:left w:val="double" w:sz="4" w:space="0" w:color="000000"/>
              <w:bottom w:val="single" w:sz="6" w:space="0" w:color="000000"/>
              <w:right w:val="double" w:sz="4" w:space="0" w:color="000000"/>
            </w:tcBorders>
          </w:tcPr>
          <w:p w14:paraId="6DF9BD2D" w14:textId="77777777" w:rsidR="0001205E" w:rsidRDefault="00000000">
            <w:pPr>
              <w:spacing w:after="0"/>
              <w:ind w:left="14"/>
            </w:pPr>
            <w:r>
              <w:rPr>
                <w:rFonts w:ascii="Times New Roman" w:eastAsia="Times New Roman" w:hAnsi="Times New Roman" w:cs="Times New Roman"/>
                <w:b/>
              </w:rPr>
              <w:t xml:space="preserve">Level 1 – </w:t>
            </w:r>
          </w:p>
          <w:p w14:paraId="20DB51AC" w14:textId="77777777" w:rsidR="0001205E" w:rsidRDefault="00000000">
            <w:pPr>
              <w:spacing w:after="0"/>
              <w:ind w:left="14"/>
            </w:pPr>
            <w:r>
              <w:rPr>
                <w:rFonts w:ascii="Times New Roman" w:eastAsia="Times New Roman" w:hAnsi="Times New Roman" w:cs="Times New Roman"/>
                <w:b/>
              </w:rPr>
              <w:t xml:space="preserve">Beginning </w:t>
            </w:r>
          </w:p>
        </w:tc>
      </w:tr>
      <w:tr w:rsidR="0001205E" w14:paraId="05632BBB" w14:textId="77777777">
        <w:trPr>
          <w:trHeight w:val="1027"/>
        </w:trPr>
        <w:tc>
          <w:tcPr>
            <w:tcW w:w="1846" w:type="dxa"/>
            <w:tcBorders>
              <w:top w:val="single" w:sz="6" w:space="0" w:color="000000"/>
              <w:left w:val="double" w:sz="4" w:space="0" w:color="000000"/>
              <w:bottom w:val="single" w:sz="6" w:space="0" w:color="000000"/>
              <w:right w:val="double" w:sz="4" w:space="0" w:color="000000"/>
            </w:tcBorders>
            <w:vAlign w:val="center"/>
          </w:tcPr>
          <w:p w14:paraId="58710B60" w14:textId="77777777" w:rsidR="0001205E" w:rsidRDefault="00000000">
            <w:pPr>
              <w:spacing w:after="0"/>
              <w:ind w:left="341" w:hanging="132"/>
              <w:jc w:val="both"/>
            </w:pPr>
            <w:r>
              <w:rPr>
                <w:rFonts w:ascii="Times New Roman" w:eastAsia="Times New Roman" w:hAnsi="Times New Roman" w:cs="Times New Roman"/>
              </w:rPr>
              <w:t xml:space="preserve">Identification of Errors / Bugs </w:t>
            </w:r>
          </w:p>
        </w:tc>
        <w:tc>
          <w:tcPr>
            <w:tcW w:w="1131" w:type="dxa"/>
            <w:tcBorders>
              <w:top w:val="single" w:sz="6" w:space="0" w:color="000000"/>
              <w:left w:val="double" w:sz="4" w:space="0" w:color="000000"/>
              <w:bottom w:val="single" w:sz="6" w:space="0" w:color="000000"/>
              <w:right w:val="double" w:sz="4" w:space="0" w:color="000000"/>
            </w:tcBorders>
          </w:tcPr>
          <w:p w14:paraId="03CE580A" w14:textId="77777777" w:rsidR="0001205E" w:rsidRDefault="00000000">
            <w:pPr>
              <w:spacing w:after="0"/>
              <w:ind w:left="14"/>
            </w:pPr>
            <w:r>
              <w:rPr>
                <w:rFonts w:ascii="Arial" w:eastAsia="Arial" w:hAnsi="Arial" w:cs="Arial"/>
                <w:b/>
              </w:rPr>
              <w:t xml:space="preserve"> </w:t>
            </w:r>
          </w:p>
          <w:p w14:paraId="1E143C45" w14:textId="77777777" w:rsidR="0001205E" w:rsidRDefault="00000000">
            <w:pPr>
              <w:spacing w:after="0"/>
              <w:ind w:left="18"/>
              <w:jc w:val="center"/>
            </w:pPr>
            <w:r>
              <w:rPr>
                <w:rFonts w:ascii="Times New Roman" w:eastAsia="Times New Roman" w:hAnsi="Times New Roman" w:cs="Times New Roman"/>
              </w:rPr>
              <w:t xml:space="preserve">20% </w:t>
            </w:r>
          </w:p>
        </w:tc>
        <w:tc>
          <w:tcPr>
            <w:tcW w:w="2412" w:type="dxa"/>
            <w:tcBorders>
              <w:top w:val="single" w:sz="6" w:space="0" w:color="000000"/>
              <w:left w:val="double" w:sz="4" w:space="0" w:color="000000"/>
              <w:bottom w:val="single" w:sz="6" w:space="0" w:color="000000"/>
              <w:right w:val="double" w:sz="4" w:space="0" w:color="000000"/>
            </w:tcBorders>
          </w:tcPr>
          <w:p w14:paraId="0958E53B" w14:textId="77777777" w:rsidR="0001205E" w:rsidRDefault="00000000">
            <w:pPr>
              <w:spacing w:after="2" w:line="236" w:lineRule="auto"/>
              <w:jc w:val="center"/>
            </w:pPr>
            <w:r>
              <w:rPr>
                <w:rFonts w:ascii="Times New Roman" w:eastAsia="Times New Roman" w:hAnsi="Times New Roman" w:cs="Times New Roman"/>
              </w:rPr>
              <w:t xml:space="preserve">Accurately identifies all errors and issues with </w:t>
            </w:r>
          </w:p>
          <w:p w14:paraId="325ECAD2" w14:textId="77777777" w:rsidR="0001205E" w:rsidRDefault="00000000">
            <w:pPr>
              <w:spacing w:after="0"/>
              <w:ind w:left="50"/>
              <w:jc w:val="both"/>
            </w:pPr>
            <w:r>
              <w:rPr>
                <w:rFonts w:ascii="Times New Roman" w:eastAsia="Times New Roman" w:hAnsi="Times New Roman" w:cs="Times New Roman"/>
              </w:rPr>
              <w:t xml:space="preserve">complete understanding of </w:t>
            </w:r>
          </w:p>
          <w:p w14:paraId="7997B194" w14:textId="77777777" w:rsidR="0001205E" w:rsidRDefault="00000000">
            <w:pPr>
              <w:spacing w:after="0"/>
              <w:ind w:left="11"/>
              <w:jc w:val="center"/>
            </w:pPr>
            <w:r>
              <w:rPr>
                <w:rFonts w:ascii="Times New Roman" w:eastAsia="Times New Roman" w:hAnsi="Times New Roman" w:cs="Times New Roman"/>
              </w:rPr>
              <w:t xml:space="preserve">the problem </w:t>
            </w:r>
          </w:p>
        </w:tc>
        <w:tc>
          <w:tcPr>
            <w:tcW w:w="1421" w:type="dxa"/>
            <w:tcBorders>
              <w:top w:val="single" w:sz="6" w:space="0" w:color="000000"/>
              <w:left w:val="double" w:sz="4" w:space="0" w:color="000000"/>
              <w:bottom w:val="single" w:sz="6" w:space="0" w:color="000000"/>
              <w:right w:val="double" w:sz="4" w:space="0" w:color="000000"/>
            </w:tcBorders>
          </w:tcPr>
          <w:p w14:paraId="4B846C0F" w14:textId="77777777" w:rsidR="0001205E" w:rsidRDefault="00000000">
            <w:pPr>
              <w:spacing w:after="0"/>
              <w:ind w:left="230" w:right="71" w:hanging="158"/>
              <w:jc w:val="both"/>
            </w:pPr>
            <w:r>
              <w:rPr>
                <w:rFonts w:ascii="Times New Roman" w:eastAsia="Times New Roman" w:hAnsi="Times New Roman" w:cs="Times New Roman"/>
              </w:rPr>
              <w:t xml:space="preserve">Identifies most errors with minor omissions </w:t>
            </w:r>
          </w:p>
        </w:tc>
        <w:tc>
          <w:tcPr>
            <w:tcW w:w="1556" w:type="dxa"/>
            <w:tcBorders>
              <w:top w:val="single" w:sz="6" w:space="0" w:color="000000"/>
              <w:left w:val="double" w:sz="4" w:space="0" w:color="000000"/>
              <w:bottom w:val="single" w:sz="6" w:space="0" w:color="000000"/>
              <w:right w:val="double" w:sz="4" w:space="0" w:color="000000"/>
            </w:tcBorders>
            <w:vAlign w:val="center"/>
          </w:tcPr>
          <w:p w14:paraId="32324781" w14:textId="77777777" w:rsidR="0001205E" w:rsidRDefault="00000000">
            <w:pPr>
              <w:spacing w:after="0"/>
              <w:ind w:left="183" w:right="15" w:hanging="140"/>
              <w:jc w:val="both"/>
            </w:pPr>
            <w:r>
              <w:rPr>
                <w:rFonts w:ascii="Times New Roman" w:eastAsia="Times New Roman" w:hAnsi="Times New Roman" w:cs="Times New Roman"/>
              </w:rPr>
              <w:t xml:space="preserve">Identifies limited errors; misses key issues </w:t>
            </w:r>
          </w:p>
        </w:tc>
        <w:tc>
          <w:tcPr>
            <w:tcW w:w="1844" w:type="dxa"/>
            <w:tcBorders>
              <w:top w:val="single" w:sz="6" w:space="0" w:color="000000"/>
              <w:left w:val="double" w:sz="4" w:space="0" w:color="000000"/>
              <w:bottom w:val="single" w:sz="6" w:space="0" w:color="000000"/>
              <w:right w:val="double" w:sz="4" w:space="0" w:color="000000"/>
            </w:tcBorders>
          </w:tcPr>
          <w:p w14:paraId="4DEDE15A" w14:textId="77777777" w:rsidR="0001205E" w:rsidRDefault="00000000">
            <w:pPr>
              <w:spacing w:after="0"/>
              <w:ind w:left="125"/>
            </w:pPr>
            <w:r>
              <w:rPr>
                <w:rFonts w:ascii="Times New Roman" w:eastAsia="Times New Roman" w:hAnsi="Times New Roman" w:cs="Times New Roman"/>
              </w:rPr>
              <w:t xml:space="preserve">Unable to identify </w:t>
            </w:r>
          </w:p>
          <w:p w14:paraId="39EB0A18" w14:textId="77777777" w:rsidR="0001205E" w:rsidRDefault="00000000">
            <w:pPr>
              <w:spacing w:after="0"/>
              <w:ind w:left="-15"/>
            </w:pPr>
            <w:r>
              <w:rPr>
                <w:rFonts w:ascii="Times New Roman" w:eastAsia="Times New Roman" w:hAnsi="Times New Roman" w:cs="Times New Roman"/>
              </w:rPr>
              <w:t xml:space="preserve"> </w:t>
            </w:r>
          </w:p>
          <w:p w14:paraId="08EF10BD" w14:textId="77777777" w:rsidR="0001205E" w:rsidRDefault="00000000">
            <w:pPr>
              <w:spacing w:after="0"/>
              <w:ind w:right="2"/>
              <w:jc w:val="center"/>
            </w:pPr>
            <w:r>
              <w:rPr>
                <w:rFonts w:ascii="Times New Roman" w:eastAsia="Times New Roman" w:hAnsi="Times New Roman" w:cs="Times New Roman"/>
              </w:rPr>
              <w:t xml:space="preserve">errors or </w:t>
            </w:r>
          </w:p>
          <w:p w14:paraId="5661EA37" w14:textId="77777777" w:rsidR="0001205E" w:rsidRDefault="00000000">
            <w:pPr>
              <w:spacing w:after="0"/>
              <w:jc w:val="center"/>
            </w:pPr>
            <w:r>
              <w:rPr>
                <w:rFonts w:ascii="Times New Roman" w:eastAsia="Times New Roman" w:hAnsi="Times New Roman" w:cs="Times New Roman"/>
              </w:rPr>
              <w:t xml:space="preserve">misunderstands the problem </w:t>
            </w:r>
          </w:p>
        </w:tc>
      </w:tr>
      <w:tr w:rsidR="0001205E" w14:paraId="228E0551" w14:textId="77777777">
        <w:trPr>
          <w:trHeight w:val="1285"/>
        </w:trPr>
        <w:tc>
          <w:tcPr>
            <w:tcW w:w="1846" w:type="dxa"/>
            <w:tcBorders>
              <w:top w:val="single" w:sz="6" w:space="0" w:color="000000"/>
              <w:left w:val="double" w:sz="4" w:space="0" w:color="000000"/>
              <w:bottom w:val="single" w:sz="6" w:space="0" w:color="000000"/>
              <w:right w:val="double" w:sz="4" w:space="0" w:color="000000"/>
            </w:tcBorders>
          </w:tcPr>
          <w:p w14:paraId="4891600D" w14:textId="77777777" w:rsidR="0001205E" w:rsidRDefault="00000000">
            <w:pPr>
              <w:spacing w:after="0"/>
              <w:ind w:left="17"/>
            </w:pPr>
            <w:r>
              <w:rPr>
                <w:rFonts w:ascii="Arial" w:eastAsia="Arial" w:hAnsi="Arial" w:cs="Arial"/>
                <w:b/>
              </w:rPr>
              <w:t xml:space="preserve"> </w:t>
            </w:r>
          </w:p>
          <w:p w14:paraId="0C1EB8A1" w14:textId="77777777" w:rsidR="0001205E" w:rsidRDefault="00000000">
            <w:pPr>
              <w:spacing w:after="0"/>
              <w:ind w:left="15"/>
              <w:jc w:val="center"/>
            </w:pPr>
            <w:r>
              <w:rPr>
                <w:rFonts w:ascii="Times New Roman" w:eastAsia="Times New Roman" w:hAnsi="Times New Roman" w:cs="Times New Roman"/>
              </w:rPr>
              <w:t xml:space="preserve">Debugging </w:t>
            </w:r>
          </w:p>
          <w:p w14:paraId="119DAD2B" w14:textId="77777777" w:rsidR="0001205E" w:rsidRDefault="00000000">
            <w:pPr>
              <w:spacing w:after="0"/>
              <w:ind w:left="5"/>
              <w:jc w:val="center"/>
            </w:pPr>
            <w:r>
              <w:rPr>
                <w:rFonts w:ascii="Times New Roman" w:eastAsia="Times New Roman" w:hAnsi="Times New Roman" w:cs="Times New Roman"/>
              </w:rPr>
              <w:t xml:space="preserve">Approach &amp; Analysis </w:t>
            </w:r>
          </w:p>
        </w:tc>
        <w:tc>
          <w:tcPr>
            <w:tcW w:w="1131" w:type="dxa"/>
            <w:tcBorders>
              <w:top w:val="single" w:sz="6" w:space="0" w:color="000000"/>
              <w:left w:val="double" w:sz="4" w:space="0" w:color="000000"/>
              <w:bottom w:val="single" w:sz="6" w:space="0" w:color="000000"/>
              <w:right w:val="double" w:sz="4" w:space="0" w:color="000000"/>
            </w:tcBorders>
          </w:tcPr>
          <w:p w14:paraId="6908F255" w14:textId="77777777" w:rsidR="0001205E" w:rsidRDefault="00000000">
            <w:pPr>
              <w:spacing w:after="0"/>
              <w:ind w:left="14"/>
            </w:pPr>
            <w:r>
              <w:rPr>
                <w:rFonts w:ascii="Arial" w:eastAsia="Arial" w:hAnsi="Arial" w:cs="Arial"/>
                <w:b/>
              </w:rPr>
              <w:t xml:space="preserve"> </w:t>
            </w:r>
          </w:p>
          <w:p w14:paraId="17458B10" w14:textId="77777777" w:rsidR="0001205E" w:rsidRDefault="00000000">
            <w:pPr>
              <w:spacing w:after="0"/>
              <w:ind w:left="14"/>
            </w:pPr>
            <w:r>
              <w:rPr>
                <w:rFonts w:ascii="Arial" w:eastAsia="Arial" w:hAnsi="Arial" w:cs="Arial"/>
                <w:b/>
              </w:rPr>
              <w:t xml:space="preserve"> </w:t>
            </w:r>
          </w:p>
          <w:p w14:paraId="61F492AB" w14:textId="77777777" w:rsidR="0001205E" w:rsidRDefault="00000000">
            <w:pPr>
              <w:spacing w:after="0"/>
              <w:ind w:left="18"/>
              <w:jc w:val="center"/>
            </w:pPr>
            <w:r>
              <w:rPr>
                <w:rFonts w:ascii="Times New Roman" w:eastAsia="Times New Roman" w:hAnsi="Times New Roman" w:cs="Times New Roman"/>
              </w:rPr>
              <w:t xml:space="preserve">20% </w:t>
            </w:r>
          </w:p>
        </w:tc>
        <w:tc>
          <w:tcPr>
            <w:tcW w:w="2412" w:type="dxa"/>
            <w:tcBorders>
              <w:top w:val="single" w:sz="6" w:space="0" w:color="000000"/>
              <w:left w:val="double" w:sz="4" w:space="0" w:color="000000"/>
              <w:bottom w:val="single" w:sz="6" w:space="0" w:color="000000"/>
              <w:right w:val="double" w:sz="4" w:space="0" w:color="000000"/>
            </w:tcBorders>
            <w:vAlign w:val="center"/>
          </w:tcPr>
          <w:p w14:paraId="7EAB8A40" w14:textId="77777777" w:rsidR="0001205E" w:rsidRDefault="00000000">
            <w:pPr>
              <w:spacing w:after="0" w:line="237" w:lineRule="auto"/>
              <w:ind w:left="276" w:hanging="170"/>
              <w:jc w:val="both"/>
            </w:pPr>
            <w:r>
              <w:rPr>
                <w:rFonts w:ascii="Times New Roman" w:eastAsia="Times New Roman" w:hAnsi="Times New Roman" w:cs="Times New Roman"/>
              </w:rPr>
              <w:t xml:space="preserve">Uses effective debugging techniques with clear </w:t>
            </w:r>
          </w:p>
          <w:p w14:paraId="15E3BB2E" w14:textId="77777777" w:rsidR="0001205E" w:rsidRDefault="00000000">
            <w:pPr>
              <w:spacing w:after="0"/>
              <w:jc w:val="center"/>
            </w:pPr>
            <w:r>
              <w:rPr>
                <w:rFonts w:ascii="Times New Roman" w:eastAsia="Times New Roman" w:hAnsi="Times New Roman" w:cs="Times New Roman"/>
              </w:rPr>
              <w:t xml:space="preserve">analysis and root cause identification </w:t>
            </w:r>
          </w:p>
        </w:tc>
        <w:tc>
          <w:tcPr>
            <w:tcW w:w="1421" w:type="dxa"/>
            <w:tcBorders>
              <w:top w:val="single" w:sz="6" w:space="0" w:color="000000"/>
              <w:left w:val="double" w:sz="4" w:space="0" w:color="000000"/>
              <w:bottom w:val="single" w:sz="6" w:space="0" w:color="000000"/>
              <w:right w:val="double" w:sz="4" w:space="0" w:color="000000"/>
            </w:tcBorders>
          </w:tcPr>
          <w:p w14:paraId="5C9085FD" w14:textId="77777777" w:rsidR="0001205E" w:rsidRDefault="00000000">
            <w:pPr>
              <w:spacing w:after="1" w:line="239" w:lineRule="auto"/>
              <w:ind w:left="41"/>
              <w:jc w:val="center"/>
            </w:pPr>
            <w:r>
              <w:rPr>
                <w:rFonts w:ascii="Times New Roman" w:eastAsia="Times New Roman" w:hAnsi="Times New Roman" w:cs="Times New Roman"/>
              </w:rPr>
              <w:t xml:space="preserve">Applies suitable </w:t>
            </w:r>
          </w:p>
          <w:p w14:paraId="2F71102E" w14:textId="77777777" w:rsidR="0001205E" w:rsidRDefault="00000000">
            <w:pPr>
              <w:spacing w:after="0"/>
              <w:ind w:left="2"/>
              <w:jc w:val="center"/>
            </w:pPr>
            <w:r>
              <w:rPr>
                <w:rFonts w:ascii="Times New Roman" w:eastAsia="Times New Roman" w:hAnsi="Times New Roman" w:cs="Times New Roman"/>
              </w:rPr>
              <w:t xml:space="preserve">debugging </w:t>
            </w:r>
          </w:p>
          <w:p w14:paraId="1F868350" w14:textId="77777777" w:rsidR="0001205E" w:rsidRDefault="00000000">
            <w:pPr>
              <w:spacing w:after="0"/>
              <w:ind w:left="218" w:hanging="98"/>
              <w:jc w:val="both"/>
            </w:pPr>
            <w:r>
              <w:rPr>
                <w:rFonts w:ascii="Times New Roman" w:eastAsia="Times New Roman" w:hAnsi="Times New Roman" w:cs="Times New Roman"/>
              </w:rPr>
              <w:t xml:space="preserve">methods with minor gaps </w:t>
            </w:r>
          </w:p>
        </w:tc>
        <w:tc>
          <w:tcPr>
            <w:tcW w:w="1556" w:type="dxa"/>
            <w:tcBorders>
              <w:top w:val="single" w:sz="6" w:space="0" w:color="000000"/>
              <w:left w:val="double" w:sz="4" w:space="0" w:color="000000"/>
              <w:bottom w:val="single" w:sz="6" w:space="0" w:color="000000"/>
              <w:right w:val="double" w:sz="4" w:space="0" w:color="000000"/>
            </w:tcBorders>
            <w:vAlign w:val="center"/>
          </w:tcPr>
          <w:p w14:paraId="06685C4C" w14:textId="77777777" w:rsidR="0001205E" w:rsidRDefault="00000000">
            <w:pPr>
              <w:spacing w:after="0" w:line="237" w:lineRule="auto"/>
              <w:jc w:val="center"/>
            </w:pPr>
            <w:r>
              <w:rPr>
                <w:rFonts w:ascii="Times New Roman" w:eastAsia="Times New Roman" w:hAnsi="Times New Roman" w:cs="Times New Roman"/>
              </w:rPr>
              <w:t xml:space="preserve">Uses basic debugging </w:t>
            </w:r>
          </w:p>
          <w:p w14:paraId="6CA986FB" w14:textId="77777777" w:rsidR="0001205E" w:rsidRDefault="00000000">
            <w:pPr>
              <w:spacing w:after="0"/>
              <w:ind w:left="96" w:firstLine="89"/>
              <w:jc w:val="both"/>
            </w:pPr>
            <w:r>
              <w:rPr>
                <w:rFonts w:ascii="Times New Roman" w:eastAsia="Times New Roman" w:hAnsi="Times New Roman" w:cs="Times New Roman"/>
              </w:rPr>
              <w:t xml:space="preserve">methods with limited analysis </w:t>
            </w:r>
          </w:p>
        </w:tc>
        <w:tc>
          <w:tcPr>
            <w:tcW w:w="1844" w:type="dxa"/>
            <w:tcBorders>
              <w:top w:val="single" w:sz="6" w:space="0" w:color="000000"/>
              <w:left w:val="double" w:sz="4" w:space="0" w:color="000000"/>
              <w:bottom w:val="single" w:sz="6" w:space="0" w:color="000000"/>
              <w:right w:val="double" w:sz="4" w:space="0" w:color="000000"/>
            </w:tcBorders>
          </w:tcPr>
          <w:p w14:paraId="3EAC2DF1" w14:textId="77777777" w:rsidR="0001205E" w:rsidRDefault="00000000">
            <w:pPr>
              <w:spacing w:after="0"/>
              <w:ind w:left="14"/>
            </w:pPr>
            <w:r>
              <w:rPr>
                <w:rFonts w:ascii="Arial" w:eastAsia="Arial" w:hAnsi="Arial" w:cs="Arial"/>
                <w:b/>
              </w:rPr>
              <w:t xml:space="preserve"> </w:t>
            </w:r>
          </w:p>
          <w:p w14:paraId="6E6B399C" w14:textId="77777777" w:rsidR="0001205E" w:rsidRDefault="00000000">
            <w:pPr>
              <w:spacing w:after="0"/>
              <w:ind w:left="38" w:right="27" w:firstLine="259"/>
              <w:jc w:val="both"/>
            </w:pPr>
            <w:r>
              <w:rPr>
                <w:rFonts w:ascii="Times New Roman" w:eastAsia="Times New Roman" w:hAnsi="Times New Roman" w:cs="Times New Roman"/>
              </w:rPr>
              <w:t xml:space="preserve">No systematic debugging approach followed </w:t>
            </w:r>
          </w:p>
        </w:tc>
      </w:tr>
      <w:tr w:rsidR="0001205E" w14:paraId="7EFEE4E0" w14:textId="77777777">
        <w:trPr>
          <w:trHeight w:val="1034"/>
        </w:trPr>
        <w:tc>
          <w:tcPr>
            <w:tcW w:w="1846" w:type="dxa"/>
            <w:tcBorders>
              <w:top w:val="single" w:sz="6" w:space="0" w:color="000000"/>
              <w:left w:val="double" w:sz="4" w:space="0" w:color="000000"/>
              <w:bottom w:val="single" w:sz="6" w:space="0" w:color="000000"/>
              <w:right w:val="double" w:sz="4" w:space="0" w:color="000000"/>
            </w:tcBorders>
            <w:vAlign w:val="center"/>
          </w:tcPr>
          <w:p w14:paraId="3D6EC0C7" w14:textId="77777777" w:rsidR="0001205E" w:rsidRDefault="00000000">
            <w:pPr>
              <w:spacing w:after="0"/>
              <w:ind w:left="74" w:firstLine="216"/>
              <w:jc w:val="both"/>
            </w:pPr>
            <w:r>
              <w:rPr>
                <w:rFonts w:ascii="Times New Roman" w:eastAsia="Times New Roman" w:hAnsi="Times New Roman" w:cs="Times New Roman"/>
              </w:rPr>
              <w:t xml:space="preserve">Correctness of Debugged Solution </w:t>
            </w:r>
          </w:p>
        </w:tc>
        <w:tc>
          <w:tcPr>
            <w:tcW w:w="1131" w:type="dxa"/>
            <w:tcBorders>
              <w:top w:val="single" w:sz="6" w:space="0" w:color="000000"/>
              <w:left w:val="double" w:sz="4" w:space="0" w:color="000000"/>
              <w:bottom w:val="single" w:sz="6" w:space="0" w:color="000000"/>
              <w:right w:val="double" w:sz="4" w:space="0" w:color="000000"/>
            </w:tcBorders>
          </w:tcPr>
          <w:p w14:paraId="5CE66FA7" w14:textId="77777777" w:rsidR="0001205E" w:rsidRDefault="00000000">
            <w:pPr>
              <w:spacing w:after="0"/>
              <w:ind w:left="14"/>
            </w:pPr>
            <w:r>
              <w:rPr>
                <w:rFonts w:ascii="Arial" w:eastAsia="Arial" w:hAnsi="Arial" w:cs="Arial"/>
                <w:b/>
              </w:rPr>
              <w:t xml:space="preserve"> </w:t>
            </w:r>
          </w:p>
          <w:p w14:paraId="0F563FF3" w14:textId="77777777" w:rsidR="0001205E" w:rsidRDefault="00000000">
            <w:pPr>
              <w:spacing w:after="0"/>
              <w:ind w:left="18"/>
              <w:jc w:val="center"/>
            </w:pPr>
            <w:r>
              <w:rPr>
                <w:rFonts w:ascii="Times New Roman" w:eastAsia="Times New Roman" w:hAnsi="Times New Roman" w:cs="Times New Roman"/>
              </w:rPr>
              <w:t xml:space="preserve">25% </w:t>
            </w:r>
          </w:p>
        </w:tc>
        <w:tc>
          <w:tcPr>
            <w:tcW w:w="2412" w:type="dxa"/>
            <w:tcBorders>
              <w:top w:val="single" w:sz="6" w:space="0" w:color="000000"/>
              <w:left w:val="double" w:sz="4" w:space="0" w:color="000000"/>
              <w:bottom w:val="single" w:sz="6" w:space="0" w:color="000000"/>
              <w:right w:val="double" w:sz="4" w:space="0" w:color="000000"/>
            </w:tcBorders>
          </w:tcPr>
          <w:p w14:paraId="7ADFFE6D" w14:textId="77777777" w:rsidR="0001205E" w:rsidRDefault="00000000">
            <w:pPr>
              <w:spacing w:after="2" w:line="236" w:lineRule="auto"/>
              <w:jc w:val="center"/>
            </w:pPr>
            <w:r>
              <w:rPr>
                <w:rFonts w:ascii="Times New Roman" w:eastAsia="Times New Roman" w:hAnsi="Times New Roman" w:cs="Times New Roman"/>
              </w:rPr>
              <w:t xml:space="preserve">Provides completely corrected solution with </w:t>
            </w:r>
          </w:p>
          <w:p w14:paraId="7E30A1CA" w14:textId="77777777" w:rsidR="0001205E" w:rsidRDefault="00000000">
            <w:pPr>
              <w:spacing w:after="0"/>
              <w:ind w:left="518" w:hanging="439"/>
              <w:jc w:val="both"/>
            </w:pPr>
            <w:r>
              <w:rPr>
                <w:rFonts w:ascii="Times New Roman" w:eastAsia="Times New Roman" w:hAnsi="Times New Roman" w:cs="Times New Roman"/>
              </w:rPr>
              <w:t xml:space="preserve">accurate functionality and expected output </w:t>
            </w:r>
          </w:p>
        </w:tc>
        <w:tc>
          <w:tcPr>
            <w:tcW w:w="1421" w:type="dxa"/>
            <w:tcBorders>
              <w:top w:val="single" w:sz="6" w:space="0" w:color="000000"/>
              <w:left w:val="double" w:sz="4" w:space="0" w:color="000000"/>
              <w:bottom w:val="single" w:sz="6" w:space="0" w:color="000000"/>
              <w:right w:val="double" w:sz="4" w:space="0" w:color="000000"/>
            </w:tcBorders>
          </w:tcPr>
          <w:p w14:paraId="2ABBCEE0" w14:textId="77777777" w:rsidR="0001205E" w:rsidRDefault="00000000">
            <w:pPr>
              <w:spacing w:after="2" w:line="236" w:lineRule="auto"/>
              <w:jc w:val="center"/>
            </w:pPr>
            <w:r>
              <w:rPr>
                <w:rFonts w:ascii="Times New Roman" w:eastAsia="Times New Roman" w:hAnsi="Times New Roman" w:cs="Times New Roman"/>
              </w:rPr>
              <w:t xml:space="preserve">Provides working </w:t>
            </w:r>
          </w:p>
          <w:p w14:paraId="01FC3109" w14:textId="77777777" w:rsidR="0001205E" w:rsidRDefault="00000000">
            <w:pPr>
              <w:spacing w:after="0"/>
              <w:jc w:val="center"/>
            </w:pPr>
            <w:r>
              <w:rPr>
                <w:rFonts w:ascii="Times New Roman" w:eastAsia="Times New Roman" w:hAnsi="Times New Roman" w:cs="Times New Roman"/>
              </w:rPr>
              <w:t xml:space="preserve">solution with minor errors </w:t>
            </w:r>
          </w:p>
        </w:tc>
        <w:tc>
          <w:tcPr>
            <w:tcW w:w="1556" w:type="dxa"/>
            <w:tcBorders>
              <w:top w:val="single" w:sz="6" w:space="0" w:color="000000"/>
              <w:left w:val="double" w:sz="4" w:space="0" w:color="000000"/>
              <w:bottom w:val="single" w:sz="6" w:space="0" w:color="000000"/>
              <w:right w:val="double" w:sz="4" w:space="0" w:color="000000"/>
            </w:tcBorders>
          </w:tcPr>
          <w:p w14:paraId="42F1C896" w14:textId="77777777" w:rsidR="0001205E" w:rsidRDefault="00000000">
            <w:pPr>
              <w:spacing w:after="0"/>
              <w:ind w:left="203" w:right="76" w:hanging="121"/>
              <w:jc w:val="both"/>
            </w:pPr>
            <w:r>
              <w:rPr>
                <w:rFonts w:ascii="Times New Roman" w:eastAsia="Times New Roman" w:hAnsi="Times New Roman" w:cs="Times New Roman"/>
              </w:rPr>
              <w:t xml:space="preserve">Partially correct solution with limited functionality </w:t>
            </w:r>
          </w:p>
        </w:tc>
        <w:tc>
          <w:tcPr>
            <w:tcW w:w="1844" w:type="dxa"/>
            <w:tcBorders>
              <w:top w:val="single" w:sz="6" w:space="0" w:color="000000"/>
              <w:left w:val="double" w:sz="4" w:space="0" w:color="000000"/>
              <w:bottom w:val="single" w:sz="6" w:space="0" w:color="000000"/>
              <w:right w:val="double" w:sz="4" w:space="0" w:color="000000"/>
            </w:tcBorders>
            <w:vAlign w:val="center"/>
          </w:tcPr>
          <w:p w14:paraId="50A903AD" w14:textId="77777777" w:rsidR="0001205E" w:rsidRDefault="00000000">
            <w:pPr>
              <w:spacing w:after="0"/>
              <w:ind w:left="273" w:right="34" w:hanging="235"/>
              <w:jc w:val="both"/>
            </w:pPr>
            <w:r>
              <w:rPr>
                <w:rFonts w:ascii="Times New Roman" w:eastAsia="Times New Roman" w:hAnsi="Times New Roman" w:cs="Times New Roman"/>
              </w:rPr>
              <w:t xml:space="preserve">Incorrect solution or fails to resolve errors </w:t>
            </w:r>
          </w:p>
        </w:tc>
      </w:tr>
      <w:tr w:rsidR="0001205E" w14:paraId="34157436" w14:textId="77777777">
        <w:trPr>
          <w:trHeight w:val="1030"/>
        </w:trPr>
        <w:tc>
          <w:tcPr>
            <w:tcW w:w="1846" w:type="dxa"/>
            <w:tcBorders>
              <w:top w:val="single" w:sz="6" w:space="0" w:color="000000"/>
              <w:left w:val="double" w:sz="4" w:space="0" w:color="000000"/>
              <w:bottom w:val="single" w:sz="6" w:space="0" w:color="000000"/>
              <w:right w:val="double" w:sz="4" w:space="0" w:color="000000"/>
            </w:tcBorders>
            <w:vAlign w:val="center"/>
          </w:tcPr>
          <w:p w14:paraId="139F6E32" w14:textId="77777777" w:rsidR="0001205E" w:rsidRDefault="00000000">
            <w:pPr>
              <w:spacing w:after="0"/>
              <w:jc w:val="center"/>
            </w:pPr>
            <w:r>
              <w:rPr>
                <w:rFonts w:ascii="Times New Roman" w:eastAsia="Times New Roman" w:hAnsi="Times New Roman" w:cs="Times New Roman"/>
              </w:rPr>
              <w:t xml:space="preserve">Optimization Techniques Applied </w:t>
            </w:r>
          </w:p>
        </w:tc>
        <w:tc>
          <w:tcPr>
            <w:tcW w:w="1131" w:type="dxa"/>
            <w:tcBorders>
              <w:top w:val="single" w:sz="6" w:space="0" w:color="000000"/>
              <w:left w:val="double" w:sz="4" w:space="0" w:color="000000"/>
              <w:bottom w:val="single" w:sz="6" w:space="0" w:color="000000"/>
              <w:right w:val="double" w:sz="4" w:space="0" w:color="000000"/>
            </w:tcBorders>
          </w:tcPr>
          <w:p w14:paraId="665341B6" w14:textId="77777777" w:rsidR="0001205E" w:rsidRDefault="00000000">
            <w:pPr>
              <w:spacing w:after="0"/>
              <w:ind w:left="14"/>
            </w:pPr>
            <w:r>
              <w:rPr>
                <w:rFonts w:ascii="Arial" w:eastAsia="Arial" w:hAnsi="Arial" w:cs="Arial"/>
                <w:b/>
              </w:rPr>
              <w:t xml:space="preserve"> </w:t>
            </w:r>
          </w:p>
          <w:p w14:paraId="230CE33F" w14:textId="77777777" w:rsidR="0001205E" w:rsidRDefault="00000000">
            <w:pPr>
              <w:spacing w:after="0"/>
              <w:ind w:left="18"/>
              <w:jc w:val="center"/>
            </w:pPr>
            <w:r>
              <w:rPr>
                <w:rFonts w:ascii="Times New Roman" w:eastAsia="Times New Roman" w:hAnsi="Times New Roman" w:cs="Times New Roman"/>
              </w:rPr>
              <w:t xml:space="preserve">20% </w:t>
            </w:r>
          </w:p>
        </w:tc>
        <w:tc>
          <w:tcPr>
            <w:tcW w:w="2412" w:type="dxa"/>
            <w:tcBorders>
              <w:top w:val="single" w:sz="6" w:space="0" w:color="000000"/>
              <w:left w:val="double" w:sz="4" w:space="0" w:color="000000"/>
              <w:bottom w:val="single" w:sz="6" w:space="0" w:color="000000"/>
              <w:right w:val="double" w:sz="4" w:space="0" w:color="000000"/>
            </w:tcBorders>
          </w:tcPr>
          <w:p w14:paraId="4076B297" w14:textId="77777777" w:rsidR="0001205E" w:rsidRDefault="00000000">
            <w:pPr>
              <w:spacing w:after="0"/>
              <w:ind w:left="60" w:right="48" w:firstLine="408"/>
              <w:jc w:val="both"/>
            </w:pPr>
            <w:r>
              <w:rPr>
                <w:rFonts w:ascii="Times New Roman" w:eastAsia="Times New Roman" w:hAnsi="Times New Roman" w:cs="Times New Roman"/>
              </w:rPr>
              <w:t xml:space="preserve">Applies efficient optimization methods to improve performance, </w:t>
            </w:r>
            <w:r>
              <w:rPr>
                <w:rFonts w:ascii="Times New Roman" w:eastAsia="Times New Roman" w:hAnsi="Times New Roman" w:cs="Times New Roman"/>
              </w:rPr>
              <w:lastRenderedPageBreak/>
              <w:t xml:space="preserve">memory usage and quality </w:t>
            </w:r>
          </w:p>
        </w:tc>
        <w:tc>
          <w:tcPr>
            <w:tcW w:w="1421" w:type="dxa"/>
            <w:tcBorders>
              <w:top w:val="single" w:sz="6" w:space="0" w:color="000000"/>
              <w:left w:val="double" w:sz="4" w:space="0" w:color="000000"/>
              <w:bottom w:val="single" w:sz="6" w:space="0" w:color="000000"/>
              <w:right w:val="double" w:sz="4" w:space="0" w:color="000000"/>
            </w:tcBorders>
          </w:tcPr>
          <w:p w14:paraId="24AE285E" w14:textId="77777777" w:rsidR="0001205E" w:rsidRDefault="00000000">
            <w:pPr>
              <w:spacing w:after="0" w:line="239" w:lineRule="auto"/>
              <w:jc w:val="center"/>
            </w:pPr>
            <w:r>
              <w:rPr>
                <w:rFonts w:ascii="Times New Roman" w:eastAsia="Times New Roman" w:hAnsi="Times New Roman" w:cs="Times New Roman"/>
              </w:rPr>
              <w:lastRenderedPageBreak/>
              <w:t xml:space="preserve">Performs optimization </w:t>
            </w:r>
          </w:p>
          <w:p w14:paraId="484F6C00" w14:textId="77777777" w:rsidR="0001205E" w:rsidRDefault="00000000">
            <w:pPr>
              <w:spacing w:after="0"/>
              <w:jc w:val="center"/>
            </w:pPr>
            <w:r>
              <w:rPr>
                <w:rFonts w:ascii="Times New Roman" w:eastAsia="Times New Roman" w:hAnsi="Times New Roman" w:cs="Times New Roman"/>
              </w:rPr>
              <w:t xml:space="preserve">with noticeable improvements </w:t>
            </w:r>
          </w:p>
        </w:tc>
        <w:tc>
          <w:tcPr>
            <w:tcW w:w="1556" w:type="dxa"/>
            <w:tcBorders>
              <w:top w:val="single" w:sz="6" w:space="0" w:color="000000"/>
              <w:left w:val="double" w:sz="4" w:space="0" w:color="000000"/>
              <w:bottom w:val="single" w:sz="6" w:space="0" w:color="000000"/>
              <w:right w:val="double" w:sz="4" w:space="0" w:color="000000"/>
            </w:tcBorders>
          </w:tcPr>
          <w:p w14:paraId="29EF0B47" w14:textId="77777777" w:rsidR="0001205E" w:rsidRDefault="00000000">
            <w:pPr>
              <w:spacing w:after="0" w:line="239" w:lineRule="auto"/>
              <w:jc w:val="center"/>
            </w:pPr>
            <w:r>
              <w:rPr>
                <w:rFonts w:ascii="Times New Roman" w:eastAsia="Times New Roman" w:hAnsi="Times New Roman" w:cs="Times New Roman"/>
              </w:rPr>
              <w:t xml:space="preserve">Limited optimization </w:t>
            </w:r>
          </w:p>
          <w:p w14:paraId="52905D03" w14:textId="77777777" w:rsidR="0001205E" w:rsidRDefault="00000000">
            <w:pPr>
              <w:spacing w:after="0"/>
              <w:jc w:val="center"/>
            </w:pPr>
            <w:r>
              <w:rPr>
                <w:rFonts w:ascii="Times New Roman" w:eastAsia="Times New Roman" w:hAnsi="Times New Roman" w:cs="Times New Roman"/>
              </w:rPr>
              <w:t xml:space="preserve">with minimal improvements </w:t>
            </w:r>
          </w:p>
        </w:tc>
        <w:tc>
          <w:tcPr>
            <w:tcW w:w="1844" w:type="dxa"/>
            <w:tcBorders>
              <w:top w:val="single" w:sz="6" w:space="0" w:color="000000"/>
              <w:left w:val="double" w:sz="4" w:space="0" w:color="000000"/>
              <w:bottom w:val="single" w:sz="6" w:space="0" w:color="000000"/>
              <w:right w:val="double" w:sz="4" w:space="0" w:color="000000"/>
            </w:tcBorders>
          </w:tcPr>
          <w:p w14:paraId="074D1B1A" w14:textId="77777777" w:rsidR="0001205E" w:rsidRDefault="00000000">
            <w:pPr>
              <w:spacing w:after="0"/>
              <w:ind w:left="231" w:right="217" w:hanging="29"/>
              <w:jc w:val="both"/>
            </w:pPr>
            <w:r>
              <w:rPr>
                <w:rFonts w:ascii="Times New Roman" w:eastAsia="Times New Roman" w:hAnsi="Times New Roman" w:cs="Times New Roman"/>
              </w:rPr>
              <w:t xml:space="preserve">No optimization applied or </w:t>
            </w:r>
            <w:r>
              <w:rPr>
                <w:rFonts w:ascii="Times New Roman" w:eastAsia="Times New Roman" w:hAnsi="Times New Roman" w:cs="Times New Roman"/>
              </w:rPr>
              <w:lastRenderedPageBreak/>
              <w:t xml:space="preserve">inefficient implementation </w:t>
            </w:r>
          </w:p>
        </w:tc>
      </w:tr>
      <w:tr w:rsidR="0001205E" w14:paraId="27F96984" w14:textId="77777777">
        <w:trPr>
          <w:trHeight w:val="1664"/>
        </w:trPr>
        <w:tc>
          <w:tcPr>
            <w:tcW w:w="1846" w:type="dxa"/>
            <w:tcBorders>
              <w:top w:val="single" w:sz="6" w:space="0" w:color="000000"/>
              <w:left w:val="double" w:sz="4" w:space="0" w:color="000000"/>
              <w:bottom w:val="double" w:sz="4" w:space="0" w:color="000000"/>
              <w:right w:val="double" w:sz="4" w:space="0" w:color="000000"/>
            </w:tcBorders>
          </w:tcPr>
          <w:p w14:paraId="36180533" w14:textId="77777777" w:rsidR="0001205E" w:rsidRDefault="00000000">
            <w:pPr>
              <w:spacing w:after="0"/>
              <w:ind w:left="17"/>
            </w:pPr>
            <w:r>
              <w:rPr>
                <w:rFonts w:ascii="Arial" w:eastAsia="Arial" w:hAnsi="Arial" w:cs="Arial"/>
                <w:b/>
              </w:rPr>
              <w:lastRenderedPageBreak/>
              <w:t xml:space="preserve"> </w:t>
            </w:r>
          </w:p>
          <w:p w14:paraId="528C373D" w14:textId="77777777" w:rsidR="0001205E" w:rsidRDefault="00000000">
            <w:pPr>
              <w:spacing w:after="0"/>
              <w:ind w:left="17"/>
            </w:pPr>
            <w:r>
              <w:rPr>
                <w:rFonts w:ascii="Arial" w:eastAsia="Arial" w:hAnsi="Arial" w:cs="Arial"/>
                <w:b/>
              </w:rPr>
              <w:t xml:space="preserve"> </w:t>
            </w:r>
          </w:p>
          <w:p w14:paraId="68300476" w14:textId="77777777" w:rsidR="0001205E" w:rsidRDefault="00000000">
            <w:pPr>
              <w:spacing w:after="0"/>
              <w:ind w:right="4"/>
              <w:jc w:val="center"/>
            </w:pPr>
            <w:r>
              <w:rPr>
                <w:rFonts w:ascii="Times New Roman" w:eastAsia="Times New Roman" w:hAnsi="Times New Roman" w:cs="Times New Roman"/>
              </w:rPr>
              <w:t xml:space="preserve">Testing and </w:t>
            </w:r>
          </w:p>
          <w:p w14:paraId="152812E3" w14:textId="77777777" w:rsidR="0001205E" w:rsidRDefault="00000000">
            <w:pPr>
              <w:spacing w:after="0"/>
              <w:ind w:right="21"/>
              <w:jc w:val="center"/>
            </w:pPr>
            <w:r>
              <w:rPr>
                <w:rFonts w:ascii="Times New Roman" w:eastAsia="Times New Roman" w:hAnsi="Times New Roman" w:cs="Times New Roman"/>
              </w:rPr>
              <w:t xml:space="preserve">Documentation </w:t>
            </w:r>
          </w:p>
        </w:tc>
        <w:tc>
          <w:tcPr>
            <w:tcW w:w="1131" w:type="dxa"/>
            <w:tcBorders>
              <w:top w:val="single" w:sz="6" w:space="0" w:color="000000"/>
              <w:left w:val="double" w:sz="4" w:space="0" w:color="000000"/>
              <w:bottom w:val="double" w:sz="4" w:space="0" w:color="000000"/>
              <w:right w:val="double" w:sz="4" w:space="0" w:color="000000"/>
            </w:tcBorders>
          </w:tcPr>
          <w:p w14:paraId="3D695725" w14:textId="77777777" w:rsidR="0001205E" w:rsidRDefault="00000000">
            <w:pPr>
              <w:spacing w:after="103"/>
              <w:ind w:left="14"/>
            </w:pPr>
            <w:r>
              <w:rPr>
                <w:rFonts w:ascii="Arial" w:eastAsia="Arial" w:hAnsi="Arial" w:cs="Arial"/>
                <w:b/>
              </w:rPr>
              <w:t xml:space="preserve"> </w:t>
            </w:r>
          </w:p>
          <w:p w14:paraId="0D4107A0" w14:textId="77777777" w:rsidR="0001205E" w:rsidRDefault="00000000">
            <w:pPr>
              <w:spacing w:after="0"/>
              <w:ind w:left="14"/>
            </w:pPr>
            <w:r>
              <w:rPr>
                <w:rFonts w:ascii="Arial" w:eastAsia="Arial" w:hAnsi="Arial" w:cs="Arial"/>
                <w:b/>
              </w:rPr>
              <w:t xml:space="preserve"> </w:t>
            </w:r>
          </w:p>
          <w:p w14:paraId="12CE4F28" w14:textId="77777777" w:rsidR="0001205E" w:rsidRDefault="00000000">
            <w:pPr>
              <w:spacing w:after="0"/>
              <w:ind w:left="18"/>
              <w:jc w:val="center"/>
            </w:pPr>
            <w:r>
              <w:rPr>
                <w:rFonts w:ascii="Times New Roman" w:eastAsia="Times New Roman" w:hAnsi="Times New Roman" w:cs="Times New Roman"/>
              </w:rPr>
              <w:t xml:space="preserve">15% </w:t>
            </w:r>
          </w:p>
        </w:tc>
        <w:tc>
          <w:tcPr>
            <w:tcW w:w="2412" w:type="dxa"/>
            <w:tcBorders>
              <w:top w:val="single" w:sz="6" w:space="0" w:color="000000"/>
              <w:left w:val="double" w:sz="4" w:space="0" w:color="000000"/>
              <w:bottom w:val="double" w:sz="4" w:space="0" w:color="000000"/>
              <w:right w:val="double" w:sz="4" w:space="0" w:color="000000"/>
            </w:tcBorders>
          </w:tcPr>
          <w:p w14:paraId="0FBF76B1" w14:textId="77777777" w:rsidR="0001205E" w:rsidRDefault="00000000">
            <w:pPr>
              <w:spacing w:after="0"/>
              <w:ind w:left="14"/>
            </w:pPr>
            <w:r>
              <w:rPr>
                <w:rFonts w:ascii="Arial" w:eastAsia="Arial" w:hAnsi="Arial" w:cs="Arial"/>
                <w:b/>
              </w:rPr>
              <w:t xml:space="preserve"> </w:t>
            </w:r>
          </w:p>
          <w:p w14:paraId="3F3930E1" w14:textId="77777777" w:rsidR="0001205E" w:rsidRDefault="00000000">
            <w:pPr>
              <w:spacing w:after="0"/>
              <w:ind w:left="62" w:right="60" w:hanging="2"/>
              <w:jc w:val="both"/>
            </w:pPr>
            <w:r>
              <w:rPr>
                <w:rFonts w:ascii="Times New Roman" w:eastAsia="Times New Roman" w:hAnsi="Times New Roman" w:cs="Times New Roman"/>
              </w:rPr>
              <w:t xml:space="preserve">Performs complete testing with proper validation and clear documentation </w:t>
            </w:r>
          </w:p>
        </w:tc>
        <w:tc>
          <w:tcPr>
            <w:tcW w:w="1421" w:type="dxa"/>
            <w:tcBorders>
              <w:top w:val="single" w:sz="6" w:space="0" w:color="000000"/>
              <w:left w:val="double" w:sz="4" w:space="0" w:color="000000"/>
              <w:bottom w:val="double" w:sz="4" w:space="0" w:color="000000"/>
              <w:right w:val="double" w:sz="4" w:space="0" w:color="000000"/>
            </w:tcBorders>
          </w:tcPr>
          <w:p w14:paraId="1014F3A5" w14:textId="77777777" w:rsidR="0001205E" w:rsidRDefault="00000000">
            <w:pPr>
              <w:spacing w:after="3" w:line="236" w:lineRule="auto"/>
              <w:jc w:val="center"/>
            </w:pPr>
            <w:r>
              <w:rPr>
                <w:rFonts w:ascii="Times New Roman" w:eastAsia="Times New Roman" w:hAnsi="Times New Roman" w:cs="Times New Roman"/>
              </w:rPr>
              <w:t xml:space="preserve">Provides adequate </w:t>
            </w:r>
          </w:p>
          <w:p w14:paraId="0ED3B47F" w14:textId="77777777" w:rsidR="0001205E" w:rsidRDefault="00000000">
            <w:pPr>
              <w:spacing w:after="0"/>
              <w:ind w:left="6"/>
              <w:jc w:val="center"/>
            </w:pPr>
            <w:r>
              <w:rPr>
                <w:rFonts w:ascii="Times New Roman" w:eastAsia="Times New Roman" w:hAnsi="Times New Roman" w:cs="Times New Roman"/>
              </w:rPr>
              <w:t xml:space="preserve">testing and </w:t>
            </w:r>
          </w:p>
          <w:p w14:paraId="6AC01E69" w14:textId="77777777" w:rsidR="0001205E" w:rsidRDefault="00000000">
            <w:pPr>
              <w:spacing w:after="0"/>
              <w:ind w:left="72"/>
              <w:jc w:val="both"/>
            </w:pPr>
            <w:r>
              <w:rPr>
                <w:rFonts w:ascii="Times New Roman" w:eastAsia="Times New Roman" w:hAnsi="Times New Roman" w:cs="Times New Roman"/>
              </w:rPr>
              <w:t xml:space="preserve">documentation </w:t>
            </w:r>
          </w:p>
          <w:p w14:paraId="675B9DC6" w14:textId="77777777" w:rsidR="0001205E" w:rsidRDefault="00000000">
            <w:pPr>
              <w:spacing w:after="0"/>
              <w:jc w:val="center"/>
            </w:pPr>
            <w:r>
              <w:rPr>
                <w:rFonts w:ascii="Times New Roman" w:eastAsia="Times New Roman" w:hAnsi="Times New Roman" w:cs="Times New Roman"/>
              </w:rPr>
              <w:t xml:space="preserve">with minor issues </w:t>
            </w:r>
          </w:p>
        </w:tc>
        <w:tc>
          <w:tcPr>
            <w:tcW w:w="1556" w:type="dxa"/>
            <w:tcBorders>
              <w:top w:val="single" w:sz="6" w:space="0" w:color="000000"/>
              <w:left w:val="double" w:sz="4" w:space="0" w:color="000000"/>
              <w:bottom w:val="double" w:sz="4" w:space="0" w:color="000000"/>
              <w:right w:val="double" w:sz="4" w:space="0" w:color="000000"/>
            </w:tcBorders>
          </w:tcPr>
          <w:p w14:paraId="40C0A9E5" w14:textId="77777777" w:rsidR="0001205E" w:rsidRDefault="00000000">
            <w:pPr>
              <w:spacing w:after="0"/>
              <w:ind w:left="14"/>
            </w:pPr>
            <w:r>
              <w:rPr>
                <w:rFonts w:ascii="Arial" w:eastAsia="Arial" w:hAnsi="Arial" w:cs="Arial"/>
                <w:b/>
              </w:rPr>
              <w:t xml:space="preserve"> </w:t>
            </w:r>
          </w:p>
          <w:p w14:paraId="3A427E6C" w14:textId="77777777" w:rsidR="0001205E" w:rsidRDefault="00000000">
            <w:pPr>
              <w:spacing w:after="0"/>
              <w:ind w:left="108" w:right="91" w:firstLine="7"/>
              <w:jc w:val="both"/>
            </w:pPr>
            <w:r>
              <w:rPr>
                <w:rFonts w:ascii="Times New Roman" w:eastAsia="Times New Roman" w:hAnsi="Times New Roman" w:cs="Times New Roman"/>
              </w:rPr>
              <w:t xml:space="preserve">Limited testing and incomplete documentation </w:t>
            </w:r>
          </w:p>
        </w:tc>
        <w:tc>
          <w:tcPr>
            <w:tcW w:w="1844" w:type="dxa"/>
            <w:tcBorders>
              <w:top w:val="single" w:sz="6" w:space="0" w:color="000000"/>
              <w:left w:val="double" w:sz="4" w:space="0" w:color="000000"/>
              <w:bottom w:val="double" w:sz="4" w:space="0" w:color="000000"/>
              <w:right w:val="double" w:sz="4" w:space="0" w:color="000000"/>
            </w:tcBorders>
            <w:vAlign w:val="bottom"/>
          </w:tcPr>
          <w:p w14:paraId="23F8D2F9" w14:textId="77777777" w:rsidR="0001205E" w:rsidRDefault="00000000">
            <w:pPr>
              <w:spacing w:after="0"/>
              <w:ind w:left="14"/>
            </w:pPr>
            <w:r>
              <w:rPr>
                <w:rFonts w:ascii="Arial" w:eastAsia="Arial" w:hAnsi="Arial" w:cs="Arial"/>
                <w:b/>
              </w:rPr>
              <w:t xml:space="preserve"> </w:t>
            </w:r>
          </w:p>
          <w:p w14:paraId="1BC256DA" w14:textId="77777777" w:rsidR="0001205E" w:rsidRDefault="00000000">
            <w:pPr>
              <w:spacing w:after="0" w:line="238" w:lineRule="auto"/>
              <w:jc w:val="center"/>
            </w:pPr>
            <w:r>
              <w:rPr>
                <w:rFonts w:ascii="Times New Roman" w:eastAsia="Times New Roman" w:hAnsi="Times New Roman" w:cs="Times New Roman"/>
              </w:rPr>
              <w:t xml:space="preserve">No proper testing or documentation provided </w:t>
            </w:r>
          </w:p>
          <w:p w14:paraId="098AAC1C" w14:textId="77777777" w:rsidR="0001205E" w:rsidRDefault="00000000">
            <w:pPr>
              <w:spacing w:after="0"/>
              <w:ind w:left="14" w:right="862"/>
            </w:pPr>
            <w:r>
              <w:rPr>
                <w:rFonts w:ascii="Times New Roman" w:eastAsia="Times New Roman" w:hAnsi="Times New Roman" w:cs="Times New Roman"/>
              </w:rPr>
              <w:t xml:space="preserve">  </w:t>
            </w:r>
          </w:p>
        </w:tc>
      </w:tr>
    </w:tbl>
    <w:p w14:paraId="2651C166" w14:textId="77777777" w:rsidR="0001205E" w:rsidRDefault="00000000">
      <w:pPr>
        <w:spacing w:after="0"/>
        <w:rPr>
          <w:rFonts w:ascii="Arial" w:eastAsia="Arial" w:hAnsi="Arial" w:cs="Arial"/>
        </w:rPr>
      </w:pPr>
      <w:r>
        <w:rPr>
          <w:rFonts w:ascii="Arial" w:eastAsia="Arial" w:hAnsi="Arial" w:cs="Arial"/>
        </w:rPr>
        <w:t xml:space="preserve">CDCDDCDSDC </w:t>
      </w:r>
    </w:p>
    <w:p w14:paraId="35BF95DD" w14:textId="77777777" w:rsidR="007053CD" w:rsidRDefault="007053CD">
      <w:pPr>
        <w:spacing w:after="0"/>
      </w:pPr>
    </w:p>
    <w:p w14:paraId="297534BB" w14:textId="77777777" w:rsidR="0001205E" w:rsidRPr="007053CD" w:rsidRDefault="00000000">
      <w:pPr>
        <w:spacing w:after="5" w:line="250" w:lineRule="auto"/>
        <w:ind w:left="-5" w:hanging="10"/>
        <w:rPr>
          <w:rFonts w:ascii="Times New Roman" w:hAnsi="Times New Roman" w:cs="Times New Roman"/>
        </w:rPr>
      </w:pPr>
      <w:r w:rsidRPr="007053CD">
        <w:rPr>
          <w:rFonts w:ascii="Times New Roman" w:eastAsia="Arial" w:hAnsi="Times New Roman" w:cs="Times New Roman"/>
          <w:sz w:val="24"/>
        </w:rPr>
        <w:t xml:space="preserve">ANSWERS </w:t>
      </w:r>
    </w:p>
    <w:p w14:paraId="1074B923" w14:textId="77777777" w:rsidR="0001205E" w:rsidRPr="007053CD" w:rsidRDefault="00000000">
      <w:pPr>
        <w:spacing w:after="0"/>
        <w:rPr>
          <w:rFonts w:ascii="Times New Roman" w:hAnsi="Times New Roman" w:cs="Times New Roman"/>
        </w:rPr>
      </w:pPr>
      <w:r w:rsidRPr="007053CD">
        <w:rPr>
          <w:rFonts w:ascii="Times New Roman" w:eastAsia="Arial" w:hAnsi="Times New Roman" w:cs="Times New Roman"/>
          <w:sz w:val="24"/>
        </w:rPr>
        <w:t xml:space="preserve"> </w:t>
      </w:r>
    </w:p>
    <w:p w14:paraId="1ACE4BA6" w14:textId="77777777" w:rsidR="007053CD" w:rsidRPr="007053CD" w:rsidRDefault="00000000">
      <w:pPr>
        <w:numPr>
          <w:ilvl w:val="0"/>
          <w:numId w:val="2"/>
        </w:numPr>
        <w:spacing w:after="5" w:line="250" w:lineRule="auto"/>
        <w:ind w:right="5552" w:hanging="10"/>
        <w:rPr>
          <w:rFonts w:ascii="Times New Roman" w:hAnsi="Times New Roman" w:cs="Times New Roman"/>
        </w:rPr>
      </w:pPr>
      <w:r w:rsidRPr="007053CD">
        <w:rPr>
          <w:rFonts w:ascii="Times New Roman" w:eastAsia="Arial" w:hAnsi="Times New Roman" w:cs="Times New Roman"/>
          <w:sz w:val="24"/>
        </w:rPr>
        <w:t xml:space="preserve">Debugging 2's Complement Overflow </w:t>
      </w:r>
    </w:p>
    <w:p w14:paraId="5A3A517B" w14:textId="77777777" w:rsidR="007053CD" w:rsidRPr="007053CD" w:rsidRDefault="007053CD" w:rsidP="007053CD">
      <w:pPr>
        <w:spacing w:after="5" w:line="250" w:lineRule="auto"/>
        <w:ind w:left="10" w:right="5552"/>
        <w:rPr>
          <w:rFonts w:ascii="Times New Roman" w:eastAsia="Arial" w:hAnsi="Times New Roman" w:cs="Times New Roman"/>
          <w:sz w:val="24"/>
        </w:rPr>
      </w:pPr>
    </w:p>
    <w:p w14:paraId="68EF26F7" w14:textId="7738D46D" w:rsidR="0001205E" w:rsidRPr="007053CD" w:rsidRDefault="00000000" w:rsidP="007053CD">
      <w:pPr>
        <w:spacing w:after="5" w:line="250" w:lineRule="auto"/>
        <w:ind w:left="10" w:right="5552"/>
        <w:rPr>
          <w:rFonts w:ascii="Times New Roman" w:eastAsia="Arial" w:hAnsi="Times New Roman" w:cs="Times New Roman"/>
          <w:sz w:val="24"/>
        </w:rPr>
      </w:pPr>
      <w:r w:rsidRPr="007053CD">
        <w:rPr>
          <w:rFonts w:ascii="Times New Roman" w:eastAsia="Arial" w:hAnsi="Times New Roman" w:cs="Times New Roman"/>
          <w:sz w:val="24"/>
        </w:rPr>
        <w:t xml:space="preserve">Debugging: </w:t>
      </w:r>
    </w:p>
    <w:p w14:paraId="725C7DF7" w14:textId="77777777" w:rsidR="007053CD" w:rsidRPr="007053CD" w:rsidRDefault="007053CD" w:rsidP="007053CD">
      <w:pPr>
        <w:spacing w:after="5" w:line="250" w:lineRule="auto"/>
        <w:ind w:left="10" w:right="5552"/>
        <w:rPr>
          <w:rFonts w:ascii="Times New Roman" w:hAnsi="Times New Roman" w:cs="Times New Roman"/>
        </w:rPr>
      </w:pPr>
    </w:p>
    <w:p w14:paraId="39B6B4DC" w14:textId="77777777" w:rsidR="0001205E" w:rsidRPr="007053CD" w:rsidRDefault="00000000">
      <w:pPr>
        <w:spacing w:after="5" w:line="250" w:lineRule="auto"/>
        <w:ind w:left="-5" w:hanging="10"/>
        <w:rPr>
          <w:rFonts w:ascii="Times New Roman" w:hAnsi="Times New Roman" w:cs="Times New Roman"/>
        </w:rPr>
      </w:pPr>
      <w:r w:rsidRPr="007053CD">
        <w:rPr>
          <w:rFonts w:ascii="Times New Roman" w:eastAsia="Arial" w:hAnsi="Times New Roman" w:cs="Times New Roman"/>
          <w:sz w:val="24"/>
        </w:rPr>
        <w:t xml:space="preserve">Add +120 and +50 in 8-bit. </w:t>
      </w:r>
    </w:p>
    <w:p w14:paraId="314541AD" w14:textId="77777777" w:rsidR="0001205E" w:rsidRPr="007053CD" w:rsidRDefault="00000000">
      <w:pPr>
        <w:spacing w:after="5" w:line="250" w:lineRule="auto"/>
        <w:ind w:left="-5" w:hanging="10"/>
        <w:rPr>
          <w:rFonts w:ascii="Times New Roman" w:hAnsi="Times New Roman" w:cs="Times New Roman"/>
        </w:rPr>
      </w:pPr>
      <w:r w:rsidRPr="007053CD">
        <w:rPr>
          <w:rFonts w:ascii="Times New Roman" w:eastAsia="Arial" w:hAnsi="Times New Roman" w:cs="Times New Roman"/>
          <w:sz w:val="24"/>
        </w:rPr>
        <w:t xml:space="preserve">Binary: 01111000 + 00110010 = 10101010. </w:t>
      </w:r>
    </w:p>
    <w:p w14:paraId="48F556F3" w14:textId="77777777" w:rsidR="0001205E" w:rsidRPr="007053CD" w:rsidRDefault="00000000">
      <w:pPr>
        <w:spacing w:after="5" w:line="250" w:lineRule="auto"/>
        <w:ind w:left="-5" w:hanging="10"/>
        <w:rPr>
          <w:rFonts w:ascii="Times New Roman" w:hAnsi="Times New Roman" w:cs="Times New Roman"/>
        </w:rPr>
      </w:pPr>
      <w:r w:rsidRPr="007053CD">
        <w:rPr>
          <w:rFonts w:ascii="Times New Roman" w:eastAsia="Arial" w:hAnsi="Times New Roman" w:cs="Times New Roman"/>
          <w:sz w:val="24"/>
        </w:rPr>
        <w:t xml:space="preserve">The result becomes negative, indicating overflow because the actual sum (170) exceeds +127. </w:t>
      </w:r>
    </w:p>
    <w:p w14:paraId="07157E99" w14:textId="77777777" w:rsidR="0001205E" w:rsidRPr="007053CD" w:rsidRDefault="00000000">
      <w:pPr>
        <w:spacing w:after="5" w:line="250" w:lineRule="auto"/>
        <w:ind w:left="-5" w:hanging="10"/>
        <w:rPr>
          <w:rFonts w:ascii="Times New Roman" w:hAnsi="Times New Roman" w:cs="Times New Roman"/>
        </w:rPr>
      </w:pPr>
      <w:r w:rsidRPr="007053CD">
        <w:rPr>
          <w:rFonts w:ascii="Times New Roman" w:eastAsia="Arial" w:hAnsi="Times New Roman" w:cs="Times New Roman"/>
          <w:sz w:val="24"/>
        </w:rPr>
        <w:t xml:space="preserve">Solution: </w:t>
      </w:r>
    </w:p>
    <w:p w14:paraId="5EA670A6" w14:textId="77777777" w:rsidR="0001205E" w:rsidRPr="007053CD" w:rsidRDefault="00000000">
      <w:pPr>
        <w:spacing w:after="5" w:line="250" w:lineRule="auto"/>
        <w:ind w:left="-5" w:hanging="10"/>
        <w:rPr>
          <w:rFonts w:ascii="Times New Roman" w:hAnsi="Times New Roman" w:cs="Times New Roman"/>
        </w:rPr>
      </w:pPr>
      <w:r w:rsidRPr="007053CD">
        <w:rPr>
          <w:rFonts w:ascii="Times New Roman" w:eastAsia="Arial" w:hAnsi="Times New Roman" w:cs="Times New Roman"/>
          <w:sz w:val="24"/>
        </w:rPr>
        <w:t xml:space="preserve">Detect overflow by checking if two positive numbers produce a negative result (or two negative numbers produce a positive result). </w:t>
      </w:r>
    </w:p>
    <w:p w14:paraId="323C6B92" w14:textId="77777777" w:rsidR="0001205E" w:rsidRPr="007053CD" w:rsidRDefault="00000000">
      <w:pPr>
        <w:spacing w:after="5" w:line="250" w:lineRule="auto"/>
        <w:ind w:left="-5" w:hanging="10"/>
        <w:rPr>
          <w:rFonts w:ascii="Times New Roman" w:hAnsi="Times New Roman" w:cs="Times New Roman"/>
        </w:rPr>
      </w:pPr>
      <w:r w:rsidRPr="007053CD">
        <w:rPr>
          <w:rFonts w:ascii="Times New Roman" w:eastAsia="Arial" w:hAnsi="Times New Roman" w:cs="Times New Roman"/>
          <w:sz w:val="24"/>
        </w:rPr>
        <w:t xml:space="preserve">Display an overflow error or use a larger data type (16-bit/32-bit). </w:t>
      </w:r>
    </w:p>
    <w:p w14:paraId="52F77CA8" w14:textId="77777777" w:rsidR="0001205E" w:rsidRPr="007053CD" w:rsidRDefault="00000000">
      <w:pPr>
        <w:spacing w:after="0"/>
        <w:rPr>
          <w:rFonts w:ascii="Times New Roman" w:hAnsi="Times New Roman" w:cs="Times New Roman"/>
        </w:rPr>
      </w:pPr>
      <w:r w:rsidRPr="007053CD">
        <w:rPr>
          <w:rFonts w:ascii="Times New Roman" w:eastAsia="Arial" w:hAnsi="Times New Roman" w:cs="Times New Roman"/>
          <w:sz w:val="24"/>
        </w:rPr>
        <w:t xml:space="preserve"> </w:t>
      </w:r>
    </w:p>
    <w:p w14:paraId="7B7610D8" w14:textId="77777777" w:rsidR="0001205E" w:rsidRPr="007053CD" w:rsidRDefault="00000000">
      <w:pPr>
        <w:spacing w:after="0"/>
        <w:rPr>
          <w:rFonts w:ascii="Times New Roman" w:hAnsi="Times New Roman" w:cs="Times New Roman"/>
        </w:rPr>
      </w:pPr>
      <w:r w:rsidRPr="007053CD">
        <w:rPr>
          <w:rFonts w:ascii="Times New Roman" w:eastAsia="Arial" w:hAnsi="Times New Roman" w:cs="Times New Roman"/>
          <w:sz w:val="24"/>
        </w:rPr>
        <w:t xml:space="preserve"> </w:t>
      </w:r>
    </w:p>
    <w:p w14:paraId="16AB9786" w14:textId="77777777" w:rsidR="007053CD" w:rsidRPr="007053CD" w:rsidRDefault="00000000">
      <w:pPr>
        <w:numPr>
          <w:ilvl w:val="0"/>
          <w:numId w:val="2"/>
        </w:numPr>
        <w:spacing w:after="5" w:line="250" w:lineRule="auto"/>
        <w:ind w:right="5552" w:hanging="10"/>
        <w:rPr>
          <w:rFonts w:ascii="Times New Roman" w:hAnsi="Times New Roman" w:cs="Times New Roman"/>
        </w:rPr>
      </w:pPr>
      <w:r w:rsidRPr="007053CD">
        <w:rPr>
          <w:rFonts w:ascii="Times New Roman" w:eastAsia="Arial" w:hAnsi="Times New Roman" w:cs="Times New Roman"/>
          <w:sz w:val="24"/>
        </w:rPr>
        <w:t xml:space="preserve">Debugging Ripple Carry Adder </w:t>
      </w:r>
    </w:p>
    <w:p w14:paraId="783C0310" w14:textId="77777777" w:rsidR="007053CD" w:rsidRPr="007053CD" w:rsidRDefault="007053CD" w:rsidP="007053CD">
      <w:pPr>
        <w:spacing w:after="5" w:line="250" w:lineRule="auto"/>
        <w:ind w:left="10" w:right="5552"/>
        <w:rPr>
          <w:rFonts w:ascii="Times New Roman" w:eastAsia="Arial" w:hAnsi="Times New Roman" w:cs="Times New Roman"/>
          <w:sz w:val="24"/>
        </w:rPr>
      </w:pPr>
    </w:p>
    <w:p w14:paraId="7B712A2C" w14:textId="4FE0A58D" w:rsidR="0001205E" w:rsidRPr="007053CD" w:rsidRDefault="00000000" w:rsidP="007053CD">
      <w:pPr>
        <w:spacing w:after="5" w:line="250" w:lineRule="auto"/>
        <w:ind w:left="10" w:right="5552"/>
        <w:rPr>
          <w:rFonts w:ascii="Times New Roman" w:eastAsia="Arial" w:hAnsi="Times New Roman" w:cs="Times New Roman"/>
          <w:sz w:val="24"/>
        </w:rPr>
      </w:pPr>
      <w:r w:rsidRPr="007053CD">
        <w:rPr>
          <w:rFonts w:ascii="Times New Roman" w:eastAsia="Arial" w:hAnsi="Times New Roman" w:cs="Times New Roman"/>
          <w:sz w:val="24"/>
        </w:rPr>
        <w:t xml:space="preserve">Debugging: </w:t>
      </w:r>
    </w:p>
    <w:p w14:paraId="2889B1F2" w14:textId="77777777" w:rsidR="007053CD" w:rsidRPr="007053CD" w:rsidRDefault="007053CD" w:rsidP="007053CD">
      <w:pPr>
        <w:spacing w:after="5" w:line="250" w:lineRule="auto"/>
        <w:ind w:left="10" w:right="5552"/>
        <w:rPr>
          <w:rFonts w:ascii="Times New Roman" w:hAnsi="Times New Roman" w:cs="Times New Roman"/>
        </w:rPr>
      </w:pPr>
    </w:p>
    <w:p w14:paraId="3F6BD5FE" w14:textId="77777777" w:rsidR="0001205E" w:rsidRPr="007053CD" w:rsidRDefault="00000000">
      <w:pPr>
        <w:spacing w:after="5" w:line="250" w:lineRule="auto"/>
        <w:ind w:left="-5" w:hanging="10"/>
        <w:rPr>
          <w:rFonts w:ascii="Times New Roman" w:hAnsi="Times New Roman" w:cs="Times New Roman"/>
        </w:rPr>
      </w:pPr>
      <w:r w:rsidRPr="007053CD">
        <w:rPr>
          <w:rFonts w:ascii="Times New Roman" w:eastAsia="Arial" w:hAnsi="Times New Roman" w:cs="Times New Roman"/>
          <w:sz w:val="24"/>
        </w:rPr>
        <w:t xml:space="preserve">Observe that each carry waits for the previous carry. </w:t>
      </w:r>
    </w:p>
    <w:p w14:paraId="26FD3C6E" w14:textId="77777777" w:rsidR="0001205E" w:rsidRPr="007053CD" w:rsidRDefault="00000000">
      <w:pPr>
        <w:spacing w:after="5" w:line="250" w:lineRule="auto"/>
        <w:ind w:left="-5" w:hanging="10"/>
        <w:rPr>
          <w:rFonts w:ascii="Times New Roman" w:hAnsi="Times New Roman" w:cs="Times New Roman"/>
        </w:rPr>
      </w:pPr>
      <w:r w:rsidRPr="007053CD">
        <w:rPr>
          <w:rFonts w:ascii="Times New Roman" w:eastAsia="Arial" w:hAnsi="Times New Roman" w:cs="Times New Roman"/>
          <w:sz w:val="24"/>
        </w:rPr>
        <w:t xml:space="preserve">This creates a long propagation delay and slows arithmetic operations. </w:t>
      </w:r>
    </w:p>
    <w:p w14:paraId="5C04028E" w14:textId="77777777" w:rsidR="0001205E" w:rsidRPr="007053CD" w:rsidRDefault="00000000">
      <w:pPr>
        <w:spacing w:after="5" w:line="250" w:lineRule="auto"/>
        <w:ind w:left="-5" w:hanging="10"/>
        <w:rPr>
          <w:rFonts w:ascii="Times New Roman" w:hAnsi="Times New Roman" w:cs="Times New Roman"/>
        </w:rPr>
      </w:pPr>
      <w:r w:rsidRPr="007053CD">
        <w:rPr>
          <w:rFonts w:ascii="Times New Roman" w:eastAsia="Arial" w:hAnsi="Times New Roman" w:cs="Times New Roman"/>
          <w:sz w:val="24"/>
        </w:rPr>
        <w:t xml:space="preserve">Solution: </w:t>
      </w:r>
    </w:p>
    <w:p w14:paraId="20E2DD13" w14:textId="77777777" w:rsidR="0001205E" w:rsidRPr="007053CD" w:rsidRDefault="00000000">
      <w:pPr>
        <w:spacing w:after="5" w:line="250" w:lineRule="auto"/>
        <w:ind w:left="-5" w:hanging="10"/>
        <w:rPr>
          <w:rFonts w:ascii="Times New Roman" w:hAnsi="Times New Roman" w:cs="Times New Roman"/>
        </w:rPr>
      </w:pPr>
      <w:r w:rsidRPr="007053CD">
        <w:rPr>
          <w:rFonts w:ascii="Times New Roman" w:eastAsia="Arial" w:hAnsi="Times New Roman" w:cs="Times New Roman"/>
          <w:sz w:val="24"/>
        </w:rPr>
        <w:t xml:space="preserve">Replace the Ripple Carry Adder with a Carry Look-Ahead Adder (CLA). </w:t>
      </w:r>
    </w:p>
    <w:p w14:paraId="3A47F36D" w14:textId="77777777" w:rsidR="0001205E" w:rsidRPr="007053CD" w:rsidRDefault="00000000">
      <w:pPr>
        <w:spacing w:after="5" w:line="250" w:lineRule="auto"/>
        <w:ind w:left="-5" w:hanging="10"/>
        <w:rPr>
          <w:rFonts w:ascii="Times New Roman" w:hAnsi="Times New Roman" w:cs="Times New Roman"/>
        </w:rPr>
      </w:pPr>
      <w:r w:rsidRPr="007053CD">
        <w:rPr>
          <w:rFonts w:ascii="Times New Roman" w:eastAsia="Arial" w:hAnsi="Times New Roman" w:cs="Times New Roman"/>
          <w:sz w:val="24"/>
        </w:rPr>
        <w:t xml:space="preserve">CLA generates carry signals in parallel, reducing delay and improving speed. </w:t>
      </w:r>
    </w:p>
    <w:p w14:paraId="7552680C" w14:textId="77777777" w:rsidR="0001205E" w:rsidRPr="007053CD" w:rsidRDefault="00000000">
      <w:pPr>
        <w:spacing w:after="0"/>
        <w:rPr>
          <w:rFonts w:ascii="Times New Roman" w:hAnsi="Times New Roman" w:cs="Times New Roman"/>
        </w:rPr>
      </w:pPr>
      <w:r w:rsidRPr="007053CD">
        <w:rPr>
          <w:rFonts w:ascii="Times New Roman" w:eastAsia="Arial" w:hAnsi="Times New Roman" w:cs="Times New Roman"/>
          <w:sz w:val="24"/>
        </w:rPr>
        <w:t xml:space="preserve"> </w:t>
      </w:r>
    </w:p>
    <w:p w14:paraId="756E9130" w14:textId="77777777" w:rsidR="0001205E" w:rsidRPr="007053CD" w:rsidRDefault="00000000">
      <w:pPr>
        <w:spacing w:after="0"/>
        <w:rPr>
          <w:rFonts w:ascii="Times New Roman" w:hAnsi="Times New Roman" w:cs="Times New Roman"/>
        </w:rPr>
      </w:pPr>
      <w:r w:rsidRPr="007053CD">
        <w:rPr>
          <w:rFonts w:ascii="Times New Roman" w:eastAsia="Arial" w:hAnsi="Times New Roman" w:cs="Times New Roman"/>
          <w:sz w:val="24"/>
        </w:rPr>
        <w:t xml:space="preserve"> </w:t>
      </w:r>
    </w:p>
    <w:p w14:paraId="506327EF" w14:textId="77777777" w:rsidR="007053CD" w:rsidRPr="007053CD" w:rsidRDefault="00000000">
      <w:pPr>
        <w:numPr>
          <w:ilvl w:val="0"/>
          <w:numId w:val="2"/>
        </w:numPr>
        <w:spacing w:after="5" w:line="250" w:lineRule="auto"/>
        <w:ind w:right="5552" w:hanging="10"/>
        <w:rPr>
          <w:rFonts w:ascii="Times New Roman" w:hAnsi="Times New Roman" w:cs="Times New Roman"/>
        </w:rPr>
      </w:pPr>
      <w:r w:rsidRPr="007053CD">
        <w:rPr>
          <w:rFonts w:ascii="Times New Roman" w:eastAsia="Arial" w:hAnsi="Times New Roman" w:cs="Times New Roman"/>
          <w:sz w:val="24"/>
        </w:rPr>
        <w:t xml:space="preserve">Debugging Booth's Algorithm </w:t>
      </w:r>
    </w:p>
    <w:p w14:paraId="1E4D5C99" w14:textId="77777777" w:rsidR="007053CD" w:rsidRPr="007053CD" w:rsidRDefault="007053CD" w:rsidP="007053CD">
      <w:pPr>
        <w:spacing w:after="5" w:line="250" w:lineRule="auto"/>
        <w:ind w:left="10" w:right="5552"/>
        <w:rPr>
          <w:rFonts w:ascii="Times New Roman" w:eastAsia="Arial" w:hAnsi="Times New Roman" w:cs="Times New Roman"/>
          <w:sz w:val="24"/>
        </w:rPr>
      </w:pPr>
    </w:p>
    <w:p w14:paraId="2DC4CFF5" w14:textId="06FFCC4D" w:rsidR="0001205E" w:rsidRPr="007053CD" w:rsidRDefault="00000000" w:rsidP="007053CD">
      <w:pPr>
        <w:spacing w:after="5" w:line="250" w:lineRule="auto"/>
        <w:ind w:left="10" w:right="5552"/>
        <w:rPr>
          <w:rFonts w:ascii="Times New Roman" w:eastAsia="Arial" w:hAnsi="Times New Roman" w:cs="Times New Roman"/>
          <w:sz w:val="24"/>
        </w:rPr>
      </w:pPr>
      <w:r w:rsidRPr="007053CD">
        <w:rPr>
          <w:rFonts w:ascii="Times New Roman" w:eastAsia="Arial" w:hAnsi="Times New Roman" w:cs="Times New Roman"/>
          <w:sz w:val="24"/>
        </w:rPr>
        <w:t xml:space="preserve">Debugging: </w:t>
      </w:r>
    </w:p>
    <w:p w14:paraId="4EF40E93" w14:textId="77777777" w:rsidR="007053CD" w:rsidRPr="007053CD" w:rsidRDefault="007053CD" w:rsidP="007053CD">
      <w:pPr>
        <w:spacing w:after="5" w:line="250" w:lineRule="auto"/>
        <w:ind w:left="10" w:right="5552"/>
        <w:rPr>
          <w:rFonts w:ascii="Times New Roman" w:hAnsi="Times New Roman" w:cs="Times New Roman"/>
        </w:rPr>
      </w:pPr>
    </w:p>
    <w:p w14:paraId="726AA4AC" w14:textId="77777777" w:rsidR="0001205E" w:rsidRPr="007053CD" w:rsidRDefault="00000000">
      <w:pPr>
        <w:spacing w:after="5" w:line="250" w:lineRule="auto"/>
        <w:ind w:left="-5" w:hanging="10"/>
        <w:rPr>
          <w:rFonts w:ascii="Times New Roman" w:hAnsi="Times New Roman" w:cs="Times New Roman"/>
        </w:rPr>
      </w:pPr>
      <w:r w:rsidRPr="007053CD">
        <w:rPr>
          <w:rFonts w:ascii="Times New Roman" w:eastAsia="Arial" w:hAnsi="Times New Roman" w:cs="Times New Roman"/>
          <w:sz w:val="24"/>
        </w:rPr>
        <w:t xml:space="preserve">Verify bit-pair checking (00, 01, 10, 11). </w:t>
      </w:r>
    </w:p>
    <w:p w14:paraId="003C3CF2" w14:textId="77777777" w:rsidR="0001205E" w:rsidRPr="007053CD" w:rsidRDefault="00000000">
      <w:pPr>
        <w:spacing w:after="5" w:line="250" w:lineRule="auto"/>
        <w:ind w:left="-5" w:hanging="10"/>
        <w:rPr>
          <w:rFonts w:ascii="Times New Roman" w:hAnsi="Times New Roman" w:cs="Times New Roman"/>
        </w:rPr>
      </w:pPr>
      <w:r w:rsidRPr="007053CD">
        <w:rPr>
          <w:rFonts w:ascii="Times New Roman" w:eastAsia="Arial" w:hAnsi="Times New Roman" w:cs="Times New Roman"/>
          <w:sz w:val="24"/>
        </w:rPr>
        <w:t xml:space="preserve">Check arithmetic right shift and sign extension. </w:t>
      </w:r>
    </w:p>
    <w:p w14:paraId="21FAB71B" w14:textId="77777777" w:rsidR="0001205E" w:rsidRPr="007053CD" w:rsidRDefault="00000000">
      <w:pPr>
        <w:spacing w:after="5" w:line="250" w:lineRule="auto"/>
        <w:ind w:left="-5" w:hanging="10"/>
        <w:rPr>
          <w:rFonts w:ascii="Times New Roman" w:hAnsi="Times New Roman" w:cs="Times New Roman"/>
        </w:rPr>
      </w:pPr>
      <w:r w:rsidRPr="007053CD">
        <w:rPr>
          <w:rFonts w:ascii="Times New Roman" w:eastAsia="Arial" w:hAnsi="Times New Roman" w:cs="Times New Roman"/>
          <w:sz w:val="24"/>
        </w:rPr>
        <w:t xml:space="preserve">Incorrect handling of negative numbers causes wrong multiplication. </w:t>
      </w:r>
    </w:p>
    <w:p w14:paraId="2A4F3A36" w14:textId="77777777" w:rsidR="0001205E" w:rsidRPr="007053CD" w:rsidRDefault="00000000">
      <w:pPr>
        <w:spacing w:after="5" w:line="250" w:lineRule="auto"/>
        <w:ind w:left="-5" w:hanging="10"/>
        <w:rPr>
          <w:rFonts w:ascii="Times New Roman" w:hAnsi="Times New Roman" w:cs="Times New Roman"/>
        </w:rPr>
      </w:pPr>
      <w:r w:rsidRPr="007053CD">
        <w:rPr>
          <w:rFonts w:ascii="Times New Roman" w:eastAsia="Arial" w:hAnsi="Times New Roman" w:cs="Times New Roman"/>
          <w:sz w:val="24"/>
        </w:rPr>
        <w:t xml:space="preserve">Solution: </w:t>
      </w:r>
    </w:p>
    <w:p w14:paraId="3C7902B5" w14:textId="77777777" w:rsidR="0001205E" w:rsidRPr="007053CD" w:rsidRDefault="00000000">
      <w:pPr>
        <w:spacing w:after="5" w:line="250" w:lineRule="auto"/>
        <w:ind w:left="-5" w:hanging="10"/>
        <w:rPr>
          <w:rFonts w:ascii="Times New Roman" w:hAnsi="Times New Roman" w:cs="Times New Roman"/>
        </w:rPr>
      </w:pPr>
      <w:r w:rsidRPr="007053CD">
        <w:rPr>
          <w:rFonts w:ascii="Times New Roman" w:eastAsia="Arial" w:hAnsi="Times New Roman" w:cs="Times New Roman"/>
          <w:sz w:val="24"/>
        </w:rPr>
        <w:t xml:space="preserve">Perform correct bit-pair operations. </w:t>
      </w:r>
    </w:p>
    <w:p w14:paraId="0969B279" w14:textId="77777777" w:rsidR="0001205E" w:rsidRPr="007053CD" w:rsidRDefault="00000000">
      <w:pPr>
        <w:spacing w:after="5" w:line="250" w:lineRule="auto"/>
        <w:ind w:left="-5" w:right="3953" w:hanging="10"/>
        <w:rPr>
          <w:rFonts w:ascii="Times New Roman" w:hAnsi="Times New Roman" w:cs="Times New Roman"/>
        </w:rPr>
      </w:pPr>
      <w:r w:rsidRPr="007053CD">
        <w:rPr>
          <w:rFonts w:ascii="Times New Roman" w:eastAsia="Arial" w:hAnsi="Times New Roman" w:cs="Times New Roman"/>
          <w:sz w:val="24"/>
        </w:rPr>
        <w:t xml:space="preserve">Use arithmetic right shift with proper sign extension. Validate results using signed operands. </w:t>
      </w:r>
    </w:p>
    <w:p w14:paraId="36F081D5" w14:textId="77777777" w:rsidR="0001205E" w:rsidRPr="007053CD" w:rsidRDefault="00000000">
      <w:pPr>
        <w:spacing w:after="0"/>
        <w:rPr>
          <w:rFonts w:ascii="Times New Roman" w:hAnsi="Times New Roman" w:cs="Times New Roman"/>
        </w:rPr>
      </w:pPr>
      <w:r w:rsidRPr="007053CD">
        <w:rPr>
          <w:rFonts w:ascii="Times New Roman" w:eastAsia="Arial" w:hAnsi="Times New Roman" w:cs="Times New Roman"/>
          <w:sz w:val="24"/>
        </w:rPr>
        <w:t xml:space="preserve"> </w:t>
      </w:r>
    </w:p>
    <w:p w14:paraId="43B192DC" w14:textId="77777777" w:rsidR="0001205E" w:rsidRPr="007053CD" w:rsidRDefault="00000000">
      <w:pPr>
        <w:spacing w:after="0"/>
        <w:rPr>
          <w:rFonts w:ascii="Times New Roman" w:hAnsi="Times New Roman" w:cs="Times New Roman"/>
        </w:rPr>
      </w:pPr>
      <w:r w:rsidRPr="007053CD">
        <w:rPr>
          <w:rFonts w:ascii="Times New Roman" w:eastAsia="Arial" w:hAnsi="Times New Roman" w:cs="Times New Roman"/>
          <w:sz w:val="24"/>
        </w:rPr>
        <w:t xml:space="preserve"> </w:t>
      </w:r>
    </w:p>
    <w:p w14:paraId="42BAF015" w14:textId="77777777" w:rsidR="007053CD" w:rsidRPr="007053CD" w:rsidRDefault="00000000">
      <w:pPr>
        <w:numPr>
          <w:ilvl w:val="0"/>
          <w:numId w:val="2"/>
        </w:numPr>
        <w:spacing w:after="5" w:line="250" w:lineRule="auto"/>
        <w:ind w:right="5552" w:hanging="10"/>
        <w:rPr>
          <w:rFonts w:ascii="Times New Roman" w:hAnsi="Times New Roman" w:cs="Times New Roman"/>
        </w:rPr>
      </w:pPr>
      <w:r w:rsidRPr="007053CD">
        <w:rPr>
          <w:rFonts w:ascii="Times New Roman" w:eastAsia="Arial" w:hAnsi="Times New Roman" w:cs="Times New Roman"/>
          <w:sz w:val="24"/>
        </w:rPr>
        <w:t xml:space="preserve">Debugging Restoring Division </w:t>
      </w:r>
    </w:p>
    <w:p w14:paraId="4834BAF7" w14:textId="77777777" w:rsidR="007053CD" w:rsidRPr="007053CD" w:rsidRDefault="007053CD" w:rsidP="007053CD">
      <w:pPr>
        <w:spacing w:after="5" w:line="250" w:lineRule="auto"/>
        <w:ind w:left="10" w:right="5552"/>
        <w:rPr>
          <w:rFonts w:ascii="Times New Roman" w:eastAsia="Arial" w:hAnsi="Times New Roman" w:cs="Times New Roman"/>
          <w:sz w:val="24"/>
        </w:rPr>
      </w:pPr>
    </w:p>
    <w:p w14:paraId="4561C142" w14:textId="77777777" w:rsidR="007053CD" w:rsidRPr="007053CD" w:rsidRDefault="007053CD" w:rsidP="007053CD">
      <w:pPr>
        <w:spacing w:after="5" w:line="250" w:lineRule="auto"/>
        <w:ind w:left="10" w:right="5552"/>
        <w:rPr>
          <w:rFonts w:ascii="Times New Roman" w:eastAsia="Arial" w:hAnsi="Times New Roman" w:cs="Times New Roman"/>
          <w:sz w:val="24"/>
        </w:rPr>
      </w:pPr>
    </w:p>
    <w:p w14:paraId="0E5BCA88" w14:textId="29F55F9D" w:rsidR="0001205E" w:rsidRPr="007053CD" w:rsidRDefault="00000000" w:rsidP="007053CD">
      <w:pPr>
        <w:spacing w:after="5" w:line="250" w:lineRule="auto"/>
        <w:ind w:left="10" w:right="5552"/>
        <w:rPr>
          <w:rFonts w:ascii="Times New Roman" w:eastAsia="Arial" w:hAnsi="Times New Roman" w:cs="Times New Roman"/>
          <w:sz w:val="24"/>
        </w:rPr>
      </w:pPr>
      <w:r w:rsidRPr="007053CD">
        <w:rPr>
          <w:rFonts w:ascii="Times New Roman" w:eastAsia="Arial" w:hAnsi="Times New Roman" w:cs="Times New Roman"/>
          <w:sz w:val="24"/>
        </w:rPr>
        <w:lastRenderedPageBreak/>
        <w:t xml:space="preserve">Debugging: </w:t>
      </w:r>
    </w:p>
    <w:p w14:paraId="75F9BE42" w14:textId="77777777" w:rsidR="007053CD" w:rsidRPr="007053CD" w:rsidRDefault="007053CD" w:rsidP="007053CD">
      <w:pPr>
        <w:spacing w:after="5" w:line="250" w:lineRule="auto"/>
        <w:ind w:left="10" w:right="5552"/>
        <w:rPr>
          <w:rFonts w:ascii="Times New Roman" w:hAnsi="Times New Roman" w:cs="Times New Roman"/>
        </w:rPr>
      </w:pPr>
    </w:p>
    <w:p w14:paraId="72757741" w14:textId="77777777" w:rsidR="0001205E" w:rsidRPr="007053CD" w:rsidRDefault="00000000">
      <w:pPr>
        <w:spacing w:after="5" w:line="250" w:lineRule="auto"/>
        <w:ind w:left="-5" w:right="3178" w:hanging="10"/>
        <w:rPr>
          <w:rFonts w:ascii="Times New Roman" w:hAnsi="Times New Roman" w:cs="Times New Roman"/>
        </w:rPr>
      </w:pPr>
      <w:r w:rsidRPr="007053CD">
        <w:rPr>
          <w:rFonts w:ascii="Times New Roman" w:eastAsia="Arial" w:hAnsi="Times New Roman" w:cs="Times New Roman"/>
          <w:sz w:val="24"/>
        </w:rPr>
        <w:t xml:space="preserve">Identify repeated restoration after every negative subtraction. These extra operations increase execution time. </w:t>
      </w:r>
    </w:p>
    <w:p w14:paraId="1F6CED21" w14:textId="77777777" w:rsidR="0001205E" w:rsidRPr="007053CD" w:rsidRDefault="00000000">
      <w:pPr>
        <w:spacing w:after="5" w:line="250" w:lineRule="auto"/>
        <w:ind w:left="-5" w:hanging="10"/>
        <w:rPr>
          <w:rFonts w:ascii="Times New Roman" w:hAnsi="Times New Roman" w:cs="Times New Roman"/>
        </w:rPr>
      </w:pPr>
      <w:r w:rsidRPr="007053CD">
        <w:rPr>
          <w:rFonts w:ascii="Times New Roman" w:eastAsia="Arial" w:hAnsi="Times New Roman" w:cs="Times New Roman"/>
          <w:sz w:val="24"/>
        </w:rPr>
        <w:t xml:space="preserve">Solution: </w:t>
      </w:r>
    </w:p>
    <w:p w14:paraId="30D1CFD9" w14:textId="77777777" w:rsidR="0001205E" w:rsidRPr="007053CD" w:rsidRDefault="00000000">
      <w:pPr>
        <w:spacing w:after="5" w:line="250" w:lineRule="auto"/>
        <w:ind w:left="-5" w:hanging="10"/>
        <w:rPr>
          <w:rFonts w:ascii="Times New Roman" w:hAnsi="Times New Roman" w:cs="Times New Roman"/>
        </w:rPr>
      </w:pPr>
      <w:r w:rsidRPr="007053CD">
        <w:rPr>
          <w:rFonts w:ascii="Times New Roman" w:eastAsia="Arial" w:hAnsi="Times New Roman" w:cs="Times New Roman"/>
          <w:sz w:val="24"/>
        </w:rPr>
        <w:t xml:space="preserve">Use the Non-Restoring Division Algorithm. </w:t>
      </w:r>
    </w:p>
    <w:p w14:paraId="7C1F8EE5" w14:textId="77777777" w:rsidR="0001205E" w:rsidRPr="007053CD" w:rsidRDefault="00000000">
      <w:pPr>
        <w:spacing w:after="5" w:line="250" w:lineRule="auto"/>
        <w:ind w:left="-5" w:hanging="10"/>
        <w:rPr>
          <w:rFonts w:ascii="Times New Roman" w:hAnsi="Times New Roman" w:cs="Times New Roman"/>
        </w:rPr>
      </w:pPr>
      <w:r w:rsidRPr="007053CD">
        <w:rPr>
          <w:rFonts w:ascii="Times New Roman" w:eastAsia="Arial" w:hAnsi="Times New Roman" w:cs="Times New Roman"/>
          <w:sz w:val="24"/>
        </w:rPr>
        <w:t xml:space="preserve">It avoids unnecessary restoration, reducing the number of operations and improving performance. </w:t>
      </w:r>
    </w:p>
    <w:p w14:paraId="61B9E9F1" w14:textId="77777777" w:rsidR="0001205E" w:rsidRPr="007053CD" w:rsidRDefault="00000000">
      <w:pPr>
        <w:spacing w:after="0"/>
        <w:rPr>
          <w:rFonts w:ascii="Times New Roman" w:hAnsi="Times New Roman" w:cs="Times New Roman"/>
        </w:rPr>
      </w:pPr>
      <w:r w:rsidRPr="007053CD">
        <w:rPr>
          <w:rFonts w:ascii="Times New Roman" w:eastAsia="Arial" w:hAnsi="Times New Roman" w:cs="Times New Roman"/>
          <w:sz w:val="24"/>
        </w:rPr>
        <w:t xml:space="preserve"> </w:t>
      </w:r>
    </w:p>
    <w:p w14:paraId="34509B0B" w14:textId="77777777" w:rsidR="0001205E" w:rsidRPr="007053CD" w:rsidRDefault="00000000">
      <w:pPr>
        <w:spacing w:after="0"/>
        <w:rPr>
          <w:rFonts w:ascii="Times New Roman" w:hAnsi="Times New Roman" w:cs="Times New Roman"/>
        </w:rPr>
      </w:pPr>
      <w:r w:rsidRPr="007053CD">
        <w:rPr>
          <w:rFonts w:ascii="Times New Roman" w:eastAsia="Arial" w:hAnsi="Times New Roman" w:cs="Times New Roman"/>
          <w:sz w:val="24"/>
        </w:rPr>
        <w:t xml:space="preserve"> </w:t>
      </w:r>
    </w:p>
    <w:p w14:paraId="1DA9CC40" w14:textId="77777777" w:rsidR="007053CD" w:rsidRPr="007053CD" w:rsidRDefault="00000000">
      <w:pPr>
        <w:numPr>
          <w:ilvl w:val="0"/>
          <w:numId w:val="2"/>
        </w:numPr>
        <w:spacing w:after="5" w:line="250" w:lineRule="auto"/>
        <w:ind w:right="5552" w:hanging="10"/>
        <w:rPr>
          <w:rFonts w:ascii="Times New Roman" w:hAnsi="Times New Roman" w:cs="Times New Roman"/>
        </w:rPr>
      </w:pPr>
      <w:r w:rsidRPr="007053CD">
        <w:rPr>
          <w:rFonts w:ascii="Times New Roman" w:eastAsia="Arial" w:hAnsi="Times New Roman" w:cs="Times New Roman"/>
          <w:sz w:val="24"/>
        </w:rPr>
        <w:t xml:space="preserve">Debugging IEEE 754 Floating-Point </w:t>
      </w:r>
    </w:p>
    <w:p w14:paraId="1C02558C" w14:textId="77777777" w:rsidR="007053CD" w:rsidRPr="007053CD" w:rsidRDefault="007053CD" w:rsidP="007053CD">
      <w:pPr>
        <w:spacing w:after="5" w:line="250" w:lineRule="auto"/>
        <w:ind w:left="10" w:right="5552"/>
        <w:rPr>
          <w:rFonts w:ascii="Times New Roman" w:eastAsia="Arial" w:hAnsi="Times New Roman" w:cs="Times New Roman"/>
          <w:sz w:val="24"/>
        </w:rPr>
      </w:pPr>
    </w:p>
    <w:p w14:paraId="1358BC55" w14:textId="160D6C59" w:rsidR="0001205E" w:rsidRPr="007053CD" w:rsidRDefault="00000000" w:rsidP="007053CD">
      <w:pPr>
        <w:spacing w:after="5" w:line="250" w:lineRule="auto"/>
        <w:ind w:left="10" w:right="5552"/>
        <w:rPr>
          <w:rFonts w:ascii="Times New Roman" w:eastAsia="Arial" w:hAnsi="Times New Roman" w:cs="Times New Roman"/>
          <w:sz w:val="24"/>
        </w:rPr>
      </w:pPr>
      <w:r w:rsidRPr="007053CD">
        <w:rPr>
          <w:rFonts w:ascii="Times New Roman" w:eastAsia="Arial" w:hAnsi="Times New Roman" w:cs="Times New Roman"/>
          <w:sz w:val="24"/>
        </w:rPr>
        <w:t xml:space="preserve">Addition Debugging: </w:t>
      </w:r>
    </w:p>
    <w:p w14:paraId="175B0C71" w14:textId="77777777" w:rsidR="007053CD" w:rsidRPr="007053CD" w:rsidRDefault="007053CD" w:rsidP="007053CD">
      <w:pPr>
        <w:spacing w:after="5" w:line="250" w:lineRule="auto"/>
        <w:ind w:left="10" w:right="5552"/>
        <w:rPr>
          <w:rFonts w:ascii="Times New Roman" w:hAnsi="Times New Roman" w:cs="Times New Roman"/>
        </w:rPr>
      </w:pPr>
    </w:p>
    <w:p w14:paraId="4E3DB95B" w14:textId="77777777" w:rsidR="0001205E" w:rsidRPr="007053CD" w:rsidRDefault="00000000">
      <w:pPr>
        <w:spacing w:after="5" w:line="250" w:lineRule="auto"/>
        <w:ind w:left="-5" w:hanging="10"/>
        <w:rPr>
          <w:rFonts w:ascii="Times New Roman" w:hAnsi="Times New Roman" w:cs="Times New Roman"/>
        </w:rPr>
      </w:pPr>
      <w:r w:rsidRPr="007053CD">
        <w:rPr>
          <w:rFonts w:ascii="Times New Roman" w:eastAsia="Arial" w:hAnsi="Times New Roman" w:cs="Times New Roman"/>
          <w:sz w:val="24"/>
        </w:rPr>
        <w:t xml:space="preserve">Check exponent alignment before addition. </w:t>
      </w:r>
    </w:p>
    <w:p w14:paraId="30FCC5E8" w14:textId="77777777" w:rsidR="0001205E" w:rsidRPr="007053CD" w:rsidRDefault="00000000">
      <w:pPr>
        <w:spacing w:after="5" w:line="250" w:lineRule="auto"/>
        <w:ind w:left="-5" w:hanging="10"/>
        <w:rPr>
          <w:rFonts w:ascii="Times New Roman" w:hAnsi="Times New Roman" w:cs="Times New Roman"/>
        </w:rPr>
      </w:pPr>
      <w:r w:rsidRPr="007053CD">
        <w:rPr>
          <w:rFonts w:ascii="Times New Roman" w:eastAsia="Arial" w:hAnsi="Times New Roman" w:cs="Times New Roman"/>
          <w:sz w:val="24"/>
        </w:rPr>
        <w:t xml:space="preserve">Verify normalization and rounding after addition. </w:t>
      </w:r>
    </w:p>
    <w:p w14:paraId="6C4113B2" w14:textId="77777777" w:rsidR="0001205E" w:rsidRPr="007053CD" w:rsidRDefault="00000000">
      <w:pPr>
        <w:spacing w:after="5" w:line="250" w:lineRule="auto"/>
        <w:ind w:left="-5" w:hanging="10"/>
        <w:rPr>
          <w:rFonts w:ascii="Times New Roman" w:hAnsi="Times New Roman" w:cs="Times New Roman"/>
        </w:rPr>
      </w:pPr>
      <w:r w:rsidRPr="007053CD">
        <w:rPr>
          <w:rFonts w:ascii="Times New Roman" w:eastAsia="Arial" w:hAnsi="Times New Roman" w:cs="Times New Roman"/>
          <w:sz w:val="24"/>
        </w:rPr>
        <w:t xml:space="preserve">Precision is lost when adding very small and very large numbers. </w:t>
      </w:r>
    </w:p>
    <w:p w14:paraId="179D7945" w14:textId="77777777" w:rsidR="0001205E" w:rsidRPr="007053CD" w:rsidRDefault="00000000">
      <w:pPr>
        <w:spacing w:after="5" w:line="250" w:lineRule="auto"/>
        <w:ind w:left="-5" w:hanging="10"/>
        <w:rPr>
          <w:rFonts w:ascii="Times New Roman" w:hAnsi="Times New Roman" w:cs="Times New Roman"/>
        </w:rPr>
      </w:pPr>
      <w:r w:rsidRPr="007053CD">
        <w:rPr>
          <w:rFonts w:ascii="Times New Roman" w:eastAsia="Arial" w:hAnsi="Times New Roman" w:cs="Times New Roman"/>
          <w:sz w:val="24"/>
        </w:rPr>
        <w:t xml:space="preserve">Solution: </w:t>
      </w:r>
    </w:p>
    <w:p w14:paraId="0F420B3C" w14:textId="77777777" w:rsidR="0001205E" w:rsidRPr="007053CD" w:rsidRDefault="00000000">
      <w:pPr>
        <w:spacing w:after="5" w:line="250" w:lineRule="auto"/>
        <w:ind w:left="-5" w:hanging="10"/>
        <w:rPr>
          <w:rFonts w:ascii="Times New Roman" w:hAnsi="Times New Roman" w:cs="Times New Roman"/>
        </w:rPr>
      </w:pPr>
      <w:r w:rsidRPr="007053CD">
        <w:rPr>
          <w:rFonts w:ascii="Times New Roman" w:eastAsia="Arial" w:hAnsi="Times New Roman" w:cs="Times New Roman"/>
          <w:sz w:val="24"/>
        </w:rPr>
        <w:t xml:space="preserve">Use double precision (64-bit) instead of single precision. </w:t>
      </w:r>
    </w:p>
    <w:p w14:paraId="73B5B4FE" w14:textId="77777777" w:rsidR="0001205E" w:rsidRDefault="00000000">
      <w:pPr>
        <w:spacing w:after="5" w:line="250" w:lineRule="auto"/>
        <w:ind w:left="-5" w:hanging="10"/>
      </w:pPr>
      <w:r w:rsidRPr="007053CD">
        <w:rPr>
          <w:rFonts w:ascii="Times New Roman" w:eastAsia="Arial" w:hAnsi="Times New Roman" w:cs="Times New Roman"/>
          <w:sz w:val="24"/>
        </w:rPr>
        <w:t>Apply proper rounding and normalization to improve accu</w:t>
      </w:r>
      <w:r>
        <w:rPr>
          <w:rFonts w:ascii="Arial" w:eastAsia="Arial" w:hAnsi="Arial" w:cs="Arial"/>
          <w:sz w:val="24"/>
        </w:rPr>
        <w:t xml:space="preserve">racy. </w:t>
      </w:r>
    </w:p>
    <w:sectPr w:rsidR="0001205E">
      <w:pgSz w:w="11911" w:h="16841"/>
      <w:pgMar w:top="753" w:right="819" w:bottom="39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DB04F3"/>
    <w:multiLevelType w:val="hybridMultilevel"/>
    <w:tmpl w:val="24509942"/>
    <w:lvl w:ilvl="0" w:tplc="E5EACE10">
      <w:start w:val="1"/>
      <w:numFmt w:val="decimal"/>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1EE7D1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2721C4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764102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F760A8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F367ED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E44086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BDE27E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4F4FFE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61CB0126"/>
    <w:multiLevelType w:val="hybridMultilevel"/>
    <w:tmpl w:val="D790414A"/>
    <w:lvl w:ilvl="0" w:tplc="04BE3102">
      <w:start w:val="1"/>
      <w:numFmt w:val="decimal"/>
      <w:lvlText w:val="%1."/>
      <w:lvlJc w:val="left"/>
      <w:pPr>
        <w:ind w:left="114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8AA2DDF4">
      <w:start w:val="1"/>
      <w:numFmt w:val="lowerLetter"/>
      <w:lvlText w:val="%2"/>
      <w:lvlJc w:val="left"/>
      <w:pPr>
        <w:ind w:left="1812"/>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806ACAA0">
      <w:start w:val="1"/>
      <w:numFmt w:val="lowerRoman"/>
      <w:lvlText w:val="%3"/>
      <w:lvlJc w:val="left"/>
      <w:pPr>
        <w:ind w:left="2532"/>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D0468830">
      <w:start w:val="1"/>
      <w:numFmt w:val="decimal"/>
      <w:lvlText w:val="%4"/>
      <w:lvlJc w:val="left"/>
      <w:pPr>
        <w:ind w:left="3252"/>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363AABFC">
      <w:start w:val="1"/>
      <w:numFmt w:val="lowerLetter"/>
      <w:lvlText w:val="%5"/>
      <w:lvlJc w:val="left"/>
      <w:pPr>
        <w:ind w:left="3972"/>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6F824A74">
      <w:start w:val="1"/>
      <w:numFmt w:val="lowerRoman"/>
      <w:lvlText w:val="%6"/>
      <w:lvlJc w:val="left"/>
      <w:pPr>
        <w:ind w:left="4692"/>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CA5CB046">
      <w:start w:val="1"/>
      <w:numFmt w:val="decimal"/>
      <w:lvlText w:val="%7"/>
      <w:lvlJc w:val="left"/>
      <w:pPr>
        <w:ind w:left="5412"/>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FA8C5914">
      <w:start w:val="1"/>
      <w:numFmt w:val="lowerLetter"/>
      <w:lvlText w:val="%8"/>
      <w:lvlJc w:val="left"/>
      <w:pPr>
        <w:ind w:left="6132"/>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BD5CFA92">
      <w:start w:val="1"/>
      <w:numFmt w:val="lowerRoman"/>
      <w:lvlText w:val="%9"/>
      <w:lvlJc w:val="left"/>
      <w:pPr>
        <w:ind w:left="6852"/>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num w:numId="1" w16cid:durableId="959141645">
    <w:abstractNumId w:val="1"/>
  </w:num>
  <w:num w:numId="2" w16cid:durableId="10969047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205E"/>
    <w:rsid w:val="0001205E"/>
    <w:rsid w:val="007053CD"/>
    <w:rsid w:val="009B2B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72020"/>
  <w15:docId w15:val="{ACA70B38-6B20-4144-8BB1-C62B7BDA9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942</Words>
  <Characters>5375</Characters>
  <Application>Microsoft Office Word</Application>
  <DocSecurity>0</DocSecurity>
  <Lines>44</Lines>
  <Paragraphs>12</Paragraphs>
  <ScaleCrop>false</ScaleCrop>
  <Company/>
  <LinksUpToDate>false</LinksUpToDate>
  <CharactersWithSpaces>6305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Balamurugan K</dc:creator>
  <cp:keywords/>
  <cp:lastModifiedBy>Kavya R</cp:lastModifiedBy>
  <cp:revision>2</cp:revision>
  <dcterms:created xsi:type="dcterms:W3CDTF">2026-08-03T02:39:00Z</dcterms:created>
  <dcterms:modified xsi:type="dcterms:W3CDTF">2026-08-03T02:39:00Z</dcterms:modified>
</cp:coreProperties>
</file>