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2091" w14:textId="2C852F0F" w:rsidR="009A143C" w:rsidRPr="00631FC2" w:rsidRDefault="00233FFB" w:rsidP="00631FC2">
      <w:pPr>
        <w:spacing w:before="1100"/>
        <w:jc w:val="center"/>
        <w:rPr>
          <w:rFonts w:asciiTheme="minorHAnsi" w:hAnsiTheme="minorHAnsi"/>
          <w:b/>
          <w:sz w:val="28"/>
          <w:szCs w:val="28"/>
        </w:rPr>
      </w:pPr>
      <w:r w:rsidRPr="0050153C">
        <w:rPr>
          <w:rFonts w:asciiTheme="minorHAnsi" w:hAnsiTheme="minorHAnsi"/>
          <w:noProof/>
          <w:sz w:val="20"/>
        </w:rPr>
        <w:drawing>
          <wp:inline distT="0" distB="0" distL="0" distR="0" wp14:anchorId="4F08BF29" wp14:editId="239BD69E">
            <wp:extent cx="6320333" cy="971792"/>
            <wp:effectExtent l="0" t="0" r="4445" b="0"/>
            <wp:docPr id="178773162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89545" cy="997809"/>
                    </a:xfrm>
                    <a:prstGeom prst="rect">
                      <a:avLst/>
                    </a:prstGeom>
                  </pic:spPr>
                </pic:pic>
              </a:graphicData>
            </a:graphic>
          </wp:inline>
        </w:drawing>
      </w:r>
      <w:r w:rsidR="00504134" w:rsidRPr="00631FC2">
        <w:rPr>
          <w:rFonts w:asciiTheme="minorHAnsi" w:hAnsiTheme="minorHAnsi"/>
          <w:b/>
          <w:sz w:val="36"/>
          <w:szCs w:val="36"/>
        </w:rPr>
        <w:t>FEDERATED LEARNING-BASED</w:t>
      </w:r>
      <w:r w:rsidR="00504134" w:rsidRPr="00631FC2">
        <w:rPr>
          <w:rFonts w:asciiTheme="minorHAnsi" w:hAnsiTheme="minorHAnsi"/>
          <w:b/>
          <w:sz w:val="36"/>
          <w:szCs w:val="36"/>
        </w:rPr>
        <w:br/>
        <w:t>PRIVACY-PRESERVING BIG DATA ANALYTICS ON CLOUD</w:t>
      </w:r>
    </w:p>
    <w:p w14:paraId="7F974D3D" w14:textId="77777777" w:rsidR="009A143C" w:rsidRPr="0050153C" w:rsidRDefault="00504134">
      <w:pPr>
        <w:spacing w:before="440"/>
        <w:jc w:val="center"/>
        <w:rPr>
          <w:rFonts w:asciiTheme="minorHAnsi" w:hAnsiTheme="minorHAnsi"/>
          <w:sz w:val="28"/>
          <w:szCs w:val="28"/>
        </w:rPr>
      </w:pPr>
      <w:r w:rsidRPr="0050153C">
        <w:rPr>
          <w:rFonts w:asciiTheme="minorHAnsi" w:hAnsiTheme="minorHAnsi"/>
          <w:b/>
          <w:sz w:val="28"/>
          <w:szCs w:val="28"/>
        </w:rPr>
        <w:t>A CAPSTONE PROJECT REPORT</w:t>
      </w:r>
    </w:p>
    <w:p w14:paraId="6A7B1305" w14:textId="77777777" w:rsidR="009A143C" w:rsidRPr="0050153C" w:rsidRDefault="00504134">
      <w:pPr>
        <w:spacing w:after="60"/>
        <w:jc w:val="center"/>
        <w:rPr>
          <w:rFonts w:asciiTheme="minorHAnsi" w:hAnsiTheme="minorHAnsi"/>
          <w:b/>
          <w:bCs/>
          <w:i/>
          <w:iCs/>
          <w:sz w:val="28"/>
          <w:szCs w:val="28"/>
        </w:rPr>
      </w:pPr>
      <w:r w:rsidRPr="0050153C">
        <w:rPr>
          <w:rFonts w:asciiTheme="minorHAnsi" w:hAnsiTheme="minorHAnsi"/>
          <w:b/>
          <w:bCs/>
          <w:i/>
          <w:iCs/>
          <w:sz w:val="28"/>
          <w:szCs w:val="28"/>
        </w:rPr>
        <w:t>Submitted in partial fulfilment of the requirements for</w:t>
      </w:r>
    </w:p>
    <w:p w14:paraId="0550CC29" w14:textId="77777777" w:rsidR="00233FFB" w:rsidRPr="0050153C" w:rsidRDefault="00233FFB">
      <w:pPr>
        <w:spacing w:after="60"/>
        <w:jc w:val="center"/>
        <w:rPr>
          <w:rFonts w:asciiTheme="minorHAnsi" w:hAnsiTheme="minorHAnsi"/>
          <w:b/>
          <w:bCs/>
          <w:i/>
          <w:iCs/>
          <w:sz w:val="28"/>
          <w:szCs w:val="28"/>
        </w:rPr>
      </w:pPr>
    </w:p>
    <w:p w14:paraId="4BEC283C" w14:textId="3DD06F85" w:rsidR="00233FFB" w:rsidRPr="0050153C" w:rsidRDefault="00504134" w:rsidP="00233FFB">
      <w:pPr>
        <w:spacing w:after="60"/>
        <w:jc w:val="center"/>
        <w:rPr>
          <w:rFonts w:asciiTheme="minorHAnsi" w:hAnsiTheme="minorHAnsi"/>
          <w:b/>
          <w:bCs/>
          <w:sz w:val="28"/>
          <w:szCs w:val="28"/>
        </w:rPr>
      </w:pPr>
      <w:r w:rsidRPr="0050153C">
        <w:rPr>
          <w:rFonts w:asciiTheme="minorHAnsi" w:hAnsiTheme="minorHAnsi"/>
          <w:b/>
          <w:bCs/>
          <w:sz w:val="28"/>
          <w:szCs w:val="28"/>
        </w:rPr>
        <w:t>CSA1516 - CLOUD COMPUTING AND BIG DATA ANALYTICS</w:t>
      </w:r>
    </w:p>
    <w:p w14:paraId="117D911A" w14:textId="77777777" w:rsidR="00233FFB" w:rsidRPr="0050153C" w:rsidRDefault="00504134">
      <w:pPr>
        <w:spacing w:after="60"/>
        <w:jc w:val="center"/>
        <w:rPr>
          <w:rFonts w:asciiTheme="minorHAnsi" w:hAnsiTheme="minorHAnsi"/>
          <w:b/>
          <w:bCs/>
          <w:i/>
          <w:iCs/>
          <w:sz w:val="28"/>
          <w:szCs w:val="28"/>
        </w:rPr>
      </w:pPr>
      <w:r w:rsidRPr="0050153C">
        <w:rPr>
          <w:rFonts w:asciiTheme="minorHAnsi" w:hAnsiTheme="minorHAnsi"/>
          <w:b/>
          <w:bCs/>
          <w:i/>
          <w:iCs/>
          <w:sz w:val="28"/>
          <w:szCs w:val="28"/>
        </w:rPr>
        <w:t xml:space="preserve">for the award of the degree of </w:t>
      </w:r>
    </w:p>
    <w:p w14:paraId="1C9D0EDB" w14:textId="437F6297" w:rsidR="009A143C" w:rsidRPr="0050153C" w:rsidRDefault="00233FFB">
      <w:pPr>
        <w:spacing w:after="60"/>
        <w:jc w:val="center"/>
        <w:rPr>
          <w:rFonts w:asciiTheme="minorHAnsi" w:hAnsiTheme="minorHAnsi"/>
          <w:b/>
          <w:bCs/>
          <w:sz w:val="28"/>
          <w:szCs w:val="32"/>
        </w:rPr>
      </w:pPr>
      <w:r w:rsidRPr="0050153C">
        <w:rPr>
          <w:rFonts w:asciiTheme="minorHAnsi" w:hAnsiTheme="minorHAnsi"/>
          <w:b/>
          <w:bCs/>
          <w:sz w:val="28"/>
          <w:szCs w:val="32"/>
        </w:rPr>
        <w:t xml:space="preserve">BACHELOR OF TECHNOLOGY </w:t>
      </w:r>
    </w:p>
    <w:p w14:paraId="639EA12C" w14:textId="40D80315" w:rsidR="00233FFB" w:rsidRPr="0050153C" w:rsidRDefault="00233FFB">
      <w:pPr>
        <w:spacing w:after="60"/>
        <w:jc w:val="center"/>
        <w:rPr>
          <w:rFonts w:asciiTheme="minorHAnsi" w:hAnsiTheme="minorHAnsi"/>
          <w:b/>
          <w:bCs/>
          <w:sz w:val="28"/>
          <w:szCs w:val="32"/>
        </w:rPr>
      </w:pPr>
      <w:r w:rsidRPr="0050153C">
        <w:rPr>
          <w:rFonts w:asciiTheme="minorHAnsi" w:hAnsiTheme="minorHAnsi"/>
          <w:b/>
          <w:bCs/>
          <w:sz w:val="28"/>
          <w:szCs w:val="32"/>
        </w:rPr>
        <w:t>IN</w:t>
      </w:r>
    </w:p>
    <w:p w14:paraId="714EE31E" w14:textId="7F714841" w:rsidR="00233FFB" w:rsidRPr="0050153C" w:rsidRDefault="00233FFB">
      <w:pPr>
        <w:spacing w:after="60"/>
        <w:jc w:val="center"/>
        <w:rPr>
          <w:rFonts w:asciiTheme="minorHAnsi" w:hAnsiTheme="minorHAnsi"/>
          <w:b/>
          <w:bCs/>
          <w:sz w:val="28"/>
          <w:szCs w:val="32"/>
        </w:rPr>
      </w:pPr>
      <w:r w:rsidRPr="0050153C">
        <w:rPr>
          <w:rFonts w:asciiTheme="minorHAnsi" w:hAnsiTheme="minorHAnsi"/>
          <w:b/>
          <w:bCs/>
          <w:sz w:val="28"/>
          <w:szCs w:val="32"/>
        </w:rPr>
        <w:t>INFORMATION TECHNOLOGY</w:t>
      </w:r>
    </w:p>
    <w:p w14:paraId="61C0F161" w14:textId="77777777" w:rsidR="00233FFB" w:rsidRPr="0050153C" w:rsidRDefault="00233FFB">
      <w:pPr>
        <w:spacing w:after="60"/>
        <w:jc w:val="center"/>
        <w:rPr>
          <w:rFonts w:asciiTheme="minorHAnsi" w:hAnsiTheme="minorHAnsi"/>
          <w:b/>
          <w:bCs/>
          <w:sz w:val="28"/>
          <w:szCs w:val="32"/>
        </w:rPr>
      </w:pPr>
    </w:p>
    <w:p w14:paraId="100907C1" w14:textId="457B3FDE" w:rsidR="00233FFB" w:rsidRPr="0050153C" w:rsidRDefault="00504134" w:rsidP="00233FFB">
      <w:pPr>
        <w:spacing w:after="60"/>
        <w:jc w:val="center"/>
        <w:rPr>
          <w:rFonts w:asciiTheme="minorHAnsi" w:hAnsiTheme="minorHAnsi"/>
          <w:b/>
          <w:bCs/>
          <w:sz w:val="28"/>
          <w:szCs w:val="28"/>
        </w:rPr>
      </w:pPr>
      <w:r w:rsidRPr="0050153C">
        <w:rPr>
          <w:rFonts w:asciiTheme="minorHAnsi" w:hAnsiTheme="minorHAnsi"/>
          <w:b/>
          <w:bCs/>
          <w:sz w:val="28"/>
          <w:szCs w:val="28"/>
        </w:rPr>
        <w:t>Submitted by</w:t>
      </w:r>
    </w:p>
    <w:p w14:paraId="1A5FE9E8" w14:textId="79374158" w:rsidR="009A143C" w:rsidRPr="0050153C" w:rsidRDefault="00504134">
      <w:pPr>
        <w:spacing w:after="60"/>
        <w:jc w:val="center"/>
        <w:rPr>
          <w:rFonts w:asciiTheme="minorHAnsi" w:hAnsiTheme="minorHAnsi"/>
          <w:b/>
          <w:bCs/>
          <w:sz w:val="28"/>
          <w:szCs w:val="28"/>
        </w:rPr>
      </w:pPr>
      <w:r w:rsidRPr="0050153C">
        <w:rPr>
          <w:rFonts w:asciiTheme="minorHAnsi" w:hAnsiTheme="minorHAnsi"/>
          <w:b/>
          <w:bCs/>
          <w:sz w:val="28"/>
          <w:szCs w:val="28"/>
        </w:rPr>
        <w:t>R MOHANRAM</w:t>
      </w:r>
      <w:r w:rsidR="00E820EC" w:rsidRPr="0050153C">
        <w:rPr>
          <w:rFonts w:asciiTheme="minorHAnsi" w:hAnsiTheme="minorHAnsi"/>
          <w:b/>
          <w:bCs/>
          <w:sz w:val="28"/>
          <w:szCs w:val="28"/>
        </w:rPr>
        <w:t>-192521117</w:t>
      </w:r>
    </w:p>
    <w:p w14:paraId="6C9D3661" w14:textId="1AC8A979" w:rsidR="009A143C" w:rsidRPr="0050153C" w:rsidRDefault="00504134">
      <w:pPr>
        <w:spacing w:after="60"/>
        <w:jc w:val="center"/>
        <w:rPr>
          <w:rFonts w:asciiTheme="minorHAnsi" w:hAnsiTheme="minorHAnsi"/>
          <w:b/>
          <w:bCs/>
          <w:sz w:val="28"/>
          <w:szCs w:val="28"/>
        </w:rPr>
      </w:pPr>
      <w:r w:rsidRPr="0050153C">
        <w:rPr>
          <w:rFonts w:asciiTheme="minorHAnsi" w:hAnsiTheme="minorHAnsi"/>
          <w:b/>
          <w:bCs/>
          <w:sz w:val="28"/>
          <w:szCs w:val="28"/>
        </w:rPr>
        <w:t>JOTHIPRAKASH M</w:t>
      </w:r>
      <w:r w:rsidR="00E820EC" w:rsidRPr="0050153C">
        <w:rPr>
          <w:rFonts w:asciiTheme="minorHAnsi" w:hAnsiTheme="minorHAnsi"/>
          <w:b/>
          <w:bCs/>
          <w:sz w:val="28"/>
          <w:szCs w:val="28"/>
        </w:rPr>
        <w:t>-192573009</w:t>
      </w:r>
    </w:p>
    <w:p w14:paraId="08D3C1C6" w14:textId="77777777" w:rsidR="00233FFB" w:rsidRPr="0050153C" w:rsidRDefault="00233FFB">
      <w:pPr>
        <w:spacing w:after="60"/>
        <w:jc w:val="center"/>
        <w:rPr>
          <w:rFonts w:asciiTheme="minorHAnsi" w:hAnsiTheme="minorHAnsi"/>
          <w:b/>
          <w:bCs/>
          <w:sz w:val="28"/>
          <w:szCs w:val="28"/>
        </w:rPr>
      </w:pPr>
    </w:p>
    <w:p w14:paraId="663C23EB" w14:textId="77777777" w:rsidR="009A143C" w:rsidRPr="0050153C" w:rsidRDefault="00504134">
      <w:pPr>
        <w:spacing w:after="60"/>
        <w:jc w:val="center"/>
        <w:rPr>
          <w:rFonts w:asciiTheme="minorHAnsi" w:hAnsiTheme="minorHAnsi"/>
          <w:b/>
          <w:bCs/>
          <w:sz w:val="28"/>
          <w:szCs w:val="28"/>
        </w:rPr>
      </w:pPr>
      <w:r w:rsidRPr="0050153C">
        <w:rPr>
          <w:rFonts w:asciiTheme="minorHAnsi" w:hAnsiTheme="minorHAnsi"/>
          <w:b/>
          <w:bCs/>
          <w:sz w:val="28"/>
          <w:szCs w:val="28"/>
        </w:rPr>
        <w:t>Under the Supervision of</w:t>
      </w:r>
    </w:p>
    <w:p w14:paraId="66020CC4" w14:textId="77777777" w:rsidR="00233FFB" w:rsidRDefault="00504134" w:rsidP="00233FFB">
      <w:pPr>
        <w:spacing w:after="60"/>
        <w:jc w:val="center"/>
        <w:rPr>
          <w:rFonts w:asciiTheme="minorHAnsi" w:hAnsiTheme="minorHAnsi"/>
          <w:b/>
          <w:bCs/>
          <w:sz w:val="28"/>
          <w:szCs w:val="28"/>
        </w:rPr>
      </w:pPr>
      <w:r w:rsidRPr="0050153C">
        <w:rPr>
          <w:rFonts w:asciiTheme="minorHAnsi" w:hAnsiTheme="minorHAnsi"/>
          <w:b/>
          <w:bCs/>
          <w:sz w:val="28"/>
          <w:szCs w:val="28"/>
        </w:rPr>
        <w:t>Dr. SANTHIYA LAKSHMI K</w:t>
      </w:r>
    </w:p>
    <w:p w14:paraId="06AE8323" w14:textId="77777777" w:rsidR="00631FC2" w:rsidRPr="0050153C" w:rsidRDefault="00631FC2" w:rsidP="00233FFB">
      <w:pPr>
        <w:spacing w:after="60"/>
        <w:jc w:val="center"/>
        <w:rPr>
          <w:rFonts w:asciiTheme="minorHAnsi" w:hAnsiTheme="minorHAnsi"/>
          <w:b/>
          <w:bCs/>
          <w:sz w:val="28"/>
          <w:szCs w:val="28"/>
        </w:rPr>
      </w:pPr>
    </w:p>
    <w:p w14:paraId="2C31996C" w14:textId="77777777" w:rsidR="00233FFB" w:rsidRPr="0050153C" w:rsidRDefault="00233FFB" w:rsidP="00233FFB">
      <w:pPr>
        <w:spacing w:after="60"/>
        <w:jc w:val="center"/>
        <w:rPr>
          <w:rFonts w:asciiTheme="minorHAnsi" w:hAnsiTheme="minorHAnsi"/>
          <w:b/>
          <w:bCs/>
          <w:sz w:val="32"/>
          <w:szCs w:val="32"/>
        </w:rPr>
      </w:pPr>
      <w:r w:rsidRPr="0050153C">
        <w:rPr>
          <w:rFonts w:asciiTheme="minorHAnsi" w:hAnsiTheme="minorHAnsi"/>
          <w:b/>
          <w:spacing w:val="-2"/>
          <w:sz w:val="32"/>
          <w:szCs w:val="32"/>
        </w:rPr>
        <w:t>SIMATS</w:t>
      </w:r>
      <w:r w:rsidRPr="0050153C">
        <w:rPr>
          <w:rFonts w:asciiTheme="minorHAnsi" w:hAnsiTheme="minorHAnsi"/>
          <w:b/>
          <w:spacing w:val="-19"/>
          <w:sz w:val="32"/>
          <w:szCs w:val="32"/>
        </w:rPr>
        <w:t xml:space="preserve"> </w:t>
      </w:r>
      <w:r w:rsidRPr="0050153C">
        <w:rPr>
          <w:rFonts w:asciiTheme="minorHAnsi" w:hAnsiTheme="minorHAnsi"/>
          <w:b/>
          <w:spacing w:val="-2"/>
          <w:sz w:val="32"/>
          <w:szCs w:val="32"/>
        </w:rPr>
        <w:t>ENGINEERING</w:t>
      </w:r>
    </w:p>
    <w:p w14:paraId="04B32E7B" w14:textId="77777777" w:rsidR="00233FFB" w:rsidRPr="0050153C" w:rsidRDefault="00233FFB" w:rsidP="00233FFB">
      <w:pPr>
        <w:spacing w:after="60"/>
        <w:jc w:val="center"/>
        <w:rPr>
          <w:rFonts w:asciiTheme="minorHAnsi" w:hAnsiTheme="minorHAnsi"/>
          <w:b/>
          <w:sz w:val="28"/>
          <w:szCs w:val="28"/>
        </w:rPr>
      </w:pPr>
      <w:r w:rsidRPr="0050153C">
        <w:rPr>
          <w:rFonts w:asciiTheme="minorHAnsi" w:hAnsiTheme="minorHAnsi"/>
          <w:b/>
          <w:sz w:val="28"/>
          <w:szCs w:val="28"/>
        </w:rPr>
        <w:t>Saveetha</w:t>
      </w:r>
      <w:r w:rsidRPr="0050153C">
        <w:rPr>
          <w:rFonts w:asciiTheme="minorHAnsi" w:hAnsiTheme="minorHAnsi"/>
          <w:b/>
          <w:spacing w:val="-12"/>
          <w:sz w:val="28"/>
          <w:szCs w:val="28"/>
        </w:rPr>
        <w:t xml:space="preserve"> </w:t>
      </w:r>
      <w:r w:rsidRPr="0050153C">
        <w:rPr>
          <w:rFonts w:asciiTheme="minorHAnsi" w:hAnsiTheme="minorHAnsi"/>
          <w:b/>
          <w:sz w:val="28"/>
          <w:szCs w:val="28"/>
        </w:rPr>
        <w:t>Institute</w:t>
      </w:r>
      <w:r w:rsidRPr="0050153C">
        <w:rPr>
          <w:rFonts w:asciiTheme="minorHAnsi" w:hAnsiTheme="minorHAnsi"/>
          <w:b/>
          <w:spacing w:val="-12"/>
          <w:sz w:val="28"/>
          <w:szCs w:val="28"/>
        </w:rPr>
        <w:t xml:space="preserve"> </w:t>
      </w:r>
      <w:r w:rsidRPr="0050153C">
        <w:rPr>
          <w:rFonts w:asciiTheme="minorHAnsi" w:hAnsiTheme="minorHAnsi"/>
          <w:b/>
          <w:sz w:val="28"/>
          <w:szCs w:val="28"/>
        </w:rPr>
        <w:t>of</w:t>
      </w:r>
      <w:r w:rsidRPr="0050153C">
        <w:rPr>
          <w:rFonts w:asciiTheme="minorHAnsi" w:hAnsiTheme="minorHAnsi"/>
          <w:b/>
          <w:spacing w:val="-12"/>
          <w:sz w:val="28"/>
          <w:szCs w:val="28"/>
        </w:rPr>
        <w:t xml:space="preserve"> </w:t>
      </w:r>
      <w:r w:rsidRPr="0050153C">
        <w:rPr>
          <w:rFonts w:asciiTheme="minorHAnsi" w:hAnsiTheme="minorHAnsi"/>
          <w:b/>
          <w:sz w:val="28"/>
          <w:szCs w:val="28"/>
        </w:rPr>
        <w:t>Medical</w:t>
      </w:r>
      <w:r w:rsidRPr="0050153C">
        <w:rPr>
          <w:rFonts w:asciiTheme="minorHAnsi" w:hAnsiTheme="minorHAnsi"/>
          <w:b/>
          <w:spacing w:val="-12"/>
          <w:sz w:val="28"/>
          <w:szCs w:val="28"/>
        </w:rPr>
        <w:t xml:space="preserve"> </w:t>
      </w:r>
      <w:r w:rsidRPr="0050153C">
        <w:rPr>
          <w:rFonts w:asciiTheme="minorHAnsi" w:hAnsiTheme="minorHAnsi"/>
          <w:b/>
          <w:sz w:val="28"/>
          <w:szCs w:val="28"/>
        </w:rPr>
        <w:t>and</w:t>
      </w:r>
      <w:r w:rsidRPr="0050153C">
        <w:rPr>
          <w:rFonts w:asciiTheme="minorHAnsi" w:hAnsiTheme="minorHAnsi"/>
          <w:b/>
          <w:spacing w:val="-12"/>
          <w:sz w:val="28"/>
          <w:szCs w:val="28"/>
        </w:rPr>
        <w:t xml:space="preserve"> </w:t>
      </w:r>
      <w:r w:rsidRPr="0050153C">
        <w:rPr>
          <w:rFonts w:asciiTheme="minorHAnsi" w:hAnsiTheme="minorHAnsi"/>
          <w:b/>
          <w:sz w:val="28"/>
          <w:szCs w:val="28"/>
        </w:rPr>
        <w:t>Technical</w:t>
      </w:r>
      <w:r w:rsidRPr="0050153C">
        <w:rPr>
          <w:rFonts w:asciiTheme="minorHAnsi" w:hAnsiTheme="minorHAnsi"/>
          <w:b/>
          <w:spacing w:val="-12"/>
          <w:sz w:val="28"/>
          <w:szCs w:val="28"/>
        </w:rPr>
        <w:t xml:space="preserve"> </w:t>
      </w:r>
      <w:r w:rsidRPr="0050153C">
        <w:rPr>
          <w:rFonts w:asciiTheme="minorHAnsi" w:hAnsiTheme="minorHAnsi"/>
          <w:b/>
          <w:sz w:val="28"/>
          <w:szCs w:val="28"/>
        </w:rPr>
        <w:t>Sciences</w:t>
      </w:r>
    </w:p>
    <w:p w14:paraId="691F9F6C" w14:textId="3B42974D" w:rsidR="00233FFB" w:rsidRPr="0050153C" w:rsidRDefault="00233FFB" w:rsidP="00233FFB">
      <w:pPr>
        <w:spacing w:after="60"/>
        <w:jc w:val="center"/>
        <w:rPr>
          <w:rFonts w:asciiTheme="minorHAnsi" w:hAnsiTheme="minorHAnsi"/>
          <w:b/>
          <w:bCs/>
          <w:sz w:val="32"/>
          <w:szCs w:val="32"/>
        </w:rPr>
      </w:pPr>
      <w:r w:rsidRPr="0050153C">
        <w:rPr>
          <w:rFonts w:asciiTheme="minorHAnsi" w:hAnsiTheme="minorHAnsi"/>
          <w:b/>
          <w:spacing w:val="-2"/>
          <w:sz w:val="28"/>
          <w:szCs w:val="28"/>
        </w:rPr>
        <w:t>Chennai-60210</w:t>
      </w:r>
      <w:r w:rsidRPr="0050153C">
        <w:rPr>
          <w:rFonts w:asciiTheme="minorHAnsi" w:hAnsiTheme="minorHAnsi"/>
          <w:b/>
          <w:spacing w:val="-2"/>
          <w:sz w:val="28"/>
          <w:szCs w:val="28"/>
        </w:rPr>
        <w:t>5</w:t>
      </w:r>
    </w:p>
    <w:p w14:paraId="678F80BC" w14:textId="77777777" w:rsidR="009A143C" w:rsidRPr="0050153C" w:rsidRDefault="00504134">
      <w:pPr>
        <w:spacing w:before="500"/>
        <w:jc w:val="center"/>
        <w:rPr>
          <w:rFonts w:asciiTheme="minorHAnsi" w:hAnsiTheme="minorHAnsi"/>
          <w:b/>
          <w:bCs/>
          <w:sz w:val="28"/>
          <w:szCs w:val="28"/>
        </w:rPr>
      </w:pPr>
      <w:r w:rsidRPr="0050153C">
        <w:rPr>
          <w:rFonts w:asciiTheme="minorHAnsi" w:hAnsiTheme="minorHAnsi"/>
          <w:b/>
          <w:bCs/>
          <w:sz w:val="28"/>
          <w:szCs w:val="28"/>
        </w:rPr>
        <w:t>SEPTEMBER 2026</w:t>
      </w:r>
    </w:p>
    <w:p w14:paraId="52676E9C" w14:textId="77777777" w:rsidR="009A143C" w:rsidRPr="0050153C" w:rsidRDefault="00504134">
      <w:pPr>
        <w:jc w:val="center"/>
        <w:rPr>
          <w:rFonts w:asciiTheme="minorHAnsi" w:hAnsiTheme="minorHAnsi"/>
          <w:b/>
          <w:sz w:val="44"/>
          <w:szCs w:val="44"/>
        </w:rPr>
      </w:pPr>
      <w:r w:rsidRPr="0050153C">
        <w:rPr>
          <w:rFonts w:asciiTheme="minorHAnsi" w:hAnsiTheme="minorHAnsi"/>
          <w:b/>
          <w:sz w:val="44"/>
          <w:szCs w:val="44"/>
        </w:rPr>
        <w:lastRenderedPageBreak/>
        <w:t>SIMATS ENGINEERING</w:t>
      </w:r>
    </w:p>
    <w:p w14:paraId="650B2C03" w14:textId="77777777" w:rsidR="009A143C" w:rsidRPr="0050153C" w:rsidRDefault="00504134">
      <w:pPr>
        <w:jc w:val="center"/>
        <w:rPr>
          <w:rFonts w:asciiTheme="minorHAnsi" w:hAnsiTheme="minorHAnsi"/>
          <w:b/>
          <w:sz w:val="28"/>
          <w:szCs w:val="28"/>
        </w:rPr>
      </w:pPr>
      <w:r w:rsidRPr="0050153C">
        <w:rPr>
          <w:rFonts w:asciiTheme="minorHAnsi" w:hAnsiTheme="minorHAnsi"/>
          <w:b/>
          <w:sz w:val="28"/>
          <w:szCs w:val="28"/>
        </w:rPr>
        <w:t>Saveetha Institute of Medical and Technical Sciences</w:t>
      </w:r>
      <w:r w:rsidRPr="0050153C">
        <w:rPr>
          <w:rFonts w:asciiTheme="minorHAnsi" w:hAnsiTheme="minorHAnsi"/>
          <w:b/>
          <w:sz w:val="28"/>
          <w:szCs w:val="28"/>
        </w:rPr>
        <w:br/>
        <w:t>Chennai-602105</w:t>
      </w:r>
    </w:p>
    <w:p w14:paraId="78A46B05" w14:textId="77777777" w:rsidR="009A143C" w:rsidRPr="0050153C" w:rsidRDefault="00504134">
      <w:pPr>
        <w:spacing w:before="500"/>
        <w:jc w:val="center"/>
        <w:rPr>
          <w:rFonts w:asciiTheme="minorHAnsi" w:hAnsiTheme="minorHAnsi"/>
          <w:sz w:val="40"/>
          <w:szCs w:val="40"/>
        </w:rPr>
      </w:pPr>
      <w:r w:rsidRPr="0050153C">
        <w:rPr>
          <w:rFonts w:asciiTheme="minorHAnsi" w:hAnsiTheme="minorHAnsi"/>
          <w:b/>
          <w:sz w:val="40"/>
          <w:szCs w:val="40"/>
        </w:rPr>
        <w:t>BONAFIDE CERTIFICATE</w:t>
      </w:r>
    </w:p>
    <w:p w14:paraId="492AA7FC" w14:textId="77777777" w:rsidR="00B50EDA" w:rsidRPr="0050153C" w:rsidRDefault="00504134" w:rsidP="00B50EDA">
      <w:pPr>
        <w:spacing w:after="100"/>
        <w:jc w:val="both"/>
        <w:rPr>
          <w:rFonts w:asciiTheme="minorHAnsi" w:hAnsiTheme="minorHAnsi"/>
          <w:sz w:val="24"/>
          <w:szCs w:val="24"/>
        </w:rPr>
      </w:pPr>
      <w:r w:rsidRPr="0050153C">
        <w:rPr>
          <w:rFonts w:asciiTheme="minorHAnsi" w:hAnsiTheme="minorHAnsi"/>
          <w:sz w:val="24"/>
          <w:szCs w:val="24"/>
        </w:rPr>
        <w:t xml:space="preserve">This is to certify that the Capstone Project entitled </w:t>
      </w:r>
      <w:r w:rsidRPr="0050153C">
        <w:rPr>
          <w:rFonts w:asciiTheme="minorHAnsi" w:hAnsiTheme="minorHAnsi"/>
          <w:b/>
          <w:bCs/>
          <w:sz w:val="24"/>
          <w:szCs w:val="24"/>
        </w:rPr>
        <w:t>“Federated Learning-Based Privacy-Preserving Big Data Analytics on Cloud”</w:t>
      </w:r>
      <w:r w:rsidRPr="0050153C">
        <w:rPr>
          <w:rFonts w:asciiTheme="minorHAnsi" w:hAnsiTheme="minorHAnsi"/>
          <w:sz w:val="24"/>
          <w:szCs w:val="24"/>
        </w:rPr>
        <w:t xml:space="preserve"> has been carried out by </w:t>
      </w:r>
      <w:r w:rsidRPr="0050153C">
        <w:rPr>
          <w:rFonts w:asciiTheme="minorHAnsi" w:hAnsiTheme="minorHAnsi"/>
          <w:b/>
          <w:bCs/>
          <w:sz w:val="24"/>
          <w:szCs w:val="24"/>
        </w:rPr>
        <w:t>R MOHANRAM</w:t>
      </w:r>
      <w:r w:rsidR="00E820EC" w:rsidRPr="0050153C">
        <w:rPr>
          <w:rFonts w:asciiTheme="minorHAnsi" w:hAnsiTheme="minorHAnsi"/>
          <w:b/>
          <w:bCs/>
          <w:sz w:val="24"/>
          <w:szCs w:val="24"/>
        </w:rPr>
        <w:t>-192521117</w:t>
      </w:r>
      <w:r w:rsidRPr="0050153C">
        <w:rPr>
          <w:rFonts w:asciiTheme="minorHAnsi" w:hAnsiTheme="minorHAnsi"/>
          <w:sz w:val="24"/>
          <w:szCs w:val="24"/>
        </w:rPr>
        <w:t>and</w:t>
      </w:r>
      <w:r w:rsidRPr="0050153C">
        <w:rPr>
          <w:rFonts w:asciiTheme="minorHAnsi" w:hAnsiTheme="minorHAnsi"/>
          <w:b/>
          <w:bCs/>
          <w:sz w:val="24"/>
          <w:szCs w:val="24"/>
        </w:rPr>
        <w:t xml:space="preserve"> </w:t>
      </w:r>
      <w:r w:rsidR="00E820EC" w:rsidRPr="0050153C">
        <w:rPr>
          <w:rFonts w:asciiTheme="minorHAnsi" w:hAnsiTheme="minorHAnsi"/>
          <w:b/>
          <w:bCs/>
          <w:sz w:val="24"/>
          <w:szCs w:val="24"/>
        </w:rPr>
        <w:t>JOTHIPRAKASH M-</w:t>
      </w:r>
      <w:r w:rsidRPr="0050153C">
        <w:rPr>
          <w:rFonts w:asciiTheme="minorHAnsi" w:hAnsiTheme="minorHAnsi"/>
          <w:b/>
          <w:bCs/>
          <w:sz w:val="24"/>
          <w:szCs w:val="24"/>
        </w:rPr>
        <w:t>192573009</w:t>
      </w:r>
      <w:r w:rsidRPr="0050153C">
        <w:rPr>
          <w:rFonts w:asciiTheme="minorHAnsi" w:hAnsiTheme="minorHAnsi"/>
          <w:sz w:val="24"/>
          <w:szCs w:val="24"/>
        </w:rPr>
        <w:t xml:space="preserve"> under the supervision of </w:t>
      </w:r>
      <w:r w:rsidRPr="0050153C">
        <w:rPr>
          <w:rFonts w:asciiTheme="minorHAnsi" w:hAnsiTheme="minorHAnsi"/>
          <w:b/>
          <w:bCs/>
          <w:sz w:val="24"/>
          <w:szCs w:val="24"/>
        </w:rPr>
        <w:t xml:space="preserve">Dr. Santhiya Lakshmi K </w:t>
      </w:r>
      <w:r w:rsidRPr="0050153C">
        <w:rPr>
          <w:rFonts w:asciiTheme="minorHAnsi" w:hAnsiTheme="minorHAnsi"/>
          <w:sz w:val="24"/>
          <w:szCs w:val="24"/>
        </w:rPr>
        <w:t>and is submitted in partial fulfilment of the requirements for the current semester</w:t>
      </w:r>
      <w:r w:rsidR="00E820EC" w:rsidRPr="0050153C">
        <w:rPr>
          <w:rFonts w:asciiTheme="minorHAnsi" w:hAnsiTheme="minorHAnsi"/>
          <w:sz w:val="24"/>
          <w:szCs w:val="24"/>
        </w:rPr>
        <w:t xml:space="preserve"> of the</w:t>
      </w:r>
      <w:r w:rsidRPr="0050153C">
        <w:rPr>
          <w:rFonts w:asciiTheme="minorHAnsi" w:hAnsiTheme="minorHAnsi"/>
          <w:sz w:val="24"/>
          <w:szCs w:val="24"/>
        </w:rPr>
        <w:t xml:space="preserve"> </w:t>
      </w:r>
      <w:proofErr w:type="gramStart"/>
      <w:r w:rsidR="00E820EC" w:rsidRPr="0050153C">
        <w:rPr>
          <w:rFonts w:asciiTheme="minorHAnsi" w:hAnsiTheme="minorHAnsi"/>
          <w:b/>
          <w:bCs/>
          <w:sz w:val="24"/>
          <w:szCs w:val="24"/>
        </w:rPr>
        <w:t>B.Tech</w:t>
      </w:r>
      <w:proofErr w:type="gramEnd"/>
      <w:r w:rsidR="00E820EC" w:rsidRPr="0050153C">
        <w:rPr>
          <w:rFonts w:asciiTheme="minorHAnsi" w:hAnsiTheme="minorHAnsi"/>
          <w:b/>
          <w:bCs/>
          <w:sz w:val="24"/>
          <w:szCs w:val="24"/>
        </w:rPr>
        <w:t xml:space="preserve"> Information Technology</w:t>
      </w:r>
      <w:r w:rsidR="00E820EC" w:rsidRPr="0050153C">
        <w:rPr>
          <w:rFonts w:asciiTheme="minorHAnsi" w:hAnsiTheme="minorHAnsi"/>
          <w:sz w:val="24"/>
          <w:szCs w:val="24"/>
        </w:rPr>
        <w:t xml:space="preserve"> </w:t>
      </w:r>
      <w:r w:rsidRPr="0050153C">
        <w:rPr>
          <w:rFonts w:asciiTheme="minorHAnsi" w:hAnsiTheme="minorHAnsi"/>
          <w:sz w:val="24"/>
          <w:szCs w:val="24"/>
        </w:rPr>
        <w:t>at SIMATS Engineering, Saveetha Institute of Medical and Technical Sciences, Chennai</w:t>
      </w:r>
      <w:r w:rsidR="00E820EC" w:rsidRPr="0050153C">
        <w:rPr>
          <w:rFonts w:asciiTheme="minorHAnsi" w:hAnsiTheme="minorHAnsi"/>
          <w:sz w:val="24"/>
          <w:szCs w:val="24"/>
        </w:rPr>
        <w:t>.</w:t>
      </w:r>
      <w:r w:rsidR="00B50EDA" w:rsidRPr="0050153C">
        <w:rPr>
          <w:rFonts w:asciiTheme="minorHAnsi" w:hAnsiTheme="minorHAnsi"/>
          <w:sz w:val="24"/>
          <w:szCs w:val="24"/>
        </w:rPr>
        <w:t xml:space="preserve"> </w:t>
      </w:r>
    </w:p>
    <w:p w14:paraId="6761BA11" w14:textId="7CE71C03" w:rsidR="009A143C" w:rsidRPr="0050153C" w:rsidRDefault="00504134" w:rsidP="00B50EDA">
      <w:pPr>
        <w:spacing w:after="100"/>
        <w:jc w:val="both"/>
        <w:rPr>
          <w:rFonts w:asciiTheme="minorHAnsi" w:hAnsiTheme="minorHAnsi"/>
          <w:sz w:val="24"/>
          <w:szCs w:val="24"/>
        </w:rPr>
      </w:pPr>
      <w:r w:rsidRPr="0050153C">
        <w:rPr>
          <w:rFonts w:asciiTheme="minorHAnsi" w:hAnsiTheme="minorHAnsi"/>
          <w:sz w:val="24"/>
          <w:szCs w:val="24"/>
        </w:rPr>
        <w:t>The project work, testing records and technical outcomes presented in this report are based on the implemented Python, PyTorch, Flower, Microsoft Azure Blob Storage and Streamlit system.</w:t>
      </w:r>
    </w:p>
    <w:p w14:paraId="6064104C" w14:textId="77777777" w:rsidR="00EE73CA" w:rsidRPr="0050153C" w:rsidRDefault="00EE73CA" w:rsidP="00E820EC">
      <w:pPr>
        <w:spacing w:after="100"/>
        <w:jc w:val="both"/>
        <w:rPr>
          <w:rFonts w:asciiTheme="minorHAnsi" w:hAnsiTheme="minorHAnsi"/>
          <w:sz w:val="24"/>
          <w:szCs w:val="24"/>
        </w:rPr>
      </w:pPr>
    </w:p>
    <w:p w14:paraId="0EDE5277" w14:textId="77777777" w:rsidR="00EE73CA" w:rsidRPr="0050153C" w:rsidRDefault="00EE73CA" w:rsidP="00E820EC">
      <w:pPr>
        <w:spacing w:after="100"/>
        <w:jc w:val="both"/>
        <w:rPr>
          <w:rFonts w:asciiTheme="minorHAnsi" w:hAnsiTheme="minorHAnsi"/>
          <w:sz w:val="24"/>
          <w:szCs w:val="24"/>
        </w:rPr>
      </w:pPr>
    </w:p>
    <w:p w14:paraId="7968485B" w14:textId="77777777" w:rsidR="00EE73CA" w:rsidRPr="0050153C" w:rsidRDefault="00EE73CA" w:rsidP="00E820EC">
      <w:pPr>
        <w:spacing w:after="100"/>
        <w:jc w:val="both"/>
        <w:rPr>
          <w:rFonts w:asciiTheme="minorHAnsi" w:hAnsiTheme="minorHAnsi"/>
          <w:sz w:val="24"/>
          <w:szCs w:val="24"/>
        </w:rPr>
      </w:pPr>
    </w:p>
    <w:p w14:paraId="6E7203DC" w14:textId="77777777" w:rsidR="00EE73CA" w:rsidRPr="0050153C" w:rsidRDefault="00EE73CA" w:rsidP="00E820EC">
      <w:pPr>
        <w:spacing w:after="100"/>
        <w:jc w:val="both"/>
        <w:rPr>
          <w:rFonts w:asciiTheme="minorHAnsi" w:hAnsiTheme="minorHAnsi"/>
          <w:sz w:val="24"/>
          <w:szCs w:val="24"/>
        </w:rPr>
      </w:pPr>
    </w:p>
    <w:p w14:paraId="6BE04C82" w14:textId="77777777" w:rsidR="00EE73CA" w:rsidRPr="0050153C" w:rsidRDefault="00EE73CA" w:rsidP="00E820EC">
      <w:pPr>
        <w:spacing w:after="100"/>
        <w:jc w:val="both"/>
        <w:rPr>
          <w:rFonts w:asciiTheme="minorHAnsi" w:hAnsiTheme="minorHAnsi"/>
          <w:sz w:val="24"/>
          <w:szCs w:val="24"/>
        </w:rPr>
      </w:pPr>
    </w:p>
    <w:p w14:paraId="45725F28" w14:textId="77777777" w:rsidR="00EE73CA" w:rsidRPr="0050153C" w:rsidRDefault="00EE73CA" w:rsidP="00E820EC">
      <w:pPr>
        <w:spacing w:after="100"/>
        <w:jc w:val="both"/>
        <w:rPr>
          <w:rFonts w:asciiTheme="minorHAnsi" w:hAnsiTheme="minorHAnsi"/>
          <w:sz w:val="24"/>
          <w:szCs w:val="24"/>
        </w:rPr>
      </w:pPr>
    </w:p>
    <w:p w14:paraId="64C5412F" w14:textId="77777777" w:rsidR="00EE73CA" w:rsidRPr="0050153C" w:rsidRDefault="00EE73CA" w:rsidP="00EE73CA">
      <w:pPr>
        <w:pStyle w:val="Heading4"/>
        <w:tabs>
          <w:tab w:val="left" w:pos="5782"/>
        </w:tabs>
        <w:spacing w:before="0" w:line="240" w:lineRule="auto"/>
        <w:ind w:left="23"/>
        <w:rPr>
          <w:rFonts w:asciiTheme="minorHAnsi" w:hAnsiTheme="minorHAnsi"/>
          <w:i w:val="0"/>
          <w:iCs w:val="0"/>
          <w:color w:val="auto"/>
          <w:sz w:val="28"/>
          <w:szCs w:val="28"/>
        </w:rPr>
      </w:pPr>
      <w:r w:rsidRPr="0050153C">
        <w:rPr>
          <w:rFonts w:asciiTheme="minorHAnsi" w:hAnsiTheme="minorHAnsi"/>
          <w:i w:val="0"/>
          <w:iCs w:val="0"/>
          <w:color w:val="auto"/>
          <w:sz w:val="28"/>
          <w:szCs w:val="28"/>
        </w:rPr>
        <w:t xml:space="preserve">COURSE </w:t>
      </w:r>
      <w:r w:rsidRPr="0050153C">
        <w:rPr>
          <w:rFonts w:asciiTheme="minorHAnsi" w:hAnsiTheme="minorHAnsi"/>
          <w:i w:val="0"/>
          <w:iCs w:val="0"/>
          <w:color w:val="auto"/>
          <w:spacing w:val="-2"/>
          <w:sz w:val="28"/>
          <w:szCs w:val="28"/>
        </w:rPr>
        <w:t>COORDINATOR</w:t>
      </w:r>
      <w:r w:rsidRPr="0050153C">
        <w:rPr>
          <w:rFonts w:asciiTheme="minorHAnsi" w:hAnsiTheme="minorHAnsi"/>
          <w:i w:val="0"/>
          <w:iCs w:val="0"/>
          <w:color w:val="auto"/>
          <w:sz w:val="28"/>
          <w:szCs w:val="28"/>
        </w:rPr>
        <w:tab/>
        <w:t>COURSE</w:t>
      </w:r>
      <w:r w:rsidRPr="0050153C">
        <w:rPr>
          <w:rFonts w:asciiTheme="minorHAnsi" w:hAnsiTheme="minorHAnsi"/>
          <w:i w:val="0"/>
          <w:iCs w:val="0"/>
          <w:color w:val="auto"/>
          <w:spacing w:val="-2"/>
          <w:sz w:val="28"/>
          <w:szCs w:val="28"/>
        </w:rPr>
        <w:t xml:space="preserve"> FACULTY</w:t>
      </w:r>
    </w:p>
    <w:p w14:paraId="7E62A760" w14:textId="5FA36AC3" w:rsidR="00EE73CA" w:rsidRPr="0050153C" w:rsidRDefault="00B50EDA" w:rsidP="00EE73CA">
      <w:pPr>
        <w:pStyle w:val="BodyText"/>
        <w:tabs>
          <w:tab w:val="left" w:pos="5782"/>
        </w:tabs>
        <w:spacing w:before="180" w:line="240" w:lineRule="auto"/>
        <w:ind w:left="23"/>
        <w:rPr>
          <w:rFonts w:asciiTheme="minorHAnsi" w:hAnsiTheme="minorHAnsi"/>
          <w:sz w:val="24"/>
          <w:szCs w:val="24"/>
        </w:rPr>
      </w:pPr>
      <w:bookmarkStart w:id="0" w:name="COURSE_COORDINATOR______________________"/>
      <w:bookmarkStart w:id="1" w:name="Title_/_Name,_____​​____________________"/>
      <w:bookmarkEnd w:id="0"/>
      <w:bookmarkEnd w:id="1"/>
      <w:r w:rsidRPr="0050153C">
        <w:rPr>
          <w:rFonts w:asciiTheme="minorHAnsi" w:hAnsiTheme="minorHAnsi"/>
          <w:sz w:val="24"/>
          <w:szCs w:val="24"/>
        </w:rPr>
        <w:t>Dr. A Gnana Soundari</w:t>
      </w:r>
      <w:r w:rsidR="00EE73CA" w:rsidRPr="0050153C">
        <w:rPr>
          <w:rFonts w:asciiTheme="minorHAnsi" w:hAnsiTheme="minorHAnsi"/>
          <w:spacing w:val="-2"/>
          <w:sz w:val="24"/>
          <w:szCs w:val="24"/>
        </w:rPr>
        <w:t>,</w:t>
      </w:r>
      <w:r w:rsidR="00EE73CA" w:rsidRPr="0050153C">
        <w:rPr>
          <w:rFonts w:asciiTheme="minorHAnsi" w:hAnsiTheme="minorHAnsi"/>
          <w:sz w:val="24"/>
          <w:szCs w:val="24"/>
        </w:rPr>
        <w:tab/>
      </w:r>
      <w:r w:rsidRPr="0050153C">
        <w:rPr>
          <w:rFonts w:asciiTheme="minorHAnsi" w:hAnsiTheme="minorHAnsi"/>
          <w:sz w:val="24"/>
          <w:szCs w:val="24"/>
        </w:rPr>
        <w:t xml:space="preserve">Dr. K </w:t>
      </w:r>
      <w:r w:rsidRPr="0050153C">
        <w:rPr>
          <w:rFonts w:asciiTheme="minorHAnsi" w:hAnsiTheme="minorHAnsi"/>
          <w:sz w:val="24"/>
          <w:szCs w:val="24"/>
        </w:rPr>
        <w:t>Santhiya Lakshmi</w:t>
      </w:r>
      <w:r w:rsidR="00EE73CA" w:rsidRPr="0050153C">
        <w:rPr>
          <w:rFonts w:asciiTheme="minorHAnsi" w:hAnsiTheme="minorHAnsi"/>
          <w:spacing w:val="-2"/>
          <w:sz w:val="24"/>
          <w:szCs w:val="24"/>
        </w:rPr>
        <w:t>,</w:t>
      </w:r>
    </w:p>
    <w:p w14:paraId="29BBFF05" w14:textId="14AA5E4B" w:rsidR="00EE73CA" w:rsidRPr="0050153C" w:rsidRDefault="00B50EDA" w:rsidP="00EE73CA">
      <w:pPr>
        <w:pStyle w:val="BodyText"/>
        <w:tabs>
          <w:tab w:val="left" w:pos="5782"/>
        </w:tabs>
        <w:spacing w:before="19" w:line="240" w:lineRule="auto"/>
        <w:ind w:left="23"/>
        <w:rPr>
          <w:rFonts w:asciiTheme="minorHAnsi" w:hAnsiTheme="minorHAnsi"/>
          <w:sz w:val="24"/>
          <w:szCs w:val="24"/>
        </w:rPr>
      </w:pPr>
      <w:bookmarkStart w:id="2" w:name="Designation_____________​_______________"/>
      <w:bookmarkEnd w:id="2"/>
      <w:r w:rsidRPr="0050153C">
        <w:rPr>
          <w:rFonts w:asciiTheme="minorHAnsi" w:hAnsiTheme="minorHAnsi"/>
          <w:spacing w:val="-2"/>
          <w:sz w:val="24"/>
          <w:szCs w:val="24"/>
        </w:rPr>
        <w:t>Professor</w:t>
      </w:r>
      <w:r w:rsidR="00EE73CA" w:rsidRPr="0050153C">
        <w:rPr>
          <w:rFonts w:asciiTheme="minorHAnsi" w:hAnsiTheme="minorHAnsi"/>
          <w:sz w:val="24"/>
          <w:szCs w:val="24"/>
        </w:rPr>
        <w:tab/>
      </w:r>
      <w:r w:rsidRPr="0050153C">
        <w:rPr>
          <w:rFonts w:asciiTheme="minorHAnsi" w:hAnsiTheme="minorHAnsi"/>
          <w:spacing w:val="-2"/>
          <w:sz w:val="24"/>
          <w:szCs w:val="24"/>
        </w:rPr>
        <w:t>Professor</w:t>
      </w:r>
    </w:p>
    <w:p w14:paraId="2C332115" w14:textId="5A945963" w:rsidR="00EE73CA" w:rsidRPr="0050153C" w:rsidRDefault="00B50EDA" w:rsidP="00EE73CA">
      <w:pPr>
        <w:pStyle w:val="BodyText"/>
        <w:tabs>
          <w:tab w:val="left" w:pos="5782"/>
        </w:tabs>
        <w:spacing w:before="19" w:line="240" w:lineRule="auto"/>
        <w:ind w:left="23"/>
        <w:rPr>
          <w:rFonts w:asciiTheme="minorHAnsi" w:hAnsiTheme="minorHAnsi"/>
          <w:sz w:val="24"/>
          <w:szCs w:val="24"/>
        </w:rPr>
      </w:pPr>
      <w:bookmarkStart w:id="3" w:name="Branch_/_Department_Name________________"/>
      <w:bookmarkEnd w:id="3"/>
      <w:r w:rsidRPr="0050153C">
        <w:rPr>
          <w:rFonts w:asciiTheme="minorHAnsi" w:hAnsiTheme="minorHAnsi"/>
          <w:sz w:val="24"/>
          <w:szCs w:val="24"/>
        </w:rPr>
        <w:t>CSE / Machine Learning</w:t>
      </w:r>
      <w:r w:rsidR="00EE73CA" w:rsidRPr="0050153C">
        <w:rPr>
          <w:rFonts w:asciiTheme="minorHAnsi" w:hAnsiTheme="minorHAnsi"/>
          <w:sz w:val="24"/>
          <w:szCs w:val="24"/>
        </w:rPr>
        <w:tab/>
      </w:r>
      <w:r w:rsidRPr="0050153C">
        <w:rPr>
          <w:rFonts w:asciiTheme="minorHAnsi" w:hAnsiTheme="minorHAnsi"/>
          <w:sz w:val="24"/>
          <w:szCs w:val="24"/>
        </w:rPr>
        <w:t xml:space="preserve">CSE </w:t>
      </w:r>
    </w:p>
    <w:p w14:paraId="4088FA4C" w14:textId="77777777" w:rsidR="00EE73CA" w:rsidRPr="0050153C" w:rsidRDefault="00EE73CA" w:rsidP="00EE73CA">
      <w:pPr>
        <w:pStyle w:val="BodyText"/>
        <w:tabs>
          <w:tab w:val="left" w:pos="5782"/>
        </w:tabs>
        <w:spacing w:before="20" w:line="240" w:lineRule="auto"/>
        <w:ind w:left="23"/>
        <w:rPr>
          <w:rFonts w:asciiTheme="minorHAnsi" w:hAnsiTheme="minorHAnsi"/>
          <w:sz w:val="24"/>
          <w:szCs w:val="24"/>
        </w:rPr>
      </w:pPr>
      <w:bookmarkStart w:id="4" w:name="SIMATS_Engineering,​____________________"/>
      <w:bookmarkEnd w:id="4"/>
      <w:r w:rsidRPr="0050153C">
        <w:rPr>
          <w:rFonts w:asciiTheme="minorHAnsi" w:hAnsiTheme="minorHAnsi"/>
          <w:spacing w:val="-2"/>
          <w:sz w:val="24"/>
          <w:szCs w:val="24"/>
        </w:rPr>
        <w:t>SIMATS</w:t>
      </w:r>
      <w:r w:rsidRPr="0050153C">
        <w:rPr>
          <w:rFonts w:asciiTheme="minorHAnsi" w:hAnsiTheme="minorHAnsi"/>
          <w:spacing w:val="-6"/>
          <w:sz w:val="24"/>
          <w:szCs w:val="24"/>
        </w:rPr>
        <w:t xml:space="preserve"> </w:t>
      </w:r>
      <w:r w:rsidRPr="0050153C">
        <w:rPr>
          <w:rFonts w:asciiTheme="minorHAnsi" w:hAnsiTheme="minorHAnsi"/>
          <w:spacing w:val="-2"/>
          <w:sz w:val="24"/>
          <w:szCs w:val="24"/>
        </w:rPr>
        <w:t>Engineering,</w:t>
      </w:r>
      <w:r w:rsidRPr="0050153C">
        <w:rPr>
          <w:rFonts w:asciiTheme="minorHAnsi" w:hAnsiTheme="minorHAnsi"/>
          <w:sz w:val="24"/>
          <w:szCs w:val="24"/>
        </w:rPr>
        <w:tab/>
      </w:r>
      <w:r w:rsidRPr="0050153C">
        <w:rPr>
          <w:rFonts w:asciiTheme="minorHAnsi" w:hAnsiTheme="minorHAnsi"/>
          <w:spacing w:val="-2"/>
          <w:sz w:val="24"/>
          <w:szCs w:val="24"/>
        </w:rPr>
        <w:t>SIMATS</w:t>
      </w:r>
      <w:r w:rsidRPr="0050153C">
        <w:rPr>
          <w:rFonts w:asciiTheme="minorHAnsi" w:hAnsiTheme="minorHAnsi"/>
          <w:spacing w:val="-6"/>
          <w:sz w:val="24"/>
          <w:szCs w:val="24"/>
        </w:rPr>
        <w:t xml:space="preserve"> </w:t>
      </w:r>
      <w:r w:rsidRPr="0050153C">
        <w:rPr>
          <w:rFonts w:asciiTheme="minorHAnsi" w:hAnsiTheme="minorHAnsi"/>
          <w:spacing w:val="-2"/>
          <w:sz w:val="24"/>
          <w:szCs w:val="24"/>
        </w:rPr>
        <w:t>Engineering,</w:t>
      </w:r>
    </w:p>
    <w:p w14:paraId="61F6FD04" w14:textId="77777777" w:rsidR="00EE73CA" w:rsidRPr="0050153C" w:rsidRDefault="00EE73CA" w:rsidP="00EE73CA">
      <w:pPr>
        <w:pStyle w:val="BodyText"/>
        <w:tabs>
          <w:tab w:val="left" w:pos="5752"/>
        </w:tabs>
        <w:spacing w:before="19" w:line="240" w:lineRule="auto"/>
        <w:ind w:left="23"/>
        <w:rPr>
          <w:rFonts w:asciiTheme="minorHAnsi" w:hAnsiTheme="minorHAnsi"/>
          <w:sz w:val="24"/>
          <w:szCs w:val="24"/>
        </w:rPr>
      </w:pPr>
      <w:bookmarkStart w:id="5" w:name="SIMATS,_Chennai_–_602105._______________"/>
      <w:bookmarkEnd w:id="5"/>
      <w:r w:rsidRPr="0050153C">
        <w:rPr>
          <w:rFonts w:asciiTheme="minorHAnsi" w:hAnsiTheme="minorHAnsi"/>
          <w:sz w:val="24"/>
          <w:szCs w:val="24"/>
        </w:rPr>
        <w:t>SIMATS,</w:t>
      </w:r>
      <w:r w:rsidRPr="0050153C">
        <w:rPr>
          <w:rFonts w:asciiTheme="minorHAnsi" w:hAnsiTheme="minorHAnsi"/>
          <w:spacing w:val="-6"/>
          <w:sz w:val="24"/>
          <w:szCs w:val="24"/>
        </w:rPr>
        <w:t xml:space="preserve"> </w:t>
      </w:r>
      <w:r w:rsidRPr="0050153C">
        <w:rPr>
          <w:rFonts w:asciiTheme="minorHAnsi" w:hAnsiTheme="minorHAnsi"/>
          <w:sz w:val="24"/>
          <w:szCs w:val="24"/>
        </w:rPr>
        <w:t>Chennai</w:t>
      </w:r>
      <w:r w:rsidRPr="0050153C">
        <w:rPr>
          <w:rFonts w:asciiTheme="minorHAnsi" w:hAnsiTheme="minorHAnsi"/>
          <w:spacing w:val="-6"/>
          <w:sz w:val="24"/>
          <w:szCs w:val="24"/>
        </w:rPr>
        <w:t xml:space="preserve"> </w:t>
      </w:r>
      <w:r w:rsidRPr="0050153C">
        <w:rPr>
          <w:rFonts w:asciiTheme="minorHAnsi" w:hAnsiTheme="minorHAnsi"/>
          <w:sz w:val="24"/>
          <w:szCs w:val="24"/>
        </w:rPr>
        <w:t>–</w:t>
      </w:r>
      <w:r w:rsidRPr="0050153C">
        <w:rPr>
          <w:rFonts w:asciiTheme="minorHAnsi" w:hAnsiTheme="minorHAnsi"/>
          <w:spacing w:val="-6"/>
          <w:sz w:val="24"/>
          <w:szCs w:val="24"/>
        </w:rPr>
        <w:t xml:space="preserve"> </w:t>
      </w:r>
      <w:r w:rsidRPr="0050153C">
        <w:rPr>
          <w:rFonts w:asciiTheme="minorHAnsi" w:hAnsiTheme="minorHAnsi"/>
          <w:spacing w:val="-2"/>
          <w:sz w:val="24"/>
          <w:szCs w:val="24"/>
        </w:rPr>
        <w:t>602105.</w:t>
      </w:r>
      <w:r w:rsidRPr="0050153C">
        <w:rPr>
          <w:rFonts w:asciiTheme="minorHAnsi" w:hAnsiTheme="minorHAnsi"/>
          <w:sz w:val="24"/>
          <w:szCs w:val="24"/>
        </w:rPr>
        <w:tab/>
        <w:t>SIMATS,</w:t>
      </w:r>
      <w:r w:rsidRPr="0050153C">
        <w:rPr>
          <w:rFonts w:asciiTheme="minorHAnsi" w:hAnsiTheme="minorHAnsi"/>
          <w:spacing w:val="-6"/>
          <w:sz w:val="24"/>
          <w:szCs w:val="24"/>
        </w:rPr>
        <w:t xml:space="preserve"> </w:t>
      </w:r>
      <w:r w:rsidRPr="0050153C">
        <w:rPr>
          <w:rFonts w:asciiTheme="minorHAnsi" w:hAnsiTheme="minorHAnsi"/>
          <w:sz w:val="24"/>
          <w:szCs w:val="24"/>
        </w:rPr>
        <w:t>Chennai</w:t>
      </w:r>
      <w:r w:rsidRPr="0050153C">
        <w:rPr>
          <w:rFonts w:asciiTheme="minorHAnsi" w:hAnsiTheme="minorHAnsi"/>
          <w:spacing w:val="-6"/>
          <w:sz w:val="24"/>
          <w:szCs w:val="24"/>
        </w:rPr>
        <w:t xml:space="preserve"> </w:t>
      </w:r>
      <w:r w:rsidRPr="0050153C">
        <w:rPr>
          <w:rFonts w:asciiTheme="minorHAnsi" w:hAnsiTheme="minorHAnsi"/>
          <w:sz w:val="24"/>
          <w:szCs w:val="24"/>
        </w:rPr>
        <w:t>–</w:t>
      </w:r>
      <w:r w:rsidRPr="0050153C">
        <w:rPr>
          <w:rFonts w:asciiTheme="minorHAnsi" w:hAnsiTheme="minorHAnsi"/>
          <w:spacing w:val="-6"/>
          <w:sz w:val="24"/>
          <w:szCs w:val="24"/>
        </w:rPr>
        <w:t xml:space="preserve"> </w:t>
      </w:r>
      <w:r w:rsidRPr="0050153C">
        <w:rPr>
          <w:rFonts w:asciiTheme="minorHAnsi" w:hAnsiTheme="minorHAnsi"/>
          <w:spacing w:val="-2"/>
          <w:sz w:val="24"/>
          <w:szCs w:val="24"/>
        </w:rPr>
        <w:t>602105.</w:t>
      </w:r>
    </w:p>
    <w:p w14:paraId="382E35D9" w14:textId="77777777" w:rsidR="009A143C" w:rsidRPr="0050153C" w:rsidRDefault="00504134">
      <w:pPr>
        <w:rPr>
          <w:rFonts w:asciiTheme="minorHAnsi" w:hAnsiTheme="minorHAnsi"/>
        </w:rPr>
      </w:pPr>
      <w:r w:rsidRPr="0050153C">
        <w:rPr>
          <w:rFonts w:asciiTheme="minorHAnsi" w:hAnsiTheme="minorHAnsi"/>
        </w:rPr>
        <w:br w:type="page"/>
      </w:r>
    </w:p>
    <w:p w14:paraId="6A6A1857" w14:textId="77777777" w:rsidR="00B50EDA" w:rsidRPr="0050153C" w:rsidRDefault="00B50EDA" w:rsidP="00B50EDA">
      <w:pPr>
        <w:jc w:val="center"/>
        <w:rPr>
          <w:rFonts w:asciiTheme="minorHAnsi" w:hAnsiTheme="minorHAnsi"/>
          <w:b/>
          <w:sz w:val="44"/>
          <w:szCs w:val="44"/>
        </w:rPr>
      </w:pPr>
      <w:r w:rsidRPr="0050153C">
        <w:rPr>
          <w:rFonts w:asciiTheme="minorHAnsi" w:hAnsiTheme="minorHAnsi"/>
          <w:b/>
          <w:sz w:val="44"/>
          <w:szCs w:val="44"/>
        </w:rPr>
        <w:lastRenderedPageBreak/>
        <w:t>SIMATS ENGINEERING</w:t>
      </w:r>
    </w:p>
    <w:p w14:paraId="0334A44A" w14:textId="77777777" w:rsidR="00B50EDA" w:rsidRPr="0050153C" w:rsidRDefault="00B50EDA" w:rsidP="00B50EDA">
      <w:pPr>
        <w:jc w:val="center"/>
        <w:rPr>
          <w:rFonts w:asciiTheme="minorHAnsi" w:hAnsiTheme="minorHAnsi"/>
          <w:b/>
          <w:sz w:val="28"/>
          <w:szCs w:val="28"/>
        </w:rPr>
      </w:pPr>
      <w:r w:rsidRPr="0050153C">
        <w:rPr>
          <w:rFonts w:asciiTheme="minorHAnsi" w:hAnsiTheme="minorHAnsi"/>
          <w:b/>
          <w:sz w:val="28"/>
          <w:szCs w:val="28"/>
        </w:rPr>
        <w:t>Saveetha Institute of Medical and Technical Sciences</w:t>
      </w:r>
      <w:r w:rsidRPr="0050153C">
        <w:rPr>
          <w:rFonts w:asciiTheme="minorHAnsi" w:hAnsiTheme="minorHAnsi"/>
          <w:b/>
          <w:sz w:val="28"/>
          <w:szCs w:val="28"/>
        </w:rPr>
        <w:br/>
        <w:t>Chennai-602105</w:t>
      </w:r>
    </w:p>
    <w:p w14:paraId="6CB80379" w14:textId="77777777" w:rsidR="00B50EDA" w:rsidRPr="0050153C" w:rsidRDefault="00B50EDA">
      <w:pPr>
        <w:jc w:val="center"/>
        <w:rPr>
          <w:rFonts w:asciiTheme="minorHAnsi" w:hAnsiTheme="minorHAnsi"/>
          <w:b/>
          <w:sz w:val="32"/>
        </w:rPr>
      </w:pPr>
    </w:p>
    <w:p w14:paraId="5FD4A045" w14:textId="2C1CECDF" w:rsidR="009A143C" w:rsidRPr="0050153C" w:rsidRDefault="00504134" w:rsidP="00B50EDA">
      <w:pPr>
        <w:jc w:val="center"/>
        <w:rPr>
          <w:rFonts w:asciiTheme="minorHAnsi" w:hAnsiTheme="minorHAnsi"/>
          <w:sz w:val="40"/>
          <w:szCs w:val="40"/>
        </w:rPr>
      </w:pPr>
      <w:r w:rsidRPr="0050153C">
        <w:rPr>
          <w:rFonts w:asciiTheme="minorHAnsi" w:hAnsiTheme="minorHAnsi"/>
          <w:b/>
          <w:sz w:val="40"/>
          <w:szCs w:val="40"/>
        </w:rPr>
        <w:t>DECLARATION</w:t>
      </w:r>
    </w:p>
    <w:p w14:paraId="17393BA9" w14:textId="02F39103" w:rsidR="009A143C" w:rsidRPr="0050153C" w:rsidRDefault="00504134" w:rsidP="00B50EDA">
      <w:pPr>
        <w:spacing w:after="100"/>
        <w:jc w:val="both"/>
        <w:rPr>
          <w:rFonts w:asciiTheme="minorHAnsi" w:hAnsiTheme="minorHAnsi"/>
          <w:sz w:val="24"/>
          <w:szCs w:val="24"/>
        </w:rPr>
      </w:pPr>
      <w:r w:rsidRPr="0050153C">
        <w:rPr>
          <w:rFonts w:asciiTheme="minorHAnsi" w:hAnsiTheme="minorHAnsi"/>
          <w:sz w:val="24"/>
          <w:szCs w:val="24"/>
        </w:rPr>
        <w:t xml:space="preserve">We, </w:t>
      </w:r>
      <w:r w:rsidRPr="0050153C">
        <w:rPr>
          <w:rFonts w:asciiTheme="minorHAnsi" w:hAnsiTheme="minorHAnsi"/>
          <w:b/>
          <w:bCs/>
          <w:sz w:val="24"/>
          <w:szCs w:val="24"/>
        </w:rPr>
        <w:t>R MOHANRAM</w:t>
      </w:r>
      <w:r w:rsidR="00BC5667" w:rsidRPr="0050153C">
        <w:rPr>
          <w:rFonts w:asciiTheme="minorHAnsi" w:hAnsiTheme="minorHAnsi"/>
          <w:b/>
          <w:bCs/>
          <w:sz w:val="24"/>
          <w:szCs w:val="24"/>
        </w:rPr>
        <w:t>-192521117</w:t>
      </w:r>
      <w:r w:rsidR="00B50EDA" w:rsidRPr="0050153C">
        <w:rPr>
          <w:rFonts w:asciiTheme="minorHAnsi" w:hAnsiTheme="minorHAnsi"/>
          <w:b/>
          <w:bCs/>
          <w:sz w:val="24"/>
          <w:szCs w:val="24"/>
        </w:rPr>
        <w:t xml:space="preserve"> </w:t>
      </w:r>
      <w:r w:rsidRPr="0050153C">
        <w:rPr>
          <w:rFonts w:asciiTheme="minorHAnsi" w:hAnsiTheme="minorHAnsi"/>
          <w:sz w:val="24"/>
          <w:szCs w:val="24"/>
        </w:rPr>
        <w:t>and</w:t>
      </w:r>
      <w:r w:rsidRPr="0050153C">
        <w:rPr>
          <w:rFonts w:asciiTheme="minorHAnsi" w:hAnsiTheme="minorHAnsi"/>
          <w:b/>
          <w:bCs/>
          <w:sz w:val="24"/>
          <w:szCs w:val="24"/>
        </w:rPr>
        <w:t xml:space="preserve"> </w:t>
      </w:r>
      <w:r w:rsidRPr="0050153C">
        <w:rPr>
          <w:rFonts w:asciiTheme="minorHAnsi" w:hAnsiTheme="minorHAnsi"/>
          <w:b/>
          <w:bCs/>
          <w:sz w:val="24"/>
          <w:szCs w:val="24"/>
        </w:rPr>
        <w:t>JOTHIPRAKASH</w:t>
      </w:r>
      <w:r w:rsidR="00BC5667" w:rsidRPr="0050153C">
        <w:rPr>
          <w:rFonts w:asciiTheme="minorHAnsi" w:hAnsiTheme="minorHAnsi"/>
          <w:b/>
          <w:bCs/>
          <w:sz w:val="24"/>
          <w:szCs w:val="24"/>
        </w:rPr>
        <w:t>-192573009</w:t>
      </w:r>
      <w:r w:rsidRPr="0050153C">
        <w:rPr>
          <w:rFonts w:asciiTheme="minorHAnsi" w:hAnsiTheme="minorHAnsi"/>
          <w:sz w:val="24"/>
          <w:szCs w:val="24"/>
        </w:rPr>
        <w:t xml:space="preserve">, hereby declare that the Capstone Project Work entitled </w:t>
      </w:r>
      <w:r w:rsidRPr="0050153C">
        <w:rPr>
          <w:rFonts w:asciiTheme="minorHAnsi" w:hAnsiTheme="minorHAnsi"/>
          <w:b/>
          <w:bCs/>
          <w:sz w:val="24"/>
          <w:szCs w:val="24"/>
        </w:rPr>
        <w:t>“Federated Learning-Based Privacy-Preserving Big Data Analytics on Cloud”</w:t>
      </w:r>
      <w:r w:rsidRPr="0050153C">
        <w:rPr>
          <w:rFonts w:asciiTheme="minorHAnsi" w:hAnsiTheme="minorHAnsi"/>
          <w:sz w:val="24"/>
          <w:szCs w:val="24"/>
        </w:rPr>
        <w:t xml:space="preserve"> is the result of our own bonafide efforts. To the best of our knowledge, the work presented herein is original, accurate and carried out in accordance with engineering ethics and academic integrity.</w:t>
      </w:r>
      <w:r w:rsidR="00B50EDA" w:rsidRPr="0050153C">
        <w:rPr>
          <w:rFonts w:asciiTheme="minorHAnsi" w:hAnsiTheme="minorHAnsi"/>
          <w:sz w:val="24"/>
          <w:szCs w:val="24"/>
        </w:rPr>
        <w:t xml:space="preserve"> </w:t>
      </w:r>
      <w:r w:rsidRPr="0050153C">
        <w:rPr>
          <w:rFonts w:asciiTheme="minorHAnsi" w:hAnsiTheme="minorHAnsi"/>
          <w:sz w:val="24"/>
          <w:szCs w:val="24"/>
        </w:rPr>
        <w:t>All sources, references, software, datasets, cloud resources, open-source libraries and AI-assisted resources used during the project have been acknowledged. We declare that the data, results, analysis and findings presented in this report have not been fabricated, falsified or manipulated. The reported performance values are derived from the implemented project outputs and execution logs.</w:t>
      </w:r>
      <w:r w:rsidR="00B50EDA" w:rsidRPr="0050153C">
        <w:rPr>
          <w:rFonts w:asciiTheme="minorHAnsi" w:hAnsiTheme="minorHAnsi"/>
          <w:sz w:val="24"/>
          <w:szCs w:val="24"/>
        </w:rPr>
        <w:t xml:space="preserve"> </w:t>
      </w:r>
      <w:r w:rsidRPr="0050153C">
        <w:rPr>
          <w:rFonts w:asciiTheme="minorHAnsi" w:hAnsiTheme="minorHAnsi"/>
          <w:sz w:val="24"/>
          <w:szCs w:val="24"/>
        </w:rPr>
        <w:t>We further confirm that the privacy statements in this report describe the implemented federated workflow only. The system keeps raw client data local and communicates model parameters/updates; advanced mechanisms such as differential privacy and cryptographic secure aggregation are identified as future enhancements rather than claimed implemented features.</w:t>
      </w:r>
    </w:p>
    <w:p w14:paraId="09B27905" w14:textId="77777777" w:rsidR="009A143C" w:rsidRPr="0050153C" w:rsidRDefault="00504134">
      <w:pPr>
        <w:spacing w:before="1000"/>
        <w:rPr>
          <w:rFonts w:asciiTheme="minorHAnsi" w:hAnsiTheme="minorHAnsi"/>
          <w:b/>
          <w:bCs/>
          <w:sz w:val="24"/>
          <w:szCs w:val="24"/>
        </w:rPr>
      </w:pPr>
      <w:r w:rsidRPr="0050153C">
        <w:rPr>
          <w:rFonts w:asciiTheme="minorHAnsi" w:hAnsiTheme="minorHAnsi"/>
          <w:b/>
          <w:bCs/>
          <w:sz w:val="24"/>
          <w:szCs w:val="24"/>
        </w:rPr>
        <w:t>Place: Chennai</w:t>
      </w:r>
    </w:p>
    <w:p w14:paraId="1ED97841" w14:textId="77777777" w:rsidR="009A143C" w:rsidRPr="0050153C" w:rsidRDefault="00504134">
      <w:pPr>
        <w:rPr>
          <w:rFonts w:asciiTheme="minorHAnsi" w:hAnsiTheme="minorHAnsi"/>
          <w:b/>
          <w:bCs/>
          <w:sz w:val="24"/>
          <w:szCs w:val="24"/>
        </w:rPr>
      </w:pPr>
      <w:r w:rsidRPr="0050153C">
        <w:rPr>
          <w:rFonts w:asciiTheme="minorHAnsi" w:hAnsiTheme="minorHAnsi"/>
          <w:b/>
          <w:bCs/>
          <w:sz w:val="24"/>
          <w:szCs w:val="24"/>
        </w:rPr>
        <w:t>Date: September 2026</w:t>
      </w:r>
    </w:p>
    <w:p w14:paraId="0AFED2BD" w14:textId="77777777" w:rsidR="00B50EDA" w:rsidRPr="0050153C" w:rsidRDefault="00B50EDA" w:rsidP="00B50EDA">
      <w:pPr>
        <w:ind w:left="4552"/>
        <w:jc w:val="right"/>
        <w:rPr>
          <w:rFonts w:asciiTheme="minorHAnsi" w:hAnsiTheme="minorHAnsi"/>
          <w:b/>
          <w:spacing w:val="-2"/>
          <w:sz w:val="28"/>
        </w:rPr>
      </w:pPr>
      <w:r w:rsidRPr="0050153C">
        <w:rPr>
          <w:rFonts w:asciiTheme="minorHAnsi" w:hAnsiTheme="minorHAnsi"/>
          <w:b/>
          <w:sz w:val="28"/>
        </w:rPr>
        <w:t>Signature</w:t>
      </w:r>
      <w:r w:rsidRPr="0050153C">
        <w:rPr>
          <w:rFonts w:asciiTheme="minorHAnsi" w:hAnsiTheme="minorHAnsi"/>
          <w:b/>
          <w:spacing w:val="-7"/>
          <w:sz w:val="28"/>
        </w:rPr>
        <w:t xml:space="preserve"> </w:t>
      </w:r>
      <w:r w:rsidRPr="0050153C">
        <w:rPr>
          <w:rFonts w:asciiTheme="minorHAnsi" w:hAnsiTheme="minorHAnsi"/>
          <w:b/>
          <w:sz w:val="28"/>
        </w:rPr>
        <w:t>of</w:t>
      </w:r>
      <w:r w:rsidRPr="0050153C">
        <w:rPr>
          <w:rFonts w:asciiTheme="minorHAnsi" w:hAnsiTheme="minorHAnsi"/>
          <w:b/>
          <w:spacing w:val="-6"/>
          <w:sz w:val="28"/>
        </w:rPr>
        <w:t xml:space="preserve"> </w:t>
      </w:r>
      <w:r w:rsidRPr="0050153C">
        <w:rPr>
          <w:rFonts w:asciiTheme="minorHAnsi" w:hAnsiTheme="minorHAnsi"/>
          <w:b/>
          <w:sz w:val="28"/>
        </w:rPr>
        <w:t>the</w:t>
      </w:r>
      <w:r w:rsidRPr="0050153C">
        <w:rPr>
          <w:rFonts w:asciiTheme="minorHAnsi" w:hAnsiTheme="minorHAnsi"/>
          <w:b/>
          <w:spacing w:val="-6"/>
          <w:sz w:val="28"/>
        </w:rPr>
        <w:t xml:space="preserve"> </w:t>
      </w:r>
      <w:r w:rsidRPr="0050153C">
        <w:rPr>
          <w:rFonts w:asciiTheme="minorHAnsi" w:hAnsiTheme="minorHAnsi"/>
          <w:b/>
          <w:sz w:val="28"/>
        </w:rPr>
        <w:t>Students</w:t>
      </w:r>
      <w:r w:rsidRPr="0050153C">
        <w:rPr>
          <w:rFonts w:asciiTheme="minorHAnsi" w:hAnsiTheme="minorHAnsi"/>
          <w:b/>
          <w:spacing w:val="-6"/>
          <w:sz w:val="28"/>
        </w:rPr>
        <w:t xml:space="preserve"> </w:t>
      </w:r>
      <w:r w:rsidRPr="0050153C">
        <w:rPr>
          <w:rFonts w:asciiTheme="minorHAnsi" w:hAnsiTheme="minorHAnsi"/>
          <w:b/>
          <w:sz w:val="28"/>
        </w:rPr>
        <w:t>with</w:t>
      </w:r>
      <w:r w:rsidRPr="0050153C">
        <w:rPr>
          <w:rFonts w:asciiTheme="minorHAnsi" w:hAnsiTheme="minorHAnsi"/>
          <w:b/>
          <w:spacing w:val="-6"/>
          <w:sz w:val="28"/>
        </w:rPr>
        <w:t xml:space="preserve"> </w:t>
      </w:r>
      <w:r w:rsidRPr="0050153C">
        <w:rPr>
          <w:rFonts w:asciiTheme="minorHAnsi" w:hAnsiTheme="minorHAnsi"/>
          <w:b/>
          <w:spacing w:val="-2"/>
          <w:sz w:val="28"/>
        </w:rPr>
        <w:t>Names</w:t>
      </w:r>
    </w:p>
    <w:p w14:paraId="1F3EAD21" w14:textId="77777777" w:rsidR="00B50EDA" w:rsidRPr="0050153C" w:rsidRDefault="00B50EDA" w:rsidP="00B50EDA">
      <w:pPr>
        <w:spacing w:after="60"/>
        <w:jc w:val="right"/>
        <w:rPr>
          <w:rFonts w:asciiTheme="minorHAnsi" w:hAnsiTheme="minorHAnsi"/>
          <w:b/>
          <w:bCs/>
          <w:sz w:val="28"/>
          <w:szCs w:val="28"/>
        </w:rPr>
      </w:pPr>
      <w:r w:rsidRPr="0050153C">
        <w:rPr>
          <w:rFonts w:asciiTheme="minorHAnsi" w:hAnsiTheme="minorHAnsi"/>
          <w:b/>
          <w:bCs/>
          <w:sz w:val="28"/>
          <w:szCs w:val="28"/>
        </w:rPr>
        <w:t>R MOHANRAM-192521117</w:t>
      </w:r>
    </w:p>
    <w:p w14:paraId="42849F22" w14:textId="77777777" w:rsidR="00B50EDA" w:rsidRPr="0050153C" w:rsidRDefault="00B50EDA" w:rsidP="00B50EDA">
      <w:pPr>
        <w:spacing w:after="60"/>
        <w:jc w:val="right"/>
        <w:rPr>
          <w:rFonts w:asciiTheme="minorHAnsi" w:hAnsiTheme="minorHAnsi"/>
          <w:b/>
          <w:bCs/>
          <w:sz w:val="28"/>
          <w:szCs w:val="28"/>
        </w:rPr>
      </w:pPr>
      <w:r w:rsidRPr="0050153C">
        <w:rPr>
          <w:rFonts w:asciiTheme="minorHAnsi" w:hAnsiTheme="minorHAnsi"/>
          <w:b/>
          <w:bCs/>
          <w:sz w:val="28"/>
          <w:szCs w:val="28"/>
        </w:rPr>
        <w:t>JOTHIPRAKASH M-192573009</w:t>
      </w:r>
    </w:p>
    <w:p w14:paraId="7B3444C1" w14:textId="77777777" w:rsidR="00B50EDA" w:rsidRPr="0050153C" w:rsidRDefault="00B50EDA" w:rsidP="00B50EDA">
      <w:pPr>
        <w:ind w:left="4552"/>
        <w:jc w:val="right"/>
        <w:rPr>
          <w:rFonts w:asciiTheme="minorHAnsi" w:hAnsiTheme="minorHAnsi"/>
          <w:b/>
          <w:sz w:val="28"/>
        </w:rPr>
      </w:pPr>
    </w:p>
    <w:p w14:paraId="02369842" w14:textId="77777777" w:rsidR="009A143C" w:rsidRPr="0050153C" w:rsidRDefault="00504134">
      <w:pPr>
        <w:rPr>
          <w:rFonts w:asciiTheme="minorHAnsi" w:hAnsiTheme="minorHAnsi"/>
        </w:rPr>
      </w:pPr>
      <w:r w:rsidRPr="0050153C">
        <w:rPr>
          <w:rFonts w:asciiTheme="minorHAnsi" w:hAnsiTheme="minorHAnsi"/>
        </w:rPr>
        <w:br w:type="page"/>
      </w:r>
    </w:p>
    <w:p w14:paraId="2C5DF73C" w14:textId="77777777" w:rsidR="00924A46" w:rsidRPr="0050153C" w:rsidRDefault="00924A46" w:rsidP="00924A46">
      <w:pPr>
        <w:jc w:val="center"/>
        <w:rPr>
          <w:rFonts w:asciiTheme="minorHAnsi" w:hAnsiTheme="minorHAnsi"/>
          <w:b/>
          <w:sz w:val="44"/>
          <w:szCs w:val="44"/>
        </w:rPr>
      </w:pPr>
      <w:r w:rsidRPr="0050153C">
        <w:rPr>
          <w:rFonts w:asciiTheme="minorHAnsi" w:hAnsiTheme="minorHAnsi"/>
          <w:b/>
          <w:sz w:val="44"/>
          <w:szCs w:val="44"/>
        </w:rPr>
        <w:lastRenderedPageBreak/>
        <w:t>SIMATS ENGINEERING</w:t>
      </w:r>
    </w:p>
    <w:p w14:paraId="2BE276B0" w14:textId="77777777" w:rsidR="00924A46" w:rsidRPr="0050153C" w:rsidRDefault="00924A46" w:rsidP="00924A46">
      <w:pPr>
        <w:jc w:val="center"/>
        <w:rPr>
          <w:rFonts w:asciiTheme="minorHAnsi" w:hAnsiTheme="minorHAnsi"/>
          <w:b/>
          <w:sz w:val="28"/>
          <w:szCs w:val="28"/>
        </w:rPr>
      </w:pPr>
      <w:r w:rsidRPr="0050153C">
        <w:rPr>
          <w:rFonts w:asciiTheme="minorHAnsi" w:hAnsiTheme="minorHAnsi"/>
          <w:b/>
          <w:sz w:val="28"/>
          <w:szCs w:val="28"/>
        </w:rPr>
        <w:t>Saveetha Institute of Medical and Technical Sciences</w:t>
      </w:r>
      <w:r w:rsidRPr="0050153C">
        <w:rPr>
          <w:rFonts w:asciiTheme="minorHAnsi" w:hAnsiTheme="minorHAnsi"/>
          <w:b/>
          <w:sz w:val="28"/>
          <w:szCs w:val="28"/>
        </w:rPr>
        <w:br/>
        <w:t>Chennai-602105</w:t>
      </w:r>
    </w:p>
    <w:p w14:paraId="6A85DC36" w14:textId="77777777" w:rsidR="00924A46" w:rsidRPr="0050153C" w:rsidRDefault="00924A46">
      <w:pPr>
        <w:jc w:val="center"/>
        <w:rPr>
          <w:rFonts w:asciiTheme="minorHAnsi" w:hAnsiTheme="minorHAnsi"/>
          <w:b/>
          <w:sz w:val="40"/>
          <w:szCs w:val="40"/>
        </w:rPr>
      </w:pPr>
    </w:p>
    <w:p w14:paraId="037BD287" w14:textId="7E67ADDC" w:rsidR="009A143C" w:rsidRPr="0050153C" w:rsidRDefault="00504134">
      <w:pPr>
        <w:jc w:val="center"/>
        <w:rPr>
          <w:rFonts w:asciiTheme="minorHAnsi" w:hAnsiTheme="minorHAnsi"/>
          <w:sz w:val="40"/>
          <w:szCs w:val="40"/>
        </w:rPr>
      </w:pPr>
      <w:r w:rsidRPr="0050153C">
        <w:rPr>
          <w:rFonts w:asciiTheme="minorHAnsi" w:hAnsiTheme="minorHAnsi"/>
          <w:b/>
          <w:sz w:val="40"/>
          <w:szCs w:val="40"/>
        </w:rPr>
        <w:t>INDIVIDUAL CONTRIBUTION STATEMENT</w:t>
      </w:r>
    </w:p>
    <w:tbl>
      <w:tblPr>
        <w:tblStyle w:val="TableGrid"/>
        <w:tblW w:w="10892" w:type="dxa"/>
        <w:jc w:val="center"/>
        <w:tblLayout w:type="fixed"/>
        <w:tblLook w:val="04A0" w:firstRow="1" w:lastRow="0" w:firstColumn="1" w:lastColumn="0" w:noHBand="0" w:noVBand="1"/>
      </w:tblPr>
      <w:tblGrid>
        <w:gridCol w:w="2235"/>
        <w:gridCol w:w="1995"/>
        <w:gridCol w:w="1701"/>
        <w:gridCol w:w="1777"/>
        <w:gridCol w:w="1842"/>
        <w:gridCol w:w="1342"/>
      </w:tblGrid>
      <w:tr w:rsidR="009A143C" w:rsidRPr="0050153C" w14:paraId="32B8D2EC" w14:textId="77777777" w:rsidTr="00924A46">
        <w:trPr>
          <w:jc w:val="center"/>
        </w:trPr>
        <w:tc>
          <w:tcPr>
            <w:tcW w:w="2235" w:type="dxa"/>
            <w:vAlign w:val="center"/>
          </w:tcPr>
          <w:p w14:paraId="40484183" w14:textId="77777777" w:rsidR="009A143C" w:rsidRPr="0050153C" w:rsidRDefault="00504134">
            <w:pPr>
              <w:rPr>
                <w:rFonts w:asciiTheme="minorHAnsi" w:hAnsiTheme="minorHAnsi"/>
                <w:sz w:val="24"/>
                <w:szCs w:val="24"/>
              </w:rPr>
            </w:pPr>
            <w:r w:rsidRPr="0050153C">
              <w:rPr>
                <w:rFonts w:asciiTheme="minorHAnsi" w:hAnsiTheme="minorHAnsi"/>
                <w:b/>
                <w:sz w:val="24"/>
                <w:szCs w:val="24"/>
              </w:rPr>
              <w:t>Student / Register No.</w:t>
            </w:r>
          </w:p>
        </w:tc>
        <w:tc>
          <w:tcPr>
            <w:tcW w:w="1995" w:type="dxa"/>
            <w:vAlign w:val="center"/>
          </w:tcPr>
          <w:p w14:paraId="2F061F77" w14:textId="77777777" w:rsidR="009A143C" w:rsidRPr="0050153C" w:rsidRDefault="00504134">
            <w:pPr>
              <w:rPr>
                <w:rFonts w:asciiTheme="minorHAnsi" w:hAnsiTheme="minorHAnsi"/>
                <w:sz w:val="24"/>
                <w:szCs w:val="24"/>
              </w:rPr>
            </w:pPr>
            <w:r w:rsidRPr="0050153C">
              <w:rPr>
                <w:rFonts w:asciiTheme="minorHAnsi" w:hAnsiTheme="minorHAnsi"/>
                <w:b/>
                <w:sz w:val="24"/>
                <w:szCs w:val="24"/>
              </w:rPr>
              <w:t>Specific Responsibilities</w:t>
            </w:r>
          </w:p>
        </w:tc>
        <w:tc>
          <w:tcPr>
            <w:tcW w:w="1701" w:type="dxa"/>
            <w:vAlign w:val="center"/>
          </w:tcPr>
          <w:p w14:paraId="18F1DD78" w14:textId="77777777" w:rsidR="009A143C" w:rsidRPr="0050153C" w:rsidRDefault="00504134">
            <w:pPr>
              <w:rPr>
                <w:rFonts w:asciiTheme="minorHAnsi" w:hAnsiTheme="minorHAnsi"/>
                <w:sz w:val="24"/>
                <w:szCs w:val="24"/>
              </w:rPr>
            </w:pPr>
            <w:r w:rsidRPr="0050153C">
              <w:rPr>
                <w:rFonts w:asciiTheme="minorHAnsi" w:hAnsiTheme="minorHAnsi"/>
                <w:b/>
                <w:sz w:val="24"/>
                <w:szCs w:val="24"/>
              </w:rPr>
              <w:t>Design &amp; Development</w:t>
            </w:r>
          </w:p>
        </w:tc>
        <w:tc>
          <w:tcPr>
            <w:tcW w:w="1777" w:type="dxa"/>
            <w:vAlign w:val="center"/>
          </w:tcPr>
          <w:p w14:paraId="11C9F1C7" w14:textId="77777777" w:rsidR="009A143C" w:rsidRPr="0050153C" w:rsidRDefault="00504134">
            <w:pPr>
              <w:rPr>
                <w:rFonts w:asciiTheme="minorHAnsi" w:hAnsiTheme="minorHAnsi"/>
                <w:sz w:val="24"/>
                <w:szCs w:val="24"/>
              </w:rPr>
            </w:pPr>
            <w:r w:rsidRPr="0050153C">
              <w:rPr>
                <w:rFonts w:asciiTheme="minorHAnsi" w:hAnsiTheme="minorHAnsi"/>
                <w:b/>
                <w:sz w:val="24"/>
                <w:szCs w:val="24"/>
              </w:rPr>
              <w:t>Testing &amp; Analysis</w:t>
            </w:r>
          </w:p>
        </w:tc>
        <w:tc>
          <w:tcPr>
            <w:tcW w:w="1842" w:type="dxa"/>
            <w:vAlign w:val="center"/>
          </w:tcPr>
          <w:p w14:paraId="0B4D2714" w14:textId="77777777" w:rsidR="009A143C" w:rsidRPr="0050153C" w:rsidRDefault="00504134">
            <w:pPr>
              <w:rPr>
                <w:rFonts w:asciiTheme="minorHAnsi" w:hAnsiTheme="minorHAnsi"/>
                <w:sz w:val="24"/>
                <w:szCs w:val="24"/>
              </w:rPr>
            </w:pPr>
            <w:r w:rsidRPr="0050153C">
              <w:rPr>
                <w:rFonts w:asciiTheme="minorHAnsi" w:hAnsiTheme="minorHAnsi"/>
                <w:b/>
                <w:sz w:val="24"/>
                <w:szCs w:val="24"/>
              </w:rPr>
              <w:t>Report Contribution</w:t>
            </w:r>
          </w:p>
        </w:tc>
        <w:tc>
          <w:tcPr>
            <w:tcW w:w="1342" w:type="dxa"/>
            <w:vAlign w:val="center"/>
          </w:tcPr>
          <w:p w14:paraId="29E0DE31" w14:textId="77777777" w:rsidR="009A143C" w:rsidRPr="0050153C" w:rsidRDefault="00504134">
            <w:pPr>
              <w:rPr>
                <w:rFonts w:asciiTheme="minorHAnsi" w:hAnsiTheme="minorHAnsi"/>
                <w:sz w:val="24"/>
                <w:szCs w:val="24"/>
              </w:rPr>
            </w:pPr>
            <w:r w:rsidRPr="0050153C">
              <w:rPr>
                <w:rFonts w:asciiTheme="minorHAnsi" w:hAnsiTheme="minorHAnsi"/>
                <w:b/>
                <w:sz w:val="24"/>
                <w:szCs w:val="24"/>
              </w:rPr>
              <w:t>Approx. Contribution (%)</w:t>
            </w:r>
          </w:p>
        </w:tc>
      </w:tr>
      <w:tr w:rsidR="009A143C" w:rsidRPr="0050153C" w14:paraId="380E7A50" w14:textId="77777777" w:rsidTr="00924A46">
        <w:trPr>
          <w:trHeight w:val="2489"/>
          <w:jc w:val="center"/>
        </w:trPr>
        <w:tc>
          <w:tcPr>
            <w:tcW w:w="2235" w:type="dxa"/>
            <w:vAlign w:val="center"/>
          </w:tcPr>
          <w:p w14:paraId="77806865" w14:textId="398A3E63" w:rsidR="009A143C" w:rsidRPr="0050153C" w:rsidRDefault="00504134">
            <w:pPr>
              <w:rPr>
                <w:rFonts w:asciiTheme="minorHAnsi" w:hAnsiTheme="minorHAnsi"/>
                <w:sz w:val="24"/>
                <w:szCs w:val="24"/>
              </w:rPr>
            </w:pPr>
            <w:r w:rsidRPr="0050153C">
              <w:rPr>
                <w:rFonts w:asciiTheme="minorHAnsi" w:hAnsiTheme="minorHAnsi"/>
                <w:sz w:val="24"/>
                <w:szCs w:val="24"/>
              </w:rPr>
              <w:t>R MOHANRAM</w:t>
            </w:r>
            <w:r w:rsidR="00B50EDA" w:rsidRPr="0050153C">
              <w:rPr>
                <w:rFonts w:asciiTheme="minorHAnsi" w:hAnsiTheme="minorHAnsi"/>
                <w:sz w:val="24"/>
                <w:szCs w:val="24"/>
              </w:rPr>
              <w:t>-</w:t>
            </w:r>
            <w:r w:rsidR="00B50EDA" w:rsidRPr="0050153C">
              <w:rPr>
                <w:rFonts w:asciiTheme="minorHAnsi" w:hAnsiTheme="minorHAnsi"/>
                <w:sz w:val="24"/>
                <w:szCs w:val="24"/>
              </w:rPr>
              <w:t>192521117</w:t>
            </w:r>
          </w:p>
        </w:tc>
        <w:tc>
          <w:tcPr>
            <w:tcW w:w="1995" w:type="dxa"/>
            <w:vAlign w:val="center"/>
          </w:tcPr>
          <w:p w14:paraId="1431E188" w14:textId="77777777" w:rsidR="009A143C" w:rsidRPr="0050153C" w:rsidRDefault="00504134" w:rsidP="00B50EDA">
            <w:pPr>
              <w:rPr>
                <w:rFonts w:asciiTheme="minorHAnsi" w:hAnsiTheme="minorHAnsi"/>
                <w:sz w:val="24"/>
                <w:szCs w:val="24"/>
              </w:rPr>
            </w:pPr>
            <w:r w:rsidRPr="0050153C">
              <w:rPr>
                <w:rFonts w:asciiTheme="minorHAnsi" w:hAnsiTheme="minorHAnsi"/>
                <w:sz w:val="24"/>
                <w:szCs w:val="24"/>
              </w:rPr>
              <w:t>Federated server/client integration; Azure integration; dashboard; model validation</w:t>
            </w:r>
          </w:p>
        </w:tc>
        <w:tc>
          <w:tcPr>
            <w:tcW w:w="1701" w:type="dxa"/>
            <w:vAlign w:val="center"/>
          </w:tcPr>
          <w:p w14:paraId="58A5D52D" w14:textId="77777777" w:rsidR="009A143C" w:rsidRPr="0050153C" w:rsidRDefault="00504134" w:rsidP="00B50EDA">
            <w:pPr>
              <w:rPr>
                <w:rFonts w:asciiTheme="minorHAnsi" w:hAnsiTheme="minorHAnsi"/>
                <w:sz w:val="24"/>
                <w:szCs w:val="24"/>
              </w:rPr>
            </w:pPr>
            <w:r w:rsidRPr="0050153C">
              <w:rPr>
                <w:rFonts w:asciiTheme="minorHAnsi" w:hAnsiTheme="minorHAnsi"/>
                <w:sz w:val="24"/>
                <w:szCs w:val="24"/>
              </w:rPr>
              <w:t>Designed and implemented core FL, Azure and dashboard workflow</w:t>
            </w:r>
          </w:p>
        </w:tc>
        <w:tc>
          <w:tcPr>
            <w:tcW w:w="1777" w:type="dxa"/>
            <w:vAlign w:val="center"/>
          </w:tcPr>
          <w:p w14:paraId="6CF01715" w14:textId="77777777" w:rsidR="009A143C" w:rsidRPr="0050153C" w:rsidRDefault="00504134" w:rsidP="00B50EDA">
            <w:pPr>
              <w:rPr>
                <w:rFonts w:asciiTheme="minorHAnsi" w:hAnsiTheme="minorHAnsi"/>
                <w:sz w:val="24"/>
                <w:szCs w:val="24"/>
              </w:rPr>
            </w:pPr>
            <w:r w:rsidRPr="0050153C">
              <w:rPr>
                <w:rFonts w:asciiTheme="minorHAnsi" w:hAnsiTheme="minorHAnsi"/>
                <w:sz w:val="24"/>
                <w:szCs w:val="24"/>
              </w:rPr>
              <w:t>Executed federated rounds, Azure prediction, analytics and integrity verification</w:t>
            </w:r>
          </w:p>
        </w:tc>
        <w:tc>
          <w:tcPr>
            <w:tcW w:w="1842" w:type="dxa"/>
            <w:vAlign w:val="center"/>
          </w:tcPr>
          <w:p w14:paraId="51B26482" w14:textId="77777777" w:rsidR="009A143C" w:rsidRPr="0050153C" w:rsidRDefault="00504134" w:rsidP="00B50EDA">
            <w:pPr>
              <w:rPr>
                <w:rFonts w:asciiTheme="minorHAnsi" w:hAnsiTheme="minorHAnsi"/>
                <w:sz w:val="24"/>
                <w:szCs w:val="24"/>
              </w:rPr>
            </w:pPr>
            <w:r w:rsidRPr="0050153C">
              <w:rPr>
                <w:rFonts w:asciiTheme="minorHAnsi" w:hAnsiTheme="minorHAnsi"/>
                <w:sz w:val="24"/>
                <w:szCs w:val="24"/>
              </w:rPr>
              <w:t>Methodology, implementation, results, report consolidation</w:t>
            </w:r>
          </w:p>
        </w:tc>
        <w:tc>
          <w:tcPr>
            <w:tcW w:w="1342" w:type="dxa"/>
            <w:vAlign w:val="center"/>
          </w:tcPr>
          <w:p w14:paraId="43C6AE03" w14:textId="77777777" w:rsidR="009A143C" w:rsidRPr="0050153C" w:rsidRDefault="00504134" w:rsidP="00924A46">
            <w:pPr>
              <w:jc w:val="center"/>
              <w:rPr>
                <w:rFonts w:asciiTheme="minorHAnsi" w:hAnsiTheme="minorHAnsi"/>
                <w:sz w:val="24"/>
                <w:szCs w:val="24"/>
              </w:rPr>
            </w:pPr>
            <w:r w:rsidRPr="0050153C">
              <w:rPr>
                <w:rFonts w:asciiTheme="minorHAnsi" w:hAnsiTheme="minorHAnsi"/>
                <w:sz w:val="24"/>
                <w:szCs w:val="24"/>
              </w:rPr>
              <w:t>50%</w:t>
            </w:r>
          </w:p>
        </w:tc>
      </w:tr>
      <w:tr w:rsidR="009A143C" w:rsidRPr="0050153C" w14:paraId="4A7DAEC6" w14:textId="77777777" w:rsidTr="00924A46">
        <w:trPr>
          <w:jc w:val="center"/>
        </w:trPr>
        <w:tc>
          <w:tcPr>
            <w:tcW w:w="2235" w:type="dxa"/>
            <w:vAlign w:val="center"/>
          </w:tcPr>
          <w:p w14:paraId="1E772502" w14:textId="18AD5C78" w:rsidR="009A143C" w:rsidRPr="0050153C" w:rsidRDefault="00504134">
            <w:pPr>
              <w:rPr>
                <w:rFonts w:asciiTheme="minorHAnsi" w:hAnsiTheme="minorHAnsi"/>
                <w:sz w:val="24"/>
                <w:szCs w:val="24"/>
              </w:rPr>
            </w:pPr>
            <w:r w:rsidRPr="0050153C">
              <w:rPr>
                <w:rFonts w:asciiTheme="minorHAnsi" w:hAnsiTheme="minorHAnsi"/>
                <w:sz w:val="24"/>
                <w:szCs w:val="24"/>
              </w:rPr>
              <w:t>JOTHIPRAKASH M</w:t>
            </w:r>
            <w:r w:rsidR="00B50EDA" w:rsidRPr="0050153C">
              <w:rPr>
                <w:rFonts w:asciiTheme="minorHAnsi" w:hAnsiTheme="minorHAnsi"/>
                <w:sz w:val="24"/>
                <w:szCs w:val="24"/>
              </w:rPr>
              <w:t>-</w:t>
            </w:r>
            <w:r w:rsidR="00B50EDA" w:rsidRPr="0050153C">
              <w:rPr>
                <w:rFonts w:asciiTheme="minorHAnsi" w:hAnsiTheme="minorHAnsi"/>
                <w:sz w:val="24"/>
                <w:szCs w:val="24"/>
              </w:rPr>
              <w:t>192573009</w:t>
            </w:r>
          </w:p>
        </w:tc>
        <w:tc>
          <w:tcPr>
            <w:tcW w:w="1995" w:type="dxa"/>
            <w:vAlign w:val="center"/>
          </w:tcPr>
          <w:p w14:paraId="5BD37E50" w14:textId="77777777" w:rsidR="009A143C" w:rsidRPr="0050153C" w:rsidRDefault="00504134" w:rsidP="00B50EDA">
            <w:pPr>
              <w:rPr>
                <w:rFonts w:asciiTheme="minorHAnsi" w:hAnsiTheme="minorHAnsi"/>
                <w:sz w:val="24"/>
                <w:szCs w:val="24"/>
              </w:rPr>
            </w:pPr>
            <w:r w:rsidRPr="0050153C">
              <w:rPr>
                <w:rFonts w:asciiTheme="minorHAnsi" w:hAnsiTheme="minorHAnsi"/>
                <w:sz w:val="24"/>
                <w:szCs w:val="24"/>
              </w:rPr>
              <w:t>Dataset preparation; local client workflow; testing support; documentation</w:t>
            </w:r>
          </w:p>
        </w:tc>
        <w:tc>
          <w:tcPr>
            <w:tcW w:w="1701" w:type="dxa"/>
            <w:vAlign w:val="center"/>
          </w:tcPr>
          <w:p w14:paraId="5BA1B2EE" w14:textId="77777777" w:rsidR="009A143C" w:rsidRPr="0050153C" w:rsidRDefault="00504134" w:rsidP="00B50EDA">
            <w:pPr>
              <w:rPr>
                <w:rFonts w:asciiTheme="minorHAnsi" w:hAnsiTheme="minorHAnsi"/>
                <w:sz w:val="24"/>
                <w:szCs w:val="24"/>
              </w:rPr>
            </w:pPr>
            <w:r w:rsidRPr="0050153C">
              <w:rPr>
                <w:rFonts w:asciiTheme="minorHAnsi" w:hAnsiTheme="minorHAnsi"/>
                <w:sz w:val="24"/>
                <w:szCs w:val="24"/>
              </w:rPr>
              <w:t>Supported client-side implementation and analytics</w:t>
            </w:r>
          </w:p>
        </w:tc>
        <w:tc>
          <w:tcPr>
            <w:tcW w:w="1777" w:type="dxa"/>
            <w:vAlign w:val="center"/>
          </w:tcPr>
          <w:p w14:paraId="655A3591" w14:textId="77777777" w:rsidR="009A143C" w:rsidRPr="0050153C" w:rsidRDefault="00504134" w:rsidP="00B50EDA">
            <w:pPr>
              <w:rPr>
                <w:rFonts w:asciiTheme="minorHAnsi" w:hAnsiTheme="minorHAnsi"/>
                <w:sz w:val="24"/>
                <w:szCs w:val="24"/>
              </w:rPr>
            </w:pPr>
            <w:r w:rsidRPr="0050153C">
              <w:rPr>
                <w:rFonts w:asciiTheme="minorHAnsi" w:hAnsiTheme="minorHAnsi"/>
                <w:sz w:val="24"/>
                <w:szCs w:val="24"/>
              </w:rPr>
              <w:t>Assisted in client testing, output checking and result documentation</w:t>
            </w:r>
          </w:p>
        </w:tc>
        <w:tc>
          <w:tcPr>
            <w:tcW w:w="1842" w:type="dxa"/>
            <w:vAlign w:val="center"/>
          </w:tcPr>
          <w:p w14:paraId="50C5E519" w14:textId="77777777" w:rsidR="009A143C" w:rsidRPr="0050153C" w:rsidRDefault="00504134" w:rsidP="00B50EDA">
            <w:pPr>
              <w:rPr>
                <w:rFonts w:asciiTheme="minorHAnsi" w:hAnsiTheme="minorHAnsi"/>
                <w:sz w:val="24"/>
                <w:szCs w:val="24"/>
              </w:rPr>
            </w:pPr>
            <w:r w:rsidRPr="0050153C">
              <w:rPr>
                <w:rFonts w:asciiTheme="minorHAnsi" w:hAnsiTheme="minorHAnsi"/>
                <w:sz w:val="24"/>
                <w:szCs w:val="24"/>
              </w:rPr>
              <w:t>Literature review, documentation and presentation support</w:t>
            </w:r>
          </w:p>
        </w:tc>
        <w:tc>
          <w:tcPr>
            <w:tcW w:w="1342" w:type="dxa"/>
            <w:vAlign w:val="center"/>
          </w:tcPr>
          <w:p w14:paraId="52F2DFB9" w14:textId="77777777" w:rsidR="009A143C" w:rsidRPr="0050153C" w:rsidRDefault="00504134" w:rsidP="00924A46">
            <w:pPr>
              <w:jc w:val="center"/>
              <w:rPr>
                <w:rFonts w:asciiTheme="minorHAnsi" w:hAnsiTheme="minorHAnsi"/>
                <w:sz w:val="24"/>
                <w:szCs w:val="24"/>
              </w:rPr>
            </w:pPr>
            <w:r w:rsidRPr="0050153C">
              <w:rPr>
                <w:rFonts w:asciiTheme="minorHAnsi" w:hAnsiTheme="minorHAnsi"/>
                <w:sz w:val="24"/>
                <w:szCs w:val="24"/>
              </w:rPr>
              <w:t>50%</w:t>
            </w:r>
          </w:p>
        </w:tc>
      </w:tr>
      <w:tr w:rsidR="009A143C" w:rsidRPr="0050153C" w14:paraId="6BC01903" w14:textId="77777777" w:rsidTr="00924A46">
        <w:trPr>
          <w:jc w:val="center"/>
        </w:trPr>
        <w:tc>
          <w:tcPr>
            <w:tcW w:w="2235" w:type="dxa"/>
            <w:vAlign w:val="center"/>
          </w:tcPr>
          <w:p w14:paraId="52A6B15A" w14:textId="77777777" w:rsidR="009A143C" w:rsidRPr="0050153C" w:rsidRDefault="00504134">
            <w:pPr>
              <w:rPr>
                <w:rFonts w:asciiTheme="minorHAnsi" w:hAnsiTheme="minorHAnsi"/>
                <w:sz w:val="24"/>
                <w:szCs w:val="24"/>
              </w:rPr>
            </w:pPr>
            <w:r w:rsidRPr="0050153C">
              <w:rPr>
                <w:rFonts w:asciiTheme="minorHAnsi" w:hAnsiTheme="minorHAnsi"/>
                <w:sz w:val="24"/>
                <w:szCs w:val="24"/>
              </w:rPr>
              <w:t>Total</w:t>
            </w:r>
          </w:p>
        </w:tc>
        <w:tc>
          <w:tcPr>
            <w:tcW w:w="1995" w:type="dxa"/>
            <w:vAlign w:val="center"/>
          </w:tcPr>
          <w:p w14:paraId="5FEEB837" w14:textId="77777777" w:rsidR="009A143C" w:rsidRPr="0050153C" w:rsidRDefault="009A143C">
            <w:pPr>
              <w:rPr>
                <w:rFonts w:asciiTheme="minorHAnsi" w:hAnsiTheme="minorHAnsi"/>
                <w:sz w:val="24"/>
                <w:szCs w:val="24"/>
              </w:rPr>
            </w:pPr>
          </w:p>
        </w:tc>
        <w:tc>
          <w:tcPr>
            <w:tcW w:w="1701" w:type="dxa"/>
            <w:vAlign w:val="center"/>
          </w:tcPr>
          <w:p w14:paraId="641DECBF" w14:textId="77777777" w:rsidR="009A143C" w:rsidRPr="0050153C" w:rsidRDefault="009A143C">
            <w:pPr>
              <w:rPr>
                <w:rFonts w:asciiTheme="minorHAnsi" w:hAnsiTheme="minorHAnsi"/>
                <w:sz w:val="24"/>
                <w:szCs w:val="24"/>
              </w:rPr>
            </w:pPr>
          </w:p>
        </w:tc>
        <w:tc>
          <w:tcPr>
            <w:tcW w:w="1777" w:type="dxa"/>
            <w:vAlign w:val="center"/>
          </w:tcPr>
          <w:p w14:paraId="6B104243" w14:textId="77777777" w:rsidR="009A143C" w:rsidRPr="0050153C" w:rsidRDefault="009A143C">
            <w:pPr>
              <w:rPr>
                <w:rFonts w:asciiTheme="minorHAnsi" w:hAnsiTheme="minorHAnsi"/>
                <w:sz w:val="24"/>
                <w:szCs w:val="24"/>
              </w:rPr>
            </w:pPr>
          </w:p>
        </w:tc>
        <w:tc>
          <w:tcPr>
            <w:tcW w:w="1842" w:type="dxa"/>
            <w:vAlign w:val="center"/>
          </w:tcPr>
          <w:p w14:paraId="69CAED3D" w14:textId="77777777" w:rsidR="009A143C" w:rsidRPr="0050153C" w:rsidRDefault="009A143C">
            <w:pPr>
              <w:rPr>
                <w:rFonts w:asciiTheme="minorHAnsi" w:hAnsiTheme="minorHAnsi"/>
                <w:sz w:val="24"/>
                <w:szCs w:val="24"/>
              </w:rPr>
            </w:pPr>
          </w:p>
        </w:tc>
        <w:tc>
          <w:tcPr>
            <w:tcW w:w="1342" w:type="dxa"/>
            <w:vAlign w:val="center"/>
          </w:tcPr>
          <w:p w14:paraId="28FC2264" w14:textId="77777777" w:rsidR="009A143C" w:rsidRPr="0050153C" w:rsidRDefault="00504134">
            <w:pPr>
              <w:rPr>
                <w:rFonts w:asciiTheme="minorHAnsi" w:hAnsiTheme="minorHAnsi"/>
                <w:sz w:val="24"/>
                <w:szCs w:val="24"/>
              </w:rPr>
            </w:pPr>
            <w:r w:rsidRPr="0050153C">
              <w:rPr>
                <w:rFonts w:asciiTheme="minorHAnsi" w:hAnsiTheme="minorHAnsi"/>
                <w:sz w:val="24"/>
                <w:szCs w:val="24"/>
              </w:rPr>
              <w:t>100%</w:t>
            </w:r>
          </w:p>
        </w:tc>
      </w:tr>
    </w:tbl>
    <w:p w14:paraId="7F614D7E" w14:textId="77777777" w:rsidR="009A143C" w:rsidRPr="0050153C" w:rsidRDefault="00504134">
      <w:pPr>
        <w:rPr>
          <w:rFonts w:asciiTheme="minorHAnsi" w:hAnsiTheme="minorHAnsi"/>
        </w:rPr>
      </w:pPr>
      <w:r w:rsidRPr="0050153C">
        <w:rPr>
          <w:rFonts w:asciiTheme="minorHAnsi" w:hAnsiTheme="minorHAnsi"/>
        </w:rPr>
        <w:br w:type="page"/>
      </w:r>
    </w:p>
    <w:p w14:paraId="52E6D5A8" w14:textId="77777777" w:rsidR="009A143C" w:rsidRPr="0050153C" w:rsidRDefault="00504134">
      <w:pPr>
        <w:jc w:val="center"/>
        <w:rPr>
          <w:rFonts w:asciiTheme="minorHAnsi" w:hAnsiTheme="minorHAnsi"/>
          <w:sz w:val="40"/>
          <w:szCs w:val="40"/>
        </w:rPr>
      </w:pPr>
      <w:r w:rsidRPr="0050153C">
        <w:rPr>
          <w:rFonts w:asciiTheme="minorHAnsi" w:hAnsiTheme="minorHAnsi"/>
          <w:b/>
          <w:sz w:val="40"/>
          <w:szCs w:val="40"/>
        </w:rPr>
        <w:lastRenderedPageBreak/>
        <w:t>ABSTRACT</w:t>
      </w:r>
    </w:p>
    <w:p w14:paraId="7C9F63AC" w14:textId="77777777" w:rsidR="009A143C" w:rsidRPr="0050153C" w:rsidRDefault="00504134" w:rsidP="00924A46">
      <w:pPr>
        <w:spacing w:after="100"/>
        <w:jc w:val="both"/>
        <w:rPr>
          <w:rFonts w:asciiTheme="minorHAnsi" w:hAnsiTheme="minorHAnsi"/>
          <w:sz w:val="28"/>
          <w:szCs w:val="28"/>
        </w:rPr>
      </w:pPr>
      <w:r w:rsidRPr="0050153C">
        <w:rPr>
          <w:rFonts w:asciiTheme="minorHAnsi" w:hAnsiTheme="minorHAnsi"/>
          <w:sz w:val="28"/>
          <w:szCs w:val="28"/>
        </w:rPr>
        <w:t>The rapid growth of distributed and data-intensive applications creates an engineering requirement for collaborative machine learning without unnecessary centralization of raw client data. This project develops a Federated Learning-Based Privacy-Preserving Big Data Analytics on Cloud system that combines local model training, Federated Averaging (FedAvg), cloud storage and interactive analytics. Two clients are configured with 30 input features. Client 1 uses 227 training samples and Client 2 uses 228 train</w:t>
      </w:r>
      <w:r w:rsidRPr="0050153C">
        <w:rPr>
          <w:rFonts w:asciiTheme="minorHAnsi" w:hAnsiTheme="minorHAnsi"/>
          <w:sz w:val="28"/>
          <w:szCs w:val="28"/>
        </w:rPr>
        <w:t>ing samples, giving 455 training samples in total; the combined test set contains 228 samples. Each client performs local training using a PyTorch feed-forward neural network and communicates model information to a Flower federated server. The server aggregates the participating models using FedAvg for three communication rounds. The recorded federated evaluation accuracy increases from 92.97% in Round 1 to 93.41% in Round 3, an improvement of 0.44 percentage points. The resulting global model contains 4,09</w:t>
      </w:r>
      <w:r w:rsidRPr="0050153C">
        <w:rPr>
          <w:rFonts w:asciiTheme="minorHAnsi" w:hAnsiTheme="minorHAnsi"/>
          <w:sz w:val="28"/>
          <w:szCs w:val="28"/>
        </w:rPr>
        <w:t>7 parameters and has a file size of 19,537 bytes. The model and project outputs are stored in Microsoft Azure Blob Storage. The stored model is downloaded for an independent evaluation and produces 201 correct predictions out of 228 test samples, corresponding to 88.16% accuracy. SHA-256 comparison confirms that the locally stored global model and the Azure-downloaded model are identical. A Streamlit dashboard provides federated accuracy visualization, dataset analytics, Azure status, model-integrity verifi</w:t>
      </w:r>
      <w:r w:rsidRPr="0050153C">
        <w:rPr>
          <w:rFonts w:asciiTheme="minorHAnsi" w:hAnsiTheme="minorHAnsi"/>
          <w:sz w:val="28"/>
          <w:szCs w:val="28"/>
        </w:rPr>
        <w:t>cation and live 30-feature prediction. The project demonstrates an end-to-end federated learning workflow that preserves the locality of raw client datasets while using cloud storage for model and analytics artifacts.</w:t>
      </w:r>
    </w:p>
    <w:p w14:paraId="09BFAEEE" w14:textId="77777777" w:rsidR="009A143C" w:rsidRPr="0050153C" w:rsidRDefault="00504134" w:rsidP="00924A46">
      <w:pPr>
        <w:jc w:val="both"/>
        <w:rPr>
          <w:rFonts w:asciiTheme="minorHAnsi" w:hAnsiTheme="minorHAnsi"/>
          <w:sz w:val="28"/>
          <w:szCs w:val="28"/>
        </w:rPr>
      </w:pPr>
      <w:r w:rsidRPr="0050153C">
        <w:rPr>
          <w:rFonts w:asciiTheme="minorHAnsi" w:hAnsiTheme="minorHAnsi"/>
          <w:b/>
          <w:sz w:val="28"/>
          <w:szCs w:val="28"/>
        </w:rPr>
        <w:t xml:space="preserve">Keywords: </w:t>
      </w:r>
      <w:r w:rsidRPr="0050153C">
        <w:rPr>
          <w:rFonts w:asciiTheme="minorHAnsi" w:hAnsiTheme="minorHAnsi"/>
          <w:sz w:val="28"/>
          <w:szCs w:val="28"/>
        </w:rPr>
        <w:t>Federated Learning, Privacy Preservation, FedAvg, Big Data Analytics, Azure Blob Storage, Streamlit</w:t>
      </w:r>
    </w:p>
    <w:p w14:paraId="19A6943D" w14:textId="77777777" w:rsidR="009A143C" w:rsidRPr="0050153C" w:rsidRDefault="00504134">
      <w:pPr>
        <w:rPr>
          <w:rFonts w:asciiTheme="minorHAnsi" w:hAnsiTheme="minorHAnsi"/>
        </w:rPr>
      </w:pPr>
      <w:r w:rsidRPr="0050153C">
        <w:rPr>
          <w:rFonts w:asciiTheme="minorHAnsi" w:hAnsiTheme="minorHAnsi"/>
        </w:rPr>
        <w:br w:type="page"/>
      </w:r>
    </w:p>
    <w:p w14:paraId="2691AF58" w14:textId="77777777" w:rsidR="009A143C" w:rsidRPr="0050153C" w:rsidRDefault="00504134">
      <w:pPr>
        <w:jc w:val="center"/>
        <w:rPr>
          <w:rFonts w:asciiTheme="minorHAnsi" w:hAnsiTheme="minorHAnsi"/>
        </w:rPr>
      </w:pPr>
      <w:r w:rsidRPr="0050153C">
        <w:rPr>
          <w:rFonts w:asciiTheme="minorHAnsi" w:hAnsiTheme="minorHAnsi"/>
          <w:b/>
          <w:sz w:val="32"/>
        </w:rPr>
        <w:lastRenderedPageBreak/>
        <w:t>TABLE OF CONTENTS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924A46" w:rsidRPr="0050153C" w14:paraId="053037C7" w14:textId="77777777" w:rsidTr="00A7203A">
        <w:trPr>
          <w:trHeight w:val="679"/>
        </w:trPr>
        <w:tc>
          <w:tcPr>
            <w:tcW w:w="1020" w:type="dxa"/>
          </w:tcPr>
          <w:p w14:paraId="2869FE68" w14:textId="77777777" w:rsidR="00924A46" w:rsidRPr="0050153C" w:rsidRDefault="00924A46" w:rsidP="00A7203A">
            <w:pPr>
              <w:pStyle w:val="TableParagraph"/>
              <w:spacing w:before="3"/>
              <w:ind w:left="15"/>
              <w:jc w:val="center"/>
              <w:rPr>
                <w:rFonts w:asciiTheme="minorHAnsi" w:hAnsiTheme="minorHAnsi"/>
                <w:b/>
                <w:sz w:val="24"/>
                <w:szCs w:val="24"/>
              </w:rPr>
            </w:pPr>
            <w:r w:rsidRPr="0050153C">
              <w:rPr>
                <w:rFonts w:asciiTheme="minorHAnsi" w:hAnsiTheme="minorHAnsi"/>
                <w:b/>
                <w:spacing w:val="-5"/>
                <w:sz w:val="24"/>
                <w:szCs w:val="24"/>
              </w:rPr>
              <w:t>Sl.</w:t>
            </w:r>
          </w:p>
          <w:p w14:paraId="05519AE0" w14:textId="77777777" w:rsidR="00924A46" w:rsidRPr="0050153C" w:rsidRDefault="00924A46" w:rsidP="00A7203A">
            <w:pPr>
              <w:pStyle w:val="TableParagraph"/>
              <w:spacing w:before="69"/>
              <w:ind w:left="15"/>
              <w:jc w:val="center"/>
              <w:rPr>
                <w:rFonts w:asciiTheme="minorHAnsi" w:hAnsiTheme="minorHAnsi"/>
                <w:b/>
                <w:sz w:val="24"/>
                <w:szCs w:val="24"/>
              </w:rPr>
            </w:pPr>
            <w:r w:rsidRPr="0050153C">
              <w:rPr>
                <w:rFonts w:asciiTheme="minorHAnsi" w:hAnsiTheme="minorHAnsi"/>
                <w:b/>
                <w:spacing w:val="-5"/>
                <w:sz w:val="24"/>
                <w:szCs w:val="24"/>
              </w:rPr>
              <w:t>No</w:t>
            </w:r>
          </w:p>
        </w:tc>
        <w:tc>
          <w:tcPr>
            <w:tcW w:w="7120" w:type="dxa"/>
          </w:tcPr>
          <w:p w14:paraId="26AF349B" w14:textId="77777777" w:rsidR="00924A46" w:rsidRPr="0050153C" w:rsidRDefault="00924A46" w:rsidP="00A7203A">
            <w:pPr>
              <w:pStyle w:val="TableParagraph"/>
              <w:spacing w:before="175"/>
              <w:ind w:left="20"/>
              <w:jc w:val="center"/>
              <w:rPr>
                <w:rFonts w:asciiTheme="minorHAnsi" w:hAnsiTheme="minorHAnsi"/>
                <w:b/>
                <w:sz w:val="24"/>
                <w:szCs w:val="24"/>
              </w:rPr>
            </w:pPr>
            <w:bookmarkStart w:id="6" w:name="Title_"/>
            <w:bookmarkEnd w:id="6"/>
            <w:r w:rsidRPr="0050153C">
              <w:rPr>
                <w:rFonts w:asciiTheme="minorHAnsi" w:hAnsiTheme="minorHAnsi"/>
                <w:b/>
                <w:spacing w:val="-2"/>
                <w:sz w:val="24"/>
                <w:szCs w:val="24"/>
              </w:rPr>
              <w:t>Title</w:t>
            </w:r>
          </w:p>
        </w:tc>
        <w:tc>
          <w:tcPr>
            <w:tcW w:w="1340" w:type="dxa"/>
          </w:tcPr>
          <w:p w14:paraId="2A81DEC0" w14:textId="77777777" w:rsidR="00924A46" w:rsidRPr="0050153C" w:rsidRDefault="00924A46" w:rsidP="00A7203A">
            <w:pPr>
              <w:pStyle w:val="TableParagraph"/>
              <w:spacing w:before="3"/>
              <w:ind w:left="20"/>
              <w:jc w:val="center"/>
              <w:rPr>
                <w:rFonts w:asciiTheme="minorHAnsi" w:hAnsiTheme="minorHAnsi"/>
                <w:b/>
                <w:sz w:val="24"/>
                <w:szCs w:val="24"/>
              </w:rPr>
            </w:pPr>
            <w:bookmarkStart w:id="7" w:name="Page_No_"/>
            <w:bookmarkEnd w:id="7"/>
            <w:r w:rsidRPr="0050153C">
              <w:rPr>
                <w:rFonts w:asciiTheme="minorHAnsi" w:hAnsiTheme="minorHAnsi"/>
                <w:b/>
                <w:spacing w:val="-4"/>
                <w:sz w:val="24"/>
                <w:szCs w:val="24"/>
              </w:rPr>
              <w:t>Page</w:t>
            </w:r>
          </w:p>
          <w:p w14:paraId="534B2751" w14:textId="77777777" w:rsidR="00924A46" w:rsidRPr="0050153C" w:rsidRDefault="00924A46" w:rsidP="00A7203A">
            <w:pPr>
              <w:pStyle w:val="TableParagraph"/>
              <w:spacing w:before="69"/>
              <w:ind w:left="20"/>
              <w:jc w:val="center"/>
              <w:rPr>
                <w:rFonts w:asciiTheme="minorHAnsi" w:hAnsiTheme="minorHAnsi"/>
                <w:b/>
                <w:sz w:val="24"/>
                <w:szCs w:val="24"/>
              </w:rPr>
            </w:pPr>
            <w:r w:rsidRPr="0050153C">
              <w:rPr>
                <w:rFonts w:asciiTheme="minorHAnsi" w:hAnsiTheme="minorHAnsi"/>
                <w:b/>
                <w:spacing w:val="-5"/>
                <w:sz w:val="24"/>
                <w:szCs w:val="24"/>
              </w:rPr>
              <w:t>No</w:t>
            </w:r>
          </w:p>
        </w:tc>
      </w:tr>
      <w:tr w:rsidR="00924A46" w:rsidRPr="0050153C" w14:paraId="2366AF99" w14:textId="77777777" w:rsidTr="00A7203A">
        <w:trPr>
          <w:trHeight w:val="340"/>
        </w:trPr>
        <w:tc>
          <w:tcPr>
            <w:tcW w:w="1020" w:type="dxa"/>
          </w:tcPr>
          <w:p w14:paraId="25D88F9B" w14:textId="77777777" w:rsidR="00924A46" w:rsidRPr="0050153C" w:rsidRDefault="00924A46" w:rsidP="00A7203A">
            <w:pPr>
              <w:pStyle w:val="TableParagraph"/>
              <w:spacing w:before="8"/>
              <w:ind w:left="15"/>
              <w:jc w:val="center"/>
              <w:rPr>
                <w:rFonts w:asciiTheme="minorHAnsi" w:hAnsiTheme="minorHAnsi"/>
                <w:b/>
                <w:sz w:val="24"/>
                <w:szCs w:val="24"/>
              </w:rPr>
            </w:pPr>
            <w:bookmarkStart w:id="8" w:name="i_"/>
            <w:bookmarkEnd w:id="8"/>
            <w:proofErr w:type="spellStart"/>
            <w:r w:rsidRPr="0050153C">
              <w:rPr>
                <w:rFonts w:asciiTheme="minorHAnsi" w:hAnsiTheme="minorHAnsi"/>
                <w:b/>
                <w:spacing w:val="-10"/>
                <w:sz w:val="24"/>
                <w:szCs w:val="24"/>
              </w:rPr>
              <w:t>i</w:t>
            </w:r>
            <w:proofErr w:type="spellEnd"/>
          </w:p>
        </w:tc>
        <w:tc>
          <w:tcPr>
            <w:tcW w:w="7120" w:type="dxa"/>
          </w:tcPr>
          <w:p w14:paraId="0009FDA3" w14:textId="77777777" w:rsidR="00924A46" w:rsidRPr="0050153C" w:rsidRDefault="00924A46" w:rsidP="00A7203A">
            <w:pPr>
              <w:pStyle w:val="TableParagraph"/>
              <w:spacing w:before="22"/>
              <w:ind w:left="109"/>
              <w:rPr>
                <w:rFonts w:asciiTheme="minorHAnsi" w:hAnsiTheme="minorHAnsi"/>
                <w:b/>
                <w:sz w:val="24"/>
                <w:szCs w:val="24"/>
              </w:rPr>
            </w:pPr>
            <w:bookmarkStart w:id="9" w:name="CERTIFICATE_FROM_THE_SUPERVISOR_"/>
            <w:bookmarkEnd w:id="9"/>
            <w:r w:rsidRPr="0050153C">
              <w:rPr>
                <w:rFonts w:asciiTheme="minorHAnsi" w:hAnsiTheme="minorHAnsi"/>
                <w:b/>
                <w:sz w:val="24"/>
                <w:szCs w:val="24"/>
              </w:rPr>
              <w:t>CERTIFICATE</w:t>
            </w:r>
            <w:r w:rsidRPr="0050153C">
              <w:rPr>
                <w:rFonts w:asciiTheme="minorHAnsi" w:hAnsiTheme="minorHAnsi"/>
                <w:b/>
                <w:spacing w:val="-11"/>
                <w:sz w:val="24"/>
                <w:szCs w:val="24"/>
              </w:rPr>
              <w:t xml:space="preserve"> </w:t>
            </w:r>
            <w:r w:rsidRPr="0050153C">
              <w:rPr>
                <w:rFonts w:asciiTheme="minorHAnsi" w:hAnsiTheme="minorHAnsi"/>
                <w:b/>
                <w:sz w:val="24"/>
                <w:szCs w:val="24"/>
              </w:rPr>
              <w:t>FROM</w:t>
            </w:r>
            <w:r w:rsidRPr="0050153C">
              <w:rPr>
                <w:rFonts w:asciiTheme="minorHAnsi" w:hAnsiTheme="minorHAnsi"/>
                <w:b/>
                <w:spacing w:val="-9"/>
                <w:sz w:val="24"/>
                <w:szCs w:val="24"/>
              </w:rPr>
              <w:t xml:space="preserve"> </w:t>
            </w:r>
            <w:r w:rsidRPr="0050153C">
              <w:rPr>
                <w:rFonts w:asciiTheme="minorHAnsi" w:hAnsiTheme="minorHAnsi"/>
                <w:b/>
                <w:sz w:val="24"/>
                <w:szCs w:val="24"/>
              </w:rPr>
              <w:t>THE</w:t>
            </w:r>
            <w:r w:rsidRPr="0050153C">
              <w:rPr>
                <w:rFonts w:asciiTheme="minorHAnsi" w:hAnsiTheme="minorHAnsi"/>
                <w:b/>
                <w:spacing w:val="-9"/>
                <w:sz w:val="24"/>
                <w:szCs w:val="24"/>
              </w:rPr>
              <w:t xml:space="preserve"> </w:t>
            </w:r>
            <w:r w:rsidRPr="0050153C">
              <w:rPr>
                <w:rFonts w:asciiTheme="minorHAnsi" w:hAnsiTheme="minorHAnsi"/>
                <w:b/>
                <w:spacing w:val="-2"/>
                <w:sz w:val="24"/>
                <w:szCs w:val="24"/>
              </w:rPr>
              <w:t>SUPERVISOR</w:t>
            </w:r>
          </w:p>
        </w:tc>
        <w:tc>
          <w:tcPr>
            <w:tcW w:w="1340" w:type="dxa"/>
          </w:tcPr>
          <w:p w14:paraId="1A53FEE7" w14:textId="1ADF74D7" w:rsidR="00924A46" w:rsidRPr="0050153C" w:rsidRDefault="00631FC2" w:rsidP="00A7203A">
            <w:pPr>
              <w:pStyle w:val="TableParagraph"/>
              <w:spacing w:before="8"/>
              <w:ind w:left="20"/>
              <w:jc w:val="center"/>
              <w:rPr>
                <w:rFonts w:asciiTheme="minorHAnsi" w:hAnsiTheme="minorHAnsi"/>
                <w:b/>
                <w:sz w:val="24"/>
                <w:szCs w:val="24"/>
              </w:rPr>
            </w:pPr>
            <w:r>
              <w:rPr>
                <w:rFonts w:asciiTheme="minorHAnsi" w:hAnsiTheme="minorHAnsi"/>
                <w:b/>
                <w:sz w:val="24"/>
                <w:szCs w:val="24"/>
              </w:rPr>
              <w:t>2</w:t>
            </w:r>
          </w:p>
        </w:tc>
      </w:tr>
      <w:tr w:rsidR="00924A46" w:rsidRPr="0050153C" w14:paraId="1F91C5D3" w14:textId="77777777" w:rsidTr="00A7203A">
        <w:trPr>
          <w:trHeight w:val="340"/>
        </w:trPr>
        <w:tc>
          <w:tcPr>
            <w:tcW w:w="1020" w:type="dxa"/>
          </w:tcPr>
          <w:p w14:paraId="356B533F" w14:textId="77777777" w:rsidR="00924A46" w:rsidRPr="0050153C" w:rsidRDefault="00924A46" w:rsidP="00A7203A">
            <w:pPr>
              <w:pStyle w:val="TableParagraph"/>
              <w:spacing w:before="8"/>
              <w:ind w:left="15"/>
              <w:jc w:val="center"/>
              <w:rPr>
                <w:rFonts w:asciiTheme="minorHAnsi" w:hAnsiTheme="minorHAnsi"/>
                <w:b/>
                <w:sz w:val="24"/>
                <w:szCs w:val="24"/>
              </w:rPr>
            </w:pPr>
            <w:bookmarkStart w:id="10" w:name="ii_"/>
            <w:bookmarkEnd w:id="10"/>
            <w:r w:rsidRPr="0050153C">
              <w:rPr>
                <w:rFonts w:asciiTheme="minorHAnsi" w:hAnsiTheme="minorHAnsi"/>
                <w:b/>
                <w:spacing w:val="-5"/>
                <w:sz w:val="24"/>
                <w:szCs w:val="24"/>
              </w:rPr>
              <w:t>ii</w:t>
            </w:r>
          </w:p>
        </w:tc>
        <w:tc>
          <w:tcPr>
            <w:tcW w:w="7120" w:type="dxa"/>
          </w:tcPr>
          <w:p w14:paraId="71657745" w14:textId="77777777" w:rsidR="00924A46" w:rsidRPr="0050153C" w:rsidRDefault="00924A46" w:rsidP="00A7203A">
            <w:pPr>
              <w:pStyle w:val="TableParagraph"/>
              <w:spacing w:before="22"/>
              <w:ind w:left="109"/>
              <w:rPr>
                <w:rFonts w:asciiTheme="minorHAnsi" w:hAnsiTheme="minorHAnsi"/>
                <w:b/>
                <w:sz w:val="24"/>
                <w:szCs w:val="24"/>
              </w:rPr>
            </w:pPr>
            <w:bookmarkStart w:id="11" w:name="DECLARATION_BY_THE_CANDIDATE_"/>
            <w:bookmarkEnd w:id="11"/>
            <w:r w:rsidRPr="0050153C">
              <w:rPr>
                <w:rFonts w:asciiTheme="minorHAnsi" w:hAnsiTheme="minorHAnsi"/>
                <w:b/>
                <w:sz w:val="24"/>
                <w:szCs w:val="24"/>
              </w:rPr>
              <w:t>DECLARATION</w:t>
            </w:r>
            <w:r w:rsidRPr="0050153C">
              <w:rPr>
                <w:rFonts w:asciiTheme="minorHAnsi" w:hAnsiTheme="minorHAnsi"/>
                <w:b/>
                <w:spacing w:val="-6"/>
                <w:sz w:val="24"/>
                <w:szCs w:val="24"/>
              </w:rPr>
              <w:t xml:space="preserve"> </w:t>
            </w:r>
            <w:r w:rsidRPr="0050153C">
              <w:rPr>
                <w:rFonts w:asciiTheme="minorHAnsi" w:hAnsiTheme="minorHAnsi"/>
                <w:b/>
                <w:sz w:val="24"/>
                <w:szCs w:val="24"/>
              </w:rPr>
              <w:t>BY</w:t>
            </w:r>
            <w:r w:rsidRPr="0050153C">
              <w:rPr>
                <w:rFonts w:asciiTheme="minorHAnsi" w:hAnsiTheme="minorHAnsi"/>
                <w:b/>
                <w:spacing w:val="-6"/>
                <w:sz w:val="24"/>
                <w:szCs w:val="24"/>
              </w:rPr>
              <w:t xml:space="preserve"> </w:t>
            </w:r>
            <w:r w:rsidRPr="0050153C">
              <w:rPr>
                <w:rFonts w:asciiTheme="minorHAnsi" w:hAnsiTheme="minorHAnsi"/>
                <w:b/>
                <w:sz w:val="24"/>
                <w:szCs w:val="24"/>
              </w:rPr>
              <w:t>THE</w:t>
            </w:r>
            <w:r w:rsidRPr="0050153C">
              <w:rPr>
                <w:rFonts w:asciiTheme="minorHAnsi" w:hAnsiTheme="minorHAnsi"/>
                <w:b/>
                <w:spacing w:val="-6"/>
                <w:sz w:val="24"/>
                <w:szCs w:val="24"/>
              </w:rPr>
              <w:t xml:space="preserve"> </w:t>
            </w:r>
            <w:r w:rsidRPr="0050153C">
              <w:rPr>
                <w:rFonts w:asciiTheme="minorHAnsi" w:hAnsiTheme="minorHAnsi"/>
                <w:b/>
                <w:spacing w:val="-2"/>
                <w:sz w:val="24"/>
                <w:szCs w:val="24"/>
              </w:rPr>
              <w:t>CANDIDATE</w:t>
            </w:r>
          </w:p>
        </w:tc>
        <w:tc>
          <w:tcPr>
            <w:tcW w:w="1340" w:type="dxa"/>
          </w:tcPr>
          <w:p w14:paraId="5C9D74AC" w14:textId="09921235" w:rsidR="00924A46" w:rsidRPr="0050153C" w:rsidRDefault="00631FC2" w:rsidP="00A7203A">
            <w:pPr>
              <w:pStyle w:val="TableParagraph"/>
              <w:spacing w:before="8"/>
              <w:ind w:left="20"/>
              <w:jc w:val="center"/>
              <w:rPr>
                <w:rFonts w:asciiTheme="minorHAnsi" w:hAnsiTheme="minorHAnsi"/>
                <w:b/>
                <w:sz w:val="24"/>
                <w:szCs w:val="24"/>
              </w:rPr>
            </w:pPr>
            <w:r>
              <w:rPr>
                <w:rFonts w:asciiTheme="minorHAnsi" w:hAnsiTheme="minorHAnsi"/>
                <w:b/>
                <w:sz w:val="24"/>
                <w:szCs w:val="24"/>
              </w:rPr>
              <w:t>3</w:t>
            </w:r>
          </w:p>
        </w:tc>
      </w:tr>
      <w:tr w:rsidR="00924A46" w:rsidRPr="0050153C" w14:paraId="0CC3CED8" w14:textId="77777777" w:rsidTr="00A7203A">
        <w:trPr>
          <w:trHeight w:val="340"/>
        </w:trPr>
        <w:tc>
          <w:tcPr>
            <w:tcW w:w="1020" w:type="dxa"/>
          </w:tcPr>
          <w:p w14:paraId="365EF33D" w14:textId="77777777" w:rsidR="00924A46" w:rsidRPr="0050153C" w:rsidRDefault="00924A46" w:rsidP="00A7203A">
            <w:pPr>
              <w:pStyle w:val="TableParagraph"/>
              <w:spacing w:before="8"/>
              <w:ind w:left="15"/>
              <w:jc w:val="center"/>
              <w:rPr>
                <w:rFonts w:asciiTheme="minorHAnsi" w:hAnsiTheme="minorHAnsi"/>
                <w:b/>
                <w:sz w:val="24"/>
                <w:szCs w:val="24"/>
              </w:rPr>
            </w:pPr>
            <w:bookmarkStart w:id="12" w:name="Iii_"/>
            <w:bookmarkEnd w:id="12"/>
            <w:r w:rsidRPr="0050153C">
              <w:rPr>
                <w:rFonts w:asciiTheme="minorHAnsi" w:hAnsiTheme="minorHAnsi"/>
                <w:b/>
                <w:spacing w:val="-5"/>
                <w:sz w:val="24"/>
                <w:szCs w:val="24"/>
              </w:rPr>
              <w:t>Iii</w:t>
            </w:r>
          </w:p>
        </w:tc>
        <w:tc>
          <w:tcPr>
            <w:tcW w:w="7120" w:type="dxa"/>
          </w:tcPr>
          <w:p w14:paraId="73A63EDA" w14:textId="77777777" w:rsidR="00924A46" w:rsidRPr="0050153C" w:rsidRDefault="00924A46" w:rsidP="00A7203A">
            <w:pPr>
              <w:pStyle w:val="TableParagraph"/>
              <w:spacing w:before="22"/>
              <w:ind w:left="109"/>
              <w:rPr>
                <w:rFonts w:asciiTheme="minorHAnsi" w:hAnsiTheme="minorHAnsi"/>
                <w:b/>
                <w:sz w:val="24"/>
                <w:szCs w:val="24"/>
              </w:rPr>
            </w:pPr>
            <w:bookmarkStart w:id="13" w:name="INDIVIDUAL_CONTRIBUTION_STATEMENT_"/>
            <w:bookmarkEnd w:id="13"/>
            <w:r w:rsidRPr="0050153C">
              <w:rPr>
                <w:rFonts w:asciiTheme="minorHAnsi" w:hAnsiTheme="minorHAnsi"/>
                <w:b/>
                <w:sz w:val="24"/>
                <w:szCs w:val="24"/>
              </w:rPr>
              <w:t xml:space="preserve">INDIVIDUAL CONTRIBUTION </w:t>
            </w:r>
            <w:r w:rsidRPr="0050153C">
              <w:rPr>
                <w:rFonts w:asciiTheme="minorHAnsi" w:hAnsiTheme="minorHAnsi"/>
                <w:b/>
                <w:spacing w:val="-2"/>
                <w:sz w:val="24"/>
                <w:szCs w:val="24"/>
              </w:rPr>
              <w:t>STATEMENT</w:t>
            </w:r>
          </w:p>
        </w:tc>
        <w:tc>
          <w:tcPr>
            <w:tcW w:w="1340" w:type="dxa"/>
          </w:tcPr>
          <w:p w14:paraId="4BC62D47" w14:textId="43D13446" w:rsidR="00924A46" w:rsidRPr="0050153C" w:rsidRDefault="00631FC2" w:rsidP="00A7203A">
            <w:pPr>
              <w:pStyle w:val="TableParagraph"/>
              <w:spacing w:before="8"/>
              <w:ind w:left="20"/>
              <w:jc w:val="center"/>
              <w:rPr>
                <w:rFonts w:asciiTheme="minorHAnsi" w:hAnsiTheme="minorHAnsi"/>
                <w:b/>
                <w:sz w:val="24"/>
                <w:szCs w:val="24"/>
              </w:rPr>
            </w:pPr>
            <w:r>
              <w:rPr>
                <w:rFonts w:asciiTheme="minorHAnsi" w:hAnsiTheme="minorHAnsi"/>
                <w:b/>
                <w:sz w:val="24"/>
                <w:szCs w:val="24"/>
              </w:rPr>
              <w:t>4</w:t>
            </w:r>
          </w:p>
        </w:tc>
      </w:tr>
      <w:tr w:rsidR="00924A46" w:rsidRPr="0050153C" w14:paraId="7B7A3894" w14:textId="77777777" w:rsidTr="00A7203A">
        <w:trPr>
          <w:trHeight w:val="339"/>
        </w:trPr>
        <w:tc>
          <w:tcPr>
            <w:tcW w:w="1020" w:type="dxa"/>
          </w:tcPr>
          <w:p w14:paraId="4EE2E3F9" w14:textId="77777777" w:rsidR="00924A46" w:rsidRPr="0050153C" w:rsidRDefault="00924A46" w:rsidP="00A7203A">
            <w:pPr>
              <w:pStyle w:val="TableParagraph"/>
              <w:spacing w:before="8"/>
              <w:ind w:left="15"/>
              <w:jc w:val="center"/>
              <w:rPr>
                <w:rFonts w:asciiTheme="minorHAnsi" w:hAnsiTheme="minorHAnsi"/>
                <w:b/>
                <w:sz w:val="24"/>
                <w:szCs w:val="24"/>
              </w:rPr>
            </w:pPr>
            <w:bookmarkStart w:id="14" w:name="iv_"/>
            <w:bookmarkEnd w:id="14"/>
            <w:r w:rsidRPr="0050153C">
              <w:rPr>
                <w:rFonts w:asciiTheme="minorHAnsi" w:hAnsiTheme="minorHAnsi"/>
                <w:b/>
                <w:spacing w:val="-5"/>
                <w:sz w:val="24"/>
                <w:szCs w:val="24"/>
              </w:rPr>
              <w:t>iv</w:t>
            </w:r>
          </w:p>
        </w:tc>
        <w:tc>
          <w:tcPr>
            <w:tcW w:w="7120" w:type="dxa"/>
          </w:tcPr>
          <w:p w14:paraId="7150A770" w14:textId="77777777" w:rsidR="00924A46" w:rsidRPr="0050153C" w:rsidRDefault="00924A46" w:rsidP="00A7203A">
            <w:pPr>
              <w:pStyle w:val="TableParagraph"/>
              <w:spacing w:before="22"/>
              <w:ind w:left="109"/>
              <w:rPr>
                <w:rFonts w:asciiTheme="minorHAnsi" w:hAnsiTheme="minorHAnsi"/>
                <w:b/>
                <w:sz w:val="24"/>
                <w:szCs w:val="24"/>
              </w:rPr>
            </w:pPr>
            <w:bookmarkStart w:id="15" w:name="ABSTRACT_"/>
            <w:bookmarkEnd w:id="15"/>
            <w:r w:rsidRPr="0050153C">
              <w:rPr>
                <w:rFonts w:asciiTheme="minorHAnsi" w:hAnsiTheme="minorHAnsi"/>
                <w:b/>
                <w:spacing w:val="-2"/>
                <w:sz w:val="24"/>
                <w:szCs w:val="24"/>
              </w:rPr>
              <w:t>ABSTRACT</w:t>
            </w:r>
          </w:p>
        </w:tc>
        <w:tc>
          <w:tcPr>
            <w:tcW w:w="1340" w:type="dxa"/>
          </w:tcPr>
          <w:p w14:paraId="3E3467AD" w14:textId="4BCF4409" w:rsidR="00924A46" w:rsidRPr="0050153C" w:rsidRDefault="00631FC2" w:rsidP="00A7203A">
            <w:pPr>
              <w:pStyle w:val="TableParagraph"/>
              <w:spacing w:before="8"/>
              <w:ind w:left="20" w:right="1"/>
              <w:jc w:val="center"/>
              <w:rPr>
                <w:rFonts w:asciiTheme="minorHAnsi" w:hAnsiTheme="minorHAnsi"/>
                <w:b/>
                <w:sz w:val="24"/>
                <w:szCs w:val="24"/>
              </w:rPr>
            </w:pPr>
            <w:r>
              <w:rPr>
                <w:rFonts w:asciiTheme="minorHAnsi" w:hAnsiTheme="minorHAnsi"/>
                <w:b/>
                <w:sz w:val="24"/>
                <w:szCs w:val="24"/>
              </w:rPr>
              <w:t>5</w:t>
            </w:r>
          </w:p>
        </w:tc>
      </w:tr>
      <w:tr w:rsidR="00924A46" w:rsidRPr="0050153C" w14:paraId="656EE91D" w14:textId="77777777" w:rsidTr="00A7203A">
        <w:trPr>
          <w:trHeight w:val="340"/>
        </w:trPr>
        <w:tc>
          <w:tcPr>
            <w:tcW w:w="1020" w:type="dxa"/>
          </w:tcPr>
          <w:p w14:paraId="1AD972B7" w14:textId="77777777" w:rsidR="00924A46" w:rsidRPr="0050153C" w:rsidRDefault="00924A46" w:rsidP="00A7203A">
            <w:pPr>
              <w:pStyle w:val="TableParagraph"/>
              <w:spacing w:before="8"/>
              <w:ind w:left="15" w:right="1"/>
              <w:jc w:val="center"/>
              <w:rPr>
                <w:rFonts w:asciiTheme="minorHAnsi" w:hAnsiTheme="minorHAnsi"/>
                <w:b/>
                <w:sz w:val="24"/>
                <w:szCs w:val="24"/>
              </w:rPr>
            </w:pPr>
            <w:bookmarkStart w:id="16" w:name="v_"/>
            <w:bookmarkEnd w:id="16"/>
            <w:r w:rsidRPr="0050153C">
              <w:rPr>
                <w:rFonts w:asciiTheme="minorHAnsi" w:hAnsiTheme="minorHAnsi"/>
                <w:b/>
                <w:spacing w:val="-10"/>
                <w:sz w:val="24"/>
                <w:szCs w:val="24"/>
              </w:rPr>
              <w:t>v</w:t>
            </w:r>
          </w:p>
        </w:tc>
        <w:tc>
          <w:tcPr>
            <w:tcW w:w="7120" w:type="dxa"/>
          </w:tcPr>
          <w:p w14:paraId="23128E27" w14:textId="77777777" w:rsidR="00924A46" w:rsidRPr="0050153C" w:rsidRDefault="00924A46" w:rsidP="00A7203A">
            <w:pPr>
              <w:pStyle w:val="TableParagraph"/>
              <w:spacing w:before="22"/>
              <w:ind w:left="109"/>
              <w:rPr>
                <w:rFonts w:asciiTheme="minorHAnsi" w:hAnsiTheme="minorHAnsi"/>
                <w:b/>
                <w:sz w:val="24"/>
                <w:szCs w:val="24"/>
              </w:rPr>
            </w:pPr>
            <w:r w:rsidRPr="0050153C">
              <w:rPr>
                <w:rFonts w:asciiTheme="minorHAnsi" w:hAnsiTheme="minorHAnsi"/>
                <w:b/>
                <w:sz w:val="24"/>
                <w:szCs w:val="24"/>
              </w:rPr>
              <w:t xml:space="preserve">LIST OF </w:t>
            </w:r>
            <w:r w:rsidRPr="0050153C">
              <w:rPr>
                <w:rFonts w:asciiTheme="minorHAnsi" w:hAnsiTheme="minorHAnsi"/>
                <w:b/>
                <w:spacing w:val="-2"/>
                <w:sz w:val="24"/>
                <w:szCs w:val="24"/>
              </w:rPr>
              <w:t>FIGURES</w:t>
            </w:r>
          </w:p>
        </w:tc>
        <w:tc>
          <w:tcPr>
            <w:tcW w:w="1340" w:type="dxa"/>
          </w:tcPr>
          <w:p w14:paraId="19E44670" w14:textId="6971E89B" w:rsidR="00924A46" w:rsidRPr="0050153C" w:rsidRDefault="00631FC2" w:rsidP="00A7203A">
            <w:pPr>
              <w:pStyle w:val="TableParagraph"/>
              <w:spacing w:before="8"/>
              <w:ind w:left="20"/>
              <w:jc w:val="center"/>
              <w:rPr>
                <w:rFonts w:asciiTheme="minorHAnsi" w:hAnsiTheme="minorHAnsi"/>
                <w:b/>
                <w:sz w:val="24"/>
                <w:szCs w:val="24"/>
              </w:rPr>
            </w:pPr>
            <w:r>
              <w:rPr>
                <w:rFonts w:asciiTheme="minorHAnsi" w:hAnsiTheme="minorHAnsi"/>
                <w:b/>
                <w:sz w:val="24"/>
                <w:szCs w:val="24"/>
              </w:rPr>
              <w:t>8</w:t>
            </w:r>
          </w:p>
        </w:tc>
      </w:tr>
      <w:tr w:rsidR="00924A46" w:rsidRPr="0050153C" w14:paraId="7D8F79B0" w14:textId="77777777" w:rsidTr="00A7203A">
        <w:trPr>
          <w:trHeight w:val="340"/>
        </w:trPr>
        <w:tc>
          <w:tcPr>
            <w:tcW w:w="1020" w:type="dxa"/>
          </w:tcPr>
          <w:p w14:paraId="6AF1E0BD" w14:textId="77777777" w:rsidR="00924A46" w:rsidRPr="0050153C" w:rsidRDefault="00924A46" w:rsidP="00A7203A">
            <w:pPr>
              <w:pStyle w:val="TableParagraph"/>
              <w:spacing w:before="8"/>
              <w:ind w:left="15"/>
              <w:jc w:val="center"/>
              <w:rPr>
                <w:rFonts w:asciiTheme="minorHAnsi" w:hAnsiTheme="minorHAnsi"/>
                <w:b/>
                <w:sz w:val="24"/>
                <w:szCs w:val="24"/>
              </w:rPr>
            </w:pPr>
            <w:bookmarkStart w:id="17" w:name="vi_"/>
            <w:bookmarkEnd w:id="17"/>
            <w:r w:rsidRPr="0050153C">
              <w:rPr>
                <w:rFonts w:asciiTheme="minorHAnsi" w:hAnsiTheme="minorHAnsi"/>
                <w:b/>
                <w:spacing w:val="-5"/>
                <w:sz w:val="24"/>
                <w:szCs w:val="24"/>
              </w:rPr>
              <w:t>vi</w:t>
            </w:r>
          </w:p>
        </w:tc>
        <w:tc>
          <w:tcPr>
            <w:tcW w:w="7120" w:type="dxa"/>
          </w:tcPr>
          <w:p w14:paraId="5C479F61" w14:textId="77777777" w:rsidR="00924A46" w:rsidRPr="0050153C" w:rsidRDefault="00924A46" w:rsidP="00A7203A">
            <w:pPr>
              <w:pStyle w:val="TableParagraph"/>
              <w:spacing w:before="22"/>
              <w:ind w:left="109"/>
              <w:rPr>
                <w:rFonts w:asciiTheme="minorHAnsi" w:hAnsiTheme="minorHAnsi"/>
                <w:b/>
                <w:sz w:val="24"/>
                <w:szCs w:val="24"/>
              </w:rPr>
            </w:pPr>
            <w:r w:rsidRPr="0050153C">
              <w:rPr>
                <w:rFonts w:asciiTheme="minorHAnsi" w:hAnsiTheme="minorHAnsi"/>
                <w:b/>
                <w:sz w:val="24"/>
                <w:szCs w:val="24"/>
              </w:rPr>
              <w:t xml:space="preserve">LIST OF </w:t>
            </w:r>
            <w:r w:rsidRPr="0050153C">
              <w:rPr>
                <w:rFonts w:asciiTheme="minorHAnsi" w:hAnsiTheme="minorHAnsi"/>
                <w:b/>
                <w:spacing w:val="-2"/>
                <w:sz w:val="24"/>
                <w:szCs w:val="24"/>
              </w:rPr>
              <w:t>TABLES</w:t>
            </w:r>
          </w:p>
        </w:tc>
        <w:tc>
          <w:tcPr>
            <w:tcW w:w="1340" w:type="dxa"/>
          </w:tcPr>
          <w:p w14:paraId="42BA3BA8" w14:textId="51F56C42" w:rsidR="00924A46" w:rsidRPr="0050153C" w:rsidRDefault="00631FC2" w:rsidP="00631FC2">
            <w:pPr>
              <w:pStyle w:val="TableParagraph"/>
              <w:spacing w:before="8"/>
              <w:ind w:left="20"/>
              <w:jc w:val="center"/>
              <w:rPr>
                <w:rFonts w:asciiTheme="minorHAnsi" w:hAnsiTheme="minorHAnsi"/>
                <w:b/>
                <w:sz w:val="24"/>
                <w:szCs w:val="24"/>
              </w:rPr>
            </w:pPr>
            <w:r>
              <w:rPr>
                <w:rFonts w:asciiTheme="minorHAnsi" w:hAnsiTheme="minorHAnsi"/>
                <w:b/>
                <w:sz w:val="24"/>
                <w:szCs w:val="24"/>
              </w:rPr>
              <w:t>9</w:t>
            </w:r>
          </w:p>
        </w:tc>
      </w:tr>
      <w:tr w:rsidR="00924A46" w:rsidRPr="0050153C" w14:paraId="2E919478" w14:textId="77777777" w:rsidTr="00A7203A">
        <w:trPr>
          <w:trHeight w:val="340"/>
        </w:trPr>
        <w:tc>
          <w:tcPr>
            <w:tcW w:w="1020" w:type="dxa"/>
          </w:tcPr>
          <w:p w14:paraId="043C5718" w14:textId="77777777" w:rsidR="00924A46" w:rsidRPr="0050153C" w:rsidRDefault="00924A46" w:rsidP="00A7203A">
            <w:pPr>
              <w:pStyle w:val="TableParagraph"/>
              <w:spacing w:before="8"/>
              <w:ind w:left="15"/>
              <w:jc w:val="center"/>
              <w:rPr>
                <w:rFonts w:asciiTheme="minorHAnsi" w:hAnsiTheme="minorHAnsi"/>
                <w:b/>
                <w:sz w:val="24"/>
                <w:szCs w:val="24"/>
              </w:rPr>
            </w:pPr>
            <w:bookmarkStart w:id="18" w:name="vii_"/>
            <w:bookmarkEnd w:id="18"/>
            <w:r w:rsidRPr="0050153C">
              <w:rPr>
                <w:rFonts w:asciiTheme="minorHAnsi" w:hAnsiTheme="minorHAnsi"/>
                <w:b/>
                <w:spacing w:val="-5"/>
                <w:sz w:val="24"/>
                <w:szCs w:val="24"/>
              </w:rPr>
              <w:t>vii</w:t>
            </w:r>
          </w:p>
        </w:tc>
        <w:tc>
          <w:tcPr>
            <w:tcW w:w="7120" w:type="dxa"/>
          </w:tcPr>
          <w:p w14:paraId="19E5D477" w14:textId="77777777" w:rsidR="00924A46" w:rsidRPr="0050153C" w:rsidRDefault="00924A46" w:rsidP="00A7203A">
            <w:pPr>
              <w:pStyle w:val="TableParagraph"/>
              <w:spacing w:before="22"/>
              <w:ind w:left="109"/>
              <w:rPr>
                <w:rFonts w:asciiTheme="minorHAnsi" w:hAnsiTheme="minorHAnsi"/>
                <w:b/>
                <w:sz w:val="24"/>
                <w:szCs w:val="24"/>
              </w:rPr>
            </w:pPr>
            <w:bookmarkStart w:id="19" w:name="LIST_OF_ABBREVIATIONS_"/>
            <w:bookmarkEnd w:id="19"/>
            <w:r w:rsidRPr="0050153C">
              <w:rPr>
                <w:rFonts w:asciiTheme="minorHAnsi" w:hAnsiTheme="minorHAnsi"/>
                <w:b/>
                <w:sz w:val="24"/>
                <w:szCs w:val="24"/>
              </w:rPr>
              <w:t xml:space="preserve">LIST OF </w:t>
            </w:r>
            <w:r w:rsidRPr="0050153C">
              <w:rPr>
                <w:rFonts w:asciiTheme="minorHAnsi" w:hAnsiTheme="minorHAnsi"/>
                <w:b/>
                <w:spacing w:val="-2"/>
                <w:sz w:val="24"/>
                <w:szCs w:val="24"/>
              </w:rPr>
              <w:t>ABBREVIATIONS</w:t>
            </w:r>
          </w:p>
        </w:tc>
        <w:tc>
          <w:tcPr>
            <w:tcW w:w="1340" w:type="dxa"/>
          </w:tcPr>
          <w:p w14:paraId="21149B2B" w14:textId="6FFEE333" w:rsidR="00924A46" w:rsidRPr="0050153C" w:rsidRDefault="00631FC2" w:rsidP="00A7203A">
            <w:pPr>
              <w:pStyle w:val="TableParagraph"/>
              <w:spacing w:before="8"/>
              <w:ind w:left="20"/>
              <w:jc w:val="center"/>
              <w:rPr>
                <w:rFonts w:asciiTheme="minorHAnsi" w:hAnsiTheme="minorHAnsi"/>
                <w:b/>
                <w:sz w:val="24"/>
                <w:szCs w:val="24"/>
              </w:rPr>
            </w:pPr>
            <w:bookmarkStart w:id="20" w:name="viii_"/>
            <w:bookmarkEnd w:id="20"/>
            <w:r>
              <w:rPr>
                <w:rFonts w:asciiTheme="minorHAnsi" w:hAnsiTheme="minorHAnsi"/>
                <w:b/>
                <w:sz w:val="24"/>
                <w:szCs w:val="24"/>
              </w:rPr>
              <w:t>10</w:t>
            </w:r>
          </w:p>
        </w:tc>
      </w:tr>
      <w:tr w:rsidR="00924A46" w:rsidRPr="0050153C" w14:paraId="41D59584" w14:textId="77777777" w:rsidTr="00A7203A">
        <w:trPr>
          <w:trHeight w:val="420"/>
        </w:trPr>
        <w:tc>
          <w:tcPr>
            <w:tcW w:w="1020" w:type="dxa"/>
          </w:tcPr>
          <w:p w14:paraId="21F97CE3" w14:textId="77777777" w:rsidR="00924A46" w:rsidRPr="0050153C" w:rsidRDefault="00924A46" w:rsidP="00A7203A">
            <w:pPr>
              <w:pStyle w:val="TableParagraph"/>
              <w:spacing w:before="45"/>
              <w:ind w:left="15"/>
              <w:jc w:val="center"/>
              <w:rPr>
                <w:rFonts w:asciiTheme="minorHAnsi" w:hAnsiTheme="minorHAnsi"/>
                <w:b/>
                <w:sz w:val="24"/>
                <w:szCs w:val="24"/>
              </w:rPr>
            </w:pPr>
            <w:bookmarkStart w:id="21" w:name="1__"/>
            <w:bookmarkEnd w:id="21"/>
            <w:r w:rsidRPr="0050153C">
              <w:rPr>
                <w:rFonts w:asciiTheme="minorHAnsi" w:hAnsiTheme="minorHAnsi"/>
                <w:b/>
                <w:spacing w:val="-10"/>
                <w:sz w:val="24"/>
                <w:szCs w:val="24"/>
              </w:rPr>
              <w:t>1</w:t>
            </w:r>
          </w:p>
        </w:tc>
        <w:tc>
          <w:tcPr>
            <w:tcW w:w="7120" w:type="dxa"/>
          </w:tcPr>
          <w:p w14:paraId="7B38DA44" w14:textId="77777777" w:rsidR="00924A46" w:rsidRPr="0050153C" w:rsidRDefault="00924A46" w:rsidP="00A7203A">
            <w:pPr>
              <w:pStyle w:val="TableParagraph"/>
              <w:spacing w:before="45"/>
              <w:ind w:left="109"/>
              <w:rPr>
                <w:rFonts w:asciiTheme="minorHAnsi" w:hAnsiTheme="minorHAnsi"/>
                <w:b/>
                <w:sz w:val="24"/>
                <w:szCs w:val="24"/>
              </w:rPr>
            </w:pPr>
            <w:bookmarkStart w:id="22" w:name="CHAPTER_1:_Introduction_"/>
            <w:bookmarkEnd w:id="22"/>
            <w:r w:rsidRPr="0050153C">
              <w:rPr>
                <w:rFonts w:asciiTheme="minorHAnsi" w:hAnsiTheme="minorHAnsi"/>
                <w:b/>
                <w:sz w:val="24"/>
                <w:szCs w:val="24"/>
              </w:rPr>
              <w:t xml:space="preserve">CHAPTER 1: </w:t>
            </w:r>
            <w:r w:rsidRPr="0050153C">
              <w:rPr>
                <w:rFonts w:asciiTheme="minorHAnsi" w:hAnsiTheme="minorHAnsi"/>
                <w:b/>
                <w:spacing w:val="-2"/>
                <w:sz w:val="24"/>
                <w:szCs w:val="24"/>
              </w:rPr>
              <w:t>Introduction</w:t>
            </w:r>
          </w:p>
        </w:tc>
        <w:tc>
          <w:tcPr>
            <w:tcW w:w="1340" w:type="dxa"/>
          </w:tcPr>
          <w:p w14:paraId="4F1A5FAF" w14:textId="7C19B334" w:rsidR="00924A46" w:rsidRPr="00631FC2" w:rsidRDefault="00631FC2" w:rsidP="00631FC2">
            <w:pPr>
              <w:pStyle w:val="TableParagraph"/>
              <w:jc w:val="center"/>
              <w:rPr>
                <w:rFonts w:asciiTheme="minorHAnsi" w:hAnsiTheme="minorHAnsi"/>
                <w:b/>
                <w:bCs/>
                <w:sz w:val="24"/>
                <w:szCs w:val="24"/>
              </w:rPr>
            </w:pPr>
            <w:r w:rsidRPr="00631FC2">
              <w:rPr>
                <w:rFonts w:asciiTheme="minorHAnsi" w:hAnsiTheme="minorHAnsi"/>
                <w:b/>
                <w:bCs/>
                <w:sz w:val="24"/>
                <w:szCs w:val="24"/>
              </w:rPr>
              <w:t>1</w:t>
            </w:r>
            <w:r>
              <w:rPr>
                <w:rFonts w:asciiTheme="minorHAnsi" w:hAnsiTheme="minorHAnsi"/>
                <w:b/>
                <w:bCs/>
                <w:sz w:val="24"/>
                <w:szCs w:val="24"/>
              </w:rPr>
              <w:t>1</w:t>
            </w:r>
          </w:p>
        </w:tc>
      </w:tr>
      <w:tr w:rsidR="00924A46" w:rsidRPr="0050153C" w14:paraId="5F07E96D" w14:textId="77777777" w:rsidTr="00A7203A">
        <w:trPr>
          <w:trHeight w:val="420"/>
        </w:trPr>
        <w:tc>
          <w:tcPr>
            <w:tcW w:w="1020" w:type="dxa"/>
            <w:vMerge w:val="restart"/>
          </w:tcPr>
          <w:p w14:paraId="3C1F2E43" w14:textId="77777777" w:rsidR="00924A46" w:rsidRPr="0050153C" w:rsidRDefault="00924A46" w:rsidP="00924A46">
            <w:pPr>
              <w:pStyle w:val="TableParagraph"/>
              <w:spacing w:before="45"/>
              <w:ind w:left="15"/>
              <w:jc w:val="center"/>
              <w:rPr>
                <w:rFonts w:asciiTheme="minorHAnsi" w:hAnsiTheme="minorHAnsi"/>
                <w:b/>
                <w:spacing w:val="-10"/>
                <w:sz w:val="24"/>
                <w:szCs w:val="24"/>
              </w:rPr>
            </w:pPr>
          </w:p>
        </w:tc>
        <w:tc>
          <w:tcPr>
            <w:tcW w:w="7120" w:type="dxa"/>
          </w:tcPr>
          <w:p w14:paraId="133E99E2" w14:textId="02493932" w:rsidR="00924A46" w:rsidRPr="0050153C" w:rsidRDefault="00924A46" w:rsidP="00924A46">
            <w:pPr>
              <w:pStyle w:val="TableParagraph"/>
              <w:spacing w:before="45"/>
              <w:rPr>
                <w:rFonts w:asciiTheme="minorHAnsi" w:hAnsiTheme="minorHAnsi"/>
                <w:b/>
                <w:sz w:val="24"/>
                <w:szCs w:val="24"/>
              </w:rPr>
            </w:pPr>
            <w:r w:rsidRPr="0050153C">
              <w:rPr>
                <w:rFonts w:asciiTheme="minorHAnsi" w:hAnsiTheme="minorHAnsi"/>
                <w:sz w:val="24"/>
                <w:szCs w:val="24"/>
              </w:rPr>
              <w:t>1.1 Background</w:t>
            </w:r>
          </w:p>
        </w:tc>
        <w:tc>
          <w:tcPr>
            <w:tcW w:w="1340" w:type="dxa"/>
          </w:tcPr>
          <w:p w14:paraId="63A228E6" w14:textId="7B828915"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11</w:t>
            </w:r>
          </w:p>
        </w:tc>
      </w:tr>
      <w:tr w:rsidR="00924A46" w:rsidRPr="0050153C" w14:paraId="681D06C3" w14:textId="77777777" w:rsidTr="00A7203A">
        <w:trPr>
          <w:trHeight w:val="420"/>
        </w:trPr>
        <w:tc>
          <w:tcPr>
            <w:tcW w:w="1020" w:type="dxa"/>
            <w:vMerge/>
          </w:tcPr>
          <w:p w14:paraId="3B124E05" w14:textId="77777777" w:rsidR="00924A46" w:rsidRPr="0050153C" w:rsidRDefault="00924A46" w:rsidP="00924A46">
            <w:pPr>
              <w:pStyle w:val="TableParagraph"/>
              <w:spacing w:before="45"/>
              <w:ind w:left="15"/>
              <w:jc w:val="center"/>
              <w:rPr>
                <w:rFonts w:asciiTheme="minorHAnsi" w:hAnsiTheme="minorHAnsi"/>
                <w:b/>
                <w:spacing w:val="-10"/>
                <w:sz w:val="24"/>
                <w:szCs w:val="24"/>
              </w:rPr>
            </w:pPr>
          </w:p>
        </w:tc>
        <w:tc>
          <w:tcPr>
            <w:tcW w:w="7120" w:type="dxa"/>
          </w:tcPr>
          <w:p w14:paraId="4847EEFB" w14:textId="4E23E4FE" w:rsidR="00924A46" w:rsidRPr="0050153C" w:rsidRDefault="00924A46" w:rsidP="00924A46">
            <w:pPr>
              <w:pStyle w:val="TableParagraph"/>
              <w:spacing w:before="45"/>
              <w:rPr>
                <w:rFonts w:asciiTheme="minorHAnsi" w:hAnsiTheme="minorHAnsi"/>
                <w:b/>
                <w:sz w:val="24"/>
                <w:szCs w:val="24"/>
              </w:rPr>
            </w:pPr>
            <w:r w:rsidRPr="0050153C">
              <w:rPr>
                <w:rFonts w:asciiTheme="minorHAnsi" w:hAnsiTheme="minorHAnsi"/>
                <w:sz w:val="24"/>
                <w:szCs w:val="24"/>
              </w:rPr>
              <w:t>1.2 Need for the Project</w:t>
            </w:r>
          </w:p>
        </w:tc>
        <w:tc>
          <w:tcPr>
            <w:tcW w:w="1340" w:type="dxa"/>
          </w:tcPr>
          <w:p w14:paraId="0AA7F2DF" w14:textId="627BC97F"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11</w:t>
            </w:r>
          </w:p>
        </w:tc>
      </w:tr>
      <w:tr w:rsidR="00924A46" w:rsidRPr="0050153C" w14:paraId="2475F49B" w14:textId="77777777" w:rsidTr="00A7203A">
        <w:trPr>
          <w:trHeight w:val="420"/>
        </w:trPr>
        <w:tc>
          <w:tcPr>
            <w:tcW w:w="1020" w:type="dxa"/>
            <w:vMerge/>
          </w:tcPr>
          <w:p w14:paraId="3533C8EB" w14:textId="77777777" w:rsidR="00924A46" w:rsidRPr="0050153C" w:rsidRDefault="00924A46" w:rsidP="00924A46">
            <w:pPr>
              <w:pStyle w:val="TableParagraph"/>
              <w:spacing w:before="45"/>
              <w:ind w:left="15"/>
              <w:jc w:val="center"/>
              <w:rPr>
                <w:rFonts w:asciiTheme="minorHAnsi" w:hAnsiTheme="minorHAnsi"/>
                <w:b/>
                <w:spacing w:val="-10"/>
                <w:sz w:val="24"/>
                <w:szCs w:val="24"/>
              </w:rPr>
            </w:pPr>
          </w:p>
        </w:tc>
        <w:tc>
          <w:tcPr>
            <w:tcW w:w="7120" w:type="dxa"/>
          </w:tcPr>
          <w:p w14:paraId="1EAFA1AF" w14:textId="5214B619" w:rsidR="00924A46" w:rsidRPr="0050153C" w:rsidRDefault="00924A46" w:rsidP="00924A46">
            <w:pPr>
              <w:pStyle w:val="TableParagraph"/>
              <w:spacing w:before="45"/>
              <w:rPr>
                <w:rFonts w:asciiTheme="minorHAnsi" w:hAnsiTheme="minorHAnsi"/>
                <w:b/>
                <w:sz w:val="24"/>
                <w:szCs w:val="24"/>
              </w:rPr>
            </w:pPr>
            <w:r w:rsidRPr="0050153C">
              <w:rPr>
                <w:rFonts w:asciiTheme="minorHAnsi" w:hAnsiTheme="minorHAnsi"/>
                <w:sz w:val="24"/>
                <w:szCs w:val="24"/>
              </w:rPr>
              <w:t>1.3 Problem Statement</w:t>
            </w:r>
          </w:p>
        </w:tc>
        <w:tc>
          <w:tcPr>
            <w:tcW w:w="1340" w:type="dxa"/>
          </w:tcPr>
          <w:p w14:paraId="52DA86E6" w14:textId="62690C76"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11</w:t>
            </w:r>
          </w:p>
        </w:tc>
      </w:tr>
      <w:tr w:rsidR="00924A46" w:rsidRPr="0050153C" w14:paraId="7B84633C" w14:textId="77777777" w:rsidTr="00A7203A">
        <w:trPr>
          <w:trHeight w:val="420"/>
        </w:trPr>
        <w:tc>
          <w:tcPr>
            <w:tcW w:w="1020" w:type="dxa"/>
            <w:vMerge/>
          </w:tcPr>
          <w:p w14:paraId="48407AFB" w14:textId="77777777" w:rsidR="00924A46" w:rsidRPr="0050153C" w:rsidRDefault="00924A46" w:rsidP="00924A46">
            <w:pPr>
              <w:pStyle w:val="TableParagraph"/>
              <w:spacing w:before="45"/>
              <w:ind w:left="15"/>
              <w:jc w:val="center"/>
              <w:rPr>
                <w:rFonts w:asciiTheme="minorHAnsi" w:hAnsiTheme="minorHAnsi"/>
                <w:b/>
                <w:spacing w:val="-10"/>
                <w:sz w:val="24"/>
                <w:szCs w:val="24"/>
              </w:rPr>
            </w:pPr>
          </w:p>
        </w:tc>
        <w:tc>
          <w:tcPr>
            <w:tcW w:w="7120" w:type="dxa"/>
          </w:tcPr>
          <w:p w14:paraId="6CBABEFB" w14:textId="7F9AB50B" w:rsidR="00924A46" w:rsidRPr="0050153C" w:rsidRDefault="00924A46" w:rsidP="00924A46">
            <w:pPr>
              <w:pStyle w:val="TableParagraph"/>
              <w:spacing w:before="45"/>
              <w:rPr>
                <w:rFonts w:asciiTheme="minorHAnsi" w:hAnsiTheme="minorHAnsi"/>
                <w:b/>
                <w:sz w:val="24"/>
                <w:szCs w:val="24"/>
              </w:rPr>
            </w:pPr>
            <w:r w:rsidRPr="0050153C">
              <w:rPr>
                <w:rFonts w:asciiTheme="minorHAnsi" w:hAnsiTheme="minorHAnsi"/>
                <w:sz w:val="24"/>
                <w:szCs w:val="24"/>
              </w:rPr>
              <w:t>1.4 Project Aim</w:t>
            </w:r>
          </w:p>
        </w:tc>
        <w:tc>
          <w:tcPr>
            <w:tcW w:w="1340" w:type="dxa"/>
          </w:tcPr>
          <w:p w14:paraId="533D8E2E" w14:textId="4435E062"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12</w:t>
            </w:r>
          </w:p>
        </w:tc>
      </w:tr>
      <w:tr w:rsidR="00924A46" w:rsidRPr="0050153C" w14:paraId="48A9165E" w14:textId="77777777" w:rsidTr="00A7203A">
        <w:trPr>
          <w:trHeight w:val="420"/>
        </w:trPr>
        <w:tc>
          <w:tcPr>
            <w:tcW w:w="1020" w:type="dxa"/>
            <w:vMerge/>
          </w:tcPr>
          <w:p w14:paraId="454F7145" w14:textId="77777777" w:rsidR="00924A46" w:rsidRPr="0050153C" w:rsidRDefault="00924A46" w:rsidP="00924A46">
            <w:pPr>
              <w:pStyle w:val="TableParagraph"/>
              <w:spacing w:before="45"/>
              <w:ind w:left="15"/>
              <w:jc w:val="center"/>
              <w:rPr>
                <w:rFonts w:asciiTheme="minorHAnsi" w:hAnsiTheme="minorHAnsi"/>
                <w:b/>
                <w:spacing w:val="-10"/>
                <w:sz w:val="24"/>
                <w:szCs w:val="24"/>
              </w:rPr>
            </w:pPr>
          </w:p>
        </w:tc>
        <w:tc>
          <w:tcPr>
            <w:tcW w:w="7120" w:type="dxa"/>
          </w:tcPr>
          <w:p w14:paraId="13B950DE" w14:textId="6D2070A3" w:rsidR="00924A46" w:rsidRPr="0050153C" w:rsidRDefault="00924A46" w:rsidP="00924A46">
            <w:pPr>
              <w:pStyle w:val="TableParagraph"/>
              <w:spacing w:before="45"/>
              <w:rPr>
                <w:rFonts w:asciiTheme="minorHAnsi" w:hAnsiTheme="minorHAnsi"/>
                <w:b/>
                <w:sz w:val="24"/>
                <w:szCs w:val="24"/>
              </w:rPr>
            </w:pPr>
            <w:r w:rsidRPr="0050153C">
              <w:rPr>
                <w:rFonts w:asciiTheme="minorHAnsi" w:hAnsiTheme="minorHAnsi"/>
                <w:sz w:val="24"/>
                <w:szCs w:val="24"/>
              </w:rPr>
              <w:t>1.5 Project Objectives</w:t>
            </w:r>
          </w:p>
        </w:tc>
        <w:tc>
          <w:tcPr>
            <w:tcW w:w="1340" w:type="dxa"/>
          </w:tcPr>
          <w:p w14:paraId="475FFE3C" w14:textId="7DFC32E9"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12</w:t>
            </w:r>
          </w:p>
        </w:tc>
      </w:tr>
      <w:tr w:rsidR="00924A46" w:rsidRPr="0050153C" w14:paraId="2795A667" w14:textId="77777777" w:rsidTr="00A7203A">
        <w:trPr>
          <w:trHeight w:val="420"/>
        </w:trPr>
        <w:tc>
          <w:tcPr>
            <w:tcW w:w="1020" w:type="dxa"/>
            <w:vMerge/>
          </w:tcPr>
          <w:p w14:paraId="0776AD6C" w14:textId="77777777" w:rsidR="00924A46" w:rsidRPr="0050153C" w:rsidRDefault="00924A46" w:rsidP="00924A46">
            <w:pPr>
              <w:pStyle w:val="TableParagraph"/>
              <w:spacing w:before="45"/>
              <w:ind w:left="15"/>
              <w:jc w:val="center"/>
              <w:rPr>
                <w:rFonts w:asciiTheme="minorHAnsi" w:hAnsiTheme="minorHAnsi"/>
                <w:b/>
                <w:spacing w:val="-10"/>
                <w:sz w:val="24"/>
                <w:szCs w:val="24"/>
              </w:rPr>
            </w:pPr>
          </w:p>
        </w:tc>
        <w:tc>
          <w:tcPr>
            <w:tcW w:w="7120" w:type="dxa"/>
          </w:tcPr>
          <w:p w14:paraId="6EE7C9B8" w14:textId="108E10FB" w:rsidR="00924A46" w:rsidRPr="0050153C" w:rsidRDefault="00924A46" w:rsidP="00924A46">
            <w:pPr>
              <w:pStyle w:val="TableParagraph"/>
              <w:spacing w:before="45"/>
              <w:rPr>
                <w:rFonts w:asciiTheme="minorHAnsi" w:hAnsiTheme="minorHAnsi"/>
                <w:b/>
                <w:sz w:val="24"/>
                <w:szCs w:val="24"/>
              </w:rPr>
            </w:pPr>
            <w:r w:rsidRPr="0050153C">
              <w:rPr>
                <w:rFonts w:asciiTheme="minorHAnsi" w:hAnsiTheme="minorHAnsi"/>
                <w:sz w:val="24"/>
                <w:szCs w:val="24"/>
              </w:rPr>
              <w:t>1.6 Scope</w:t>
            </w:r>
          </w:p>
        </w:tc>
        <w:tc>
          <w:tcPr>
            <w:tcW w:w="1340" w:type="dxa"/>
          </w:tcPr>
          <w:p w14:paraId="4D328E9B" w14:textId="01EE1E34"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12</w:t>
            </w:r>
          </w:p>
        </w:tc>
      </w:tr>
      <w:tr w:rsidR="00924A46" w:rsidRPr="0050153C" w14:paraId="1C70C236" w14:textId="77777777" w:rsidTr="00A7203A">
        <w:trPr>
          <w:trHeight w:val="420"/>
        </w:trPr>
        <w:tc>
          <w:tcPr>
            <w:tcW w:w="1020" w:type="dxa"/>
            <w:vMerge/>
          </w:tcPr>
          <w:p w14:paraId="37782C60" w14:textId="77777777" w:rsidR="00924A46" w:rsidRPr="0050153C" w:rsidRDefault="00924A46" w:rsidP="00924A46">
            <w:pPr>
              <w:pStyle w:val="TableParagraph"/>
              <w:spacing w:before="45"/>
              <w:ind w:left="15"/>
              <w:jc w:val="center"/>
              <w:rPr>
                <w:rFonts w:asciiTheme="minorHAnsi" w:hAnsiTheme="minorHAnsi"/>
                <w:b/>
                <w:spacing w:val="-10"/>
                <w:sz w:val="24"/>
                <w:szCs w:val="24"/>
              </w:rPr>
            </w:pPr>
          </w:p>
        </w:tc>
        <w:tc>
          <w:tcPr>
            <w:tcW w:w="7120" w:type="dxa"/>
          </w:tcPr>
          <w:p w14:paraId="184B2EAD" w14:textId="352E3916" w:rsidR="00924A46" w:rsidRPr="0050153C" w:rsidRDefault="00924A46" w:rsidP="00924A46">
            <w:pPr>
              <w:pStyle w:val="TableParagraph"/>
              <w:spacing w:before="45"/>
              <w:rPr>
                <w:rFonts w:asciiTheme="minorHAnsi" w:hAnsiTheme="minorHAnsi"/>
                <w:b/>
                <w:sz w:val="24"/>
                <w:szCs w:val="24"/>
              </w:rPr>
            </w:pPr>
            <w:r w:rsidRPr="0050153C">
              <w:rPr>
                <w:rFonts w:asciiTheme="minorHAnsi" w:hAnsiTheme="minorHAnsi"/>
                <w:sz w:val="24"/>
                <w:szCs w:val="24"/>
              </w:rPr>
              <w:t>1.7 Expected Engineering Outcome</w:t>
            </w:r>
          </w:p>
        </w:tc>
        <w:tc>
          <w:tcPr>
            <w:tcW w:w="1340" w:type="dxa"/>
          </w:tcPr>
          <w:p w14:paraId="174A677C" w14:textId="2F61D00E"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12</w:t>
            </w:r>
          </w:p>
        </w:tc>
      </w:tr>
      <w:tr w:rsidR="00924A46" w:rsidRPr="0050153C" w14:paraId="71EEA8CE" w14:textId="77777777" w:rsidTr="00A7203A">
        <w:trPr>
          <w:trHeight w:val="339"/>
        </w:trPr>
        <w:tc>
          <w:tcPr>
            <w:tcW w:w="1020" w:type="dxa"/>
          </w:tcPr>
          <w:p w14:paraId="39D5B3BB" w14:textId="77777777" w:rsidR="00924A46" w:rsidRPr="0050153C" w:rsidRDefault="00924A46" w:rsidP="00A7203A">
            <w:pPr>
              <w:pStyle w:val="TableParagraph"/>
              <w:spacing w:before="3"/>
              <w:ind w:left="15"/>
              <w:jc w:val="center"/>
              <w:rPr>
                <w:rFonts w:asciiTheme="minorHAnsi" w:hAnsiTheme="minorHAnsi"/>
                <w:b/>
                <w:sz w:val="24"/>
                <w:szCs w:val="24"/>
              </w:rPr>
            </w:pPr>
            <w:bookmarkStart w:id="23" w:name="2_"/>
            <w:bookmarkEnd w:id="23"/>
            <w:r w:rsidRPr="0050153C">
              <w:rPr>
                <w:rFonts w:asciiTheme="minorHAnsi" w:hAnsiTheme="minorHAnsi"/>
                <w:b/>
                <w:spacing w:val="-10"/>
                <w:sz w:val="24"/>
                <w:szCs w:val="24"/>
              </w:rPr>
              <w:t>2</w:t>
            </w:r>
          </w:p>
        </w:tc>
        <w:tc>
          <w:tcPr>
            <w:tcW w:w="7120" w:type="dxa"/>
          </w:tcPr>
          <w:p w14:paraId="565CF169" w14:textId="77777777" w:rsidR="00924A46" w:rsidRPr="0050153C" w:rsidRDefault="00924A46" w:rsidP="00A7203A">
            <w:pPr>
              <w:pStyle w:val="TableParagraph"/>
              <w:spacing w:before="3"/>
              <w:ind w:left="109"/>
              <w:rPr>
                <w:rFonts w:asciiTheme="minorHAnsi" w:hAnsiTheme="minorHAnsi"/>
                <w:b/>
                <w:sz w:val="24"/>
                <w:szCs w:val="24"/>
              </w:rPr>
            </w:pPr>
            <w:bookmarkStart w:id="24" w:name="CHAPTER_2:_Literature_Review_"/>
            <w:bookmarkEnd w:id="24"/>
            <w:r w:rsidRPr="0050153C">
              <w:rPr>
                <w:rFonts w:asciiTheme="minorHAnsi" w:hAnsiTheme="minorHAnsi"/>
                <w:b/>
                <w:sz w:val="24"/>
                <w:szCs w:val="24"/>
              </w:rPr>
              <w:t>CHAPTER</w:t>
            </w:r>
            <w:r w:rsidRPr="0050153C">
              <w:rPr>
                <w:rFonts w:asciiTheme="minorHAnsi" w:hAnsiTheme="minorHAnsi"/>
                <w:b/>
                <w:spacing w:val="-2"/>
                <w:sz w:val="24"/>
                <w:szCs w:val="24"/>
              </w:rPr>
              <w:t xml:space="preserve"> </w:t>
            </w:r>
            <w:r w:rsidRPr="0050153C">
              <w:rPr>
                <w:rFonts w:asciiTheme="minorHAnsi" w:hAnsiTheme="minorHAnsi"/>
                <w:b/>
                <w:sz w:val="24"/>
                <w:szCs w:val="24"/>
              </w:rPr>
              <w:t>2:</w:t>
            </w:r>
            <w:r w:rsidRPr="0050153C">
              <w:rPr>
                <w:rFonts w:asciiTheme="minorHAnsi" w:hAnsiTheme="minorHAnsi"/>
                <w:b/>
                <w:spacing w:val="-2"/>
                <w:sz w:val="24"/>
                <w:szCs w:val="24"/>
              </w:rPr>
              <w:t xml:space="preserve"> </w:t>
            </w:r>
            <w:r w:rsidRPr="0050153C">
              <w:rPr>
                <w:rFonts w:asciiTheme="minorHAnsi" w:hAnsiTheme="minorHAnsi"/>
                <w:b/>
                <w:sz w:val="24"/>
                <w:szCs w:val="24"/>
              </w:rPr>
              <w:t>Literature</w:t>
            </w:r>
            <w:r w:rsidRPr="0050153C">
              <w:rPr>
                <w:rFonts w:asciiTheme="minorHAnsi" w:hAnsiTheme="minorHAnsi"/>
                <w:b/>
                <w:spacing w:val="-1"/>
                <w:sz w:val="24"/>
                <w:szCs w:val="24"/>
              </w:rPr>
              <w:t xml:space="preserve"> </w:t>
            </w:r>
            <w:r w:rsidRPr="0050153C">
              <w:rPr>
                <w:rFonts w:asciiTheme="minorHAnsi" w:hAnsiTheme="minorHAnsi"/>
                <w:b/>
                <w:spacing w:val="-2"/>
                <w:sz w:val="24"/>
                <w:szCs w:val="24"/>
              </w:rPr>
              <w:t>Review</w:t>
            </w:r>
          </w:p>
        </w:tc>
        <w:tc>
          <w:tcPr>
            <w:tcW w:w="1340" w:type="dxa"/>
          </w:tcPr>
          <w:p w14:paraId="46A6393D" w14:textId="19F68AE9"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13</w:t>
            </w:r>
          </w:p>
        </w:tc>
      </w:tr>
      <w:tr w:rsidR="00924A46" w:rsidRPr="0050153C" w14:paraId="10D17317" w14:textId="77777777" w:rsidTr="00A7203A">
        <w:trPr>
          <w:trHeight w:val="339"/>
        </w:trPr>
        <w:tc>
          <w:tcPr>
            <w:tcW w:w="1020" w:type="dxa"/>
            <w:vMerge w:val="restart"/>
          </w:tcPr>
          <w:p w14:paraId="4813EC97" w14:textId="77777777" w:rsidR="00924A46" w:rsidRPr="0050153C" w:rsidRDefault="00924A46" w:rsidP="00924A46">
            <w:pPr>
              <w:pStyle w:val="TableParagraph"/>
              <w:spacing w:before="3"/>
              <w:ind w:left="15"/>
              <w:jc w:val="center"/>
              <w:rPr>
                <w:rFonts w:asciiTheme="minorHAnsi" w:hAnsiTheme="minorHAnsi"/>
                <w:b/>
                <w:spacing w:val="-10"/>
                <w:sz w:val="24"/>
                <w:szCs w:val="24"/>
              </w:rPr>
            </w:pPr>
          </w:p>
        </w:tc>
        <w:tc>
          <w:tcPr>
            <w:tcW w:w="7120" w:type="dxa"/>
          </w:tcPr>
          <w:p w14:paraId="3F683BDD" w14:textId="78470395"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2.1 Review Method</w:t>
            </w:r>
          </w:p>
        </w:tc>
        <w:tc>
          <w:tcPr>
            <w:tcW w:w="1340" w:type="dxa"/>
          </w:tcPr>
          <w:p w14:paraId="1CCD736A" w14:textId="6CFACC41"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13</w:t>
            </w:r>
          </w:p>
        </w:tc>
      </w:tr>
      <w:tr w:rsidR="00924A46" w:rsidRPr="0050153C" w14:paraId="7EA510FB" w14:textId="77777777" w:rsidTr="00A7203A">
        <w:trPr>
          <w:trHeight w:val="339"/>
        </w:trPr>
        <w:tc>
          <w:tcPr>
            <w:tcW w:w="1020" w:type="dxa"/>
            <w:vMerge/>
          </w:tcPr>
          <w:p w14:paraId="02C684E5" w14:textId="77777777" w:rsidR="00924A46" w:rsidRPr="0050153C" w:rsidRDefault="00924A46" w:rsidP="00924A46">
            <w:pPr>
              <w:pStyle w:val="TableParagraph"/>
              <w:spacing w:before="3"/>
              <w:ind w:left="15"/>
              <w:jc w:val="center"/>
              <w:rPr>
                <w:rFonts w:asciiTheme="minorHAnsi" w:hAnsiTheme="minorHAnsi"/>
                <w:b/>
                <w:spacing w:val="-10"/>
                <w:sz w:val="24"/>
                <w:szCs w:val="24"/>
              </w:rPr>
            </w:pPr>
          </w:p>
        </w:tc>
        <w:tc>
          <w:tcPr>
            <w:tcW w:w="7120" w:type="dxa"/>
          </w:tcPr>
          <w:p w14:paraId="14E4F2E7" w14:textId="57615E84"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2.2 Review of Existing Work</w:t>
            </w:r>
          </w:p>
        </w:tc>
        <w:tc>
          <w:tcPr>
            <w:tcW w:w="1340" w:type="dxa"/>
          </w:tcPr>
          <w:p w14:paraId="2E474168" w14:textId="3D5C9732"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13</w:t>
            </w:r>
          </w:p>
        </w:tc>
      </w:tr>
      <w:tr w:rsidR="00924A46" w:rsidRPr="0050153C" w14:paraId="14CB9382" w14:textId="77777777" w:rsidTr="00A7203A">
        <w:trPr>
          <w:trHeight w:val="339"/>
        </w:trPr>
        <w:tc>
          <w:tcPr>
            <w:tcW w:w="1020" w:type="dxa"/>
            <w:vMerge/>
          </w:tcPr>
          <w:p w14:paraId="15D6F080" w14:textId="77777777" w:rsidR="00924A46" w:rsidRPr="0050153C" w:rsidRDefault="00924A46" w:rsidP="00924A46">
            <w:pPr>
              <w:pStyle w:val="TableParagraph"/>
              <w:spacing w:before="3"/>
              <w:ind w:left="15"/>
              <w:jc w:val="center"/>
              <w:rPr>
                <w:rFonts w:asciiTheme="minorHAnsi" w:hAnsiTheme="minorHAnsi"/>
                <w:b/>
                <w:spacing w:val="-10"/>
                <w:sz w:val="24"/>
                <w:szCs w:val="24"/>
              </w:rPr>
            </w:pPr>
          </w:p>
        </w:tc>
        <w:tc>
          <w:tcPr>
            <w:tcW w:w="7120" w:type="dxa"/>
          </w:tcPr>
          <w:p w14:paraId="71D513D9" w14:textId="4D73E3AA"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2.3 Comparative Analysis</w:t>
            </w:r>
          </w:p>
        </w:tc>
        <w:tc>
          <w:tcPr>
            <w:tcW w:w="1340" w:type="dxa"/>
          </w:tcPr>
          <w:p w14:paraId="16675243" w14:textId="25F11E98"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14</w:t>
            </w:r>
          </w:p>
        </w:tc>
      </w:tr>
      <w:tr w:rsidR="00924A46" w:rsidRPr="0050153C" w14:paraId="0600E05A" w14:textId="77777777" w:rsidTr="00A7203A">
        <w:trPr>
          <w:trHeight w:val="339"/>
        </w:trPr>
        <w:tc>
          <w:tcPr>
            <w:tcW w:w="1020" w:type="dxa"/>
            <w:vMerge/>
          </w:tcPr>
          <w:p w14:paraId="55AFB380" w14:textId="77777777" w:rsidR="00924A46" w:rsidRPr="0050153C" w:rsidRDefault="00924A46" w:rsidP="00924A46">
            <w:pPr>
              <w:pStyle w:val="TableParagraph"/>
              <w:spacing w:before="3"/>
              <w:ind w:left="15"/>
              <w:jc w:val="center"/>
              <w:rPr>
                <w:rFonts w:asciiTheme="minorHAnsi" w:hAnsiTheme="minorHAnsi"/>
                <w:b/>
                <w:spacing w:val="-10"/>
                <w:sz w:val="24"/>
                <w:szCs w:val="24"/>
              </w:rPr>
            </w:pPr>
          </w:p>
        </w:tc>
        <w:tc>
          <w:tcPr>
            <w:tcW w:w="7120" w:type="dxa"/>
          </w:tcPr>
          <w:p w14:paraId="50860C87" w14:textId="66042996"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2.4 Research / Engineering Gap</w:t>
            </w:r>
          </w:p>
        </w:tc>
        <w:tc>
          <w:tcPr>
            <w:tcW w:w="1340" w:type="dxa"/>
          </w:tcPr>
          <w:p w14:paraId="419B8317" w14:textId="7D820FED"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15</w:t>
            </w:r>
          </w:p>
        </w:tc>
      </w:tr>
      <w:tr w:rsidR="00924A46" w:rsidRPr="0050153C" w14:paraId="1E8C2521" w14:textId="77777777" w:rsidTr="00A7203A">
        <w:trPr>
          <w:trHeight w:val="339"/>
        </w:trPr>
        <w:tc>
          <w:tcPr>
            <w:tcW w:w="1020" w:type="dxa"/>
            <w:vMerge/>
          </w:tcPr>
          <w:p w14:paraId="3FC8761F" w14:textId="77777777" w:rsidR="00924A46" w:rsidRPr="0050153C" w:rsidRDefault="00924A46" w:rsidP="00924A46">
            <w:pPr>
              <w:pStyle w:val="TableParagraph"/>
              <w:spacing w:before="3"/>
              <w:ind w:left="15"/>
              <w:jc w:val="center"/>
              <w:rPr>
                <w:rFonts w:asciiTheme="minorHAnsi" w:hAnsiTheme="minorHAnsi"/>
                <w:b/>
                <w:spacing w:val="-10"/>
                <w:sz w:val="24"/>
                <w:szCs w:val="24"/>
              </w:rPr>
            </w:pPr>
          </w:p>
        </w:tc>
        <w:tc>
          <w:tcPr>
            <w:tcW w:w="7120" w:type="dxa"/>
          </w:tcPr>
          <w:p w14:paraId="08685191" w14:textId="71F1D84E" w:rsidR="00924A46" w:rsidRPr="0050153C" w:rsidRDefault="00924A46" w:rsidP="00924A46">
            <w:pPr>
              <w:pStyle w:val="TableParagraph"/>
              <w:tabs>
                <w:tab w:val="left" w:pos="4665"/>
              </w:tabs>
              <w:spacing w:before="3"/>
              <w:rPr>
                <w:rFonts w:asciiTheme="minorHAnsi" w:hAnsiTheme="minorHAnsi"/>
                <w:b/>
                <w:sz w:val="24"/>
                <w:szCs w:val="24"/>
              </w:rPr>
            </w:pPr>
            <w:r w:rsidRPr="0050153C">
              <w:rPr>
                <w:rFonts w:asciiTheme="minorHAnsi" w:hAnsiTheme="minorHAnsi"/>
                <w:sz w:val="24"/>
                <w:szCs w:val="24"/>
              </w:rPr>
              <w:t>2.5 Proposed Contribution</w:t>
            </w:r>
          </w:p>
        </w:tc>
        <w:tc>
          <w:tcPr>
            <w:tcW w:w="1340" w:type="dxa"/>
          </w:tcPr>
          <w:p w14:paraId="250DD409" w14:textId="1C3C4425"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15</w:t>
            </w:r>
          </w:p>
        </w:tc>
      </w:tr>
      <w:tr w:rsidR="00924A46" w:rsidRPr="0050153C" w14:paraId="4B5A0AE5" w14:textId="77777777" w:rsidTr="00A7203A">
        <w:trPr>
          <w:trHeight w:val="680"/>
        </w:trPr>
        <w:tc>
          <w:tcPr>
            <w:tcW w:w="1020" w:type="dxa"/>
          </w:tcPr>
          <w:p w14:paraId="6BCEEA42" w14:textId="77777777" w:rsidR="00924A46" w:rsidRPr="0050153C" w:rsidRDefault="00924A46" w:rsidP="00A7203A">
            <w:pPr>
              <w:pStyle w:val="TableParagraph"/>
              <w:spacing w:before="175"/>
              <w:ind w:left="15"/>
              <w:jc w:val="center"/>
              <w:rPr>
                <w:rFonts w:asciiTheme="minorHAnsi" w:hAnsiTheme="minorHAnsi"/>
                <w:b/>
                <w:sz w:val="24"/>
                <w:szCs w:val="24"/>
              </w:rPr>
            </w:pPr>
            <w:bookmarkStart w:id="25" w:name="3_"/>
            <w:bookmarkEnd w:id="25"/>
            <w:r w:rsidRPr="0050153C">
              <w:rPr>
                <w:rFonts w:asciiTheme="minorHAnsi" w:hAnsiTheme="minorHAnsi"/>
                <w:b/>
                <w:spacing w:val="-10"/>
                <w:sz w:val="24"/>
                <w:szCs w:val="24"/>
              </w:rPr>
              <w:t>3</w:t>
            </w:r>
          </w:p>
        </w:tc>
        <w:tc>
          <w:tcPr>
            <w:tcW w:w="7120" w:type="dxa"/>
          </w:tcPr>
          <w:p w14:paraId="7BFDD6E4" w14:textId="77777777" w:rsidR="00924A46" w:rsidRPr="0050153C" w:rsidRDefault="00924A46" w:rsidP="00A7203A">
            <w:pPr>
              <w:pStyle w:val="TableParagraph"/>
              <w:spacing w:before="3"/>
              <w:ind w:left="109"/>
              <w:rPr>
                <w:rFonts w:asciiTheme="minorHAnsi" w:hAnsiTheme="minorHAnsi"/>
                <w:b/>
                <w:sz w:val="24"/>
                <w:szCs w:val="24"/>
              </w:rPr>
            </w:pPr>
            <w:bookmarkStart w:id="26" w:name="CHAPTER_3:_Engineering_Design_&amp;_Trade-of"/>
            <w:bookmarkEnd w:id="26"/>
            <w:r w:rsidRPr="0050153C">
              <w:rPr>
                <w:rFonts w:asciiTheme="minorHAnsi" w:hAnsiTheme="minorHAnsi"/>
                <w:b/>
                <w:sz w:val="24"/>
                <w:szCs w:val="24"/>
              </w:rPr>
              <w:t>CHAPTER</w:t>
            </w:r>
            <w:r w:rsidRPr="0050153C">
              <w:rPr>
                <w:rFonts w:asciiTheme="minorHAnsi" w:hAnsiTheme="minorHAnsi"/>
                <w:b/>
                <w:spacing w:val="-5"/>
                <w:sz w:val="24"/>
                <w:szCs w:val="24"/>
              </w:rPr>
              <w:t xml:space="preserve"> </w:t>
            </w:r>
            <w:r w:rsidRPr="0050153C">
              <w:rPr>
                <w:rFonts w:asciiTheme="minorHAnsi" w:hAnsiTheme="minorHAnsi"/>
                <w:b/>
                <w:sz w:val="24"/>
                <w:szCs w:val="24"/>
              </w:rPr>
              <w:t>3:</w:t>
            </w:r>
            <w:r w:rsidRPr="0050153C">
              <w:rPr>
                <w:rFonts w:asciiTheme="minorHAnsi" w:hAnsiTheme="minorHAnsi"/>
                <w:b/>
                <w:spacing w:val="-3"/>
                <w:sz w:val="24"/>
                <w:szCs w:val="24"/>
              </w:rPr>
              <w:t xml:space="preserve"> </w:t>
            </w:r>
            <w:r w:rsidRPr="0050153C">
              <w:rPr>
                <w:rFonts w:asciiTheme="minorHAnsi" w:hAnsiTheme="minorHAnsi"/>
                <w:b/>
                <w:sz w:val="24"/>
                <w:szCs w:val="24"/>
              </w:rPr>
              <w:t>Engineering</w:t>
            </w:r>
            <w:r w:rsidRPr="0050153C">
              <w:rPr>
                <w:rFonts w:asciiTheme="minorHAnsi" w:hAnsiTheme="minorHAnsi"/>
                <w:b/>
                <w:spacing w:val="-3"/>
                <w:sz w:val="24"/>
                <w:szCs w:val="24"/>
              </w:rPr>
              <w:t xml:space="preserve"> </w:t>
            </w:r>
            <w:r w:rsidRPr="0050153C">
              <w:rPr>
                <w:rFonts w:asciiTheme="minorHAnsi" w:hAnsiTheme="minorHAnsi"/>
                <w:b/>
                <w:sz w:val="24"/>
                <w:szCs w:val="24"/>
              </w:rPr>
              <w:t>Design</w:t>
            </w:r>
            <w:r w:rsidRPr="0050153C">
              <w:rPr>
                <w:rFonts w:asciiTheme="minorHAnsi" w:hAnsiTheme="minorHAnsi"/>
                <w:b/>
                <w:spacing w:val="-3"/>
                <w:sz w:val="24"/>
                <w:szCs w:val="24"/>
              </w:rPr>
              <w:t xml:space="preserve"> </w:t>
            </w:r>
            <w:r w:rsidRPr="0050153C">
              <w:rPr>
                <w:rFonts w:asciiTheme="minorHAnsi" w:hAnsiTheme="minorHAnsi"/>
                <w:b/>
                <w:sz w:val="24"/>
                <w:szCs w:val="24"/>
              </w:rPr>
              <w:t>&amp;</w:t>
            </w:r>
            <w:r w:rsidRPr="0050153C">
              <w:rPr>
                <w:rFonts w:asciiTheme="minorHAnsi" w:hAnsiTheme="minorHAnsi"/>
                <w:b/>
                <w:spacing w:val="-3"/>
                <w:sz w:val="24"/>
                <w:szCs w:val="24"/>
              </w:rPr>
              <w:t xml:space="preserve"> </w:t>
            </w:r>
            <w:r w:rsidRPr="0050153C">
              <w:rPr>
                <w:rFonts w:asciiTheme="minorHAnsi" w:hAnsiTheme="minorHAnsi"/>
                <w:b/>
                <w:sz w:val="24"/>
                <w:szCs w:val="24"/>
              </w:rPr>
              <w:t>Trade-offs,</w:t>
            </w:r>
            <w:r w:rsidRPr="0050153C">
              <w:rPr>
                <w:rFonts w:asciiTheme="minorHAnsi" w:hAnsiTheme="minorHAnsi"/>
                <w:b/>
                <w:spacing w:val="-3"/>
                <w:sz w:val="24"/>
                <w:szCs w:val="24"/>
              </w:rPr>
              <w:t xml:space="preserve"> </w:t>
            </w:r>
            <w:r w:rsidRPr="0050153C">
              <w:rPr>
                <w:rFonts w:asciiTheme="minorHAnsi" w:hAnsiTheme="minorHAnsi"/>
                <w:b/>
                <w:spacing w:val="-2"/>
                <w:sz w:val="24"/>
                <w:szCs w:val="24"/>
              </w:rPr>
              <w:t>Sustainability,</w:t>
            </w:r>
          </w:p>
          <w:p w14:paraId="5429DED7" w14:textId="77777777" w:rsidR="00924A46" w:rsidRPr="0050153C" w:rsidRDefault="00924A46" w:rsidP="00A7203A">
            <w:pPr>
              <w:pStyle w:val="TableParagraph"/>
              <w:spacing w:before="69"/>
              <w:ind w:left="109"/>
              <w:rPr>
                <w:rFonts w:asciiTheme="minorHAnsi" w:hAnsiTheme="minorHAnsi"/>
                <w:b/>
                <w:sz w:val="24"/>
                <w:szCs w:val="24"/>
              </w:rPr>
            </w:pPr>
            <w:r w:rsidRPr="0050153C">
              <w:rPr>
                <w:rFonts w:asciiTheme="minorHAnsi" w:hAnsiTheme="minorHAnsi"/>
                <w:b/>
                <w:sz w:val="24"/>
                <w:szCs w:val="24"/>
              </w:rPr>
              <w:t>Ethics,</w:t>
            </w:r>
            <w:r w:rsidRPr="0050153C">
              <w:rPr>
                <w:rFonts w:asciiTheme="minorHAnsi" w:hAnsiTheme="minorHAnsi"/>
                <w:b/>
                <w:spacing w:val="-4"/>
                <w:sz w:val="24"/>
                <w:szCs w:val="24"/>
              </w:rPr>
              <w:t xml:space="preserve"> </w:t>
            </w:r>
            <w:r w:rsidRPr="0050153C">
              <w:rPr>
                <w:rFonts w:asciiTheme="minorHAnsi" w:hAnsiTheme="minorHAnsi"/>
                <w:b/>
                <w:sz w:val="24"/>
                <w:szCs w:val="24"/>
              </w:rPr>
              <w:t>Safety,</w:t>
            </w:r>
            <w:r w:rsidRPr="0050153C">
              <w:rPr>
                <w:rFonts w:asciiTheme="minorHAnsi" w:hAnsiTheme="minorHAnsi"/>
                <w:b/>
                <w:spacing w:val="-3"/>
                <w:sz w:val="24"/>
                <w:szCs w:val="24"/>
              </w:rPr>
              <w:t xml:space="preserve"> </w:t>
            </w:r>
            <w:r w:rsidRPr="0050153C">
              <w:rPr>
                <w:rFonts w:asciiTheme="minorHAnsi" w:hAnsiTheme="minorHAnsi"/>
                <w:b/>
                <w:sz w:val="24"/>
                <w:szCs w:val="24"/>
              </w:rPr>
              <w:t>Risk</w:t>
            </w:r>
            <w:r w:rsidRPr="0050153C">
              <w:rPr>
                <w:rFonts w:asciiTheme="minorHAnsi" w:hAnsiTheme="minorHAnsi"/>
                <w:b/>
                <w:spacing w:val="-4"/>
                <w:sz w:val="24"/>
                <w:szCs w:val="24"/>
              </w:rPr>
              <w:t xml:space="preserve"> </w:t>
            </w:r>
            <w:r w:rsidRPr="0050153C">
              <w:rPr>
                <w:rFonts w:asciiTheme="minorHAnsi" w:hAnsiTheme="minorHAnsi"/>
                <w:b/>
                <w:sz w:val="24"/>
                <w:szCs w:val="24"/>
              </w:rPr>
              <w:t>&amp;</w:t>
            </w:r>
            <w:r w:rsidRPr="0050153C">
              <w:rPr>
                <w:rFonts w:asciiTheme="minorHAnsi" w:hAnsiTheme="minorHAnsi"/>
                <w:b/>
                <w:spacing w:val="-3"/>
                <w:sz w:val="24"/>
                <w:szCs w:val="24"/>
              </w:rPr>
              <w:t xml:space="preserve"> </w:t>
            </w:r>
            <w:r w:rsidRPr="0050153C">
              <w:rPr>
                <w:rFonts w:asciiTheme="minorHAnsi" w:hAnsiTheme="minorHAnsi"/>
                <w:b/>
                <w:spacing w:val="-2"/>
                <w:sz w:val="24"/>
                <w:szCs w:val="24"/>
              </w:rPr>
              <w:t>Security</w:t>
            </w:r>
          </w:p>
        </w:tc>
        <w:tc>
          <w:tcPr>
            <w:tcW w:w="1340" w:type="dxa"/>
          </w:tcPr>
          <w:p w14:paraId="6556BB3D" w14:textId="728F1F20" w:rsidR="00924A46" w:rsidRPr="00631FC2" w:rsidRDefault="00631FC2" w:rsidP="00631FC2">
            <w:pPr>
              <w:pStyle w:val="TableParagraph"/>
              <w:jc w:val="center"/>
              <w:rPr>
                <w:rFonts w:asciiTheme="minorHAnsi" w:hAnsiTheme="minorHAnsi"/>
                <w:b/>
                <w:bCs/>
                <w:sz w:val="24"/>
                <w:szCs w:val="24"/>
              </w:rPr>
            </w:pPr>
            <w:r>
              <w:rPr>
                <w:rFonts w:asciiTheme="minorHAnsi" w:hAnsiTheme="minorHAnsi"/>
                <w:b/>
                <w:bCs/>
                <w:sz w:val="24"/>
                <w:szCs w:val="24"/>
              </w:rPr>
              <w:t>16</w:t>
            </w:r>
          </w:p>
        </w:tc>
      </w:tr>
      <w:tr w:rsidR="00924A46" w:rsidRPr="0050153C" w14:paraId="0B073EBC" w14:textId="77777777" w:rsidTr="00924A46">
        <w:trPr>
          <w:trHeight w:val="108"/>
        </w:trPr>
        <w:tc>
          <w:tcPr>
            <w:tcW w:w="1020" w:type="dxa"/>
            <w:vMerge w:val="restart"/>
          </w:tcPr>
          <w:p w14:paraId="4C9A13A6" w14:textId="77777777" w:rsidR="00924A46" w:rsidRPr="0050153C" w:rsidRDefault="00924A46" w:rsidP="00924A46">
            <w:pPr>
              <w:pStyle w:val="TableParagraph"/>
              <w:spacing w:before="175"/>
              <w:ind w:left="15"/>
              <w:jc w:val="center"/>
              <w:rPr>
                <w:rFonts w:asciiTheme="minorHAnsi" w:hAnsiTheme="minorHAnsi"/>
                <w:b/>
                <w:spacing w:val="-10"/>
                <w:sz w:val="24"/>
                <w:szCs w:val="24"/>
              </w:rPr>
            </w:pPr>
          </w:p>
        </w:tc>
        <w:tc>
          <w:tcPr>
            <w:tcW w:w="7120" w:type="dxa"/>
          </w:tcPr>
          <w:p w14:paraId="4DF09441" w14:textId="13F3EE64"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3.1 Requirements</w:t>
            </w:r>
          </w:p>
        </w:tc>
        <w:tc>
          <w:tcPr>
            <w:tcW w:w="1340" w:type="dxa"/>
          </w:tcPr>
          <w:p w14:paraId="2174705C" w14:textId="6D019239"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16</w:t>
            </w:r>
          </w:p>
        </w:tc>
      </w:tr>
      <w:tr w:rsidR="00924A46" w:rsidRPr="0050153C" w14:paraId="5C43EB84" w14:textId="77777777" w:rsidTr="00924A46">
        <w:trPr>
          <w:trHeight w:val="108"/>
        </w:trPr>
        <w:tc>
          <w:tcPr>
            <w:tcW w:w="1020" w:type="dxa"/>
            <w:vMerge/>
          </w:tcPr>
          <w:p w14:paraId="08FD189D" w14:textId="77777777" w:rsidR="00924A46" w:rsidRPr="0050153C" w:rsidRDefault="00924A46" w:rsidP="00924A46">
            <w:pPr>
              <w:pStyle w:val="TableParagraph"/>
              <w:spacing w:before="175"/>
              <w:ind w:left="15"/>
              <w:jc w:val="center"/>
              <w:rPr>
                <w:rFonts w:asciiTheme="minorHAnsi" w:hAnsiTheme="minorHAnsi"/>
                <w:b/>
                <w:spacing w:val="-10"/>
                <w:sz w:val="24"/>
                <w:szCs w:val="24"/>
              </w:rPr>
            </w:pPr>
          </w:p>
        </w:tc>
        <w:tc>
          <w:tcPr>
            <w:tcW w:w="7120" w:type="dxa"/>
          </w:tcPr>
          <w:p w14:paraId="70A6010B" w14:textId="100D39BD"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3.2 Constraints &amp; Applicable Standards</w:t>
            </w:r>
          </w:p>
        </w:tc>
        <w:tc>
          <w:tcPr>
            <w:tcW w:w="1340" w:type="dxa"/>
          </w:tcPr>
          <w:p w14:paraId="2B83042D" w14:textId="51288487"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17</w:t>
            </w:r>
          </w:p>
        </w:tc>
      </w:tr>
      <w:tr w:rsidR="00924A46" w:rsidRPr="0050153C" w14:paraId="592C5332" w14:textId="77777777" w:rsidTr="00924A46">
        <w:trPr>
          <w:trHeight w:val="108"/>
        </w:trPr>
        <w:tc>
          <w:tcPr>
            <w:tcW w:w="1020" w:type="dxa"/>
            <w:vMerge/>
          </w:tcPr>
          <w:p w14:paraId="7CD727E9" w14:textId="77777777" w:rsidR="00924A46" w:rsidRPr="0050153C" w:rsidRDefault="00924A46" w:rsidP="00924A46">
            <w:pPr>
              <w:pStyle w:val="TableParagraph"/>
              <w:spacing w:before="175"/>
              <w:ind w:left="15"/>
              <w:jc w:val="center"/>
              <w:rPr>
                <w:rFonts w:asciiTheme="minorHAnsi" w:hAnsiTheme="minorHAnsi"/>
                <w:b/>
                <w:spacing w:val="-10"/>
                <w:sz w:val="24"/>
                <w:szCs w:val="24"/>
              </w:rPr>
            </w:pPr>
          </w:p>
        </w:tc>
        <w:tc>
          <w:tcPr>
            <w:tcW w:w="7120" w:type="dxa"/>
          </w:tcPr>
          <w:p w14:paraId="65230570" w14:textId="666CBF1B"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3.3 Design Specifications</w:t>
            </w:r>
          </w:p>
        </w:tc>
        <w:tc>
          <w:tcPr>
            <w:tcW w:w="1340" w:type="dxa"/>
          </w:tcPr>
          <w:p w14:paraId="0B9473D4" w14:textId="00EF6F6E"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17</w:t>
            </w:r>
          </w:p>
        </w:tc>
      </w:tr>
      <w:tr w:rsidR="00924A46" w:rsidRPr="0050153C" w14:paraId="7559C222" w14:textId="77777777" w:rsidTr="00924A46">
        <w:trPr>
          <w:trHeight w:val="108"/>
        </w:trPr>
        <w:tc>
          <w:tcPr>
            <w:tcW w:w="1020" w:type="dxa"/>
            <w:vMerge/>
          </w:tcPr>
          <w:p w14:paraId="5C01129A" w14:textId="77777777" w:rsidR="00924A46" w:rsidRPr="0050153C" w:rsidRDefault="00924A46" w:rsidP="00924A46">
            <w:pPr>
              <w:pStyle w:val="TableParagraph"/>
              <w:spacing w:before="175"/>
              <w:ind w:left="15"/>
              <w:jc w:val="center"/>
              <w:rPr>
                <w:rFonts w:asciiTheme="minorHAnsi" w:hAnsiTheme="minorHAnsi"/>
                <w:b/>
                <w:spacing w:val="-10"/>
                <w:sz w:val="24"/>
                <w:szCs w:val="24"/>
              </w:rPr>
            </w:pPr>
          </w:p>
        </w:tc>
        <w:tc>
          <w:tcPr>
            <w:tcW w:w="7120" w:type="dxa"/>
          </w:tcPr>
          <w:p w14:paraId="303385DF" w14:textId="74EC5888"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3.4 Alternative Solutions &amp; Evaluation</w:t>
            </w:r>
          </w:p>
        </w:tc>
        <w:tc>
          <w:tcPr>
            <w:tcW w:w="1340" w:type="dxa"/>
          </w:tcPr>
          <w:p w14:paraId="43A39361" w14:textId="189AB748"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18</w:t>
            </w:r>
          </w:p>
        </w:tc>
      </w:tr>
      <w:tr w:rsidR="00924A46" w:rsidRPr="0050153C" w14:paraId="5FFF80DD" w14:textId="77777777" w:rsidTr="00924A46">
        <w:trPr>
          <w:trHeight w:val="108"/>
        </w:trPr>
        <w:tc>
          <w:tcPr>
            <w:tcW w:w="1020" w:type="dxa"/>
            <w:vMerge/>
          </w:tcPr>
          <w:p w14:paraId="0FDAE1D8" w14:textId="77777777" w:rsidR="00924A46" w:rsidRPr="0050153C" w:rsidRDefault="00924A46" w:rsidP="00924A46">
            <w:pPr>
              <w:pStyle w:val="TableParagraph"/>
              <w:spacing w:before="175"/>
              <w:ind w:left="15"/>
              <w:jc w:val="center"/>
              <w:rPr>
                <w:rFonts w:asciiTheme="minorHAnsi" w:hAnsiTheme="minorHAnsi"/>
                <w:b/>
                <w:spacing w:val="-10"/>
                <w:sz w:val="24"/>
                <w:szCs w:val="24"/>
              </w:rPr>
            </w:pPr>
          </w:p>
        </w:tc>
        <w:tc>
          <w:tcPr>
            <w:tcW w:w="7120" w:type="dxa"/>
          </w:tcPr>
          <w:p w14:paraId="5B16C979" w14:textId="2A0D3E90"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3.5 Selected Design &amp; Detailed Design</w:t>
            </w:r>
          </w:p>
        </w:tc>
        <w:tc>
          <w:tcPr>
            <w:tcW w:w="1340" w:type="dxa"/>
          </w:tcPr>
          <w:p w14:paraId="143C1508" w14:textId="047F5D21"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19</w:t>
            </w:r>
          </w:p>
        </w:tc>
      </w:tr>
      <w:tr w:rsidR="00924A46" w:rsidRPr="0050153C" w14:paraId="42F547A7" w14:textId="77777777" w:rsidTr="00924A46">
        <w:trPr>
          <w:trHeight w:val="108"/>
        </w:trPr>
        <w:tc>
          <w:tcPr>
            <w:tcW w:w="1020" w:type="dxa"/>
            <w:vMerge/>
          </w:tcPr>
          <w:p w14:paraId="074240EE" w14:textId="77777777" w:rsidR="00924A46" w:rsidRPr="0050153C" w:rsidRDefault="00924A46" w:rsidP="00924A46">
            <w:pPr>
              <w:pStyle w:val="TableParagraph"/>
              <w:spacing w:before="175"/>
              <w:ind w:left="15"/>
              <w:jc w:val="center"/>
              <w:rPr>
                <w:rFonts w:asciiTheme="minorHAnsi" w:hAnsiTheme="minorHAnsi"/>
                <w:b/>
                <w:spacing w:val="-10"/>
                <w:sz w:val="24"/>
                <w:szCs w:val="24"/>
              </w:rPr>
            </w:pPr>
          </w:p>
        </w:tc>
        <w:tc>
          <w:tcPr>
            <w:tcW w:w="7120" w:type="dxa"/>
          </w:tcPr>
          <w:p w14:paraId="13C194CC" w14:textId="5925D62E"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3.6 Trade-off Analysis</w:t>
            </w:r>
          </w:p>
        </w:tc>
        <w:tc>
          <w:tcPr>
            <w:tcW w:w="1340" w:type="dxa"/>
          </w:tcPr>
          <w:p w14:paraId="047621A4" w14:textId="00F6BC2D"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20</w:t>
            </w:r>
          </w:p>
        </w:tc>
      </w:tr>
      <w:tr w:rsidR="00924A46" w:rsidRPr="0050153C" w14:paraId="021AFACE" w14:textId="77777777" w:rsidTr="00924A46">
        <w:trPr>
          <w:trHeight w:val="108"/>
        </w:trPr>
        <w:tc>
          <w:tcPr>
            <w:tcW w:w="1020" w:type="dxa"/>
            <w:vMerge/>
          </w:tcPr>
          <w:p w14:paraId="090AC319" w14:textId="77777777" w:rsidR="00924A46" w:rsidRPr="0050153C" w:rsidRDefault="00924A46" w:rsidP="00924A46">
            <w:pPr>
              <w:pStyle w:val="TableParagraph"/>
              <w:spacing w:before="175"/>
              <w:ind w:left="15"/>
              <w:jc w:val="center"/>
              <w:rPr>
                <w:rFonts w:asciiTheme="minorHAnsi" w:hAnsiTheme="minorHAnsi"/>
                <w:b/>
                <w:spacing w:val="-10"/>
                <w:sz w:val="24"/>
                <w:szCs w:val="24"/>
              </w:rPr>
            </w:pPr>
          </w:p>
        </w:tc>
        <w:tc>
          <w:tcPr>
            <w:tcW w:w="7120" w:type="dxa"/>
          </w:tcPr>
          <w:p w14:paraId="7CEB3AB8" w14:textId="1B968193" w:rsidR="00924A46" w:rsidRPr="0050153C" w:rsidRDefault="00924A46" w:rsidP="00924A46">
            <w:pPr>
              <w:pStyle w:val="TableParagraph"/>
              <w:spacing w:before="3"/>
              <w:rPr>
                <w:rFonts w:asciiTheme="minorHAnsi" w:hAnsiTheme="minorHAnsi"/>
                <w:b/>
                <w:sz w:val="24"/>
                <w:szCs w:val="24"/>
              </w:rPr>
            </w:pPr>
            <w:r w:rsidRPr="0050153C">
              <w:rPr>
                <w:rFonts w:asciiTheme="minorHAnsi" w:hAnsiTheme="minorHAnsi"/>
                <w:sz w:val="24"/>
                <w:szCs w:val="24"/>
              </w:rPr>
              <w:t>3.7 Sustainability, Ethics, Safety, Risk &amp; Security</w:t>
            </w:r>
          </w:p>
        </w:tc>
        <w:tc>
          <w:tcPr>
            <w:tcW w:w="1340" w:type="dxa"/>
          </w:tcPr>
          <w:p w14:paraId="67389E3A" w14:textId="03D9DA22"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21</w:t>
            </w:r>
          </w:p>
        </w:tc>
      </w:tr>
      <w:tr w:rsidR="00924A46" w:rsidRPr="0050153C" w14:paraId="170AA5AD" w14:textId="77777777" w:rsidTr="00A7203A">
        <w:trPr>
          <w:trHeight w:val="640"/>
        </w:trPr>
        <w:tc>
          <w:tcPr>
            <w:tcW w:w="1020" w:type="dxa"/>
          </w:tcPr>
          <w:p w14:paraId="5860D712" w14:textId="77777777" w:rsidR="00924A46" w:rsidRPr="0050153C" w:rsidRDefault="00924A46" w:rsidP="00A7203A">
            <w:pPr>
              <w:pStyle w:val="TableParagraph"/>
              <w:spacing w:before="153"/>
              <w:ind w:left="15"/>
              <w:jc w:val="center"/>
              <w:rPr>
                <w:rFonts w:asciiTheme="minorHAnsi" w:hAnsiTheme="minorHAnsi"/>
                <w:b/>
                <w:sz w:val="24"/>
                <w:szCs w:val="24"/>
              </w:rPr>
            </w:pPr>
            <w:bookmarkStart w:id="27" w:name="4_"/>
            <w:bookmarkEnd w:id="27"/>
            <w:r w:rsidRPr="0050153C">
              <w:rPr>
                <w:rFonts w:asciiTheme="minorHAnsi" w:hAnsiTheme="minorHAnsi"/>
                <w:b/>
                <w:spacing w:val="-10"/>
                <w:sz w:val="24"/>
                <w:szCs w:val="24"/>
              </w:rPr>
              <w:t>4</w:t>
            </w:r>
          </w:p>
        </w:tc>
        <w:tc>
          <w:tcPr>
            <w:tcW w:w="7120" w:type="dxa"/>
          </w:tcPr>
          <w:p w14:paraId="1627AC40" w14:textId="77777777" w:rsidR="00924A46" w:rsidRPr="0050153C" w:rsidRDefault="00924A46" w:rsidP="00A7203A">
            <w:pPr>
              <w:pStyle w:val="TableParagraph"/>
              <w:spacing w:before="8"/>
              <w:ind w:left="109"/>
              <w:rPr>
                <w:rFonts w:asciiTheme="minorHAnsi" w:hAnsiTheme="minorHAnsi"/>
                <w:b/>
                <w:sz w:val="24"/>
                <w:szCs w:val="24"/>
              </w:rPr>
            </w:pPr>
            <w:r w:rsidRPr="0050153C">
              <w:rPr>
                <w:rFonts w:asciiTheme="minorHAnsi" w:hAnsiTheme="minorHAnsi"/>
                <w:b/>
                <w:sz w:val="24"/>
                <w:szCs w:val="24"/>
              </w:rPr>
              <w:t>CHAPTER</w:t>
            </w:r>
            <w:r w:rsidRPr="0050153C">
              <w:rPr>
                <w:rFonts w:asciiTheme="minorHAnsi" w:hAnsiTheme="minorHAnsi"/>
                <w:b/>
                <w:spacing w:val="-6"/>
                <w:sz w:val="24"/>
                <w:szCs w:val="24"/>
              </w:rPr>
              <w:t xml:space="preserve"> </w:t>
            </w:r>
            <w:r w:rsidRPr="0050153C">
              <w:rPr>
                <w:rFonts w:asciiTheme="minorHAnsi" w:hAnsiTheme="minorHAnsi"/>
                <w:b/>
                <w:sz w:val="24"/>
                <w:szCs w:val="24"/>
              </w:rPr>
              <w:t>4:</w:t>
            </w:r>
            <w:r w:rsidRPr="0050153C">
              <w:rPr>
                <w:rFonts w:asciiTheme="minorHAnsi" w:hAnsiTheme="minorHAnsi"/>
                <w:b/>
                <w:spacing w:val="-4"/>
                <w:sz w:val="24"/>
                <w:szCs w:val="24"/>
              </w:rPr>
              <w:t xml:space="preserve"> </w:t>
            </w:r>
            <w:r w:rsidRPr="0050153C">
              <w:rPr>
                <w:rFonts w:asciiTheme="minorHAnsi" w:hAnsiTheme="minorHAnsi"/>
                <w:b/>
                <w:sz w:val="24"/>
                <w:szCs w:val="24"/>
              </w:rPr>
              <w:t>Implementation,</w:t>
            </w:r>
            <w:r w:rsidRPr="0050153C">
              <w:rPr>
                <w:rFonts w:asciiTheme="minorHAnsi" w:hAnsiTheme="minorHAnsi"/>
                <w:b/>
                <w:spacing w:val="-4"/>
                <w:sz w:val="24"/>
                <w:szCs w:val="24"/>
              </w:rPr>
              <w:t xml:space="preserve"> </w:t>
            </w:r>
            <w:r w:rsidRPr="0050153C">
              <w:rPr>
                <w:rFonts w:asciiTheme="minorHAnsi" w:hAnsiTheme="minorHAnsi"/>
                <w:b/>
                <w:sz w:val="24"/>
                <w:szCs w:val="24"/>
              </w:rPr>
              <w:t>Testing</w:t>
            </w:r>
            <w:r w:rsidRPr="0050153C">
              <w:rPr>
                <w:rFonts w:asciiTheme="minorHAnsi" w:hAnsiTheme="minorHAnsi"/>
                <w:b/>
                <w:spacing w:val="-4"/>
                <w:sz w:val="24"/>
                <w:szCs w:val="24"/>
              </w:rPr>
              <w:t xml:space="preserve"> </w:t>
            </w:r>
            <w:r w:rsidRPr="0050153C">
              <w:rPr>
                <w:rFonts w:asciiTheme="minorHAnsi" w:hAnsiTheme="minorHAnsi"/>
                <w:b/>
                <w:sz w:val="24"/>
                <w:szCs w:val="24"/>
              </w:rPr>
              <w:t>&amp;</w:t>
            </w:r>
            <w:r w:rsidRPr="0050153C">
              <w:rPr>
                <w:rFonts w:asciiTheme="minorHAnsi" w:hAnsiTheme="minorHAnsi"/>
                <w:b/>
                <w:spacing w:val="-4"/>
                <w:sz w:val="24"/>
                <w:szCs w:val="24"/>
              </w:rPr>
              <w:t xml:space="preserve"> </w:t>
            </w:r>
            <w:r w:rsidRPr="0050153C">
              <w:rPr>
                <w:rFonts w:asciiTheme="minorHAnsi" w:hAnsiTheme="minorHAnsi"/>
                <w:b/>
                <w:sz w:val="24"/>
                <w:szCs w:val="24"/>
              </w:rPr>
              <w:t>Results,</w:t>
            </w:r>
            <w:r w:rsidRPr="0050153C">
              <w:rPr>
                <w:rFonts w:asciiTheme="minorHAnsi" w:hAnsiTheme="minorHAnsi"/>
                <w:b/>
                <w:spacing w:val="-3"/>
                <w:sz w:val="24"/>
                <w:szCs w:val="24"/>
              </w:rPr>
              <w:t xml:space="preserve"> </w:t>
            </w:r>
            <w:r w:rsidRPr="0050153C">
              <w:rPr>
                <w:rFonts w:asciiTheme="minorHAnsi" w:hAnsiTheme="minorHAnsi"/>
                <w:b/>
                <w:spacing w:val="-2"/>
                <w:sz w:val="24"/>
                <w:szCs w:val="24"/>
              </w:rPr>
              <w:t>Project</w:t>
            </w:r>
          </w:p>
          <w:p w14:paraId="0B07DD82" w14:textId="77777777" w:rsidR="00924A46" w:rsidRPr="0050153C" w:rsidRDefault="00924A46" w:rsidP="00A7203A">
            <w:pPr>
              <w:pStyle w:val="TableParagraph"/>
              <w:spacing w:before="41"/>
              <w:ind w:left="109"/>
              <w:rPr>
                <w:rFonts w:asciiTheme="minorHAnsi" w:hAnsiTheme="minorHAnsi"/>
                <w:b/>
                <w:sz w:val="24"/>
                <w:szCs w:val="24"/>
              </w:rPr>
            </w:pPr>
            <w:r w:rsidRPr="0050153C">
              <w:rPr>
                <w:rFonts w:asciiTheme="minorHAnsi" w:hAnsiTheme="minorHAnsi"/>
                <w:b/>
                <w:spacing w:val="-2"/>
                <w:sz w:val="24"/>
                <w:szCs w:val="24"/>
              </w:rPr>
              <w:t>Management</w:t>
            </w:r>
          </w:p>
        </w:tc>
        <w:tc>
          <w:tcPr>
            <w:tcW w:w="1340" w:type="dxa"/>
          </w:tcPr>
          <w:p w14:paraId="47C977ED" w14:textId="17B7D4B3"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23</w:t>
            </w:r>
          </w:p>
        </w:tc>
      </w:tr>
      <w:tr w:rsidR="00924A46" w:rsidRPr="0050153C" w14:paraId="4995C04D" w14:textId="77777777" w:rsidTr="00A7203A">
        <w:trPr>
          <w:trHeight w:val="340"/>
        </w:trPr>
        <w:tc>
          <w:tcPr>
            <w:tcW w:w="1020" w:type="dxa"/>
            <w:vMerge w:val="restart"/>
          </w:tcPr>
          <w:p w14:paraId="08D20F4F"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7DA202A4" w14:textId="1394F758"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4.1 Development Approach &amp; Resources</w:t>
            </w:r>
          </w:p>
        </w:tc>
        <w:tc>
          <w:tcPr>
            <w:tcW w:w="1340" w:type="dxa"/>
          </w:tcPr>
          <w:p w14:paraId="4B4C4F94" w14:textId="586771FA"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23</w:t>
            </w:r>
          </w:p>
        </w:tc>
      </w:tr>
      <w:tr w:rsidR="00924A46" w:rsidRPr="0050153C" w14:paraId="3D04ED45" w14:textId="77777777" w:rsidTr="00A7203A">
        <w:trPr>
          <w:trHeight w:val="340"/>
        </w:trPr>
        <w:tc>
          <w:tcPr>
            <w:tcW w:w="1020" w:type="dxa"/>
            <w:vMerge/>
          </w:tcPr>
          <w:p w14:paraId="2239BB3F"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1BD1360F" w14:textId="54E1A76F"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4.2 Hardware / Software / Modern Tools</w:t>
            </w:r>
          </w:p>
        </w:tc>
        <w:tc>
          <w:tcPr>
            <w:tcW w:w="1340" w:type="dxa"/>
          </w:tcPr>
          <w:p w14:paraId="44138C94" w14:textId="4269AE74"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23</w:t>
            </w:r>
          </w:p>
        </w:tc>
      </w:tr>
      <w:tr w:rsidR="00924A46" w:rsidRPr="0050153C" w14:paraId="6A2AF45C" w14:textId="77777777" w:rsidTr="00A7203A">
        <w:trPr>
          <w:trHeight w:val="340"/>
        </w:trPr>
        <w:tc>
          <w:tcPr>
            <w:tcW w:w="1020" w:type="dxa"/>
            <w:vMerge/>
          </w:tcPr>
          <w:p w14:paraId="0D126D19"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16EFFD06" w14:textId="6FE13D90"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4.3 Test Plan &amp; Verification</w:t>
            </w:r>
          </w:p>
        </w:tc>
        <w:tc>
          <w:tcPr>
            <w:tcW w:w="1340" w:type="dxa"/>
          </w:tcPr>
          <w:p w14:paraId="0FCA97B7" w14:textId="6D45C887"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24</w:t>
            </w:r>
          </w:p>
        </w:tc>
      </w:tr>
      <w:tr w:rsidR="00924A46" w:rsidRPr="0050153C" w14:paraId="67AC3767" w14:textId="77777777" w:rsidTr="00A7203A">
        <w:trPr>
          <w:trHeight w:val="340"/>
        </w:trPr>
        <w:tc>
          <w:tcPr>
            <w:tcW w:w="1020" w:type="dxa"/>
            <w:vMerge/>
          </w:tcPr>
          <w:p w14:paraId="0E2DBE38"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0BE72B16" w14:textId="2F03C143"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4.4 Results</w:t>
            </w:r>
          </w:p>
        </w:tc>
        <w:tc>
          <w:tcPr>
            <w:tcW w:w="1340" w:type="dxa"/>
          </w:tcPr>
          <w:p w14:paraId="3E6C9C12" w14:textId="6A93D9B4"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25</w:t>
            </w:r>
          </w:p>
        </w:tc>
      </w:tr>
      <w:tr w:rsidR="00924A46" w:rsidRPr="0050153C" w14:paraId="153C53CA" w14:textId="77777777" w:rsidTr="00A7203A">
        <w:trPr>
          <w:trHeight w:val="340"/>
        </w:trPr>
        <w:tc>
          <w:tcPr>
            <w:tcW w:w="1020" w:type="dxa"/>
            <w:vMerge/>
          </w:tcPr>
          <w:p w14:paraId="736F4C47"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0FCE3330" w14:textId="3E19FC3C"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4.5 Data Analysis &amp; Engineering Judgment</w:t>
            </w:r>
          </w:p>
        </w:tc>
        <w:tc>
          <w:tcPr>
            <w:tcW w:w="1340" w:type="dxa"/>
          </w:tcPr>
          <w:p w14:paraId="748E616C" w14:textId="22D29B70"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28</w:t>
            </w:r>
          </w:p>
        </w:tc>
      </w:tr>
      <w:tr w:rsidR="00924A46" w:rsidRPr="0050153C" w14:paraId="6F2CC5BC" w14:textId="77777777" w:rsidTr="00A7203A">
        <w:trPr>
          <w:trHeight w:val="340"/>
        </w:trPr>
        <w:tc>
          <w:tcPr>
            <w:tcW w:w="1020" w:type="dxa"/>
            <w:vMerge/>
          </w:tcPr>
          <w:p w14:paraId="459DE9C6"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561E2E11" w14:textId="05EE5BEC"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4.6 Comparison with Existing Solutions &amp; Achievement of Objectives</w:t>
            </w:r>
          </w:p>
        </w:tc>
        <w:tc>
          <w:tcPr>
            <w:tcW w:w="1340" w:type="dxa"/>
          </w:tcPr>
          <w:p w14:paraId="5EDA138C" w14:textId="5054A0E6"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28</w:t>
            </w:r>
          </w:p>
        </w:tc>
      </w:tr>
      <w:tr w:rsidR="00924A46" w:rsidRPr="0050153C" w14:paraId="6054AD73" w14:textId="77777777" w:rsidTr="00A7203A">
        <w:trPr>
          <w:trHeight w:val="340"/>
        </w:trPr>
        <w:tc>
          <w:tcPr>
            <w:tcW w:w="1020" w:type="dxa"/>
            <w:vMerge/>
          </w:tcPr>
          <w:p w14:paraId="5C76D101"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553D081A" w14:textId="24492336"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4.7 Strengths &amp; Limitations</w:t>
            </w:r>
          </w:p>
        </w:tc>
        <w:tc>
          <w:tcPr>
            <w:tcW w:w="1340" w:type="dxa"/>
          </w:tcPr>
          <w:p w14:paraId="216CA723" w14:textId="70FA7DCC"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29</w:t>
            </w:r>
          </w:p>
        </w:tc>
      </w:tr>
      <w:tr w:rsidR="00924A46" w:rsidRPr="0050153C" w14:paraId="57F6E36D" w14:textId="77777777" w:rsidTr="00A7203A">
        <w:trPr>
          <w:trHeight w:val="340"/>
        </w:trPr>
        <w:tc>
          <w:tcPr>
            <w:tcW w:w="1020" w:type="dxa"/>
            <w:vMerge/>
          </w:tcPr>
          <w:p w14:paraId="0AAD4C57"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35565BC8" w14:textId="24D8841E"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4.8 Project Planning, Roles &amp; Budget</w:t>
            </w:r>
          </w:p>
        </w:tc>
        <w:tc>
          <w:tcPr>
            <w:tcW w:w="1340" w:type="dxa"/>
          </w:tcPr>
          <w:p w14:paraId="4D0BC7A5" w14:textId="54608255"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29</w:t>
            </w:r>
          </w:p>
        </w:tc>
      </w:tr>
      <w:tr w:rsidR="00924A46" w:rsidRPr="0050153C" w14:paraId="3052BF5E" w14:textId="77777777" w:rsidTr="00A7203A">
        <w:trPr>
          <w:trHeight w:val="340"/>
        </w:trPr>
        <w:tc>
          <w:tcPr>
            <w:tcW w:w="1020" w:type="dxa"/>
          </w:tcPr>
          <w:p w14:paraId="0E82AAE1" w14:textId="77777777" w:rsidR="00924A46" w:rsidRPr="0050153C" w:rsidRDefault="00924A46" w:rsidP="00A7203A">
            <w:pPr>
              <w:pStyle w:val="TableParagraph"/>
              <w:spacing w:line="274" w:lineRule="exact"/>
              <w:ind w:left="15"/>
              <w:jc w:val="center"/>
              <w:rPr>
                <w:rFonts w:asciiTheme="minorHAnsi" w:hAnsiTheme="minorHAnsi"/>
                <w:b/>
                <w:sz w:val="24"/>
                <w:szCs w:val="24"/>
              </w:rPr>
            </w:pPr>
            <w:bookmarkStart w:id="28" w:name="5_"/>
            <w:bookmarkEnd w:id="28"/>
            <w:r w:rsidRPr="0050153C">
              <w:rPr>
                <w:rFonts w:asciiTheme="minorHAnsi" w:hAnsiTheme="minorHAnsi"/>
                <w:b/>
                <w:spacing w:val="-10"/>
                <w:sz w:val="24"/>
                <w:szCs w:val="24"/>
              </w:rPr>
              <w:t>5</w:t>
            </w:r>
          </w:p>
        </w:tc>
        <w:tc>
          <w:tcPr>
            <w:tcW w:w="7120" w:type="dxa"/>
          </w:tcPr>
          <w:p w14:paraId="45E222B9" w14:textId="77777777" w:rsidR="00924A46" w:rsidRPr="0050153C" w:rsidRDefault="00924A46" w:rsidP="00A7203A">
            <w:pPr>
              <w:pStyle w:val="TableParagraph"/>
              <w:spacing w:line="274" w:lineRule="exact"/>
              <w:ind w:left="109"/>
              <w:rPr>
                <w:rFonts w:asciiTheme="minorHAnsi" w:hAnsiTheme="minorHAnsi"/>
                <w:b/>
                <w:sz w:val="24"/>
                <w:szCs w:val="24"/>
              </w:rPr>
            </w:pPr>
            <w:bookmarkStart w:id="29" w:name="CHAPTER_5:_Conclusion_&amp;_Reflection_"/>
            <w:bookmarkEnd w:id="29"/>
            <w:r w:rsidRPr="0050153C">
              <w:rPr>
                <w:rFonts w:asciiTheme="minorHAnsi" w:hAnsiTheme="minorHAnsi"/>
                <w:b/>
                <w:sz w:val="24"/>
                <w:szCs w:val="24"/>
              </w:rPr>
              <w:t xml:space="preserve">CHAPTER 5: Conclusion &amp; </w:t>
            </w:r>
            <w:r w:rsidRPr="0050153C">
              <w:rPr>
                <w:rFonts w:asciiTheme="minorHAnsi" w:hAnsiTheme="minorHAnsi"/>
                <w:b/>
                <w:spacing w:val="-2"/>
                <w:sz w:val="24"/>
                <w:szCs w:val="24"/>
              </w:rPr>
              <w:t>Reflection</w:t>
            </w:r>
          </w:p>
        </w:tc>
        <w:tc>
          <w:tcPr>
            <w:tcW w:w="1340" w:type="dxa"/>
          </w:tcPr>
          <w:p w14:paraId="0F5AFAC3" w14:textId="3FB3FAC8"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31</w:t>
            </w:r>
          </w:p>
        </w:tc>
      </w:tr>
      <w:tr w:rsidR="00924A46" w:rsidRPr="0050153C" w14:paraId="70D55611" w14:textId="77777777" w:rsidTr="00A7203A">
        <w:trPr>
          <w:trHeight w:val="340"/>
        </w:trPr>
        <w:tc>
          <w:tcPr>
            <w:tcW w:w="1020" w:type="dxa"/>
            <w:vMerge w:val="restart"/>
          </w:tcPr>
          <w:p w14:paraId="7FF33D75"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3189A32C" w14:textId="57004079"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5.1 Conclusion</w:t>
            </w:r>
          </w:p>
        </w:tc>
        <w:tc>
          <w:tcPr>
            <w:tcW w:w="1340" w:type="dxa"/>
          </w:tcPr>
          <w:p w14:paraId="08459798" w14:textId="3C7F678C"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31</w:t>
            </w:r>
          </w:p>
        </w:tc>
      </w:tr>
      <w:tr w:rsidR="00924A46" w:rsidRPr="0050153C" w14:paraId="77046810" w14:textId="77777777" w:rsidTr="00A7203A">
        <w:trPr>
          <w:trHeight w:val="340"/>
        </w:trPr>
        <w:tc>
          <w:tcPr>
            <w:tcW w:w="1020" w:type="dxa"/>
            <w:vMerge/>
          </w:tcPr>
          <w:p w14:paraId="1D2226CC"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42372EB6" w14:textId="5CE84DDF"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5.2 Future Work</w:t>
            </w:r>
          </w:p>
        </w:tc>
        <w:tc>
          <w:tcPr>
            <w:tcW w:w="1340" w:type="dxa"/>
          </w:tcPr>
          <w:p w14:paraId="5A07C459" w14:textId="60593199"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31</w:t>
            </w:r>
          </w:p>
        </w:tc>
      </w:tr>
      <w:tr w:rsidR="00924A46" w:rsidRPr="0050153C" w14:paraId="4ADBE4E9" w14:textId="77777777" w:rsidTr="00A7203A">
        <w:trPr>
          <w:trHeight w:val="340"/>
        </w:trPr>
        <w:tc>
          <w:tcPr>
            <w:tcW w:w="1020" w:type="dxa"/>
            <w:vMerge/>
          </w:tcPr>
          <w:p w14:paraId="28DAC501" w14:textId="77777777" w:rsidR="00924A46" w:rsidRPr="0050153C" w:rsidRDefault="00924A46" w:rsidP="00924A46">
            <w:pPr>
              <w:pStyle w:val="TableParagraph"/>
              <w:spacing w:line="274" w:lineRule="exact"/>
              <w:ind w:left="15"/>
              <w:jc w:val="center"/>
              <w:rPr>
                <w:rFonts w:asciiTheme="minorHAnsi" w:hAnsiTheme="minorHAnsi"/>
                <w:b/>
                <w:spacing w:val="-10"/>
                <w:sz w:val="24"/>
                <w:szCs w:val="24"/>
              </w:rPr>
            </w:pPr>
          </w:p>
        </w:tc>
        <w:tc>
          <w:tcPr>
            <w:tcW w:w="7120" w:type="dxa"/>
          </w:tcPr>
          <w:p w14:paraId="6BC48A4E" w14:textId="54D07A15" w:rsidR="00924A46" w:rsidRPr="0050153C" w:rsidRDefault="00924A46" w:rsidP="00924A46">
            <w:pPr>
              <w:pStyle w:val="TableParagraph"/>
              <w:spacing w:line="274" w:lineRule="exact"/>
              <w:rPr>
                <w:rFonts w:asciiTheme="minorHAnsi" w:hAnsiTheme="minorHAnsi"/>
                <w:b/>
                <w:sz w:val="24"/>
                <w:szCs w:val="24"/>
              </w:rPr>
            </w:pPr>
            <w:r w:rsidRPr="0050153C">
              <w:rPr>
                <w:rFonts w:asciiTheme="minorHAnsi" w:hAnsiTheme="minorHAnsi"/>
                <w:sz w:val="24"/>
                <w:szCs w:val="24"/>
              </w:rPr>
              <w:t>5.3 Professional Learning &amp; Individual Reflection</w:t>
            </w:r>
          </w:p>
        </w:tc>
        <w:tc>
          <w:tcPr>
            <w:tcW w:w="1340" w:type="dxa"/>
          </w:tcPr>
          <w:p w14:paraId="6DFAD575" w14:textId="596F9024"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31</w:t>
            </w:r>
          </w:p>
        </w:tc>
      </w:tr>
      <w:tr w:rsidR="00924A46" w:rsidRPr="0050153C" w14:paraId="45E2ECF0" w14:textId="77777777" w:rsidTr="00A7203A">
        <w:trPr>
          <w:trHeight w:val="340"/>
        </w:trPr>
        <w:tc>
          <w:tcPr>
            <w:tcW w:w="1020" w:type="dxa"/>
          </w:tcPr>
          <w:p w14:paraId="71843949" w14:textId="77777777" w:rsidR="00924A46" w:rsidRPr="0050153C" w:rsidRDefault="00924A46" w:rsidP="00A7203A">
            <w:pPr>
              <w:pStyle w:val="TableParagraph"/>
              <w:rPr>
                <w:rFonts w:asciiTheme="minorHAnsi" w:hAnsiTheme="minorHAnsi"/>
                <w:sz w:val="24"/>
                <w:szCs w:val="24"/>
              </w:rPr>
            </w:pPr>
          </w:p>
        </w:tc>
        <w:tc>
          <w:tcPr>
            <w:tcW w:w="7120" w:type="dxa"/>
          </w:tcPr>
          <w:p w14:paraId="789691F0" w14:textId="77777777" w:rsidR="00924A46" w:rsidRPr="0050153C" w:rsidRDefault="00924A46" w:rsidP="00A7203A">
            <w:pPr>
              <w:pStyle w:val="TableParagraph"/>
              <w:spacing w:before="11"/>
              <w:ind w:left="109"/>
              <w:rPr>
                <w:rFonts w:asciiTheme="minorHAnsi" w:hAnsiTheme="minorHAnsi"/>
                <w:b/>
                <w:sz w:val="24"/>
                <w:szCs w:val="24"/>
              </w:rPr>
            </w:pPr>
            <w:r w:rsidRPr="0050153C">
              <w:rPr>
                <w:rFonts w:asciiTheme="minorHAnsi" w:hAnsiTheme="minorHAnsi"/>
                <w:b/>
                <w:spacing w:val="-2"/>
                <w:sz w:val="24"/>
                <w:szCs w:val="24"/>
              </w:rPr>
              <w:t>References</w:t>
            </w:r>
          </w:p>
        </w:tc>
        <w:tc>
          <w:tcPr>
            <w:tcW w:w="1340" w:type="dxa"/>
          </w:tcPr>
          <w:p w14:paraId="43699E19" w14:textId="2CD85471"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33</w:t>
            </w:r>
          </w:p>
        </w:tc>
      </w:tr>
      <w:tr w:rsidR="00924A46" w:rsidRPr="0050153C" w14:paraId="3FED78D0" w14:textId="77777777" w:rsidTr="00A7203A">
        <w:trPr>
          <w:trHeight w:val="340"/>
        </w:trPr>
        <w:tc>
          <w:tcPr>
            <w:tcW w:w="1020" w:type="dxa"/>
          </w:tcPr>
          <w:p w14:paraId="2DA89472" w14:textId="77777777" w:rsidR="00924A46" w:rsidRPr="0050153C" w:rsidRDefault="00924A46" w:rsidP="00A7203A">
            <w:pPr>
              <w:pStyle w:val="TableParagraph"/>
              <w:rPr>
                <w:rFonts w:asciiTheme="minorHAnsi" w:hAnsiTheme="minorHAnsi"/>
                <w:sz w:val="24"/>
                <w:szCs w:val="24"/>
              </w:rPr>
            </w:pPr>
          </w:p>
        </w:tc>
        <w:tc>
          <w:tcPr>
            <w:tcW w:w="7120" w:type="dxa"/>
          </w:tcPr>
          <w:p w14:paraId="3753AA6A" w14:textId="77777777" w:rsidR="00924A46" w:rsidRPr="0050153C" w:rsidRDefault="00924A46" w:rsidP="00A7203A">
            <w:pPr>
              <w:pStyle w:val="TableParagraph"/>
              <w:spacing w:before="11"/>
              <w:ind w:left="109"/>
              <w:rPr>
                <w:rFonts w:asciiTheme="minorHAnsi" w:hAnsiTheme="minorHAnsi"/>
                <w:b/>
                <w:sz w:val="24"/>
                <w:szCs w:val="24"/>
              </w:rPr>
            </w:pPr>
            <w:r w:rsidRPr="0050153C">
              <w:rPr>
                <w:rFonts w:asciiTheme="minorHAnsi" w:hAnsiTheme="minorHAnsi"/>
                <w:b/>
                <w:spacing w:val="-2"/>
                <w:sz w:val="24"/>
                <w:szCs w:val="24"/>
              </w:rPr>
              <w:t>Appendices</w:t>
            </w:r>
          </w:p>
        </w:tc>
        <w:tc>
          <w:tcPr>
            <w:tcW w:w="1340" w:type="dxa"/>
          </w:tcPr>
          <w:p w14:paraId="1FBD658C" w14:textId="73D74ED0" w:rsidR="00924A46" w:rsidRPr="00631FC2" w:rsidRDefault="000C6339" w:rsidP="00631FC2">
            <w:pPr>
              <w:pStyle w:val="TableParagraph"/>
              <w:jc w:val="center"/>
              <w:rPr>
                <w:rFonts w:asciiTheme="minorHAnsi" w:hAnsiTheme="minorHAnsi"/>
                <w:b/>
                <w:bCs/>
                <w:sz w:val="24"/>
                <w:szCs w:val="24"/>
              </w:rPr>
            </w:pPr>
            <w:r>
              <w:rPr>
                <w:rFonts w:asciiTheme="minorHAnsi" w:hAnsiTheme="minorHAnsi"/>
                <w:b/>
                <w:bCs/>
                <w:sz w:val="24"/>
                <w:szCs w:val="24"/>
              </w:rPr>
              <w:t>34</w:t>
            </w:r>
          </w:p>
        </w:tc>
      </w:tr>
    </w:tbl>
    <w:p w14:paraId="0C8E8066" w14:textId="77777777" w:rsidR="009A143C" w:rsidRPr="0050153C" w:rsidRDefault="00504134">
      <w:pPr>
        <w:rPr>
          <w:rFonts w:asciiTheme="minorHAnsi" w:hAnsiTheme="minorHAnsi"/>
        </w:rPr>
      </w:pPr>
      <w:r w:rsidRPr="0050153C">
        <w:rPr>
          <w:rFonts w:asciiTheme="minorHAnsi" w:hAnsiTheme="minorHAnsi"/>
        </w:rPr>
        <w:br w:type="page"/>
      </w:r>
    </w:p>
    <w:p w14:paraId="51E07A82" w14:textId="77777777" w:rsidR="009A143C" w:rsidRPr="0050153C" w:rsidRDefault="00504134">
      <w:pPr>
        <w:jc w:val="center"/>
        <w:rPr>
          <w:rFonts w:asciiTheme="minorHAnsi" w:hAnsiTheme="minorHAnsi"/>
          <w:sz w:val="40"/>
          <w:szCs w:val="40"/>
        </w:rPr>
      </w:pPr>
      <w:r w:rsidRPr="0050153C">
        <w:rPr>
          <w:rFonts w:asciiTheme="minorHAnsi" w:hAnsiTheme="minorHAnsi"/>
          <w:b/>
          <w:sz w:val="40"/>
          <w:szCs w:val="40"/>
        </w:rPr>
        <w:lastRenderedPageBreak/>
        <w:t>LIST OF FIGURES</w:t>
      </w:r>
    </w:p>
    <w:tbl>
      <w:tblPr>
        <w:tblStyle w:val="TableGrid"/>
        <w:tblW w:w="0" w:type="auto"/>
        <w:jc w:val="center"/>
        <w:tblLook w:val="04A0" w:firstRow="1" w:lastRow="0" w:firstColumn="1" w:lastColumn="0" w:noHBand="0" w:noVBand="1"/>
      </w:tblPr>
      <w:tblGrid>
        <w:gridCol w:w="3317"/>
        <w:gridCol w:w="3563"/>
        <w:gridCol w:w="3046"/>
      </w:tblGrid>
      <w:tr w:rsidR="00924A46" w:rsidRPr="0050153C" w14:paraId="7BE574C7" w14:textId="21EEEDA3" w:rsidTr="00924A46">
        <w:trPr>
          <w:jc w:val="center"/>
        </w:trPr>
        <w:tc>
          <w:tcPr>
            <w:tcW w:w="3398" w:type="dxa"/>
            <w:vAlign w:val="center"/>
          </w:tcPr>
          <w:p w14:paraId="2BC8A292" w14:textId="77777777" w:rsidR="00924A46" w:rsidRPr="0050153C" w:rsidRDefault="00924A46" w:rsidP="00924A46">
            <w:pPr>
              <w:jc w:val="center"/>
              <w:rPr>
                <w:rFonts w:asciiTheme="minorHAnsi" w:hAnsiTheme="minorHAnsi"/>
                <w:sz w:val="24"/>
                <w:szCs w:val="24"/>
              </w:rPr>
            </w:pPr>
            <w:r w:rsidRPr="0050153C">
              <w:rPr>
                <w:rFonts w:asciiTheme="minorHAnsi" w:hAnsiTheme="minorHAnsi"/>
                <w:b/>
                <w:sz w:val="24"/>
                <w:szCs w:val="24"/>
              </w:rPr>
              <w:t>Figure No.</w:t>
            </w:r>
          </w:p>
        </w:tc>
        <w:tc>
          <w:tcPr>
            <w:tcW w:w="3631" w:type="dxa"/>
            <w:vAlign w:val="center"/>
          </w:tcPr>
          <w:p w14:paraId="4B11909B" w14:textId="77777777" w:rsidR="00924A46" w:rsidRPr="0050153C" w:rsidRDefault="00924A46" w:rsidP="00924A46">
            <w:pPr>
              <w:jc w:val="center"/>
              <w:rPr>
                <w:rFonts w:asciiTheme="minorHAnsi" w:hAnsiTheme="minorHAnsi"/>
                <w:sz w:val="24"/>
                <w:szCs w:val="24"/>
              </w:rPr>
            </w:pPr>
            <w:r w:rsidRPr="0050153C">
              <w:rPr>
                <w:rFonts w:asciiTheme="minorHAnsi" w:hAnsiTheme="minorHAnsi"/>
                <w:b/>
                <w:sz w:val="24"/>
                <w:szCs w:val="24"/>
              </w:rPr>
              <w:t>Figure Name</w:t>
            </w:r>
          </w:p>
        </w:tc>
        <w:tc>
          <w:tcPr>
            <w:tcW w:w="3123" w:type="dxa"/>
          </w:tcPr>
          <w:p w14:paraId="661F4C1F" w14:textId="33AF5847" w:rsidR="00924A46" w:rsidRPr="0050153C" w:rsidRDefault="00924A46" w:rsidP="00924A46">
            <w:pPr>
              <w:jc w:val="center"/>
              <w:rPr>
                <w:rFonts w:asciiTheme="minorHAnsi" w:hAnsiTheme="minorHAnsi"/>
                <w:b/>
                <w:sz w:val="24"/>
                <w:szCs w:val="24"/>
              </w:rPr>
            </w:pPr>
            <w:r w:rsidRPr="0050153C">
              <w:rPr>
                <w:rFonts w:asciiTheme="minorHAnsi" w:hAnsiTheme="minorHAnsi"/>
                <w:b/>
                <w:sz w:val="24"/>
                <w:szCs w:val="24"/>
              </w:rPr>
              <w:t>Page No.</w:t>
            </w:r>
          </w:p>
        </w:tc>
      </w:tr>
      <w:tr w:rsidR="00924A46" w:rsidRPr="0050153C" w14:paraId="27656D5C" w14:textId="59B82D28" w:rsidTr="00924A46">
        <w:trPr>
          <w:jc w:val="center"/>
        </w:trPr>
        <w:tc>
          <w:tcPr>
            <w:tcW w:w="3398" w:type="dxa"/>
            <w:vAlign w:val="center"/>
          </w:tcPr>
          <w:p w14:paraId="2CBDFAC5"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Figure 3.1</w:t>
            </w:r>
          </w:p>
        </w:tc>
        <w:tc>
          <w:tcPr>
            <w:tcW w:w="3631" w:type="dxa"/>
            <w:vAlign w:val="center"/>
          </w:tcPr>
          <w:p w14:paraId="0F4A1071"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Proposed system architecture</w:t>
            </w:r>
          </w:p>
        </w:tc>
        <w:tc>
          <w:tcPr>
            <w:tcW w:w="3123" w:type="dxa"/>
          </w:tcPr>
          <w:p w14:paraId="09A946F4" w14:textId="23D55DE5" w:rsidR="00924A46" w:rsidRPr="000C6339" w:rsidRDefault="000C6339" w:rsidP="000C6339">
            <w:pPr>
              <w:jc w:val="center"/>
              <w:rPr>
                <w:rFonts w:asciiTheme="minorHAnsi" w:hAnsiTheme="minorHAnsi"/>
                <w:sz w:val="24"/>
                <w:szCs w:val="24"/>
              </w:rPr>
            </w:pPr>
            <w:r>
              <w:rPr>
                <w:rFonts w:asciiTheme="minorHAnsi" w:hAnsiTheme="minorHAnsi"/>
                <w:sz w:val="24"/>
                <w:szCs w:val="24"/>
              </w:rPr>
              <w:t>19</w:t>
            </w:r>
          </w:p>
        </w:tc>
      </w:tr>
      <w:tr w:rsidR="00924A46" w:rsidRPr="0050153C" w14:paraId="3255523F" w14:textId="3E13B5F0" w:rsidTr="00924A46">
        <w:trPr>
          <w:jc w:val="center"/>
        </w:trPr>
        <w:tc>
          <w:tcPr>
            <w:tcW w:w="3398" w:type="dxa"/>
            <w:vAlign w:val="center"/>
          </w:tcPr>
          <w:p w14:paraId="79211FA3"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Figure 4.1</w:t>
            </w:r>
          </w:p>
        </w:tc>
        <w:tc>
          <w:tcPr>
            <w:tcW w:w="3631" w:type="dxa"/>
            <w:vAlign w:val="center"/>
          </w:tcPr>
          <w:p w14:paraId="06C7996B"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Federated learning accuracy across rounds</w:t>
            </w:r>
          </w:p>
        </w:tc>
        <w:tc>
          <w:tcPr>
            <w:tcW w:w="3123" w:type="dxa"/>
          </w:tcPr>
          <w:p w14:paraId="153793FA" w14:textId="0679CBD1" w:rsidR="00924A46" w:rsidRPr="000C6339" w:rsidRDefault="000C6339" w:rsidP="000C6339">
            <w:pPr>
              <w:jc w:val="center"/>
              <w:rPr>
                <w:rFonts w:asciiTheme="minorHAnsi" w:hAnsiTheme="minorHAnsi"/>
                <w:sz w:val="24"/>
                <w:szCs w:val="24"/>
              </w:rPr>
            </w:pPr>
            <w:r>
              <w:rPr>
                <w:rFonts w:asciiTheme="minorHAnsi" w:hAnsiTheme="minorHAnsi"/>
                <w:sz w:val="24"/>
                <w:szCs w:val="24"/>
              </w:rPr>
              <w:t>25</w:t>
            </w:r>
          </w:p>
        </w:tc>
      </w:tr>
      <w:tr w:rsidR="00924A46" w:rsidRPr="0050153C" w14:paraId="59541CC5" w14:textId="1034A4DB" w:rsidTr="00924A46">
        <w:trPr>
          <w:jc w:val="center"/>
        </w:trPr>
        <w:tc>
          <w:tcPr>
            <w:tcW w:w="3398" w:type="dxa"/>
            <w:vAlign w:val="center"/>
          </w:tcPr>
          <w:p w14:paraId="0E411375"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Figure 4.2</w:t>
            </w:r>
          </w:p>
        </w:tc>
        <w:tc>
          <w:tcPr>
            <w:tcW w:w="3631" w:type="dxa"/>
            <w:vAlign w:val="center"/>
          </w:tcPr>
          <w:p w14:paraId="71941770"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Client-wise dataset size</w:t>
            </w:r>
          </w:p>
        </w:tc>
        <w:tc>
          <w:tcPr>
            <w:tcW w:w="3123" w:type="dxa"/>
          </w:tcPr>
          <w:p w14:paraId="4EA52087" w14:textId="76776AAF" w:rsidR="00924A46" w:rsidRPr="000C6339" w:rsidRDefault="000C6339" w:rsidP="000C6339">
            <w:pPr>
              <w:jc w:val="center"/>
              <w:rPr>
                <w:rFonts w:asciiTheme="minorHAnsi" w:hAnsiTheme="minorHAnsi"/>
                <w:sz w:val="24"/>
                <w:szCs w:val="24"/>
              </w:rPr>
            </w:pPr>
            <w:r>
              <w:rPr>
                <w:rFonts w:asciiTheme="minorHAnsi" w:hAnsiTheme="minorHAnsi"/>
                <w:sz w:val="24"/>
                <w:szCs w:val="24"/>
              </w:rPr>
              <w:t>26</w:t>
            </w:r>
          </w:p>
        </w:tc>
      </w:tr>
      <w:tr w:rsidR="00924A46" w:rsidRPr="0050153C" w14:paraId="5C764BCA" w14:textId="2FDDB303" w:rsidTr="00924A46">
        <w:trPr>
          <w:jc w:val="center"/>
        </w:trPr>
        <w:tc>
          <w:tcPr>
            <w:tcW w:w="3398" w:type="dxa"/>
            <w:vAlign w:val="center"/>
          </w:tcPr>
          <w:p w14:paraId="0AE09FCA"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Figure 4.3</w:t>
            </w:r>
          </w:p>
        </w:tc>
        <w:tc>
          <w:tcPr>
            <w:tcW w:w="3631" w:type="dxa"/>
            <w:vAlign w:val="center"/>
          </w:tcPr>
          <w:p w14:paraId="665EC346"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Global class distribution</w:t>
            </w:r>
          </w:p>
        </w:tc>
        <w:tc>
          <w:tcPr>
            <w:tcW w:w="3123" w:type="dxa"/>
          </w:tcPr>
          <w:p w14:paraId="67293701" w14:textId="0D7A37E7" w:rsidR="00924A46" w:rsidRPr="000C6339" w:rsidRDefault="000C6339" w:rsidP="000C6339">
            <w:pPr>
              <w:jc w:val="center"/>
              <w:rPr>
                <w:rFonts w:asciiTheme="minorHAnsi" w:hAnsiTheme="minorHAnsi"/>
                <w:sz w:val="24"/>
                <w:szCs w:val="24"/>
              </w:rPr>
            </w:pPr>
            <w:r>
              <w:rPr>
                <w:rFonts w:asciiTheme="minorHAnsi" w:hAnsiTheme="minorHAnsi"/>
                <w:sz w:val="24"/>
                <w:szCs w:val="24"/>
              </w:rPr>
              <w:t>26</w:t>
            </w:r>
          </w:p>
        </w:tc>
      </w:tr>
      <w:tr w:rsidR="00924A46" w:rsidRPr="0050153C" w14:paraId="6AF47AD6" w14:textId="3330150E" w:rsidTr="00924A46">
        <w:trPr>
          <w:jc w:val="center"/>
        </w:trPr>
        <w:tc>
          <w:tcPr>
            <w:tcW w:w="3398" w:type="dxa"/>
            <w:vAlign w:val="center"/>
          </w:tcPr>
          <w:p w14:paraId="41466BC9"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Figure 4.4</w:t>
            </w:r>
          </w:p>
        </w:tc>
        <w:tc>
          <w:tcPr>
            <w:tcW w:w="3631" w:type="dxa"/>
            <w:vAlign w:val="center"/>
          </w:tcPr>
          <w:p w14:paraId="45A1CAF9"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Independent Azure global-model evaluation</w:t>
            </w:r>
          </w:p>
        </w:tc>
        <w:tc>
          <w:tcPr>
            <w:tcW w:w="3123" w:type="dxa"/>
          </w:tcPr>
          <w:p w14:paraId="56A47EF2" w14:textId="5BC29AC4" w:rsidR="00924A46" w:rsidRPr="000C6339" w:rsidRDefault="000C6339" w:rsidP="000C6339">
            <w:pPr>
              <w:jc w:val="center"/>
              <w:rPr>
                <w:rFonts w:asciiTheme="minorHAnsi" w:hAnsiTheme="minorHAnsi"/>
                <w:sz w:val="24"/>
                <w:szCs w:val="24"/>
              </w:rPr>
            </w:pPr>
            <w:r>
              <w:rPr>
                <w:rFonts w:asciiTheme="minorHAnsi" w:hAnsiTheme="minorHAnsi"/>
                <w:sz w:val="24"/>
                <w:szCs w:val="24"/>
              </w:rPr>
              <w:t>27</w:t>
            </w:r>
          </w:p>
        </w:tc>
      </w:tr>
      <w:tr w:rsidR="00924A46" w:rsidRPr="0050153C" w14:paraId="2CC139B6" w14:textId="7FA6E0FA" w:rsidTr="00924A46">
        <w:trPr>
          <w:jc w:val="center"/>
        </w:trPr>
        <w:tc>
          <w:tcPr>
            <w:tcW w:w="3398" w:type="dxa"/>
            <w:vAlign w:val="center"/>
          </w:tcPr>
          <w:p w14:paraId="40194F6A"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Figure 4.5</w:t>
            </w:r>
          </w:p>
        </w:tc>
        <w:tc>
          <w:tcPr>
            <w:tcW w:w="3631" w:type="dxa"/>
            <w:vAlign w:val="center"/>
          </w:tcPr>
          <w:p w14:paraId="26087019"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Azure model verification workflow</w:t>
            </w:r>
          </w:p>
        </w:tc>
        <w:tc>
          <w:tcPr>
            <w:tcW w:w="3123" w:type="dxa"/>
          </w:tcPr>
          <w:p w14:paraId="4011D992" w14:textId="2AEB7FE3" w:rsidR="00924A46" w:rsidRPr="000C6339" w:rsidRDefault="000C6339" w:rsidP="000C6339">
            <w:pPr>
              <w:jc w:val="center"/>
              <w:rPr>
                <w:rFonts w:asciiTheme="minorHAnsi" w:hAnsiTheme="minorHAnsi"/>
                <w:sz w:val="24"/>
                <w:szCs w:val="24"/>
              </w:rPr>
            </w:pPr>
            <w:r>
              <w:rPr>
                <w:rFonts w:asciiTheme="minorHAnsi" w:hAnsiTheme="minorHAnsi"/>
                <w:sz w:val="24"/>
                <w:szCs w:val="24"/>
              </w:rPr>
              <w:t>27</w:t>
            </w:r>
          </w:p>
        </w:tc>
      </w:tr>
      <w:tr w:rsidR="00924A46" w:rsidRPr="0050153C" w14:paraId="43EC6F0C" w14:textId="07D48E88" w:rsidTr="00924A46">
        <w:trPr>
          <w:jc w:val="center"/>
        </w:trPr>
        <w:tc>
          <w:tcPr>
            <w:tcW w:w="3398" w:type="dxa"/>
            <w:vAlign w:val="center"/>
          </w:tcPr>
          <w:p w14:paraId="0BCFD1AA"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Figure 4.6</w:t>
            </w:r>
          </w:p>
        </w:tc>
        <w:tc>
          <w:tcPr>
            <w:tcW w:w="3631" w:type="dxa"/>
            <w:vAlign w:val="center"/>
          </w:tcPr>
          <w:p w14:paraId="3EAB125E"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Streamlit dashboard functional layout</w:t>
            </w:r>
          </w:p>
        </w:tc>
        <w:tc>
          <w:tcPr>
            <w:tcW w:w="3123" w:type="dxa"/>
          </w:tcPr>
          <w:p w14:paraId="006CBEBE" w14:textId="5B9FF36F" w:rsidR="00924A46" w:rsidRPr="000C6339" w:rsidRDefault="000C6339" w:rsidP="000C6339">
            <w:pPr>
              <w:jc w:val="center"/>
              <w:rPr>
                <w:rFonts w:asciiTheme="minorHAnsi" w:hAnsiTheme="minorHAnsi"/>
                <w:sz w:val="24"/>
                <w:szCs w:val="24"/>
              </w:rPr>
            </w:pPr>
            <w:r>
              <w:rPr>
                <w:rFonts w:asciiTheme="minorHAnsi" w:hAnsiTheme="minorHAnsi"/>
                <w:sz w:val="24"/>
                <w:szCs w:val="24"/>
              </w:rPr>
              <w:t>34</w:t>
            </w:r>
          </w:p>
        </w:tc>
      </w:tr>
    </w:tbl>
    <w:p w14:paraId="606D0376" w14:textId="77777777" w:rsidR="009A143C" w:rsidRPr="0050153C" w:rsidRDefault="00504134" w:rsidP="000C6339">
      <w:pPr>
        <w:ind w:left="1440" w:hanging="1440"/>
        <w:rPr>
          <w:rFonts w:asciiTheme="minorHAnsi" w:hAnsiTheme="minorHAnsi"/>
        </w:rPr>
      </w:pPr>
      <w:r w:rsidRPr="0050153C">
        <w:rPr>
          <w:rFonts w:asciiTheme="minorHAnsi" w:hAnsiTheme="minorHAnsi"/>
        </w:rPr>
        <w:br w:type="page"/>
      </w:r>
    </w:p>
    <w:p w14:paraId="512AB97B" w14:textId="77777777" w:rsidR="009A143C" w:rsidRPr="0050153C" w:rsidRDefault="00504134">
      <w:pPr>
        <w:jc w:val="center"/>
        <w:rPr>
          <w:rFonts w:asciiTheme="minorHAnsi" w:hAnsiTheme="minorHAnsi"/>
          <w:sz w:val="40"/>
          <w:szCs w:val="40"/>
        </w:rPr>
      </w:pPr>
      <w:r w:rsidRPr="0050153C">
        <w:rPr>
          <w:rFonts w:asciiTheme="minorHAnsi" w:hAnsiTheme="minorHAnsi"/>
          <w:b/>
          <w:sz w:val="40"/>
          <w:szCs w:val="40"/>
        </w:rPr>
        <w:lastRenderedPageBreak/>
        <w:t>LIST OF TABLES</w:t>
      </w:r>
    </w:p>
    <w:tbl>
      <w:tblPr>
        <w:tblStyle w:val="TableGrid"/>
        <w:tblW w:w="0" w:type="auto"/>
        <w:jc w:val="center"/>
        <w:tblLook w:val="04A0" w:firstRow="1" w:lastRow="0" w:firstColumn="1" w:lastColumn="0" w:noHBand="0" w:noVBand="1"/>
      </w:tblPr>
      <w:tblGrid>
        <w:gridCol w:w="3282"/>
        <w:gridCol w:w="3598"/>
        <w:gridCol w:w="3046"/>
      </w:tblGrid>
      <w:tr w:rsidR="00924A46" w:rsidRPr="0050153C" w14:paraId="458287F6" w14:textId="70C87B59" w:rsidTr="00924A46">
        <w:trPr>
          <w:jc w:val="center"/>
        </w:trPr>
        <w:tc>
          <w:tcPr>
            <w:tcW w:w="3364" w:type="dxa"/>
            <w:vAlign w:val="center"/>
          </w:tcPr>
          <w:p w14:paraId="6F1A87EF" w14:textId="77777777" w:rsidR="00924A46" w:rsidRPr="0050153C" w:rsidRDefault="00924A46" w:rsidP="00924A46">
            <w:pPr>
              <w:jc w:val="center"/>
              <w:rPr>
                <w:rFonts w:asciiTheme="minorHAnsi" w:hAnsiTheme="minorHAnsi"/>
                <w:sz w:val="24"/>
                <w:szCs w:val="24"/>
              </w:rPr>
            </w:pPr>
            <w:r w:rsidRPr="0050153C">
              <w:rPr>
                <w:rFonts w:asciiTheme="minorHAnsi" w:hAnsiTheme="minorHAnsi"/>
                <w:b/>
                <w:sz w:val="24"/>
                <w:szCs w:val="24"/>
              </w:rPr>
              <w:t>Table No.</w:t>
            </w:r>
          </w:p>
        </w:tc>
        <w:tc>
          <w:tcPr>
            <w:tcW w:w="3665" w:type="dxa"/>
            <w:vAlign w:val="center"/>
          </w:tcPr>
          <w:p w14:paraId="67DDDD60" w14:textId="77777777" w:rsidR="00924A46" w:rsidRPr="0050153C" w:rsidRDefault="00924A46" w:rsidP="00924A46">
            <w:pPr>
              <w:jc w:val="center"/>
              <w:rPr>
                <w:rFonts w:asciiTheme="minorHAnsi" w:hAnsiTheme="minorHAnsi"/>
                <w:sz w:val="24"/>
                <w:szCs w:val="24"/>
              </w:rPr>
            </w:pPr>
            <w:r w:rsidRPr="0050153C">
              <w:rPr>
                <w:rFonts w:asciiTheme="minorHAnsi" w:hAnsiTheme="minorHAnsi"/>
                <w:b/>
                <w:sz w:val="24"/>
                <w:szCs w:val="24"/>
              </w:rPr>
              <w:t>Table Name</w:t>
            </w:r>
          </w:p>
        </w:tc>
        <w:tc>
          <w:tcPr>
            <w:tcW w:w="3123" w:type="dxa"/>
          </w:tcPr>
          <w:p w14:paraId="56310861" w14:textId="033C024F" w:rsidR="00924A46" w:rsidRPr="0050153C" w:rsidRDefault="00924A46" w:rsidP="00924A46">
            <w:pPr>
              <w:jc w:val="center"/>
              <w:rPr>
                <w:rFonts w:asciiTheme="minorHAnsi" w:hAnsiTheme="minorHAnsi"/>
                <w:b/>
                <w:sz w:val="24"/>
                <w:szCs w:val="24"/>
              </w:rPr>
            </w:pPr>
            <w:r w:rsidRPr="0050153C">
              <w:rPr>
                <w:rFonts w:asciiTheme="minorHAnsi" w:hAnsiTheme="minorHAnsi"/>
                <w:b/>
                <w:sz w:val="24"/>
                <w:szCs w:val="24"/>
              </w:rPr>
              <w:t>Page No.</w:t>
            </w:r>
          </w:p>
        </w:tc>
      </w:tr>
      <w:tr w:rsidR="00924A46" w:rsidRPr="0050153C" w14:paraId="56F73642" w14:textId="321B659A" w:rsidTr="00924A46">
        <w:trPr>
          <w:jc w:val="center"/>
        </w:trPr>
        <w:tc>
          <w:tcPr>
            <w:tcW w:w="3364" w:type="dxa"/>
            <w:vAlign w:val="center"/>
          </w:tcPr>
          <w:p w14:paraId="3BA6CB46"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1.1</w:t>
            </w:r>
          </w:p>
        </w:tc>
        <w:tc>
          <w:tcPr>
            <w:tcW w:w="3665" w:type="dxa"/>
            <w:vAlign w:val="center"/>
          </w:tcPr>
          <w:p w14:paraId="08D10D48"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Project objectives</w:t>
            </w:r>
          </w:p>
        </w:tc>
        <w:tc>
          <w:tcPr>
            <w:tcW w:w="3123" w:type="dxa"/>
          </w:tcPr>
          <w:p w14:paraId="6015A228" w14:textId="42B5B796" w:rsidR="00924A46" w:rsidRPr="0050153C" w:rsidRDefault="000C6339" w:rsidP="000C6339">
            <w:pPr>
              <w:jc w:val="center"/>
              <w:rPr>
                <w:rFonts w:asciiTheme="minorHAnsi" w:hAnsiTheme="minorHAnsi"/>
                <w:sz w:val="24"/>
                <w:szCs w:val="24"/>
              </w:rPr>
            </w:pPr>
            <w:r>
              <w:rPr>
                <w:rFonts w:asciiTheme="minorHAnsi" w:hAnsiTheme="minorHAnsi"/>
                <w:sz w:val="24"/>
                <w:szCs w:val="24"/>
              </w:rPr>
              <w:t>12</w:t>
            </w:r>
          </w:p>
        </w:tc>
      </w:tr>
      <w:tr w:rsidR="00924A46" w:rsidRPr="0050153C" w14:paraId="3AB84BC0" w14:textId="38FAB0DF" w:rsidTr="00924A46">
        <w:trPr>
          <w:jc w:val="center"/>
        </w:trPr>
        <w:tc>
          <w:tcPr>
            <w:tcW w:w="3364" w:type="dxa"/>
            <w:vAlign w:val="center"/>
          </w:tcPr>
          <w:p w14:paraId="64E9572B"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2.1</w:t>
            </w:r>
          </w:p>
        </w:tc>
        <w:tc>
          <w:tcPr>
            <w:tcW w:w="3665" w:type="dxa"/>
            <w:vAlign w:val="center"/>
          </w:tcPr>
          <w:p w14:paraId="66C1FA9D"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Literature review matrix</w:t>
            </w:r>
          </w:p>
        </w:tc>
        <w:tc>
          <w:tcPr>
            <w:tcW w:w="3123" w:type="dxa"/>
          </w:tcPr>
          <w:p w14:paraId="04603AC6" w14:textId="3EF8B34C" w:rsidR="00924A46" w:rsidRPr="0050153C" w:rsidRDefault="000C6339" w:rsidP="000C6339">
            <w:pPr>
              <w:jc w:val="center"/>
              <w:rPr>
                <w:rFonts w:asciiTheme="minorHAnsi" w:hAnsiTheme="minorHAnsi"/>
                <w:sz w:val="24"/>
                <w:szCs w:val="24"/>
              </w:rPr>
            </w:pPr>
            <w:r>
              <w:rPr>
                <w:rFonts w:asciiTheme="minorHAnsi" w:hAnsiTheme="minorHAnsi"/>
                <w:sz w:val="24"/>
                <w:szCs w:val="24"/>
              </w:rPr>
              <w:t>13</w:t>
            </w:r>
          </w:p>
        </w:tc>
      </w:tr>
      <w:tr w:rsidR="00924A46" w:rsidRPr="0050153C" w14:paraId="191D3D4C" w14:textId="7ABB76A6" w:rsidTr="00924A46">
        <w:trPr>
          <w:jc w:val="center"/>
        </w:trPr>
        <w:tc>
          <w:tcPr>
            <w:tcW w:w="3364" w:type="dxa"/>
            <w:vAlign w:val="center"/>
          </w:tcPr>
          <w:p w14:paraId="4B3EE21C"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2.2</w:t>
            </w:r>
          </w:p>
        </w:tc>
        <w:tc>
          <w:tcPr>
            <w:tcW w:w="3665" w:type="dxa"/>
            <w:vAlign w:val="center"/>
          </w:tcPr>
          <w:p w14:paraId="46753273"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Comparison of existing approaches</w:t>
            </w:r>
          </w:p>
        </w:tc>
        <w:tc>
          <w:tcPr>
            <w:tcW w:w="3123" w:type="dxa"/>
          </w:tcPr>
          <w:p w14:paraId="04C3AB67" w14:textId="2E9FBDAC" w:rsidR="00924A46" w:rsidRPr="0050153C" w:rsidRDefault="000C6339" w:rsidP="000C6339">
            <w:pPr>
              <w:jc w:val="center"/>
              <w:rPr>
                <w:rFonts w:asciiTheme="minorHAnsi" w:hAnsiTheme="minorHAnsi"/>
                <w:sz w:val="24"/>
                <w:szCs w:val="24"/>
              </w:rPr>
            </w:pPr>
            <w:r>
              <w:rPr>
                <w:rFonts w:asciiTheme="minorHAnsi" w:hAnsiTheme="minorHAnsi"/>
                <w:sz w:val="24"/>
                <w:szCs w:val="24"/>
              </w:rPr>
              <w:t>14</w:t>
            </w:r>
          </w:p>
        </w:tc>
      </w:tr>
      <w:tr w:rsidR="00924A46" w:rsidRPr="0050153C" w14:paraId="1E6F3367" w14:textId="619353E0" w:rsidTr="00924A46">
        <w:trPr>
          <w:jc w:val="center"/>
        </w:trPr>
        <w:tc>
          <w:tcPr>
            <w:tcW w:w="3364" w:type="dxa"/>
            <w:vAlign w:val="center"/>
          </w:tcPr>
          <w:p w14:paraId="11C54615"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3.1</w:t>
            </w:r>
          </w:p>
        </w:tc>
        <w:tc>
          <w:tcPr>
            <w:tcW w:w="3665" w:type="dxa"/>
            <w:vAlign w:val="center"/>
          </w:tcPr>
          <w:p w14:paraId="581E5351"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Stakeholder and functional requirements</w:t>
            </w:r>
          </w:p>
        </w:tc>
        <w:tc>
          <w:tcPr>
            <w:tcW w:w="3123" w:type="dxa"/>
          </w:tcPr>
          <w:p w14:paraId="6C05A0D3" w14:textId="24017CFF" w:rsidR="00924A46" w:rsidRPr="0050153C" w:rsidRDefault="000C6339" w:rsidP="000C6339">
            <w:pPr>
              <w:jc w:val="center"/>
              <w:rPr>
                <w:rFonts w:asciiTheme="minorHAnsi" w:hAnsiTheme="minorHAnsi"/>
                <w:sz w:val="24"/>
                <w:szCs w:val="24"/>
              </w:rPr>
            </w:pPr>
            <w:r>
              <w:rPr>
                <w:rFonts w:asciiTheme="minorHAnsi" w:hAnsiTheme="minorHAnsi"/>
                <w:sz w:val="24"/>
                <w:szCs w:val="24"/>
              </w:rPr>
              <w:t>16</w:t>
            </w:r>
          </w:p>
        </w:tc>
      </w:tr>
      <w:tr w:rsidR="00924A46" w:rsidRPr="0050153C" w14:paraId="70F159E2" w14:textId="2EF7A06F" w:rsidTr="00924A46">
        <w:trPr>
          <w:jc w:val="center"/>
        </w:trPr>
        <w:tc>
          <w:tcPr>
            <w:tcW w:w="3364" w:type="dxa"/>
            <w:vAlign w:val="center"/>
          </w:tcPr>
          <w:p w14:paraId="2B13BC41"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3.2</w:t>
            </w:r>
          </w:p>
        </w:tc>
        <w:tc>
          <w:tcPr>
            <w:tcW w:w="3665" w:type="dxa"/>
            <w:vAlign w:val="center"/>
          </w:tcPr>
          <w:p w14:paraId="2F29C82E"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Non-functional requirements</w:t>
            </w:r>
          </w:p>
        </w:tc>
        <w:tc>
          <w:tcPr>
            <w:tcW w:w="3123" w:type="dxa"/>
          </w:tcPr>
          <w:p w14:paraId="6CD29DCF" w14:textId="7201AEA7" w:rsidR="00924A46" w:rsidRPr="0050153C" w:rsidRDefault="000C6339" w:rsidP="000C6339">
            <w:pPr>
              <w:jc w:val="center"/>
              <w:rPr>
                <w:rFonts w:asciiTheme="minorHAnsi" w:hAnsiTheme="minorHAnsi"/>
                <w:sz w:val="24"/>
                <w:szCs w:val="24"/>
              </w:rPr>
            </w:pPr>
            <w:r>
              <w:rPr>
                <w:rFonts w:asciiTheme="minorHAnsi" w:hAnsiTheme="minorHAnsi"/>
                <w:sz w:val="24"/>
                <w:szCs w:val="24"/>
              </w:rPr>
              <w:t>17</w:t>
            </w:r>
          </w:p>
        </w:tc>
      </w:tr>
      <w:tr w:rsidR="00924A46" w:rsidRPr="0050153C" w14:paraId="17DB5209" w14:textId="66FD0615" w:rsidTr="00924A46">
        <w:trPr>
          <w:jc w:val="center"/>
        </w:trPr>
        <w:tc>
          <w:tcPr>
            <w:tcW w:w="3364" w:type="dxa"/>
            <w:vAlign w:val="center"/>
          </w:tcPr>
          <w:p w14:paraId="761236BF"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3.3</w:t>
            </w:r>
          </w:p>
        </w:tc>
        <w:tc>
          <w:tcPr>
            <w:tcW w:w="3665" w:type="dxa"/>
            <w:vAlign w:val="center"/>
          </w:tcPr>
          <w:p w14:paraId="33CB4323"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Applicable standards and engineering constraints</w:t>
            </w:r>
          </w:p>
        </w:tc>
        <w:tc>
          <w:tcPr>
            <w:tcW w:w="3123" w:type="dxa"/>
          </w:tcPr>
          <w:p w14:paraId="13DF4573" w14:textId="30BB1C8C" w:rsidR="00924A46" w:rsidRPr="0050153C" w:rsidRDefault="000C6339" w:rsidP="000C6339">
            <w:pPr>
              <w:jc w:val="center"/>
              <w:rPr>
                <w:rFonts w:asciiTheme="minorHAnsi" w:hAnsiTheme="minorHAnsi"/>
                <w:sz w:val="24"/>
                <w:szCs w:val="24"/>
              </w:rPr>
            </w:pPr>
            <w:r>
              <w:rPr>
                <w:rFonts w:asciiTheme="minorHAnsi" w:hAnsiTheme="minorHAnsi"/>
                <w:sz w:val="24"/>
                <w:szCs w:val="24"/>
              </w:rPr>
              <w:t>17</w:t>
            </w:r>
          </w:p>
        </w:tc>
      </w:tr>
      <w:tr w:rsidR="00924A46" w:rsidRPr="0050153C" w14:paraId="4333E97C" w14:textId="7777FCE1" w:rsidTr="00924A46">
        <w:trPr>
          <w:jc w:val="center"/>
        </w:trPr>
        <w:tc>
          <w:tcPr>
            <w:tcW w:w="3364" w:type="dxa"/>
            <w:vAlign w:val="center"/>
          </w:tcPr>
          <w:p w14:paraId="53E6DF36"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3.4</w:t>
            </w:r>
          </w:p>
        </w:tc>
        <w:tc>
          <w:tcPr>
            <w:tcW w:w="3665" w:type="dxa"/>
            <w:vAlign w:val="center"/>
          </w:tcPr>
          <w:p w14:paraId="5B0E0072"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Design specifications</w:t>
            </w:r>
          </w:p>
        </w:tc>
        <w:tc>
          <w:tcPr>
            <w:tcW w:w="3123" w:type="dxa"/>
          </w:tcPr>
          <w:p w14:paraId="512D351B" w14:textId="47563B00" w:rsidR="00924A46" w:rsidRPr="0050153C" w:rsidRDefault="000C6339" w:rsidP="000C6339">
            <w:pPr>
              <w:jc w:val="center"/>
              <w:rPr>
                <w:rFonts w:asciiTheme="minorHAnsi" w:hAnsiTheme="minorHAnsi"/>
                <w:sz w:val="24"/>
                <w:szCs w:val="24"/>
              </w:rPr>
            </w:pPr>
            <w:r>
              <w:rPr>
                <w:rFonts w:asciiTheme="minorHAnsi" w:hAnsiTheme="minorHAnsi"/>
                <w:sz w:val="24"/>
                <w:szCs w:val="24"/>
              </w:rPr>
              <w:t>18</w:t>
            </w:r>
          </w:p>
        </w:tc>
      </w:tr>
      <w:tr w:rsidR="00924A46" w:rsidRPr="0050153C" w14:paraId="79BA9041" w14:textId="4E5B1FE7" w:rsidTr="00924A46">
        <w:trPr>
          <w:jc w:val="center"/>
        </w:trPr>
        <w:tc>
          <w:tcPr>
            <w:tcW w:w="3364" w:type="dxa"/>
            <w:vAlign w:val="center"/>
          </w:tcPr>
          <w:p w14:paraId="39910C3E"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3.5</w:t>
            </w:r>
          </w:p>
        </w:tc>
        <w:tc>
          <w:tcPr>
            <w:tcW w:w="3665" w:type="dxa"/>
            <w:vAlign w:val="center"/>
          </w:tcPr>
          <w:p w14:paraId="0C8F8A55"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Alternative solution evaluation</w:t>
            </w:r>
          </w:p>
        </w:tc>
        <w:tc>
          <w:tcPr>
            <w:tcW w:w="3123" w:type="dxa"/>
          </w:tcPr>
          <w:p w14:paraId="18E3CB9E" w14:textId="07EC964F" w:rsidR="00924A46" w:rsidRPr="0050153C" w:rsidRDefault="000C6339" w:rsidP="000C6339">
            <w:pPr>
              <w:jc w:val="center"/>
              <w:rPr>
                <w:rFonts w:asciiTheme="minorHAnsi" w:hAnsiTheme="minorHAnsi"/>
                <w:sz w:val="24"/>
                <w:szCs w:val="24"/>
              </w:rPr>
            </w:pPr>
            <w:r>
              <w:rPr>
                <w:rFonts w:asciiTheme="minorHAnsi" w:hAnsiTheme="minorHAnsi"/>
                <w:sz w:val="24"/>
                <w:szCs w:val="24"/>
              </w:rPr>
              <w:t>20</w:t>
            </w:r>
          </w:p>
        </w:tc>
      </w:tr>
      <w:tr w:rsidR="00924A46" w:rsidRPr="0050153C" w14:paraId="01D72972" w14:textId="7607390C" w:rsidTr="00924A46">
        <w:trPr>
          <w:jc w:val="center"/>
        </w:trPr>
        <w:tc>
          <w:tcPr>
            <w:tcW w:w="3364" w:type="dxa"/>
            <w:vAlign w:val="center"/>
          </w:tcPr>
          <w:p w14:paraId="053D025B"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3.6</w:t>
            </w:r>
          </w:p>
        </w:tc>
        <w:tc>
          <w:tcPr>
            <w:tcW w:w="3665" w:type="dxa"/>
            <w:vAlign w:val="center"/>
          </w:tcPr>
          <w:p w14:paraId="1090108A"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Trade-off analysis</w:t>
            </w:r>
          </w:p>
        </w:tc>
        <w:tc>
          <w:tcPr>
            <w:tcW w:w="3123" w:type="dxa"/>
          </w:tcPr>
          <w:p w14:paraId="0E247A99" w14:textId="4295DBBC" w:rsidR="00924A46" w:rsidRPr="0050153C" w:rsidRDefault="000C6339" w:rsidP="000C6339">
            <w:pPr>
              <w:jc w:val="center"/>
              <w:rPr>
                <w:rFonts w:asciiTheme="minorHAnsi" w:hAnsiTheme="minorHAnsi"/>
                <w:sz w:val="24"/>
                <w:szCs w:val="24"/>
              </w:rPr>
            </w:pPr>
            <w:r>
              <w:rPr>
                <w:rFonts w:asciiTheme="minorHAnsi" w:hAnsiTheme="minorHAnsi"/>
                <w:sz w:val="24"/>
                <w:szCs w:val="24"/>
              </w:rPr>
              <w:t>20</w:t>
            </w:r>
          </w:p>
        </w:tc>
      </w:tr>
      <w:tr w:rsidR="00924A46" w:rsidRPr="0050153C" w14:paraId="4A39048C" w14:textId="287FEF2A" w:rsidTr="00924A46">
        <w:trPr>
          <w:jc w:val="center"/>
        </w:trPr>
        <w:tc>
          <w:tcPr>
            <w:tcW w:w="3364" w:type="dxa"/>
            <w:vAlign w:val="center"/>
          </w:tcPr>
          <w:p w14:paraId="365DAD71"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3.7</w:t>
            </w:r>
          </w:p>
        </w:tc>
        <w:tc>
          <w:tcPr>
            <w:tcW w:w="3665" w:type="dxa"/>
            <w:vAlign w:val="center"/>
          </w:tcPr>
          <w:p w14:paraId="42D39647"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Risk register</w:t>
            </w:r>
          </w:p>
        </w:tc>
        <w:tc>
          <w:tcPr>
            <w:tcW w:w="3123" w:type="dxa"/>
          </w:tcPr>
          <w:p w14:paraId="4F06DED8" w14:textId="5E8B9904" w:rsidR="00924A46" w:rsidRPr="0050153C" w:rsidRDefault="000C6339" w:rsidP="000C6339">
            <w:pPr>
              <w:jc w:val="center"/>
              <w:rPr>
                <w:rFonts w:asciiTheme="minorHAnsi" w:hAnsiTheme="minorHAnsi"/>
                <w:sz w:val="24"/>
                <w:szCs w:val="24"/>
              </w:rPr>
            </w:pPr>
            <w:r>
              <w:rPr>
                <w:rFonts w:asciiTheme="minorHAnsi" w:hAnsiTheme="minorHAnsi"/>
                <w:sz w:val="24"/>
                <w:szCs w:val="24"/>
              </w:rPr>
              <w:t>21</w:t>
            </w:r>
          </w:p>
        </w:tc>
      </w:tr>
      <w:tr w:rsidR="00924A46" w:rsidRPr="0050153C" w14:paraId="54DFFDE4" w14:textId="559FF456" w:rsidTr="00924A46">
        <w:trPr>
          <w:jc w:val="center"/>
        </w:trPr>
        <w:tc>
          <w:tcPr>
            <w:tcW w:w="3364" w:type="dxa"/>
            <w:vAlign w:val="center"/>
          </w:tcPr>
          <w:p w14:paraId="08705823"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4.1</w:t>
            </w:r>
          </w:p>
        </w:tc>
        <w:tc>
          <w:tcPr>
            <w:tcW w:w="3665" w:type="dxa"/>
            <w:vAlign w:val="center"/>
          </w:tcPr>
          <w:p w14:paraId="58F1F20F"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Development resources</w:t>
            </w:r>
          </w:p>
        </w:tc>
        <w:tc>
          <w:tcPr>
            <w:tcW w:w="3123" w:type="dxa"/>
          </w:tcPr>
          <w:p w14:paraId="746D6859" w14:textId="627D0152" w:rsidR="00924A46" w:rsidRPr="0050153C" w:rsidRDefault="000C6339" w:rsidP="000C6339">
            <w:pPr>
              <w:jc w:val="center"/>
              <w:rPr>
                <w:rFonts w:asciiTheme="minorHAnsi" w:hAnsiTheme="minorHAnsi"/>
                <w:sz w:val="24"/>
                <w:szCs w:val="24"/>
              </w:rPr>
            </w:pPr>
            <w:r>
              <w:rPr>
                <w:rFonts w:asciiTheme="minorHAnsi" w:hAnsiTheme="minorHAnsi"/>
                <w:sz w:val="24"/>
                <w:szCs w:val="24"/>
              </w:rPr>
              <w:t>23</w:t>
            </w:r>
          </w:p>
        </w:tc>
      </w:tr>
      <w:tr w:rsidR="00924A46" w:rsidRPr="0050153C" w14:paraId="41A68D72" w14:textId="244907C2" w:rsidTr="00924A46">
        <w:trPr>
          <w:jc w:val="center"/>
        </w:trPr>
        <w:tc>
          <w:tcPr>
            <w:tcW w:w="3364" w:type="dxa"/>
            <w:vAlign w:val="center"/>
          </w:tcPr>
          <w:p w14:paraId="301C08DE"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4.2</w:t>
            </w:r>
          </w:p>
        </w:tc>
        <w:tc>
          <w:tcPr>
            <w:tcW w:w="3665" w:type="dxa"/>
            <w:vAlign w:val="center"/>
          </w:tcPr>
          <w:p w14:paraId="3E8CFBD9"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Test plan and acceptance criteria</w:t>
            </w:r>
          </w:p>
        </w:tc>
        <w:tc>
          <w:tcPr>
            <w:tcW w:w="3123" w:type="dxa"/>
          </w:tcPr>
          <w:p w14:paraId="20BB66D5" w14:textId="0BA34EEE" w:rsidR="00924A46" w:rsidRPr="0050153C" w:rsidRDefault="000C6339" w:rsidP="000C6339">
            <w:pPr>
              <w:jc w:val="center"/>
              <w:rPr>
                <w:rFonts w:asciiTheme="minorHAnsi" w:hAnsiTheme="minorHAnsi"/>
                <w:sz w:val="24"/>
                <w:szCs w:val="24"/>
              </w:rPr>
            </w:pPr>
            <w:r>
              <w:rPr>
                <w:rFonts w:asciiTheme="minorHAnsi" w:hAnsiTheme="minorHAnsi"/>
                <w:sz w:val="24"/>
                <w:szCs w:val="24"/>
              </w:rPr>
              <w:t>23</w:t>
            </w:r>
          </w:p>
        </w:tc>
      </w:tr>
      <w:tr w:rsidR="00924A46" w:rsidRPr="0050153C" w14:paraId="07FB6F5B" w14:textId="5064CC8C" w:rsidTr="00924A46">
        <w:trPr>
          <w:jc w:val="center"/>
        </w:trPr>
        <w:tc>
          <w:tcPr>
            <w:tcW w:w="3364" w:type="dxa"/>
            <w:vAlign w:val="center"/>
          </w:tcPr>
          <w:p w14:paraId="2D8D318C"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4.3</w:t>
            </w:r>
          </w:p>
        </w:tc>
        <w:tc>
          <w:tcPr>
            <w:tcW w:w="3665" w:type="dxa"/>
            <w:vAlign w:val="center"/>
          </w:tcPr>
          <w:p w14:paraId="1CB28740"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Federated accuracy results</w:t>
            </w:r>
          </w:p>
        </w:tc>
        <w:tc>
          <w:tcPr>
            <w:tcW w:w="3123" w:type="dxa"/>
          </w:tcPr>
          <w:p w14:paraId="46080887" w14:textId="111F3BB0" w:rsidR="00924A46" w:rsidRPr="0050153C" w:rsidRDefault="000C6339" w:rsidP="000C6339">
            <w:pPr>
              <w:jc w:val="center"/>
              <w:rPr>
                <w:rFonts w:asciiTheme="minorHAnsi" w:hAnsiTheme="minorHAnsi"/>
                <w:sz w:val="24"/>
                <w:szCs w:val="24"/>
              </w:rPr>
            </w:pPr>
            <w:r>
              <w:rPr>
                <w:rFonts w:asciiTheme="minorHAnsi" w:hAnsiTheme="minorHAnsi"/>
                <w:sz w:val="24"/>
                <w:szCs w:val="24"/>
              </w:rPr>
              <w:t>23</w:t>
            </w:r>
          </w:p>
        </w:tc>
      </w:tr>
      <w:tr w:rsidR="00924A46" w:rsidRPr="0050153C" w14:paraId="21505D95" w14:textId="3D3BEB93" w:rsidTr="00924A46">
        <w:trPr>
          <w:jc w:val="center"/>
        </w:trPr>
        <w:tc>
          <w:tcPr>
            <w:tcW w:w="3364" w:type="dxa"/>
            <w:vAlign w:val="center"/>
          </w:tcPr>
          <w:p w14:paraId="53EBA603"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4.4</w:t>
            </w:r>
          </w:p>
        </w:tc>
        <w:tc>
          <w:tcPr>
            <w:tcW w:w="3665" w:type="dxa"/>
            <w:vAlign w:val="center"/>
          </w:tcPr>
          <w:p w14:paraId="124CA486"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Azure prediction results</w:t>
            </w:r>
          </w:p>
        </w:tc>
        <w:tc>
          <w:tcPr>
            <w:tcW w:w="3123" w:type="dxa"/>
          </w:tcPr>
          <w:p w14:paraId="3EC939A6" w14:textId="4B881EEB" w:rsidR="00924A46" w:rsidRPr="0050153C" w:rsidRDefault="000C6339" w:rsidP="000C6339">
            <w:pPr>
              <w:jc w:val="center"/>
              <w:rPr>
                <w:rFonts w:asciiTheme="minorHAnsi" w:hAnsiTheme="minorHAnsi"/>
                <w:sz w:val="24"/>
                <w:szCs w:val="24"/>
              </w:rPr>
            </w:pPr>
            <w:r>
              <w:rPr>
                <w:rFonts w:asciiTheme="minorHAnsi" w:hAnsiTheme="minorHAnsi"/>
                <w:sz w:val="24"/>
                <w:szCs w:val="24"/>
              </w:rPr>
              <w:t>25</w:t>
            </w:r>
          </w:p>
        </w:tc>
      </w:tr>
      <w:tr w:rsidR="00924A46" w:rsidRPr="0050153C" w14:paraId="58603C3C" w14:textId="48B56793" w:rsidTr="00924A46">
        <w:trPr>
          <w:jc w:val="center"/>
        </w:trPr>
        <w:tc>
          <w:tcPr>
            <w:tcW w:w="3364" w:type="dxa"/>
            <w:vAlign w:val="center"/>
          </w:tcPr>
          <w:p w14:paraId="2322D9BF"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4.5</w:t>
            </w:r>
          </w:p>
        </w:tc>
        <w:tc>
          <w:tcPr>
            <w:tcW w:w="3665" w:type="dxa"/>
            <w:vAlign w:val="center"/>
          </w:tcPr>
          <w:p w14:paraId="0B084C35"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Objective achievement matrix</w:t>
            </w:r>
          </w:p>
        </w:tc>
        <w:tc>
          <w:tcPr>
            <w:tcW w:w="3123" w:type="dxa"/>
          </w:tcPr>
          <w:p w14:paraId="72535D2C" w14:textId="7DBA5DD9" w:rsidR="00924A46" w:rsidRPr="0050153C" w:rsidRDefault="007734AA" w:rsidP="000C6339">
            <w:pPr>
              <w:jc w:val="center"/>
              <w:rPr>
                <w:rFonts w:asciiTheme="minorHAnsi" w:hAnsiTheme="minorHAnsi"/>
                <w:sz w:val="24"/>
                <w:szCs w:val="24"/>
              </w:rPr>
            </w:pPr>
            <w:r>
              <w:rPr>
                <w:rFonts w:asciiTheme="minorHAnsi" w:hAnsiTheme="minorHAnsi"/>
                <w:sz w:val="24"/>
                <w:szCs w:val="24"/>
              </w:rPr>
              <w:t>28</w:t>
            </w:r>
          </w:p>
        </w:tc>
      </w:tr>
      <w:tr w:rsidR="00924A46" w:rsidRPr="0050153C" w14:paraId="1ADECB2A" w14:textId="032A5AF9" w:rsidTr="00924A46">
        <w:trPr>
          <w:jc w:val="center"/>
        </w:trPr>
        <w:tc>
          <w:tcPr>
            <w:tcW w:w="3364" w:type="dxa"/>
            <w:vAlign w:val="center"/>
          </w:tcPr>
          <w:p w14:paraId="7EF39F5D"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4.6</w:t>
            </w:r>
          </w:p>
        </w:tc>
        <w:tc>
          <w:tcPr>
            <w:tcW w:w="3665" w:type="dxa"/>
            <w:vAlign w:val="center"/>
          </w:tcPr>
          <w:p w14:paraId="63359D42"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Project milestones and roles</w:t>
            </w:r>
          </w:p>
        </w:tc>
        <w:tc>
          <w:tcPr>
            <w:tcW w:w="3123" w:type="dxa"/>
          </w:tcPr>
          <w:p w14:paraId="0AF0AAD9" w14:textId="43E0E2C3" w:rsidR="00924A46" w:rsidRPr="0050153C" w:rsidRDefault="007734AA" w:rsidP="000C6339">
            <w:pPr>
              <w:jc w:val="center"/>
              <w:rPr>
                <w:rFonts w:asciiTheme="minorHAnsi" w:hAnsiTheme="minorHAnsi"/>
                <w:sz w:val="24"/>
                <w:szCs w:val="24"/>
              </w:rPr>
            </w:pPr>
            <w:r>
              <w:rPr>
                <w:rFonts w:asciiTheme="minorHAnsi" w:hAnsiTheme="minorHAnsi"/>
                <w:sz w:val="24"/>
                <w:szCs w:val="24"/>
              </w:rPr>
              <w:t>29</w:t>
            </w:r>
          </w:p>
        </w:tc>
      </w:tr>
      <w:tr w:rsidR="00924A46" w:rsidRPr="0050153C" w14:paraId="51679184" w14:textId="4DD6F6A3" w:rsidTr="00924A46">
        <w:trPr>
          <w:jc w:val="center"/>
        </w:trPr>
        <w:tc>
          <w:tcPr>
            <w:tcW w:w="3364" w:type="dxa"/>
            <w:vAlign w:val="center"/>
          </w:tcPr>
          <w:p w14:paraId="7024CA18"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Table 4.7</w:t>
            </w:r>
          </w:p>
        </w:tc>
        <w:tc>
          <w:tcPr>
            <w:tcW w:w="3665" w:type="dxa"/>
            <w:vAlign w:val="center"/>
          </w:tcPr>
          <w:p w14:paraId="4E69F1A1" w14:textId="77777777" w:rsidR="00924A46" w:rsidRPr="0050153C" w:rsidRDefault="00924A46" w:rsidP="00924A46">
            <w:pPr>
              <w:jc w:val="center"/>
              <w:rPr>
                <w:rFonts w:asciiTheme="minorHAnsi" w:hAnsiTheme="minorHAnsi"/>
                <w:sz w:val="24"/>
                <w:szCs w:val="24"/>
              </w:rPr>
            </w:pPr>
            <w:r w:rsidRPr="0050153C">
              <w:rPr>
                <w:rFonts w:asciiTheme="minorHAnsi" w:hAnsiTheme="minorHAnsi"/>
                <w:sz w:val="24"/>
                <w:szCs w:val="24"/>
              </w:rPr>
              <w:t>Estimated project cost</w:t>
            </w:r>
          </w:p>
        </w:tc>
        <w:tc>
          <w:tcPr>
            <w:tcW w:w="3123" w:type="dxa"/>
          </w:tcPr>
          <w:p w14:paraId="4AC0B7B4" w14:textId="5A3F667B" w:rsidR="00924A46" w:rsidRPr="0050153C" w:rsidRDefault="007734AA" w:rsidP="000C6339">
            <w:pPr>
              <w:jc w:val="center"/>
              <w:rPr>
                <w:rFonts w:asciiTheme="minorHAnsi" w:hAnsiTheme="minorHAnsi"/>
                <w:sz w:val="24"/>
                <w:szCs w:val="24"/>
              </w:rPr>
            </w:pPr>
            <w:r>
              <w:rPr>
                <w:rFonts w:asciiTheme="minorHAnsi" w:hAnsiTheme="minorHAnsi"/>
                <w:sz w:val="24"/>
                <w:szCs w:val="24"/>
              </w:rPr>
              <w:t>30</w:t>
            </w:r>
          </w:p>
        </w:tc>
      </w:tr>
    </w:tbl>
    <w:p w14:paraId="0D46619A" w14:textId="77777777" w:rsidR="009A143C" w:rsidRPr="0050153C" w:rsidRDefault="00504134">
      <w:pPr>
        <w:rPr>
          <w:rFonts w:asciiTheme="minorHAnsi" w:hAnsiTheme="minorHAnsi"/>
        </w:rPr>
      </w:pPr>
      <w:r w:rsidRPr="0050153C">
        <w:rPr>
          <w:rFonts w:asciiTheme="minorHAnsi" w:hAnsiTheme="minorHAnsi"/>
        </w:rPr>
        <w:br w:type="page"/>
      </w:r>
    </w:p>
    <w:p w14:paraId="601B12F5" w14:textId="09F7F053" w:rsidR="009A143C" w:rsidRPr="0050153C" w:rsidRDefault="00504134">
      <w:pPr>
        <w:jc w:val="center"/>
        <w:rPr>
          <w:rFonts w:asciiTheme="minorHAnsi" w:hAnsiTheme="minorHAnsi"/>
          <w:sz w:val="40"/>
          <w:szCs w:val="40"/>
        </w:rPr>
      </w:pPr>
      <w:r w:rsidRPr="0050153C">
        <w:rPr>
          <w:rFonts w:asciiTheme="minorHAnsi" w:hAnsiTheme="minorHAnsi"/>
          <w:b/>
          <w:sz w:val="40"/>
          <w:szCs w:val="40"/>
        </w:rPr>
        <w:lastRenderedPageBreak/>
        <w:t>LIST OF ABBREVIATIONS / SYMBOLS</w:t>
      </w:r>
    </w:p>
    <w:tbl>
      <w:tblPr>
        <w:tblStyle w:val="TableGrid"/>
        <w:tblW w:w="0" w:type="auto"/>
        <w:jc w:val="center"/>
        <w:tblLook w:val="04A0" w:firstRow="1" w:lastRow="0" w:firstColumn="1" w:lastColumn="0" w:noHBand="0" w:noVBand="1"/>
      </w:tblPr>
      <w:tblGrid>
        <w:gridCol w:w="3308"/>
        <w:gridCol w:w="3310"/>
        <w:gridCol w:w="3308"/>
      </w:tblGrid>
      <w:tr w:rsidR="009A143C" w:rsidRPr="0050153C" w14:paraId="5E8D9474" w14:textId="77777777" w:rsidTr="00924A46">
        <w:trPr>
          <w:jc w:val="center"/>
        </w:trPr>
        <w:tc>
          <w:tcPr>
            <w:tcW w:w="3312" w:type="dxa"/>
            <w:vAlign w:val="center"/>
          </w:tcPr>
          <w:p w14:paraId="09B31BD2" w14:textId="77777777" w:rsidR="009A143C" w:rsidRPr="0050153C" w:rsidRDefault="00504134" w:rsidP="00924A46">
            <w:pPr>
              <w:jc w:val="center"/>
              <w:rPr>
                <w:rFonts w:asciiTheme="minorHAnsi" w:hAnsiTheme="minorHAnsi"/>
                <w:sz w:val="28"/>
                <w:szCs w:val="28"/>
              </w:rPr>
            </w:pPr>
            <w:r w:rsidRPr="0050153C">
              <w:rPr>
                <w:rFonts w:asciiTheme="minorHAnsi" w:hAnsiTheme="minorHAnsi"/>
                <w:b/>
                <w:sz w:val="28"/>
                <w:szCs w:val="28"/>
              </w:rPr>
              <w:t>Symbol</w:t>
            </w:r>
          </w:p>
        </w:tc>
        <w:tc>
          <w:tcPr>
            <w:tcW w:w="3312" w:type="dxa"/>
            <w:vAlign w:val="center"/>
          </w:tcPr>
          <w:p w14:paraId="373F0076" w14:textId="77777777" w:rsidR="009A143C" w:rsidRPr="0050153C" w:rsidRDefault="00504134" w:rsidP="00924A46">
            <w:pPr>
              <w:jc w:val="center"/>
              <w:rPr>
                <w:rFonts w:asciiTheme="minorHAnsi" w:hAnsiTheme="minorHAnsi"/>
                <w:sz w:val="28"/>
                <w:szCs w:val="28"/>
              </w:rPr>
            </w:pPr>
            <w:r w:rsidRPr="0050153C">
              <w:rPr>
                <w:rFonts w:asciiTheme="minorHAnsi" w:hAnsiTheme="minorHAnsi"/>
                <w:b/>
                <w:sz w:val="28"/>
                <w:szCs w:val="28"/>
              </w:rPr>
              <w:t>Description</w:t>
            </w:r>
          </w:p>
        </w:tc>
        <w:tc>
          <w:tcPr>
            <w:tcW w:w="3312" w:type="dxa"/>
            <w:vAlign w:val="center"/>
          </w:tcPr>
          <w:p w14:paraId="0701790D" w14:textId="77777777" w:rsidR="009A143C" w:rsidRPr="0050153C" w:rsidRDefault="00504134" w:rsidP="00924A46">
            <w:pPr>
              <w:jc w:val="center"/>
              <w:rPr>
                <w:rFonts w:asciiTheme="minorHAnsi" w:hAnsiTheme="minorHAnsi"/>
                <w:sz w:val="28"/>
                <w:szCs w:val="28"/>
              </w:rPr>
            </w:pPr>
            <w:r w:rsidRPr="0050153C">
              <w:rPr>
                <w:rFonts w:asciiTheme="minorHAnsi" w:hAnsiTheme="minorHAnsi"/>
                <w:b/>
                <w:sz w:val="28"/>
                <w:szCs w:val="28"/>
              </w:rPr>
              <w:t>Unit</w:t>
            </w:r>
          </w:p>
        </w:tc>
      </w:tr>
      <w:tr w:rsidR="009A143C" w:rsidRPr="0050153C" w14:paraId="3EB8B0FF" w14:textId="77777777" w:rsidTr="00924A46">
        <w:trPr>
          <w:jc w:val="center"/>
        </w:trPr>
        <w:tc>
          <w:tcPr>
            <w:tcW w:w="3312" w:type="dxa"/>
            <w:vAlign w:val="center"/>
          </w:tcPr>
          <w:p w14:paraId="788510D6"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FL</w:t>
            </w:r>
          </w:p>
        </w:tc>
        <w:tc>
          <w:tcPr>
            <w:tcW w:w="3312" w:type="dxa"/>
            <w:vAlign w:val="center"/>
          </w:tcPr>
          <w:p w14:paraId="23E3D4C2"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Federated Learning</w:t>
            </w:r>
          </w:p>
        </w:tc>
        <w:tc>
          <w:tcPr>
            <w:tcW w:w="3312" w:type="dxa"/>
            <w:vAlign w:val="center"/>
          </w:tcPr>
          <w:p w14:paraId="7665E96B" w14:textId="2FF82436"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5</w:t>
            </w:r>
          </w:p>
        </w:tc>
      </w:tr>
      <w:tr w:rsidR="009A143C" w:rsidRPr="0050153C" w14:paraId="401D8115" w14:textId="77777777" w:rsidTr="00924A46">
        <w:trPr>
          <w:jc w:val="center"/>
        </w:trPr>
        <w:tc>
          <w:tcPr>
            <w:tcW w:w="3312" w:type="dxa"/>
            <w:vAlign w:val="center"/>
          </w:tcPr>
          <w:p w14:paraId="4E6AFBAE"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FedAvg</w:t>
            </w:r>
          </w:p>
        </w:tc>
        <w:tc>
          <w:tcPr>
            <w:tcW w:w="3312" w:type="dxa"/>
            <w:vAlign w:val="center"/>
          </w:tcPr>
          <w:p w14:paraId="79462244"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Federated Averaging</w:t>
            </w:r>
          </w:p>
        </w:tc>
        <w:tc>
          <w:tcPr>
            <w:tcW w:w="3312" w:type="dxa"/>
            <w:vAlign w:val="center"/>
          </w:tcPr>
          <w:p w14:paraId="129D85AA" w14:textId="6F3DC695"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5</w:t>
            </w:r>
          </w:p>
        </w:tc>
      </w:tr>
      <w:tr w:rsidR="009A143C" w:rsidRPr="0050153C" w14:paraId="579279B4" w14:textId="77777777" w:rsidTr="00924A46">
        <w:trPr>
          <w:jc w:val="center"/>
        </w:trPr>
        <w:tc>
          <w:tcPr>
            <w:tcW w:w="3312" w:type="dxa"/>
            <w:vAlign w:val="center"/>
          </w:tcPr>
          <w:p w14:paraId="46EDD08E"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ML</w:t>
            </w:r>
          </w:p>
        </w:tc>
        <w:tc>
          <w:tcPr>
            <w:tcW w:w="3312" w:type="dxa"/>
            <w:vAlign w:val="center"/>
          </w:tcPr>
          <w:p w14:paraId="2C66ADD4"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Machine Learning</w:t>
            </w:r>
          </w:p>
        </w:tc>
        <w:tc>
          <w:tcPr>
            <w:tcW w:w="3312" w:type="dxa"/>
            <w:vAlign w:val="center"/>
          </w:tcPr>
          <w:p w14:paraId="7A277A79" w14:textId="4494FA70"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3</w:t>
            </w:r>
          </w:p>
        </w:tc>
      </w:tr>
      <w:tr w:rsidR="009A143C" w:rsidRPr="0050153C" w14:paraId="6B0C34AD" w14:textId="77777777" w:rsidTr="00924A46">
        <w:trPr>
          <w:jc w:val="center"/>
        </w:trPr>
        <w:tc>
          <w:tcPr>
            <w:tcW w:w="3312" w:type="dxa"/>
            <w:vAlign w:val="center"/>
          </w:tcPr>
          <w:p w14:paraId="2953D113"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DL</w:t>
            </w:r>
          </w:p>
        </w:tc>
        <w:tc>
          <w:tcPr>
            <w:tcW w:w="3312" w:type="dxa"/>
            <w:vAlign w:val="center"/>
          </w:tcPr>
          <w:p w14:paraId="0F8881D9"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Deep Learning</w:t>
            </w:r>
          </w:p>
        </w:tc>
        <w:tc>
          <w:tcPr>
            <w:tcW w:w="3312" w:type="dxa"/>
            <w:vAlign w:val="center"/>
          </w:tcPr>
          <w:p w14:paraId="02EA214D" w14:textId="348CC6F6"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2</w:t>
            </w:r>
          </w:p>
        </w:tc>
      </w:tr>
      <w:tr w:rsidR="009A143C" w:rsidRPr="0050153C" w14:paraId="00C4809C" w14:textId="77777777" w:rsidTr="00924A46">
        <w:trPr>
          <w:jc w:val="center"/>
        </w:trPr>
        <w:tc>
          <w:tcPr>
            <w:tcW w:w="3312" w:type="dxa"/>
            <w:vAlign w:val="center"/>
          </w:tcPr>
          <w:p w14:paraId="4E4DC969"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AI</w:t>
            </w:r>
          </w:p>
        </w:tc>
        <w:tc>
          <w:tcPr>
            <w:tcW w:w="3312" w:type="dxa"/>
            <w:vAlign w:val="center"/>
          </w:tcPr>
          <w:p w14:paraId="19349597"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Artificial Intelligence</w:t>
            </w:r>
          </w:p>
        </w:tc>
        <w:tc>
          <w:tcPr>
            <w:tcW w:w="3312" w:type="dxa"/>
            <w:vAlign w:val="center"/>
          </w:tcPr>
          <w:p w14:paraId="115B9089" w14:textId="44F0175C"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2</w:t>
            </w:r>
          </w:p>
        </w:tc>
      </w:tr>
      <w:tr w:rsidR="009A143C" w:rsidRPr="0050153C" w14:paraId="18B21BEC" w14:textId="77777777" w:rsidTr="00924A46">
        <w:trPr>
          <w:jc w:val="center"/>
        </w:trPr>
        <w:tc>
          <w:tcPr>
            <w:tcW w:w="3312" w:type="dxa"/>
            <w:vAlign w:val="center"/>
          </w:tcPr>
          <w:p w14:paraId="0D8693ED"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API</w:t>
            </w:r>
          </w:p>
        </w:tc>
        <w:tc>
          <w:tcPr>
            <w:tcW w:w="3312" w:type="dxa"/>
            <w:vAlign w:val="center"/>
          </w:tcPr>
          <w:p w14:paraId="7EE5A7DD"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Application Programming Interface</w:t>
            </w:r>
          </w:p>
        </w:tc>
        <w:tc>
          <w:tcPr>
            <w:tcW w:w="3312" w:type="dxa"/>
            <w:vAlign w:val="center"/>
          </w:tcPr>
          <w:p w14:paraId="4B65BA8A" w14:textId="6B1F36C7"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1</w:t>
            </w:r>
          </w:p>
        </w:tc>
      </w:tr>
      <w:tr w:rsidR="009A143C" w:rsidRPr="0050153C" w14:paraId="32249194" w14:textId="77777777" w:rsidTr="00924A46">
        <w:trPr>
          <w:jc w:val="center"/>
        </w:trPr>
        <w:tc>
          <w:tcPr>
            <w:tcW w:w="3312" w:type="dxa"/>
            <w:vAlign w:val="center"/>
          </w:tcPr>
          <w:p w14:paraId="03E5F3C5"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JSON</w:t>
            </w:r>
          </w:p>
        </w:tc>
        <w:tc>
          <w:tcPr>
            <w:tcW w:w="3312" w:type="dxa"/>
            <w:vAlign w:val="center"/>
          </w:tcPr>
          <w:p w14:paraId="27C58789"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JavaScript Object Notation</w:t>
            </w:r>
          </w:p>
        </w:tc>
        <w:tc>
          <w:tcPr>
            <w:tcW w:w="3312" w:type="dxa"/>
            <w:vAlign w:val="center"/>
          </w:tcPr>
          <w:p w14:paraId="5FED6ABC" w14:textId="45256AB7" w:rsidR="009A143C" w:rsidRPr="0050153C" w:rsidRDefault="0050153C" w:rsidP="0050153C">
            <w:pPr>
              <w:jc w:val="center"/>
              <w:rPr>
                <w:rFonts w:asciiTheme="minorHAnsi" w:hAnsiTheme="minorHAnsi"/>
                <w:sz w:val="28"/>
                <w:szCs w:val="28"/>
              </w:rPr>
            </w:pPr>
            <w:r w:rsidRPr="0050153C">
              <w:rPr>
                <w:rFonts w:asciiTheme="minorHAnsi" w:hAnsiTheme="minorHAnsi"/>
                <w:sz w:val="28"/>
                <w:szCs w:val="28"/>
              </w:rPr>
              <w:t>1</w:t>
            </w:r>
          </w:p>
        </w:tc>
      </w:tr>
      <w:tr w:rsidR="009A143C" w:rsidRPr="0050153C" w14:paraId="63F788C3" w14:textId="77777777" w:rsidTr="00924A46">
        <w:trPr>
          <w:jc w:val="center"/>
        </w:trPr>
        <w:tc>
          <w:tcPr>
            <w:tcW w:w="3312" w:type="dxa"/>
            <w:vAlign w:val="center"/>
          </w:tcPr>
          <w:p w14:paraId="3FF1A818"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SHA-256</w:t>
            </w:r>
          </w:p>
        </w:tc>
        <w:tc>
          <w:tcPr>
            <w:tcW w:w="3312" w:type="dxa"/>
            <w:vAlign w:val="center"/>
          </w:tcPr>
          <w:p w14:paraId="34CA6594"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Secure Hash Algorithm - 256 bit</w:t>
            </w:r>
          </w:p>
        </w:tc>
        <w:tc>
          <w:tcPr>
            <w:tcW w:w="3312" w:type="dxa"/>
            <w:vAlign w:val="center"/>
          </w:tcPr>
          <w:p w14:paraId="53A7B5D5" w14:textId="714274A9"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4</w:t>
            </w:r>
          </w:p>
        </w:tc>
      </w:tr>
      <w:tr w:rsidR="009A143C" w:rsidRPr="0050153C" w14:paraId="58C6051C" w14:textId="77777777" w:rsidTr="00924A46">
        <w:trPr>
          <w:jc w:val="center"/>
        </w:trPr>
        <w:tc>
          <w:tcPr>
            <w:tcW w:w="3312" w:type="dxa"/>
            <w:vAlign w:val="center"/>
          </w:tcPr>
          <w:p w14:paraId="2A469F9F"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CPU</w:t>
            </w:r>
          </w:p>
        </w:tc>
        <w:tc>
          <w:tcPr>
            <w:tcW w:w="3312" w:type="dxa"/>
            <w:vAlign w:val="center"/>
          </w:tcPr>
          <w:p w14:paraId="7266571F"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Central Processing Unit</w:t>
            </w:r>
          </w:p>
        </w:tc>
        <w:tc>
          <w:tcPr>
            <w:tcW w:w="3312" w:type="dxa"/>
            <w:vAlign w:val="center"/>
          </w:tcPr>
          <w:p w14:paraId="5B294196" w14:textId="2D088A3C"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2</w:t>
            </w:r>
          </w:p>
        </w:tc>
      </w:tr>
      <w:tr w:rsidR="009A143C" w:rsidRPr="0050153C" w14:paraId="6105A181" w14:textId="77777777" w:rsidTr="00924A46">
        <w:trPr>
          <w:jc w:val="center"/>
        </w:trPr>
        <w:tc>
          <w:tcPr>
            <w:tcW w:w="3312" w:type="dxa"/>
            <w:vAlign w:val="center"/>
          </w:tcPr>
          <w:p w14:paraId="3FBEF969"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VM</w:t>
            </w:r>
          </w:p>
        </w:tc>
        <w:tc>
          <w:tcPr>
            <w:tcW w:w="3312" w:type="dxa"/>
            <w:vAlign w:val="center"/>
          </w:tcPr>
          <w:p w14:paraId="1C72FCC0"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Virtual Machine</w:t>
            </w:r>
          </w:p>
        </w:tc>
        <w:tc>
          <w:tcPr>
            <w:tcW w:w="3312" w:type="dxa"/>
            <w:vAlign w:val="center"/>
          </w:tcPr>
          <w:p w14:paraId="02570FCB" w14:textId="4EABDE5D"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1</w:t>
            </w:r>
          </w:p>
        </w:tc>
      </w:tr>
      <w:tr w:rsidR="009A143C" w:rsidRPr="0050153C" w14:paraId="55F239F1" w14:textId="77777777" w:rsidTr="00924A46">
        <w:trPr>
          <w:jc w:val="center"/>
        </w:trPr>
        <w:tc>
          <w:tcPr>
            <w:tcW w:w="3312" w:type="dxa"/>
            <w:vAlign w:val="center"/>
          </w:tcPr>
          <w:p w14:paraId="3011CC00"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NSG</w:t>
            </w:r>
          </w:p>
        </w:tc>
        <w:tc>
          <w:tcPr>
            <w:tcW w:w="3312" w:type="dxa"/>
            <w:vAlign w:val="center"/>
          </w:tcPr>
          <w:p w14:paraId="35CBE954"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Network Security Group</w:t>
            </w:r>
          </w:p>
        </w:tc>
        <w:tc>
          <w:tcPr>
            <w:tcW w:w="3312" w:type="dxa"/>
            <w:vAlign w:val="center"/>
          </w:tcPr>
          <w:p w14:paraId="6AC3005F" w14:textId="35C4135C"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1</w:t>
            </w:r>
          </w:p>
        </w:tc>
      </w:tr>
      <w:tr w:rsidR="009A143C" w:rsidRPr="0050153C" w14:paraId="66A66072" w14:textId="77777777" w:rsidTr="00924A46">
        <w:trPr>
          <w:jc w:val="center"/>
        </w:trPr>
        <w:tc>
          <w:tcPr>
            <w:tcW w:w="3312" w:type="dxa"/>
            <w:vAlign w:val="center"/>
          </w:tcPr>
          <w:p w14:paraId="48A5AEF0"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PTH</w:t>
            </w:r>
          </w:p>
        </w:tc>
        <w:tc>
          <w:tcPr>
            <w:tcW w:w="3312" w:type="dxa"/>
            <w:vAlign w:val="center"/>
          </w:tcPr>
          <w:p w14:paraId="1735059B"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PyTorch model state file</w:t>
            </w:r>
          </w:p>
        </w:tc>
        <w:tc>
          <w:tcPr>
            <w:tcW w:w="3312" w:type="dxa"/>
            <w:vAlign w:val="center"/>
          </w:tcPr>
          <w:p w14:paraId="6824CBAB" w14:textId="0E54997D"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2</w:t>
            </w:r>
          </w:p>
        </w:tc>
      </w:tr>
      <w:tr w:rsidR="009A143C" w:rsidRPr="0050153C" w14:paraId="1DCF2512" w14:textId="77777777" w:rsidTr="00924A46">
        <w:trPr>
          <w:jc w:val="center"/>
        </w:trPr>
        <w:tc>
          <w:tcPr>
            <w:tcW w:w="3312" w:type="dxa"/>
            <w:vAlign w:val="center"/>
          </w:tcPr>
          <w:p w14:paraId="17CEE2E3"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UI</w:t>
            </w:r>
          </w:p>
        </w:tc>
        <w:tc>
          <w:tcPr>
            <w:tcW w:w="3312" w:type="dxa"/>
            <w:vAlign w:val="center"/>
          </w:tcPr>
          <w:p w14:paraId="76E2E066"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User Interface</w:t>
            </w:r>
          </w:p>
        </w:tc>
        <w:tc>
          <w:tcPr>
            <w:tcW w:w="3312" w:type="dxa"/>
            <w:vAlign w:val="center"/>
          </w:tcPr>
          <w:p w14:paraId="78C7A342" w14:textId="54054EE8"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3</w:t>
            </w:r>
          </w:p>
        </w:tc>
      </w:tr>
      <w:tr w:rsidR="009A143C" w:rsidRPr="0050153C" w14:paraId="05545E2B" w14:textId="77777777" w:rsidTr="00924A46">
        <w:trPr>
          <w:jc w:val="center"/>
        </w:trPr>
        <w:tc>
          <w:tcPr>
            <w:tcW w:w="3312" w:type="dxa"/>
            <w:vAlign w:val="center"/>
          </w:tcPr>
          <w:p w14:paraId="2ECDF463"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F1</w:t>
            </w:r>
          </w:p>
        </w:tc>
        <w:tc>
          <w:tcPr>
            <w:tcW w:w="3312" w:type="dxa"/>
            <w:vAlign w:val="center"/>
          </w:tcPr>
          <w:p w14:paraId="2E25536E" w14:textId="77777777" w:rsidR="009A143C" w:rsidRPr="0050153C" w:rsidRDefault="00504134" w:rsidP="00924A46">
            <w:pPr>
              <w:jc w:val="center"/>
              <w:rPr>
                <w:rFonts w:asciiTheme="minorHAnsi" w:hAnsiTheme="minorHAnsi"/>
                <w:sz w:val="28"/>
                <w:szCs w:val="28"/>
              </w:rPr>
            </w:pPr>
            <w:r w:rsidRPr="0050153C">
              <w:rPr>
                <w:rFonts w:asciiTheme="minorHAnsi" w:hAnsiTheme="minorHAnsi"/>
                <w:sz w:val="28"/>
                <w:szCs w:val="28"/>
              </w:rPr>
              <w:t>F1-score</w:t>
            </w:r>
          </w:p>
        </w:tc>
        <w:tc>
          <w:tcPr>
            <w:tcW w:w="3312" w:type="dxa"/>
            <w:vAlign w:val="center"/>
          </w:tcPr>
          <w:p w14:paraId="68FE7827" w14:textId="03F442C6" w:rsidR="009A143C" w:rsidRPr="0050153C" w:rsidRDefault="0050153C" w:rsidP="00924A46">
            <w:pPr>
              <w:jc w:val="center"/>
              <w:rPr>
                <w:rFonts w:asciiTheme="minorHAnsi" w:hAnsiTheme="minorHAnsi"/>
                <w:sz w:val="28"/>
                <w:szCs w:val="28"/>
              </w:rPr>
            </w:pPr>
            <w:r w:rsidRPr="0050153C">
              <w:rPr>
                <w:rFonts w:asciiTheme="minorHAnsi" w:hAnsiTheme="minorHAnsi"/>
                <w:sz w:val="28"/>
                <w:szCs w:val="28"/>
              </w:rPr>
              <w:t>5</w:t>
            </w:r>
          </w:p>
        </w:tc>
      </w:tr>
    </w:tbl>
    <w:p w14:paraId="10AD3D9D" w14:textId="77777777" w:rsidR="009A143C" w:rsidRPr="0050153C" w:rsidRDefault="00504134">
      <w:pPr>
        <w:rPr>
          <w:rFonts w:asciiTheme="minorHAnsi" w:hAnsiTheme="minorHAnsi"/>
        </w:rPr>
      </w:pPr>
      <w:r w:rsidRPr="0050153C">
        <w:rPr>
          <w:rFonts w:asciiTheme="minorHAnsi" w:hAnsiTheme="minorHAnsi"/>
        </w:rPr>
        <w:br w:type="page"/>
      </w:r>
    </w:p>
    <w:p w14:paraId="61216708" w14:textId="77777777" w:rsidR="009A143C" w:rsidRPr="0050153C" w:rsidRDefault="00504134">
      <w:pPr>
        <w:pStyle w:val="Heading1"/>
        <w:spacing w:before="140" w:after="100"/>
        <w:rPr>
          <w:rFonts w:asciiTheme="minorHAnsi" w:hAnsiTheme="minorHAnsi"/>
          <w:color w:val="auto"/>
        </w:rPr>
      </w:pPr>
      <w:r w:rsidRPr="0050153C">
        <w:rPr>
          <w:rFonts w:asciiTheme="minorHAnsi" w:hAnsiTheme="minorHAnsi"/>
          <w:color w:val="auto"/>
        </w:rPr>
        <w:lastRenderedPageBreak/>
        <w:t>CHAPTER 1</w:t>
      </w:r>
    </w:p>
    <w:p w14:paraId="597A842F" w14:textId="77777777" w:rsidR="009A143C" w:rsidRPr="0050153C" w:rsidRDefault="00504134">
      <w:pPr>
        <w:pStyle w:val="Heading1"/>
        <w:spacing w:before="140" w:after="100"/>
        <w:rPr>
          <w:rFonts w:asciiTheme="minorHAnsi" w:hAnsiTheme="minorHAnsi"/>
          <w:color w:val="auto"/>
        </w:rPr>
      </w:pPr>
      <w:r w:rsidRPr="0050153C">
        <w:rPr>
          <w:rFonts w:asciiTheme="minorHAnsi" w:hAnsiTheme="minorHAnsi"/>
          <w:color w:val="auto"/>
        </w:rPr>
        <w:t>INTRODUCTION AND ENGINEERING PROBLEM</w:t>
      </w:r>
    </w:p>
    <w:p w14:paraId="4C2DD697"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1.1 Background</w:t>
      </w:r>
    </w:p>
    <w:p w14:paraId="158E3EB1" w14:textId="77777777" w:rsidR="009A143C" w:rsidRPr="0050153C" w:rsidRDefault="00504134" w:rsidP="0050153C">
      <w:pPr>
        <w:spacing w:after="100"/>
        <w:jc w:val="both"/>
        <w:rPr>
          <w:rFonts w:asciiTheme="minorHAnsi" w:hAnsiTheme="minorHAnsi"/>
          <w:sz w:val="28"/>
          <w:szCs w:val="28"/>
        </w:rPr>
      </w:pPr>
      <w:r w:rsidRPr="0050153C">
        <w:rPr>
          <w:rFonts w:asciiTheme="minorHAnsi" w:hAnsiTheme="minorHAnsi"/>
          <w:sz w:val="28"/>
          <w:szCs w:val="28"/>
        </w:rPr>
        <w:t>Federated learning is a distributed machine-learning paradigm in which participating clients retain their local datasets and collaborate through model updates. This architecture is relevant to engineering systems where data is generated across devices, departments, sites or organizations and where centralizing all raw data is undesirable. Instead of collecting the complete client datasets at one location, each participating client performs local computation and sends model information to an aggregation serv</w:t>
      </w:r>
      <w:r w:rsidRPr="0050153C">
        <w:rPr>
          <w:rFonts w:asciiTheme="minorHAnsi" w:hAnsiTheme="minorHAnsi"/>
          <w:sz w:val="28"/>
          <w:szCs w:val="28"/>
        </w:rPr>
        <w:t>ice. The global model is then updated and redistributed for further learning.</w:t>
      </w:r>
    </w:p>
    <w:p w14:paraId="0D07CBFE" w14:textId="77777777" w:rsidR="009A143C" w:rsidRPr="0050153C" w:rsidRDefault="00504134" w:rsidP="0050153C">
      <w:pPr>
        <w:spacing w:after="100"/>
        <w:jc w:val="both"/>
        <w:rPr>
          <w:rFonts w:asciiTheme="minorHAnsi" w:hAnsiTheme="minorHAnsi"/>
          <w:sz w:val="28"/>
          <w:szCs w:val="28"/>
        </w:rPr>
      </w:pPr>
      <w:r w:rsidRPr="0050153C">
        <w:rPr>
          <w:rFonts w:asciiTheme="minorHAnsi" w:hAnsiTheme="minorHAnsi"/>
          <w:sz w:val="28"/>
          <w:szCs w:val="28"/>
        </w:rPr>
        <w:t>The proposed capstone applies this principle to a practical cloud-enabled workflow. The project uses two federated clients, a Flower-based server, a PyTorch feed-forward neural network, Microsoft Azure Blob Storage and a Streamlit dashboard. The cloud component does not replace local training; rather, it provides persistent storage for the global model, federated results, analytics and prediction results.</w:t>
      </w:r>
    </w:p>
    <w:p w14:paraId="7F2991E2"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1.2 Need for the Project</w:t>
      </w:r>
    </w:p>
    <w:p w14:paraId="78CE774B" w14:textId="77777777" w:rsidR="009A143C" w:rsidRPr="0050153C" w:rsidRDefault="00504134" w:rsidP="0050153C">
      <w:pPr>
        <w:spacing w:after="100"/>
        <w:jc w:val="both"/>
        <w:rPr>
          <w:rFonts w:asciiTheme="minorHAnsi" w:hAnsiTheme="minorHAnsi"/>
          <w:sz w:val="28"/>
          <w:szCs w:val="28"/>
        </w:rPr>
      </w:pPr>
      <w:r w:rsidRPr="0050153C">
        <w:rPr>
          <w:rFonts w:asciiTheme="minorHAnsi" w:hAnsiTheme="minorHAnsi"/>
          <w:sz w:val="28"/>
          <w:szCs w:val="28"/>
        </w:rPr>
        <w:t>Centralized machine-learning workflows can become difficult to manage when raw data is distributed and subject to privacy, ownership, network or governance constraints. Large transfers of training data also introduce bandwidth and storage requirements. An engineering solution should therefore balance model quality, privacy, communication efficiency, cloud persistence and operational visibility.</w:t>
      </w:r>
    </w:p>
    <w:p w14:paraId="23C3838A" w14:textId="77777777" w:rsidR="009A143C" w:rsidRPr="0050153C" w:rsidRDefault="00504134" w:rsidP="0050153C">
      <w:pPr>
        <w:pStyle w:val="ListBullet"/>
        <w:spacing w:after="60"/>
        <w:jc w:val="both"/>
        <w:rPr>
          <w:rFonts w:asciiTheme="minorHAnsi" w:hAnsiTheme="minorHAnsi"/>
          <w:sz w:val="28"/>
          <w:szCs w:val="28"/>
        </w:rPr>
      </w:pPr>
      <w:r w:rsidRPr="0050153C">
        <w:rPr>
          <w:rFonts w:asciiTheme="minorHAnsi" w:hAnsiTheme="minorHAnsi"/>
          <w:sz w:val="28"/>
          <w:szCs w:val="28"/>
        </w:rPr>
        <w:t>Preserve the locality of raw client datasets during the federated workflow.</w:t>
      </w:r>
    </w:p>
    <w:p w14:paraId="1E9A1263" w14:textId="77777777" w:rsidR="009A143C" w:rsidRPr="0050153C" w:rsidRDefault="00504134" w:rsidP="0050153C">
      <w:pPr>
        <w:pStyle w:val="ListBullet"/>
        <w:spacing w:after="60"/>
        <w:jc w:val="both"/>
        <w:rPr>
          <w:rFonts w:asciiTheme="minorHAnsi" w:hAnsiTheme="minorHAnsi"/>
          <w:sz w:val="28"/>
          <w:szCs w:val="28"/>
        </w:rPr>
      </w:pPr>
      <w:r w:rsidRPr="0050153C">
        <w:rPr>
          <w:rFonts w:asciiTheme="minorHAnsi" w:hAnsiTheme="minorHAnsi"/>
          <w:sz w:val="28"/>
          <w:szCs w:val="28"/>
        </w:rPr>
        <w:t>Enable multiple clients to contribute to a shared model.</w:t>
      </w:r>
    </w:p>
    <w:p w14:paraId="17C01DDC" w14:textId="77777777" w:rsidR="009A143C" w:rsidRPr="0050153C" w:rsidRDefault="00504134" w:rsidP="0050153C">
      <w:pPr>
        <w:pStyle w:val="ListBullet"/>
        <w:spacing w:after="60"/>
        <w:jc w:val="both"/>
        <w:rPr>
          <w:rFonts w:asciiTheme="minorHAnsi" w:hAnsiTheme="minorHAnsi"/>
          <w:sz w:val="28"/>
          <w:szCs w:val="28"/>
        </w:rPr>
      </w:pPr>
      <w:r w:rsidRPr="0050153C">
        <w:rPr>
          <w:rFonts w:asciiTheme="minorHAnsi" w:hAnsiTheme="minorHAnsi"/>
          <w:sz w:val="28"/>
          <w:szCs w:val="28"/>
        </w:rPr>
        <w:t>Reduce the need to centralize raw training datasets.</w:t>
      </w:r>
    </w:p>
    <w:p w14:paraId="404635BF" w14:textId="77777777" w:rsidR="009A143C" w:rsidRPr="0050153C" w:rsidRDefault="00504134" w:rsidP="0050153C">
      <w:pPr>
        <w:pStyle w:val="ListBullet"/>
        <w:spacing w:after="60"/>
        <w:jc w:val="both"/>
        <w:rPr>
          <w:rFonts w:asciiTheme="minorHAnsi" w:hAnsiTheme="minorHAnsi"/>
          <w:sz w:val="28"/>
          <w:szCs w:val="28"/>
        </w:rPr>
      </w:pPr>
      <w:r w:rsidRPr="0050153C">
        <w:rPr>
          <w:rFonts w:asciiTheme="minorHAnsi" w:hAnsiTheme="minorHAnsi"/>
          <w:sz w:val="28"/>
          <w:szCs w:val="28"/>
        </w:rPr>
        <w:t>Provide persistent cloud storage for model and analytics artifacts.</w:t>
      </w:r>
    </w:p>
    <w:p w14:paraId="6088BC66" w14:textId="77777777" w:rsidR="009A143C" w:rsidRPr="0050153C" w:rsidRDefault="00504134" w:rsidP="0050153C">
      <w:pPr>
        <w:pStyle w:val="ListBullet"/>
        <w:spacing w:after="60"/>
        <w:jc w:val="both"/>
        <w:rPr>
          <w:rFonts w:asciiTheme="minorHAnsi" w:hAnsiTheme="minorHAnsi"/>
          <w:sz w:val="28"/>
          <w:szCs w:val="28"/>
        </w:rPr>
      </w:pPr>
      <w:r w:rsidRPr="0050153C">
        <w:rPr>
          <w:rFonts w:asciiTheme="minorHAnsi" w:hAnsiTheme="minorHAnsi"/>
          <w:sz w:val="28"/>
          <w:szCs w:val="28"/>
        </w:rPr>
        <w:t>Provide verifiable and understandable outputs through a dashboard.</w:t>
      </w:r>
    </w:p>
    <w:p w14:paraId="78B070FD"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1.3 Problem Statement</w:t>
      </w:r>
    </w:p>
    <w:p w14:paraId="23EB953F" w14:textId="77777777" w:rsidR="009A143C" w:rsidRPr="0050153C" w:rsidRDefault="00504134" w:rsidP="0050153C">
      <w:pPr>
        <w:spacing w:after="100"/>
        <w:jc w:val="both"/>
        <w:rPr>
          <w:rFonts w:asciiTheme="minorHAnsi" w:hAnsiTheme="minorHAnsi"/>
          <w:sz w:val="28"/>
          <w:szCs w:val="28"/>
        </w:rPr>
      </w:pPr>
      <w:r w:rsidRPr="0050153C">
        <w:rPr>
          <w:rFonts w:asciiTheme="minorHAnsi" w:hAnsiTheme="minorHAnsi"/>
          <w:sz w:val="28"/>
          <w:szCs w:val="28"/>
        </w:rPr>
        <w:t xml:space="preserve">The engineering problem is to design and implement a distributed machine-learning system in which two geographically or logically separate clients can perform local model training while a federated server aggregates their model </w:t>
      </w:r>
      <w:r w:rsidRPr="0050153C">
        <w:rPr>
          <w:rFonts w:asciiTheme="minorHAnsi" w:hAnsiTheme="minorHAnsi"/>
          <w:sz w:val="28"/>
          <w:szCs w:val="28"/>
        </w:rPr>
        <w:lastRenderedPageBreak/>
        <w:t>updates without receiving their raw training datasets. The system must additionally provide dataset analytics, cloud-based artifact storage, global-model retrieval, post-storage evaluation and an accessible dashboard.</w:t>
      </w:r>
    </w:p>
    <w:p w14:paraId="1FC944C4"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1.4 Project Aim</w:t>
      </w:r>
    </w:p>
    <w:p w14:paraId="075FD37F" w14:textId="77777777" w:rsidR="009A143C" w:rsidRPr="0050153C" w:rsidRDefault="00504134" w:rsidP="0050153C">
      <w:pPr>
        <w:spacing w:after="100"/>
        <w:jc w:val="both"/>
        <w:rPr>
          <w:rFonts w:asciiTheme="minorHAnsi" w:hAnsiTheme="minorHAnsi"/>
          <w:sz w:val="28"/>
          <w:szCs w:val="28"/>
        </w:rPr>
      </w:pPr>
      <w:r w:rsidRPr="0050153C">
        <w:rPr>
          <w:rFonts w:asciiTheme="minorHAnsi" w:hAnsiTheme="minorHAnsi"/>
          <w:sz w:val="28"/>
          <w:szCs w:val="28"/>
        </w:rPr>
        <w:t>To design, implement and validate a federated learning system that combines privacy-preserving local training, FedAvg aggregation, Big Data analytics, Azure cloud storage and an interactive Streamlit dashboard.</w:t>
      </w:r>
    </w:p>
    <w:p w14:paraId="02415CC6"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1.5 Project Objectives</w:t>
      </w:r>
    </w:p>
    <w:p w14:paraId="2090BCCC"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Design a two-client federated learning architecture.</w:t>
      </w:r>
    </w:p>
    <w:p w14:paraId="6BA79FAC"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Implement local data preparation and preprocessing.</w:t>
      </w:r>
    </w:p>
    <w:p w14:paraId="18A577DB"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Implement a PyTorch classification model using 30 input features.</w:t>
      </w:r>
    </w:p>
    <w:p w14:paraId="1EF3D577"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Coordinate local training through Flower and aggregate updates using FedAvg.</w:t>
      </w:r>
    </w:p>
    <w:p w14:paraId="0B5105F5"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Run three communication rounds and record round-wise accuracy.</w:t>
      </w:r>
    </w:p>
    <w:p w14:paraId="3E5E45AC"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Generate client and global Big Data analytics.</w:t>
      </w:r>
    </w:p>
    <w:p w14:paraId="41A39DC4"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 xml:space="preserve">Store results, analytics, the global model and prediction </w:t>
      </w:r>
      <w:proofErr w:type="gramStart"/>
      <w:r w:rsidRPr="0050153C">
        <w:rPr>
          <w:rFonts w:asciiTheme="minorHAnsi" w:hAnsiTheme="minorHAnsi"/>
          <w:sz w:val="28"/>
          <w:szCs w:val="28"/>
        </w:rPr>
        <w:t>results</w:t>
      </w:r>
      <w:proofErr w:type="gramEnd"/>
      <w:r w:rsidRPr="0050153C">
        <w:rPr>
          <w:rFonts w:asciiTheme="minorHAnsi" w:hAnsiTheme="minorHAnsi"/>
          <w:sz w:val="28"/>
          <w:szCs w:val="28"/>
        </w:rPr>
        <w:t xml:space="preserve"> in Azure Blob Storage.</w:t>
      </w:r>
    </w:p>
    <w:p w14:paraId="3CE85094"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Download and independently evaluate the stored global model.</w:t>
      </w:r>
    </w:p>
    <w:p w14:paraId="37681894"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Verify model integrity using SHA-256.</w:t>
      </w:r>
    </w:p>
    <w:p w14:paraId="2F83C54D" w14:textId="77777777" w:rsidR="009A143C" w:rsidRPr="0050153C" w:rsidRDefault="00504134" w:rsidP="0050153C">
      <w:pPr>
        <w:pStyle w:val="ListNumber"/>
        <w:spacing w:after="60"/>
        <w:jc w:val="both"/>
        <w:rPr>
          <w:rFonts w:asciiTheme="minorHAnsi" w:hAnsiTheme="minorHAnsi"/>
          <w:sz w:val="28"/>
          <w:szCs w:val="28"/>
        </w:rPr>
      </w:pPr>
      <w:r w:rsidRPr="0050153C">
        <w:rPr>
          <w:rFonts w:asciiTheme="minorHAnsi" w:hAnsiTheme="minorHAnsi"/>
          <w:sz w:val="28"/>
          <w:szCs w:val="28"/>
        </w:rPr>
        <w:t>Provide a Streamlit dashboard and live 30-feature prediction interface.</w:t>
      </w:r>
    </w:p>
    <w:p w14:paraId="6D34E526"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1.6 Scope</w:t>
      </w:r>
    </w:p>
    <w:p w14:paraId="2147DC44" w14:textId="77777777" w:rsidR="009A143C" w:rsidRPr="0050153C" w:rsidRDefault="00504134" w:rsidP="0050153C">
      <w:pPr>
        <w:spacing w:after="100"/>
        <w:jc w:val="both"/>
        <w:rPr>
          <w:rFonts w:asciiTheme="minorHAnsi" w:hAnsiTheme="minorHAnsi"/>
          <w:sz w:val="28"/>
          <w:szCs w:val="28"/>
        </w:rPr>
      </w:pPr>
      <w:r w:rsidRPr="0050153C">
        <w:rPr>
          <w:rFonts w:asciiTheme="minorHAnsi" w:hAnsiTheme="minorHAnsi"/>
          <w:sz w:val="28"/>
          <w:szCs w:val="28"/>
        </w:rPr>
        <w:t>The scope includes the software implementation of a two-client federated learning prototype, dataset preprocessing, PyTorch model training, Flower orchestration, FedAvg aggregation, analytics generation, Azure Blob Storage integration, independent global-model evaluation, model integrity verification and Streamlit visualization. The scope excludes production-grade cryptographic secure aggregation, differential privacy, a large multi-organization deployment and regulated clinical use.</w:t>
      </w:r>
    </w:p>
    <w:p w14:paraId="5CD9E11C"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1.7 Expected Engineering Outcome</w:t>
      </w:r>
    </w:p>
    <w:p w14:paraId="1E067249" w14:textId="43AB72C8" w:rsidR="009A143C" w:rsidRPr="0050153C" w:rsidRDefault="00504134" w:rsidP="00631FC2">
      <w:pPr>
        <w:spacing w:after="100"/>
        <w:jc w:val="both"/>
        <w:rPr>
          <w:rFonts w:asciiTheme="minorHAnsi" w:hAnsiTheme="minorHAnsi"/>
          <w:sz w:val="28"/>
          <w:szCs w:val="28"/>
        </w:rPr>
      </w:pPr>
      <w:r w:rsidRPr="0050153C">
        <w:rPr>
          <w:rFonts w:asciiTheme="minorHAnsi" w:hAnsiTheme="minorHAnsi"/>
          <w:sz w:val="28"/>
          <w:szCs w:val="28"/>
        </w:rPr>
        <w:t>The expected outcome is a working software prototype that completes federated communication rounds, produces a global PyTorch model, stores and retrieves project artifacts through Azure, measures model performance and presents the complete workflow through a dashboard. The final implementation satisfies these objectives and provides a reproducible sequence of commands for demonstration</w:t>
      </w:r>
      <w:r w:rsidR="00631FC2">
        <w:rPr>
          <w:rFonts w:asciiTheme="minorHAnsi" w:hAnsiTheme="minorHAnsi"/>
          <w:sz w:val="28"/>
          <w:szCs w:val="28"/>
        </w:rPr>
        <w:t>.</w:t>
      </w:r>
    </w:p>
    <w:p w14:paraId="785B0A52" w14:textId="77777777" w:rsidR="009A143C" w:rsidRPr="0050153C" w:rsidRDefault="00504134">
      <w:pPr>
        <w:pStyle w:val="Heading1"/>
        <w:spacing w:before="140" w:after="100"/>
        <w:rPr>
          <w:rFonts w:asciiTheme="minorHAnsi" w:hAnsiTheme="minorHAnsi"/>
          <w:color w:val="auto"/>
        </w:rPr>
      </w:pPr>
      <w:r w:rsidRPr="0050153C">
        <w:rPr>
          <w:rFonts w:asciiTheme="minorHAnsi" w:hAnsiTheme="minorHAnsi"/>
          <w:color w:val="auto"/>
        </w:rPr>
        <w:lastRenderedPageBreak/>
        <w:t>CHAPTER 2</w:t>
      </w:r>
    </w:p>
    <w:p w14:paraId="57A7E7A5" w14:textId="77777777" w:rsidR="009A143C" w:rsidRPr="0050153C" w:rsidRDefault="00504134">
      <w:pPr>
        <w:pStyle w:val="Heading1"/>
        <w:spacing w:before="140" w:after="100"/>
        <w:rPr>
          <w:rFonts w:asciiTheme="minorHAnsi" w:hAnsiTheme="minorHAnsi"/>
          <w:color w:val="auto"/>
        </w:rPr>
      </w:pPr>
      <w:r w:rsidRPr="0050153C">
        <w:rPr>
          <w:rFonts w:asciiTheme="minorHAnsi" w:hAnsiTheme="minorHAnsi"/>
          <w:color w:val="auto"/>
        </w:rPr>
        <w:t>LITERATURE REVIEW AND EXISTING SOLUTIONS</w:t>
      </w:r>
    </w:p>
    <w:p w14:paraId="5F6E8885" w14:textId="77777777" w:rsidR="009A143C" w:rsidRPr="0050153C" w:rsidRDefault="00504134">
      <w:pPr>
        <w:pStyle w:val="Heading2"/>
        <w:spacing w:before="140" w:after="100"/>
        <w:rPr>
          <w:rFonts w:asciiTheme="minorHAnsi" w:hAnsiTheme="minorHAnsi"/>
          <w:color w:val="auto"/>
          <w:sz w:val="28"/>
          <w:szCs w:val="28"/>
        </w:rPr>
      </w:pPr>
      <w:r w:rsidRPr="0050153C">
        <w:rPr>
          <w:rFonts w:asciiTheme="minorHAnsi" w:hAnsiTheme="minorHAnsi"/>
          <w:color w:val="auto"/>
          <w:sz w:val="28"/>
          <w:szCs w:val="28"/>
        </w:rPr>
        <w:t>2.1 Review Method</w:t>
      </w:r>
    </w:p>
    <w:p w14:paraId="2E783F84" w14:textId="77777777" w:rsidR="009A143C" w:rsidRPr="0050153C" w:rsidRDefault="00504134">
      <w:pPr>
        <w:spacing w:after="100"/>
        <w:rPr>
          <w:rFonts w:asciiTheme="minorHAnsi" w:hAnsiTheme="minorHAnsi"/>
          <w:sz w:val="28"/>
          <w:szCs w:val="28"/>
        </w:rPr>
      </w:pPr>
      <w:r w:rsidRPr="0050153C">
        <w:rPr>
          <w:rFonts w:asciiTheme="minorHAnsi" w:hAnsiTheme="minorHAnsi"/>
          <w:sz w:val="28"/>
          <w:szCs w:val="28"/>
        </w:rPr>
        <w:t>The literature review focused on recent peer-reviewed work related to federated learning, Big Data analytics, privacy preservation, cloud integration, client selection, aggregation, security and heterogeneous distributed environments. The review matrix was designed to connect each paper to an engineering concept used in the proposed system and to identify a practical limitation that motivates the project contribution.</w:t>
      </w:r>
    </w:p>
    <w:p w14:paraId="562985B1" w14:textId="77777777" w:rsidR="009A143C" w:rsidRPr="0050153C" w:rsidRDefault="00504134">
      <w:pPr>
        <w:pStyle w:val="Heading2"/>
        <w:spacing w:before="140" w:after="100"/>
        <w:rPr>
          <w:rFonts w:asciiTheme="minorHAnsi" w:hAnsiTheme="minorHAnsi"/>
          <w:color w:val="auto"/>
          <w:sz w:val="28"/>
          <w:szCs w:val="28"/>
        </w:rPr>
      </w:pPr>
      <w:r w:rsidRPr="0050153C">
        <w:rPr>
          <w:rFonts w:asciiTheme="minorHAnsi" w:hAnsiTheme="minorHAnsi"/>
          <w:color w:val="auto"/>
          <w:sz w:val="28"/>
          <w:szCs w:val="28"/>
        </w:rPr>
        <w:t>2.2 Review of Existing Work</w:t>
      </w:r>
    </w:p>
    <w:tbl>
      <w:tblPr>
        <w:tblStyle w:val="TableGrid"/>
        <w:tblW w:w="0" w:type="auto"/>
        <w:jc w:val="center"/>
        <w:tblLook w:val="04A0" w:firstRow="1" w:lastRow="0" w:firstColumn="1" w:lastColumn="0" w:noHBand="0" w:noVBand="1"/>
      </w:tblPr>
      <w:tblGrid>
        <w:gridCol w:w="2482"/>
        <w:gridCol w:w="2481"/>
        <w:gridCol w:w="2481"/>
        <w:gridCol w:w="2482"/>
      </w:tblGrid>
      <w:tr w:rsidR="009A143C" w:rsidRPr="0050153C" w14:paraId="51161BD1" w14:textId="77777777" w:rsidTr="0050153C">
        <w:trPr>
          <w:jc w:val="center"/>
        </w:trPr>
        <w:tc>
          <w:tcPr>
            <w:tcW w:w="2484" w:type="dxa"/>
            <w:vAlign w:val="center"/>
          </w:tcPr>
          <w:p w14:paraId="11FAAFDF" w14:textId="77777777" w:rsidR="009A143C" w:rsidRPr="0050153C" w:rsidRDefault="00504134">
            <w:pPr>
              <w:rPr>
                <w:rFonts w:asciiTheme="minorHAnsi" w:hAnsiTheme="minorHAnsi"/>
                <w:sz w:val="20"/>
                <w:szCs w:val="20"/>
              </w:rPr>
            </w:pPr>
            <w:r w:rsidRPr="0050153C">
              <w:rPr>
                <w:rFonts w:asciiTheme="minorHAnsi" w:hAnsiTheme="minorHAnsi"/>
                <w:b/>
                <w:sz w:val="20"/>
                <w:szCs w:val="20"/>
              </w:rPr>
              <w:t>Source / Year / Paper Title</w:t>
            </w:r>
          </w:p>
        </w:tc>
        <w:tc>
          <w:tcPr>
            <w:tcW w:w="2484" w:type="dxa"/>
            <w:vAlign w:val="center"/>
          </w:tcPr>
          <w:p w14:paraId="5939A5F3" w14:textId="77777777" w:rsidR="009A143C" w:rsidRPr="0050153C" w:rsidRDefault="00504134">
            <w:pPr>
              <w:rPr>
                <w:rFonts w:asciiTheme="minorHAnsi" w:hAnsiTheme="minorHAnsi"/>
                <w:sz w:val="20"/>
                <w:szCs w:val="20"/>
              </w:rPr>
            </w:pPr>
            <w:r w:rsidRPr="0050153C">
              <w:rPr>
                <w:rFonts w:asciiTheme="minorHAnsi" w:hAnsiTheme="minorHAnsi"/>
                <w:b/>
                <w:sz w:val="20"/>
                <w:szCs w:val="20"/>
              </w:rPr>
              <w:t>Authors</w:t>
            </w:r>
          </w:p>
        </w:tc>
        <w:tc>
          <w:tcPr>
            <w:tcW w:w="2484" w:type="dxa"/>
            <w:vAlign w:val="center"/>
          </w:tcPr>
          <w:p w14:paraId="13A02E00" w14:textId="77777777" w:rsidR="009A143C" w:rsidRPr="0050153C" w:rsidRDefault="00504134">
            <w:pPr>
              <w:rPr>
                <w:rFonts w:asciiTheme="minorHAnsi" w:hAnsiTheme="minorHAnsi"/>
                <w:sz w:val="20"/>
                <w:szCs w:val="20"/>
              </w:rPr>
            </w:pPr>
            <w:r w:rsidRPr="0050153C">
              <w:rPr>
                <w:rFonts w:asciiTheme="minorHAnsi" w:hAnsiTheme="minorHAnsi"/>
                <w:b/>
                <w:sz w:val="20"/>
                <w:szCs w:val="20"/>
              </w:rPr>
              <w:t>Module / Concept Used</w:t>
            </w:r>
          </w:p>
        </w:tc>
        <w:tc>
          <w:tcPr>
            <w:tcW w:w="2484" w:type="dxa"/>
            <w:vAlign w:val="center"/>
          </w:tcPr>
          <w:p w14:paraId="03117DDC" w14:textId="77777777" w:rsidR="009A143C" w:rsidRPr="0050153C" w:rsidRDefault="00504134">
            <w:pPr>
              <w:rPr>
                <w:rFonts w:asciiTheme="minorHAnsi" w:hAnsiTheme="minorHAnsi"/>
                <w:sz w:val="20"/>
                <w:szCs w:val="20"/>
              </w:rPr>
            </w:pPr>
            <w:r w:rsidRPr="0050153C">
              <w:rPr>
                <w:rFonts w:asciiTheme="minorHAnsi" w:hAnsiTheme="minorHAnsi"/>
                <w:b/>
                <w:sz w:val="20"/>
                <w:szCs w:val="20"/>
              </w:rPr>
              <w:t>Drawback / Limitation</w:t>
            </w:r>
          </w:p>
        </w:tc>
      </w:tr>
      <w:tr w:rsidR="009A143C" w:rsidRPr="0050153C" w14:paraId="5D2BCD6B" w14:textId="77777777">
        <w:trPr>
          <w:jc w:val="center"/>
        </w:trPr>
        <w:tc>
          <w:tcPr>
            <w:tcW w:w="2484" w:type="dxa"/>
            <w:vAlign w:val="center"/>
          </w:tcPr>
          <w:p w14:paraId="5835F1ED" w14:textId="77777777" w:rsidR="009A143C" w:rsidRPr="0050153C" w:rsidRDefault="00504134">
            <w:pPr>
              <w:rPr>
                <w:rFonts w:asciiTheme="minorHAnsi" w:hAnsiTheme="minorHAnsi"/>
                <w:sz w:val="20"/>
                <w:szCs w:val="20"/>
              </w:rPr>
            </w:pPr>
            <w:r w:rsidRPr="0050153C">
              <w:rPr>
                <w:rFonts w:asciiTheme="minorHAnsi" w:hAnsiTheme="minorHAnsi"/>
                <w:sz w:val="20"/>
                <w:szCs w:val="20"/>
              </w:rPr>
              <w:t>Elsevier, 2026 - Federated Learning for Big Data: A Survey on Opportunities, Applications, and Future Directions</w:t>
            </w:r>
          </w:p>
        </w:tc>
        <w:tc>
          <w:tcPr>
            <w:tcW w:w="2484" w:type="dxa"/>
            <w:vAlign w:val="center"/>
          </w:tcPr>
          <w:p w14:paraId="288EE924" w14:textId="77777777" w:rsidR="009A143C" w:rsidRPr="0050153C" w:rsidRDefault="00504134">
            <w:pPr>
              <w:rPr>
                <w:rFonts w:asciiTheme="minorHAnsi" w:hAnsiTheme="minorHAnsi"/>
                <w:sz w:val="20"/>
                <w:szCs w:val="20"/>
              </w:rPr>
            </w:pPr>
            <w:r w:rsidRPr="0050153C">
              <w:rPr>
                <w:rFonts w:asciiTheme="minorHAnsi" w:hAnsiTheme="minorHAnsi"/>
                <w:sz w:val="20"/>
                <w:szCs w:val="20"/>
              </w:rPr>
              <w:t>T. R. Gadekallu, Q.-V. Pham, T. Huynh-The, H. Feng, K. Fang, S. Pandya, M. Liyanage, W. Wang, T. T. Nguyen</w:t>
            </w:r>
          </w:p>
        </w:tc>
        <w:tc>
          <w:tcPr>
            <w:tcW w:w="2484" w:type="dxa"/>
            <w:vAlign w:val="center"/>
          </w:tcPr>
          <w:p w14:paraId="0D92CDF7" w14:textId="77777777" w:rsidR="009A143C" w:rsidRPr="0050153C" w:rsidRDefault="00504134">
            <w:pPr>
              <w:rPr>
                <w:rFonts w:asciiTheme="minorHAnsi" w:hAnsiTheme="minorHAnsi"/>
                <w:sz w:val="20"/>
                <w:szCs w:val="20"/>
              </w:rPr>
            </w:pPr>
            <w:r w:rsidRPr="0050153C">
              <w:rPr>
                <w:rFonts w:asciiTheme="minorHAnsi" w:hAnsiTheme="minorHAnsi"/>
                <w:sz w:val="20"/>
                <w:szCs w:val="20"/>
              </w:rPr>
              <w:t>Big Data Analytics, FL Architecture, Cloud/Big Data Integration</w:t>
            </w:r>
          </w:p>
        </w:tc>
        <w:tc>
          <w:tcPr>
            <w:tcW w:w="2484" w:type="dxa"/>
            <w:vAlign w:val="center"/>
          </w:tcPr>
          <w:p w14:paraId="53F445EF" w14:textId="77777777" w:rsidR="009A143C" w:rsidRPr="0050153C" w:rsidRDefault="00504134">
            <w:pPr>
              <w:rPr>
                <w:rFonts w:asciiTheme="minorHAnsi" w:hAnsiTheme="minorHAnsi"/>
                <w:sz w:val="20"/>
                <w:szCs w:val="20"/>
              </w:rPr>
            </w:pPr>
            <w:r w:rsidRPr="0050153C">
              <w:rPr>
                <w:rFonts w:asciiTheme="minorHAnsi" w:hAnsiTheme="minorHAnsi"/>
                <w:sz w:val="20"/>
                <w:szCs w:val="20"/>
              </w:rPr>
              <w:t>Scalability, communication, privacy and heterogeneity remain engineering challenges.</w:t>
            </w:r>
          </w:p>
        </w:tc>
      </w:tr>
      <w:tr w:rsidR="009A143C" w:rsidRPr="0050153C" w14:paraId="576E4DFE" w14:textId="77777777">
        <w:trPr>
          <w:jc w:val="center"/>
        </w:trPr>
        <w:tc>
          <w:tcPr>
            <w:tcW w:w="2484" w:type="dxa"/>
            <w:vAlign w:val="center"/>
          </w:tcPr>
          <w:p w14:paraId="74747BC7" w14:textId="77777777" w:rsidR="009A143C" w:rsidRPr="0050153C" w:rsidRDefault="00504134">
            <w:pPr>
              <w:rPr>
                <w:rFonts w:asciiTheme="minorHAnsi" w:hAnsiTheme="minorHAnsi"/>
                <w:sz w:val="20"/>
                <w:szCs w:val="20"/>
              </w:rPr>
            </w:pPr>
            <w:r w:rsidRPr="0050153C">
              <w:rPr>
                <w:rFonts w:asciiTheme="minorHAnsi" w:hAnsiTheme="minorHAnsi"/>
                <w:sz w:val="20"/>
                <w:szCs w:val="20"/>
              </w:rPr>
              <w:t>MDPI Computers, 2026 - Federated Learning: A Survey of Core Challenges, Current Methods, and Opportunities</w:t>
            </w:r>
          </w:p>
        </w:tc>
        <w:tc>
          <w:tcPr>
            <w:tcW w:w="2484" w:type="dxa"/>
            <w:vAlign w:val="center"/>
          </w:tcPr>
          <w:p w14:paraId="33BD6F70" w14:textId="77777777" w:rsidR="009A143C" w:rsidRPr="0050153C" w:rsidRDefault="00504134">
            <w:pPr>
              <w:rPr>
                <w:rFonts w:asciiTheme="minorHAnsi" w:hAnsiTheme="minorHAnsi"/>
                <w:sz w:val="20"/>
                <w:szCs w:val="20"/>
              </w:rPr>
            </w:pPr>
            <w:r w:rsidRPr="0050153C">
              <w:rPr>
                <w:rFonts w:asciiTheme="minorHAnsi" w:hAnsiTheme="minorHAnsi"/>
                <w:sz w:val="20"/>
                <w:szCs w:val="20"/>
              </w:rPr>
              <w:t>M. Baduwal, P. Paudel, V. Chaudhary</w:t>
            </w:r>
          </w:p>
        </w:tc>
        <w:tc>
          <w:tcPr>
            <w:tcW w:w="2484" w:type="dxa"/>
            <w:vAlign w:val="center"/>
          </w:tcPr>
          <w:p w14:paraId="0568F621" w14:textId="77777777" w:rsidR="009A143C" w:rsidRPr="0050153C" w:rsidRDefault="00504134">
            <w:pPr>
              <w:rPr>
                <w:rFonts w:asciiTheme="minorHAnsi" w:hAnsiTheme="minorHAnsi"/>
                <w:sz w:val="20"/>
                <w:szCs w:val="20"/>
              </w:rPr>
            </w:pPr>
            <w:r w:rsidRPr="0050153C">
              <w:rPr>
                <w:rFonts w:asciiTheme="minorHAnsi" w:hAnsiTheme="minorHAnsi"/>
                <w:sz w:val="20"/>
                <w:szCs w:val="20"/>
              </w:rPr>
              <w:t>Client Selection, Aggregation, Optimization, Privacy</w:t>
            </w:r>
          </w:p>
        </w:tc>
        <w:tc>
          <w:tcPr>
            <w:tcW w:w="2484" w:type="dxa"/>
            <w:vAlign w:val="center"/>
          </w:tcPr>
          <w:p w14:paraId="26B70CAF" w14:textId="77777777" w:rsidR="009A143C" w:rsidRPr="0050153C" w:rsidRDefault="00504134">
            <w:pPr>
              <w:rPr>
                <w:rFonts w:asciiTheme="minorHAnsi" w:hAnsiTheme="minorHAnsi"/>
                <w:sz w:val="20"/>
                <w:szCs w:val="20"/>
              </w:rPr>
            </w:pPr>
            <w:r w:rsidRPr="0050153C">
              <w:rPr>
                <w:rFonts w:asciiTheme="minorHAnsi" w:hAnsiTheme="minorHAnsi"/>
                <w:sz w:val="20"/>
                <w:szCs w:val="20"/>
              </w:rPr>
              <w:t>Heterogeneity, computation overhead, communication bottlenecks and practical privacy challenges.</w:t>
            </w:r>
          </w:p>
        </w:tc>
      </w:tr>
      <w:tr w:rsidR="009A143C" w:rsidRPr="0050153C" w14:paraId="6A4E61DD" w14:textId="77777777">
        <w:trPr>
          <w:jc w:val="center"/>
        </w:trPr>
        <w:tc>
          <w:tcPr>
            <w:tcW w:w="2484" w:type="dxa"/>
            <w:vAlign w:val="center"/>
          </w:tcPr>
          <w:p w14:paraId="3DB300DC" w14:textId="77777777" w:rsidR="009A143C" w:rsidRPr="0050153C" w:rsidRDefault="00504134">
            <w:pPr>
              <w:rPr>
                <w:rFonts w:asciiTheme="minorHAnsi" w:hAnsiTheme="minorHAnsi"/>
                <w:sz w:val="20"/>
                <w:szCs w:val="20"/>
              </w:rPr>
            </w:pPr>
            <w:r w:rsidRPr="0050153C">
              <w:rPr>
                <w:rFonts w:asciiTheme="minorHAnsi" w:hAnsiTheme="minorHAnsi"/>
                <w:sz w:val="20"/>
                <w:szCs w:val="20"/>
              </w:rPr>
              <w:t>MDPI Electronics, 2026 - A Fairness Perspective on Client Selection and Aggregation Methods for Non-IID Mitigation in Federated Learning: A Survey</w:t>
            </w:r>
          </w:p>
        </w:tc>
        <w:tc>
          <w:tcPr>
            <w:tcW w:w="2484" w:type="dxa"/>
            <w:vAlign w:val="center"/>
          </w:tcPr>
          <w:p w14:paraId="1734CDDE" w14:textId="77777777" w:rsidR="009A143C" w:rsidRPr="0050153C" w:rsidRDefault="00504134">
            <w:pPr>
              <w:rPr>
                <w:rFonts w:asciiTheme="minorHAnsi" w:hAnsiTheme="minorHAnsi"/>
                <w:sz w:val="20"/>
                <w:szCs w:val="20"/>
              </w:rPr>
            </w:pPr>
            <w:r w:rsidRPr="0050153C">
              <w:rPr>
                <w:rFonts w:asciiTheme="minorHAnsi" w:hAnsiTheme="minorHAnsi"/>
                <w:sz w:val="20"/>
                <w:szCs w:val="20"/>
              </w:rPr>
              <w:t>M. Alsofyani, I. Alturaiki, H. Mathkour</w:t>
            </w:r>
          </w:p>
        </w:tc>
        <w:tc>
          <w:tcPr>
            <w:tcW w:w="2484" w:type="dxa"/>
            <w:vAlign w:val="center"/>
          </w:tcPr>
          <w:p w14:paraId="5FCA7E3C" w14:textId="77777777" w:rsidR="009A143C" w:rsidRPr="0050153C" w:rsidRDefault="00504134">
            <w:pPr>
              <w:rPr>
                <w:rFonts w:asciiTheme="minorHAnsi" w:hAnsiTheme="minorHAnsi"/>
                <w:sz w:val="20"/>
                <w:szCs w:val="20"/>
              </w:rPr>
            </w:pPr>
            <w:r w:rsidRPr="0050153C">
              <w:rPr>
                <w:rFonts w:asciiTheme="minorHAnsi" w:hAnsiTheme="minorHAnsi"/>
                <w:sz w:val="20"/>
                <w:szCs w:val="20"/>
              </w:rPr>
              <w:t>Client Selection, Non-IID Data, Aggregation</w:t>
            </w:r>
          </w:p>
        </w:tc>
        <w:tc>
          <w:tcPr>
            <w:tcW w:w="2484" w:type="dxa"/>
            <w:vAlign w:val="center"/>
          </w:tcPr>
          <w:p w14:paraId="7659B3A9" w14:textId="77777777" w:rsidR="009A143C" w:rsidRPr="0050153C" w:rsidRDefault="00504134">
            <w:pPr>
              <w:rPr>
                <w:rFonts w:asciiTheme="minorHAnsi" w:hAnsiTheme="minorHAnsi"/>
                <w:sz w:val="20"/>
                <w:szCs w:val="20"/>
              </w:rPr>
            </w:pPr>
            <w:r w:rsidRPr="0050153C">
              <w:rPr>
                <w:rFonts w:asciiTheme="minorHAnsi" w:hAnsiTheme="minorHAnsi"/>
                <w:sz w:val="20"/>
                <w:szCs w:val="20"/>
              </w:rPr>
              <w:t>Non-IID data can cause client drift, slower convergence and uneven participation influence.</w:t>
            </w:r>
          </w:p>
        </w:tc>
      </w:tr>
      <w:tr w:rsidR="009A143C" w:rsidRPr="0050153C" w14:paraId="2E2B8A93" w14:textId="77777777">
        <w:trPr>
          <w:jc w:val="center"/>
        </w:trPr>
        <w:tc>
          <w:tcPr>
            <w:tcW w:w="2484" w:type="dxa"/>
            <w:vAlign w:val="center"/>
          </w:tcPr>
          <w:p w14:paraId="5C0D44B5" w14:textId="77777777" w:rsidR="009A143C" w:rsidRPr="0050153C" w:rsidRDefault="00504134">
            <w:pPr>
              <w:rPr>
                <w:rFonts w:asciiTheme="minorHAnsi" w:hAnsiTheme="minorHAnsi"/>
                <w:sz w:val="20"/>
                <w:szCs w:val="20"/>
              </w:rPr>
            </w:pPr>
            <w:r w:rsidRPr="0050153C">
              <w:rPr>
                <w:rFonts w:asciiTheme="minorHAnsi" w:hAnsiTheme="minorHAnsi"/>
                <w:sz w:val="20"/>
                <w:szCs w:val="20"/>
              </w:rPr>
              <w:t>MDPI Electronics, 2026 - Heterogeneity-Aware Poisoning Attacks and Mitigation in Federated Learning: A Comprehensive Survey and Taxonomy</w:t>
            </w:r>
          </w:p>
        </w:tc>
        <w:tc>
          <w:tcPr>
            <w:tcW w:w="2484" w:type="dxa"/>
            <w:vAlign w:val="center"/>
          </w:tcPr>
          <w:p w14:paraId="0411C367" w14:textId="77777777" w:rsidR="009A143C" w:rsidRPr="0050153C" w:rsidRDefault="00504134">
            <w:pPr>
              <w:rPr>
                <w:rFonts w:asciiTheme="minorHAnsi" w:hAnsiTheme="minorHAnsi"/>
                <w:sz w:val="20"/>
                <w:szCs w:val="20"/>
              </w:rPr>
            </w:pPr>
            <w:r w:rsidRPr="0050153C">
              <w:rPr>
                <w:rFonts w:asciiTheme="minorHAnsi" w:hAnsiTheme="minorHAnsi"/>
                <w:sz w:val="20"/>
                <w:szCs w:val="20"/>
              </w:rPr>
              <w:t>A. Djemaa, D. Djenouri, P. Legg</w:t>
            </w:r>
          </w:p>
        </w:tc>
        <w:tc>
          <w:tcPr>
            <w:tcW w:w="2484" w:type="dxa"/>
            <w:vAlign w:val="center"/>
          </w:tcPr>
          <w:p w14:paraId="3881EC42" w14:textId="77777777" w:rsidR="009A143C" w:rsidRPr="0050153C" w:rsidRDefault="00504134">
            <w:pPr>
              <w:rPr>
                <w:rFonts w:asciiTheme="minorHAnsi" w:hAnsiTheme="minorHAnsi"/>
                <w:sz w:val="20"/>
                <w:szCs w:val="20"/>
              </w:rPr>
            </w:pPr>
            <w:r w:rsidRPr="0050153C">
              <w:rPr>
                <w:rFonts w:asciiTheme="minorHAnsi" w:hAnsiTheme="minorHAnsi"/>
                <w:sz w:val="20"/>
                <w:szCs w:val="20"/>
              </w:rPr>
              <w:t>Security, Model Aggregation, Attack Detection</w:t>
            </w:r>
          </w:p>
        </w:tc>
        <w:tc>
          <w:tcPr>
            <w:tcW w:w="2484" w:type="dxa"/>
            <w:vAlign w:val="center"/>
          </w:tcPr>
          <w:p w14:paraId="6B516F66" w14:textId="77777777" w:rsidR="009A143C" w:rsidRPr="0050153C" w:rsidRDefault="00504134">
            <w:pPr>
              <w:rPr>
                <w:rFonts w:asciiTheme="minorHAnsi" w:hAnsiTheme="minorHAnsi"/>
                <w:sz w:val="20"/>
                <w:szCs w:val="20"/>
              </w:rPr>
            </w:pPr>
            <w:r w:rsidRPr="0050153C">
              <w:rPr>
                <w:rFonts w:asciiTheme="minorHAnsi" w:hAnsiTheme="minorHAnsi"/>
                <w:sz w:val="20"/>
                <w:szCs w:val="20"/>
              </w:rPr>
              <w:t>Client heterogeneity complicates poisoning detection and mitigation.</w:t>
            </w:r>
          </w:p>
        </w:tc>
      </w:tr>
      <w:tr w:rsidR="009A143C" w:rsidRPr="0050153C" w14:paraId="61B61F6D" w14:textId="77777777">
        <w:trPr>
          <w:jc w:val="center"/>
        </w:trPr>
        <w:tc>
          <w:tcPr>
            <w:tcW w:w="2484" w:type="dxa"/>
            <w:vAlign w:val="center"/>
          </w:tcPr>
          <w:p w14:paraId="5770003E" w14:textId="77777777" w:rsidR="009A143C" w:rsidRPr="0050153C" w:rsidRDefault="00504134">
            <w:pPr>
              <w:rPr>
                <w:rFonts w:asciiTheme="minorHAnsi" w:hAnsiTheme="minorHAnsi"/>
                <w:sz w:val="20"/>
                <w:szCs w:val="20"/>
              </w:rPr>
            </w:pPr>
            <w:r w:rsidRPr="0050153C">
              <w:rPr>
                <w:rFonts w:asciiTheme="minorHAnsi" w:hAnsiTheme="minorHAnsi"/>
                <w:sz w:val="20"/>
                <w:szCs w:val="20"/>
              </w:rPr>
              <w:t>MDPI Electronics, 2026 - Blockchain-Enabled Federated Learning: A Survey on System Design, Key Challenges, and Future Directions</w:t>
            </w:r>
          </w:p>
        </w:tc>
        <w:tc>
          <w:tcPr>
            <w:tcW w:w="2484" w:type="dxa"/>
            <w:vAlign w:val="center"/>
          </w:tcPr>
          <w:p w14:paraId="7EC6385D" w14:textId="77777777" w:rsidR="009A143C" w:rsidRPr="0050153C" w:rsidRDefault="00504134">
            <w:pPr>
              <w:rPr>
                <w:rFonts w:asciiTheme="minorHAnsi" w:hAnsiTheme="minorHAnsi"/>
                <w:sz w:val="20"/>
                <w:szCs w:val="20"/>
              </w:rPr>
            </w:pPr>
            <w:r w:rsidRPr="0050153C">
              <w:rPr>
                <w:rFonts w:asciiTheme="minorHAnsi" w:hAnsiTheme="minorHAnsi"/>
                <w:sz w:val="20"/>
                <w:szCs w:val="20"/>
              </w:rPr>
              <w:t>L. Zhu, B. Zhao, R. Peng</w:t>
            </w:r>
          </w:p>
        </w:tc>
        <w:tc>
          <w:tcPr>
            <w:tcW w:w="2484" w:type="dxa"/>
            <w:vAlign w:val="center"/>
          </w:tcPr>
          <w:p w14:paraId="156D52EE" w14:textId="77777777" w:rsidR="009A143C" w:rsidRPr="0050153C" w:rsidRDefault="00504134">
            <w:pPr>
              <w:rPr>
                <w:rFonts w:asciiTheme="minorHAnsi" w:hAnsiTheme="minorHAnsi"/>
                <w:sz w:val="20"/>
                <w:szCs w:val="20"/>
              </w:rPr>
            </w:pPr>
            <w:r w:rsidRPr="0050153C">
              <w:rPr>
                <w:rFonts w:asciiTheme="minorHAnsi" w:hAnsiTheme="minorHAnsi"/>
                <w:sz w:val="20"/>
                <w:szCs w:val="20"/>
              </w:rPr>
              <w:t>Privacy, Security, Trust, Decentralized FL</w:t>
            </w:r>
          </w:p>
        </w:tc>
        <w:tc>
          <w:tcPr>
            <w:tcW w:w="2484" w:type="dxa"/>
            <w:vAlign w:val="center"/>
          </w:tcPr>
          <w:p w14:paraId="1E1333C7" w14:textId="77777777" w:rsidR="009A143C" w:rsidRPr="0050153C" w:rsidRDefault="00504134">
            <w:pPr>
              <w:rPr>
                <w:rFonts w:asciiTheme="minorHAnsi" w:hAnsiTheme="minorHAnsi"/>
                <w:sz w:val="20"/>
                <w:szCs w:val="20"/>
              </w:rPr>
            </w:pPr>
            <w:r w:rsidRPr="0050153C">
              <w:rPr>
                <w:rFonts w:asciiTheme="minorHAnsi" w:hAnsiTheme="minorHAnsi"/>
                <w:sz w:val="20"/>
                <w:szCs w:val="20"/>
              </w:rPr>
              <w:t>Additional blockchain mechanisms may increase system and resource complexity.</w:t>
            </w:r>
          </w:p>
        </w:tc>
      </w:tr>
      <w:tr w:rsidR="009A143C" w:rsidRPr="0050153C" w14:paraId="22A38717" w14:textId="77777777">
        <w:trPr>
          <w:jc w:val="center"/>
        </w:trPr>
        <w:tc>
          <w:tcPr>
            <w:tcW w:w="2484" w:type="dxa"/>
            <w:vAlign w:val="center"/>
          </w:tcPr>
          <w:p w14:paraId="22E0730A" w14:textId="77777777" w:rsidR="009A143C" w:rsidRPr="0050153C" w:rsidRDefault="00504134">
            <w:pPr>
              <w:rPr>
                <w:rFonts w:asciiTheme="minorHAnsi" w:hAnsiTheme="minorHAnsi"/>
                <w:sz w:val="20"/>
                <w:szCs w:val="20"/>
              </w:rPr>
            </w:pPr>
            <w:r w:rsidRPr="0050153C">
              <w:rPr>
                <w:rFonts w:asciiTheme="minorHAnsi" w:hAnsiTheme="minorHAnsi"/>
                <w:sz w:val="20"/>
                <w:szCs w:val="20"/>
              </w:rPr>
              <w:lastRenderedPageBreak/>
              <w:t>IEEE TNNLS, 2025 - Threats and Defenses in the Federated Learning Life Cycle: A Comprehensive Survey and Challenges</w:t>
            </w:r>
          </w:p>
        </w:tc>
        <w:tc>
          <w:tcPr>
            <w:tcW w:w="2484" w:type="dxa"/>
            <w:vAlign w:val="center"/>
          </w:tcPr>
          <w:p w14:paraId="17AA0354" w14:textId="77777777" w:rsidR="009A143C" w:rsidRPr="0050153C" w:rsidRDefault="00504134">
            <w:pPr>
              <w:rPr>
                <w:rFonts w:asciiTheme="minorHAnsi" w:hAnsiTheme="minorHAnsi"/>
                <w:sz w:val="20"/>
                <w:szCs w:val="20"/>
              </w:rPr>
            </w:pPr>
            <w:r w:rsidRPr="0050153C">
              <w:rPr>
                <w:rFonts w:asciiTheme="minorHAnsi" w:hAnsiTheme="minorHAnsi"/>
                <w:sz w:val="20"/>
                <w:szCs w:val="20"/>
              </w:rPr>
              <w:t>Y. Li, Z. Guo, N. Yang, H. Chen, D. Yuan, W. Ding</w:t>
            </w:r>
          </w:p>
        </w:tc>
        <w:tc>
          <w:tcPr>
            <w:tcW w:w="2484" w:type="dxa"/>
            <w:vAlign w:val="center"/>
          </w:tcPr>
          <w:p w14:paraId="704E65EF" w14:textId="77777777" w:rsidR="009A143C" w:rsidRPr="0050153C" w:rsidRDefault="00504134">
            <w:pPr>
              <w:rPr>
                <w:rFonts w:asciiTheme="minorHAnsi" w:hAnsiTheme="minorHAnsi"/>
                <w:sz w:val="20"/>
                <w:szCs w:val="20"/>
              </w:rPr>
            </w:pPr>
            <w:r w:rsidRPr="0050153C">
              <w:rPr>
                <w:rFonts w:asciiTheme="minorHAnsi" w:hAnsiTheme="minorHAnsi"/>
                <w:sz w:val="20"/>
                <w:szCs w:val="20"/>
              </w:rPr>
              <w:t>Privacy &amp; Security, Secure Aggregation, FL Threats</w:t>
            </w:r>
          </w:p>
        </w:tc>
        <w:tc>
          <w:tcPr>
            <w:tcW w:w="2484" w:type="dxa"/>
            <w:vAlign w:val="center"/>
          </w:tcPr>
          <w:p w14:paraId="0AA9796A" w14:textId="77777777" w:rsidR="009A143C" w:rsidRPr="0050153C" w:rsidRDefault="00504134">
            <w:pPr>
              <w:rPr>
                <w:rFonts w:asciiTheme="minorHAnsi" w:hAnsiTheme="minorHAnsi"/>
                <w:sz w:val="20"/>
                <w:szCs w:val="20"/>
              </w:rPr>
            </w:pPr>
            <w:r w:rsidRPr="0050153C">
              <w:rPr>
                <w:rFonts w:asciiTheme="minorHAnsi" w:hAnsiTheme="minorHAnsi"/>
                <w:sz w:val="20"/>
                <w:szCs w:val="20"/>
              </w:rPr>
              <w:t>Privacy leakage, malicious updates and attacks remain relevant across the FL lifecycle.</w:t>
            </w:r>
          </w:p>
        </w:tc>
      </w:tr>
      <w:tr w:rsidR="009A143C" w:rsidRPr="0050153C" w14:paraId="35A06301" w14:textId="77777777">
        <w:trPr>
          <w:jc w:val="center"/>
        </w:trPr>
        <w:tc>
          <w:tcPr>
            <w:tcW w:w="2484" w:type="dxa"/>
            <w:vAlign w:val="center"/>
          </w:tcPr>
          <w:p w14:paraId="76823DF1" w14:textId="77777777" w:rsidR="009A143C" w:rsidRPr="0050153C" w:rsidRDefault="00504134">
            <w:pPr>
              <w:rPr>
                <w:rFonts w:asciiTheme="minorHAnsi" w:hAnsiTheme="minorHAnsi"/>
                <w:sz w:val="20"/>
                <w:szCs w:val="20"/>
              </w:rPr>
            </w:pPr>
            <w:r w:rsidRPr="0050153C">
              <w:rPr>
                <w:rFonts w:asciiTheme="minorHAnsi" w:hAnsiTheme="minorHAnsi"/>
                <w:sz w:val="20"/>
                <w:szCs w:val="20"/>
              </w:rPr>
              <w:t>Elsevier, 2026 - Intent-Based Agentic AI Framework for Privacy-Preserving Cross-Cloud Federated Learning and Green Big Data Analytics in Edge-Cloud Networks</w:t>
            </w:r>
          </w:p>
        </w:tc>
        <w:tc>
          <w:tcPr>
            <w:tcW w:w="2484" w:type="dxa"/>
            <w:vAlign w:val="center"/>
          </w:tcPr>
          <w:p w14:paraId="7D8F366A" w14:textId="77777777" w:rsidR="009A143C" w:rsidRPr="0050153C" w:rsidRDefault="00504134">
            <w:pPr>
              <w:rPr>
                <w:rFonts w:asciiTheme="minorHAnsi" w:hAnsiTheme="minorHAnsi"/>
                <w:sz w:val="20"/>
                <w:szCs w:val="20"/>
              </w:rPr>
            </w:pPr>
            <w:r w:rsidRPr="0050153C">
              <w:rPr>
                <w:rFonts w:asciiTheme="minorHAnsi" w:hAnsiTheme="minorHAnsi"/>
                <w:sz w:val="20"/>
                <w:szCs w:val="20"/>
              </w:rPr>
              <w:t>S. Guo, L. Yang, Z. Wang</w:t>
            </w:r>
          </w:p>
        </w:tc>
        <w:tc>
          <w:tcPr>
            <w:tcW w:w="2484" w:type="dxa"/>
            <w:vAlign w:val="center"/>
          </w:tcPr>
          <w:p w14:paraId="7A27880D" w14:textId="77777777" w:rsidR="009A143C" w:rsidRPr="0050153C" w:rsidRDefault="00504134">
            <w:pPr>
              <w:rPr>
                <w:rFonts w:asciiTheme="minorHAnsi" w:hAnsiTheme="minorHAnsi"/>
                <w:sz w:val="20"/>
                <w:szCs w:val="20"/>
              </w:rPr>
            </w:pPr>
            <w:r w:rsidRPr="0050153C">
              <w:rPr>
                <w:rFonts w:asciiTheme="minorHAnsi" w:hAnsiTheme="minorHAnsi"/>
                <w:sz w:val="20"/>
                <w:szCs w:val="20"/>
              </w:rPr>
              <w:t>Cross-Cloud FL, Big Data Analytics, Cloud Integration</w:t>
            </w:r>
          </w:p>
        </w:tc>
        <w:tc>
          <w:tcPr>
            <w:tcW w:w="2484" w:type="dxa"/>
            <w:vAlign w:val="center"/>
          </w:tcPr>
          <w:p w14:paraId="599B4B30" w14:textId="77777777" w:rsidR="009A143C" w:rsidRPr="0050153C" w:rsidRDefault="00504134">
            <w:pPr>
              <w:rPr>
                <w:rFonts w:asciiTheme="minorHAnsi" w:hAnsiTheme="minorHAnsi"/>
                <w:sz w:val="20"/>
                <w:szCs w:val="20"/>
              </w:rPr>
            </w:pPr>
            <w:r w:rsidRPr="0050153C">
              <w:rPr>
                <w:rFonts w:asciiTheme="minorHAnsi" w:hAnsiTheme="minorHAnsi"/>
                <w:sz w:val="20"/>
                <w:szCs w:val="20"/>
              </w:rPr>
              <w:t>Cross-cloud coordination, communication overhead and heterogeneous resources increase complexity.</w:t>
            </w:r>
          </w:p>
        </w:tc>
      </w:tr>
    </w:tbl>
    <w:p w14:paraId="6502ECC9" w14:textId="77777777" w:rsidR="009A143C" w:rsidRPr="0050153C" w:rsidRDefault="00504134">
      <w:pPr>
        <w:pStyle w:val="Heading2"/>
        <w:spacing w:before="140" w:after="100"/>
        <w:rPr>
          <w:rFonts w:asciiTheme="minorHAnsi" w:hAnsiTheme="minorHAnsi"/>
          <w:color w:val="auto"/>
          <w:sz w:val="28"/>
          <w:szCs w:val="28"/>
        </w:rPr>
      </w:pPr>
      <w:r w:rsidRPr="0050153C">
        <w:rPr>
          <w:rFonts w:asciiTheme="minorHAnsi" w:hAnsiTheme="minorHAnsi"/>
          <w:color w:val="auto"/>
          <w:sz w:val="28"/>
          <w:szCs w:val="28"/>
        </w:rPr>
        <w:t>2.3 Comparative Analysis</w:t>
      </w:r>
    </w:p>
    <w:tbl>
      <w:tblPr>
        <w:tblStyle w:val="TableGrid"/>
        <w:tblW w:w="0" w:type="auto"/>
        <w:jc w:val="center"/>
        <w:tblLook w:val="04A0" w:firstRow="1" w:lastRow="0" w:firstColumn="1" w:lastColumn="0" w:noHBand="0" w:noVBand="1"/>
      </w:tblPr>
      <w:tblGrid>
        <w:gridCol w:w="2482"/>
        <w:gridCol w:w="2482"/>
        <w:gridCol w:w="2482"/>
        <w:gridCol w:w="2480"/>
      </w:tblGrid>
      <w:tr w:rsidR="009A143C" w:rsidRPr="0050153C" w14:paraId="7876AC26" w14:textId="77777777" w:rsidTr="0050153C">
        <w:trPr>
          <w:jc w:val="center"/>
        </w:trPr>
        <w:tc>
          <w:tcPr>
            <w:tcW w:w="2484" w:type="dxa"/>
            <w:vAlign w:val="center"/>
          </w:tcPr>
          <w:p w14:paraId="3C42C98A" w14:textId="77777777" w:rsidR="009A143C" w:rsidRPr="0050153C" w:rsidRDefault="00504134">
            <w:pPr>
              <w:rPr>
                <w:rFonts w:asciiTheme="minorHAnsi" w:hAnsiTheme="minorHAnsi"/>
                <w:sz w:val="28"/>
                <w:szCs w:val="28"/>
              </w:rPr>
            </w:pPr>
            <w:r w:rsidRPr="0050153C">
              <w:rPr>
                <w:rFonts w:asciiTheme="minorHAnsi" w:hAnsiTheme="minorHAnsi"/>
                <w:b/>
                <w:sz w:val="28"/>
                <w:szCs w:val="28"/>
              </w:rPr>
              <w:t>Existing Approach</w:t>
            </w:r>
          </w:p>
        </w:tc>
        <w:tc>
          <w:tcPr>
            <w:tcW w:w="2484" w:type="dxa"/>
            <w:vAlign w:val="center"/>
          </w:tcPr>
          <w:p w14:paraId="693A89E6" w14:textId="77777777" w:rsidR="009A143C" w:rsidRPr="0050153C" w:rsidRDefault="00504134">
            <w:pPr>
              <w:rPr>
                <w:rFonts w:asciiTheme="minorHAnsi" w:hAnsiTheme="minorHAnsi"/>
                <w:sz w:val="28"/>
                <w:szCs w:val="28"/>
              </w:rPr>
            </w:pPr>
            <w:r w:rsidRPr="0050153C">
              <w:rPr>
                <w:rFonts w:asciiTheme="minorHAnsi" w:hAnsiTheme="minorHAnsi"/>
                <w:b/>
                <w:sz w:val="28"/>
                <w:szCs w:val="28"/>
              </w:rPr>
              <w:t>Advantages</w:t>
            </w:r>
          </w:p>
        </w:tc>
        <w:tc>
          <w:tcPr>
            <w:tcW w:w="2484" w:type="dxa"/>
            <w:vAlign w:val="center"/>
          </w:tcPr>
          <w:p w14:paraId="05C9236F" w14:textId="77777777" w:rsidR="009A143C" w:rsidRPr="0050153C" w:rsidRDefault="00504134">
            <w:pPr>
              <w:rPr>
                <w:rFonts w:asciiTheme="minorHAnsi" w:hAnsiTheme="minorHAnsi"/>
                <w:sz w:val="28"/>
                <w:szCs w:val="28"/>
              </w:rPr>
            </w:pPr>
            <w:r w:rsidRPr="0050153C">
              <w:rPr>
                <w:rFonts w:asciiTheme="minorHAnsi" w:hAnsiTheme="minorHAnsi"/>
                <w:b/>
                <w:sz w:val="28"/>
                <w:szCs w:val="28"/>
              </w:rPr>
              <w:t>Limitations</w:t>
            </w:r>
          </w:p>
        </w:tc>
        <w:tc>
          <w:tcPr>
            <w:tcW w:w="2484" w:type="dxa"/>
            <w:vAlign w:val="center"/>
          </w:tcPr>
          <w:p w14:paraId="10611BDD" w14:textId="77777777" w:rsidR="009A143C" w:rsidRPr="0050153C" w:rsidRDefault="00504134">
            <w:pPr>
              <w:rPr>
                <w:rFonts w:asciiTheme="minorHAnsi" w:hAnsiTheme="minorHAnsi"/>
                <w:sz w:val="28"/>
                <w:szCs w:val="28"/>
              </w:rPr>
            </w:pPr>
            <w:r w:rsidRPr="0050153C">
              <w:rPr>
                <w:rFonts w:asciiTheme="minorHAnsi" w:hAnsiTheme="minorHAnsi"/>
                <w:b/>
                <w:sz w:val="28"/>
                <w:szCs w:val="28"/>
              </w:rPr>
              <w:t>Relevance to Proposed Work</w:t>
            </w:r>
          </w:p>
        </w:tc>
      </w:tr>
      <w:tr w:rsidR="009A143C" w:rsidRPr="0050153C" w14:paraId="3A5EC1C2" w14:textId="77777777">
        <w:trPr>
          <w:jc w:val="center"/>
        </w:trPr>
        <w:tc>
          <w:tcPr>
            <w:tcW w:w="2484" w:type="dxa"/>
            <w:vAlign w:val="center"/>
          </w:tcPr>
          <w:p w14:paraId="7BB716DA" w14:textId="77777777" w:rsidR="009A143C" w:rsidRPr="0050153C" w:rsidRDefault="00504134">
            <w:pPr>
              <w:rPr>
                <w:rFonts w:asciiTheme="minorHAnsi" w:hAnsiTheme="minorHAnsi"/>
                <w:sz w:val="28"/>
                <w:szCs w:val="28"/>
              </w:rPr>
            </w:pPr>
            <w:r w:rsidRPr="0050153C">
              <w:rPr>
                <w:rFonts w:asciiTheme="minorHAnsi" w:hAnsiTheme="minorHAnsi"/>
                <w:sz w:val="28"/>
                <w:szCs w:val="28"/>
              </w:rPr>
              <w:t>Centralized ML</w:t>
            </w:r>
          </w:p>
        </w:tc>
        <w:tc>
          <w:tcPr>
            <w:tcW w:w="2484" w:type="dxa"/>
            <w:vAlign w:val="center"/>
          </w:tcPr>
          <w:p w14:paraId="39F49C83" w14:textId="77777777" w:rsidR="009A143C" w:rsidRPr="0050153C" w:rsidRDefault="00504134">
            <w:pPr>
              <w:rPr>
                <w:rFonts w:asciiTheme="minorHAnsi" w:hAnsiTheme="minorHAnsi"/>
                <w:sz w:val="28"/>
                <w:szCs w:val="28"/>
              </w:rPr>
            </w:pPr>
            <w:r w:rsidRPr="0050153C">
              <w:rPr>
                <w:rFonts w:asciiTheme="minorHAnsi" w:hAnsiTheme="minorHAnsi"/>
                <w:sz w:val="28"/>
                <w:szCs w:val="28"/>
              </w:rPr>
              <w:t>Simple centralized training; easy data access</w:t>
            </w:r>
          </w:p>
        </w:tc>
        <w:tc>
          <w:tcPr>
            <w:tcW w:w="2484" w:type="dxa"/>
            <w:vAlign w:val="center"/>
          </w:tcPr>
          <w:p w14:paraId="7825160B" w14:textId="77777777" w:rsidR="009A143C" w:rsidRPr="0050153C" w:rsidRDefault="00504134">
            <w:pPr>
              <w:rPr>
                <w:rFonts w:asciiTheme="minorHAnsi" w:hAnsiTheme="minorHAnsi"/>
                <w:sz w:val="28"/>
                <w:szCs w:val="28"/>
              </w:rPr>
            </w:pPr>
            <w:r w:rsidRPr="0050153C">
              <w:rPr>
                <w:rFonts w:asciiTheme="minorHAnsi" w:hAnsiTheme="minorHAnsi"/>
                <w:sz w:val="28"/>
                <w:szCs w:val="28"/>
              </w:rPr>
              <w:t>Raw-data transfer and centralized exposure</w:t>
            </w:r>
          </w:p>
        </w:tc>
        <w:tc>
          <w:tcPr>
            <w:tcW w:w="2484" w:type="dxa"/>
            <w:vAlign w:val="center"/>
          </w:tcPr>
          <w:p w14:paraId="41CB96A3" w14:textId="77777777" w:rsidR="009A143C" w:rsidRPr="0050153C" w:rsidRDefault="00504134">
            <w:pPr>
              <w:rPr>
                <w:rFonts w:asciiTheme="minorHAnsi" w:hAnsiTheme="minorHAnsi"/>
                <w:sz w:val="28"/>
                <w:szCs w:val="28"/>
              </w:rPr>
            </w:pPr>
            <w:r w:rsidRPr="0050153C">
              <w:rPr>
                <w:rFonts w:asciiTheme="minorHAnsi" w:hAnsiTheme="minorHAnsi"/>
                <w:sz w:val="28"/>
                <w:szCs w:val="28"/>
              </w:rPr>
              <w:t>Motivates local-data federated architecture</w:t>
            </w:r>
          </w:p>
        </w:tc>
      </w:tr>
      <w:tr w:rsidR="009A143C" w:rsidRPr="0050153C" w14:paraId="0BBF2B16" w14:textId="77777777">
        <w:trPr>
          <w:jc w:val="center"/>
        </w:trPr>
        <w:tc>
          <w:tcPr>
            <w:tcW w:w="2484" w:type="dxa"/>
            <w:vAlign w:val="center"/>
          </w:tcPr>
          <w:p w14:paraId="603C0172" w14:textId="77777777" w:rsidR="009A143C" w:rsidRPr="0050153C" w:rsidRDefault="00504134">
            <w:pPr>
              <w:rPr>
                <w:rFonts w:asciiTheme="minorHAnsi" w:hAnsiTheme="minorHAnsi"/>
                <w:sz w:val="28"/>
                <w:szCs w:val="28"/>
              </w:rPr>
            </w:pPr>
            <w:r w:rsidRPr="0050153C">
              <w:rPr>
                <w:rFonts w:asciiTheme="minorHAnsi" w:hAnsiTheme="minorHAnsi"/>
                <w:sz w:val="28"/>
                <w:szCs w:val="28"/>
              </w:rPr>
              <w:t>Basic Federated Learning</w:t>
            </w:r>
          </w:p>
        </w:tc>
        <w:tc>
          <w:tcPr>
            <w:tcW w:w="2484" w:type="dxa"/>
            <w:vAlign w:val="center"/>
          </w:tcPr>
          <w:p w14:paraId="791067AC" w14:textId="77777777" w:rsidR="009A143C" w:rsidRPr="0050153C" w:rsidRDefault="00504134">
            <w:pPr>
              <w:rPr>
                <w:rFonts w:asciiTheme="minorHAnsi" w:hAnsiTheme="minorHAnsi"/>
                <w:sz w:val="28"/>
                <w:szCs w:val="28"/>
              </w:rPr>
            </w:pPr>
            <w:r w:rsidRPr="0050153C">
              <w:rPr>
                <w:rFonts w:asciiTheme="minorHAnsi" w:hAnsiTheme="minorHAnsi"/>
                <w:sz w:val="28"/>
                <w:szCs w:val="28"/>
              </w:rPr>
              <w:t>Keeps raw data local; collaborative model training</w:t>
            </w:r>
          </w:p>
        </w:tc>
        <w:tc>
          <w:tcPr>
            <w:tcW w:w="2484" w:type="dxa"/>
            <w:vAlign w:val="center"/>
          </w:tcPr>
          <w:p w14:paraId="05663BF5" w14:textId="77777777" w:rsidR="009A143C" w:rsidRPr="0050153C" w:rsidRDefault="00504134">
            <w:pPr>
              <w:rPr>
                <w:rFonts w:asciiTheme="minorHAnsi" w:hAnsiTheme="minorHAnsi"/>
                <w:sz w:val="28"/>
                <w:szCs w:val="28"/>
              </w:rPr>
            </w:pPr>
            <w:r w:rsidRPr="0050153C">
              <w:rPr>
                <w:rFonts w:asciiTheme="minorHAnsi" w:hAnsiTheme="minorHAnsi"/>
                <w:sz w:val="28"/>
                <w:szCs w:val="28"/>
              </w:rPr>
              <w:t>Communication and heterogeneous data challenges</w:t>
            </w:r>
          </w:p>
        </w:tc>
        <w:tc>
          <w:tcPr>
            <w:tcW w:w="2484" w:type="dxa"/>
            <w:vAlign w:val="center"/>
          </w:tcPr>
          <w:p w14:paraId="3E16CCE4" w14:textId="77777777" w:rsidR="009A143C" w:rsidRPr="0050153C" w:rsidRDefault="00504134">
            <w:pPr>
              <w:rPr>
                <w:rFonts w:asciiTheme="minorHAnsi" w:hAnsiTheme="minorHAnsi"/>
                <w:sz w:val="28"/>
                <w:szCs w:val="28"/>
              </w:rPr>
            </w:pPr>
            <w:r w:rsidRPr="0050153C">
              <w:rPr>
                <w:rFonts w:asciiTheme="minorHAnsi" w:hAnsiTheme="minorHAnsi"/>
                <w:sz w:val="28"/>
                <w:szCs w:val="28"/>
              </w:rPr>
              <w:t>Forms the core of this project</w:t>
            </w:r>
          </w:p>
        </w:tc>
      </w:tr>
      <w:tr w:rsidR="009A143C" w:rsidRPr="0050153C" w14:paraId="080B1B50" w14:textId="77777777">
        <w:trPr>
          <w:jc w:val="center"/>
        </w:trPr>
        <w:tc>
          <w:tcPr>
            <w:tcW w:w="2484" w:type="dxa"/>
            <w:vAlign w:val="center"/>
          </w:tcPr>
          <w:p w14:paraId="3FE49FD1" w14:textId="77777777" w:rsidR="009A143C" w:rsidRPr="0050153C" w:rsidRDefault="00504134">
            <w:pPr>
              <w:rPr>
                <w:rFonts w:asciiTheme="minorHAnsi" w:hAnsiTheme="minorHAnsi"/>
                <w:sz w:val="28"/>
                <w:szCs w:val="28"/>
              </w:rPr>
            </w:pPr>
            <w:r w:rsidRPr="0050153C">
              <w:rPr>
                <w:rFonts w:asciiTheme="minorHAnsi" w:hAnsiTheme="minorHAnsi"/>
                <w:sz w:val="28"/>
                <w:szCs w:val="28"/>
              </w:rPr>
              <w:t>Secure/advanced FL</w:t>
            </w:r>
          </w:p>
        </w:tc>
        <w:tc>
          <w:tcPr>
            <w:tcW w:w="2484" w:type="dxa"/>
            <w:vAlign w:val="center"/>
          </w:tcPr>
          <w:p w14:paraId="40D3F0F0" w14:textId="77777777" w:rsidR="009A143C" w:rsidRPr="0050153C" w:rsidRDefault="00504134">
            <w:pPr>
              <w:rPr>
                <w:rFonts w:asciiTheme="minorHAnsi" w:hAnsiTheme="minorHAnsi"/>
                <w:sz w:val="28"/>
                <w:szCs w:val="28"/>
              </w:rPr>
            </w:pPr>
            <w:r w:rsidRPr="0050153C">
              <w:rPr>
                <w:rFonts w:asciiTheme="minorHAnsi" w:hAnsiTheme="minorHAnsi"/>
                <w:sz w:val="28"/>
                <w:szCs w:val="28"/>
              </w:rPr>
              <w:t>Adds stronger privacy/security mechanisms</w:t>
            </w:r>
          </w:p>
        </w:tc>
        <w:tc>
          <w:tcPr>
            <w:tcW w:w="2484" w:type="dxa"/>
            <w:vAlign w:val="center"/>
          </w:tcPr>
          <w:p w14:paraId="1DCF0320" w14:textId="77777777" w:rsidR="009A143C" w:rsidRPr="0050153C" w:rsidRDefault="00504134">
            <w:pPr>
              <w:rPr>
                <w:rFonts w:asciiTheme="minorHAnsi" w:hAnsiTheme="minorHAnsi"/>
                <w:sz w:val="28"/>
                <w:szCs w:val="28"/>
              </w:rPr>
            </w:pPr>
            <w:r w:rsidRPr="0050153C">
              <w:rPr>
                <w:rFonts w:asciiTheme="minorHAnsi" w:hAnsiTheme="minorHAnsi"/>
                <w:sz w:val="28"/>
                <w:szCs w:val="28"/>
              </w:rPr>
              <w:t>Higher implementation complexity and resource needs</w:t>
            </w:r>
          </w:p>
        </w:tc>
        <w:tc>
          <w:tcPr>
            <w:tcW w:w="2484" w:type="dxa"/>
            <w:vAlign w:val="center"/>
          </w:tcPr>
          <w:p w14:paraId="29B7B798" w14:textId="77777777" w:rsidR="009A143C" w:rsidRPr="0050153C" w:rsidRDefault="00504134">
            <w:pPr>
              <w:rPr>
                <w:rFonts w:asciiTheme="minorHAnsi" w:hAnsiTheme="minorHAnsi"/>
                <w:sz w:val="28"/>
                <w:szCs w:val="28"/>
              </w:rPr>
            </w:pPr>
            <w:r w:rsidRPr="0050153C">
              <w:rPr>
                <w:rFonts w:asciiTheme="minorHAnsi" w:hAnsiTheme="minorHAnsi"/>
                <w:sz w:val="28"/>
                <w:szCs w:val="28"/>
              </w:rPr>
              <w:t>Identified as future enhancement</w:t>
            </w:r>
          </w:p>
        </w:tc>
      </w:tr>
      <w:tr w:rsidR="009A143C" w:rsidRPr="0050153C" w14:paraId="057355D5" w14:textId="77777777">
        <w:trPr>
          <w:jc w:val="center"/>
        </w:trPr>
        <w:tc>
          <w:tcPr>
            <w:tcW w:w="2484" w:type="dxa"/>
            <w:vAlign w:val="center"/>
          </w:tcPr>
          <w:p w14:paraId="2D237E6A" w14:textId="77777777" w:rsidR="009A143C" w:rsidRPr="0050153C" w:rsidRDefault="00504134">
            <w:pPr>
              <w:rPr>
                <w:rFonts w:asciiTheme="minorHAnsi" w:hAnsiTheme="minorHAnsi"/>
                <w:sz w:val="28"/>
                <w:szCs w:val="28"/>
              </w:rPr>
            </w:pPr>
            <w:r w:rsidRPr="0050153C">
              <w:rPr>
                <w:rFonts w:asciiTheme="minorHAnsi" w:hAnsiTheme="minorHAnsi"/>
                <w:sz w:val="28"/>
                <w:szCs w:val="28"/>
              </w:rPr>
              <w:t>Cloud-based FL</w:t>
            </w:r>
          </w:p>
        </w:tc>
        <w:tc>
          <w:tcPr>
            <w:tcW w:w="2484" w:type="dxa"/>
            <w:vAlign w:val="center"/>
          </w:tcPr>
          <w:p w14:paraId="45B584BF" w14:textId="77777777" w:rsidR="009A143C" w:rsidRPr="0050153C" w:rsidRDefault="00504134">
            <w:pPr>
              <w:rPr>
                <w:rFonts w:asciiTheme="minorHAnsi" w:hAnsiTheme="minorHAnsi"/>
                <w:sz w:val="28"/>
                <w:szCs w:val="28"/>
              </w:rPr>
            </w:pPr>
            <w:r w:rsidRPr="0050153C">
              <w:rPr>
                <w:rFonts w:asciiTheme="minorHAnsi" w:hAnsiTheme="minorHAnsi"/>
                <w:sz w:val="28"/>
                <w:szCs w:val="28"/>
              </w:rPr>
              <w:t>Persistent cloud storage and scalable access</w:t>
            </w:r>
          </w:p>
        </w:tc>
        <w:tc>
          <w:tcPr>
            <w:tcW w:w="2484" w:type="dxa"/>
            <w:vAlign w:val="center"/>
          </w:tcPr>
          <w:p w14:paraId="5FB25DDD" w14:textId="77777777" w:rsidR="009A143C" w:rsidRPr="0050153C" w:rsidRDefault="00504134">
            <w:pPr>
              <w:rPr>
                <w:rFonts w:asciiTheme="minorHAnsi" w:hAnsiTheme="minorHAnsi"/>
                <w:sz w:val="28"/>
                <w:szCs w:val="28"/>
              </w:rPr>
            </w:pPr>
            <w:r w:rsidRPr="0050153C">
              <w:rPr>
                <w:rFonts w:asciiTheme="minorHAnsi" w:hAnsiTheme="minorHAnsi"/>
                <w:sz w:val="28"/>
                <w:szCs w:val="28"/>
              </w:rPr>
              <w:t>Cloud configuration, security and network dependency</w:t>
            </w:r>
          </w:p>
        </w:tc>
        <w:tc>
          <w:tcPr>
            <w:tcW w:w="2484" w:type="dxa"/>
            <w:vAlign w:val="center"/>
          </w:tcPr>
          <w:p w14:paraId="58C7D641" w14:textId="77777777" w:rsidR="009A143C" w:rsidRPr="0050153C" w:rsidRDefault="00504134">
            <w:pPr>
              <w:rPr>
                <w:rFonts w:asciiTheme="minorHAnsi" w:hAnsiTheme="minorHAnsi"/>
                <w:sz w:val="28"/>
                <w:szCs w:val="28"/>
              </w:rPr>
            </w:pPr>
            <w:r w:rsidRPr="0050153C">
              <w:rPr>
                <w:rFonts w:asciiTheme="minorHAnsi" w:hAnsiTheme="minorHAnsi"/>
                <w:sz w:val="28"/>
                <w:szCs w:val="28"/>
              </w:rPr>
              <w:t>Implemented using Azure Blob Storage</w:t>
            </w:r>
          </w:p>
        </w:tc>
      </w:tr>
      <w:tr w:rsidR="009A143C" w:rsidRPr="0050153C" w14:paraId="0EBD6FE0" w14:textId="77777777">
        <w:trPr>
          <w:jc w:val="center"/>
        </w:trPr>
        <w:tc>
          <w:tcPr>
            <w:tcW w:w="2484" w:type="dxa"/>
            <w:vAlign w:val="center"/>
          </w:tcPr>
          <w:p w14:paraId="34B0742B" w14:textId="77777777" w:rsidR="009A143C" w:rsidRPr="0050153C" w:rsidRDefault="00504134">
            <w:pPr>
              <w:rPr>
                <w:rFonts w:asciiTheme="minorHAnsi" w:hAnsiTheme="minorHAnsi"/>
                <w:sz w:val="28"/>
                <w:szCs w:val="28"/>
              </w:rPr>
            </w:pPr>
            <w:r w:rsidRPr="0050153C">
              <w:rPr>
                <w:rFonts w:asciiTheme="minorHAnsi" w:hAnsiTheme="minorHAnsi"/>
                <w:sz w:val="28"/>
                <w:szCs w:val="28"/>
              </w:rPr>
              <w:t>Big Data analytics layer</w:t>
            </w:r>
          </w:p>
        </w:tc>
        <w:tc>
          <w:tcPr>
            <w:tcW w:w="2484" w:type="dxa"/>
            <w:vAlign w:val="center"/>
          </w:tcPr>
          <w:p w14:paraId="70655A67" w14:textId="77777777" w:rsidR="009A143C" w:rsidRPr="0050153C" w:rsidRDefault="00504134">
            <w:pPr>
              <w:rPr>
                <w:rFonts w:asciiTheme="minorHAnsi" w:hAnsiTheme="minorHAnsi"/>
                <w:sz w:val="28"/>
                <w:szCs w:val="28"/>
              </w:rPr>
            </w:pPr>
            <w:r w:rsidRPr="0050153C">
              <w:rPr>
                <w:rFonts w:asciiTheme="minorHAnsi" w:hAnsiTheme="minorHAnsi"/>
                <w:sz w:val="28"/>
                <w:szCs w:val="28"/>
              </w:rPr>
              <w:t>Improves visibility into distributed data</w:t>
            </w:r>
          </w:p>
        </w:tc>
        <w:tc>
          <w:tcPr>
            <w:tcW w:w="2484" w:type="dxa"/>
            <w:vAlign w:val="center"/>
          </w:tcPr>
          <w:p w14:paraId="7B4A17E0" w14:textId="77777777" w:rsidR="009A143C" w:rsidRPr="0050153C" w:rsidRDefault="00504134">
            <w:pPr>
              <w:rPr>
                <w:rFonts w:asciiTheme="minorHAnsi" w:hAnsiTheme="minorHAnsi"/>
                <w:sz w:val="28"/>
                <w:szCs w:val="28"/>
              </w:rPr>
            </w:pPr>
            <w:r w:rsidRPr="0050153C">
              <w:rPr>
                <w:rFonts w:asciiTheme="minorHAnsi" w:hAnsiTheme="minorHAnsi"/>
                <w:sz w:val="28"/>
                <w:szCs w:val="28"/>
              </w:rPr>
              <w:t>Requires reliable aggregation and analytics pipelines</w:t>
            </w:r>
          </w:p>
        </w:tc>
        <w:tc>
          <w:tcPr>
            <w:tcW w:w="2484" w:type="dxa"/>
            <w:vAlign w:val="center"/>
          </w:tcPr>
          <w:p w14:paraId="6482F352" w14:textId="77777777" w:rsidR="009A143C" w:rsidRPr="0050153C" w:rsidRDefault="00504134">
            <w:pPr>
              <w:rPr>
                <w:rFonts w:asciiTheme="minorHAnsi" w:hAnsiTheme="minorHAnsi"/>
                <w:sz w:val="28"/>
                <w:szCs w:val="28"/>
              </w:rPr>
            </w:pPr>
            <w:r w:rsidRPr="0050153C">
              <w:rPr>
                <w:rFonts w:asciiTheme="minorHAnsi" w:hAnsiTheme="minorHAnsi"/>
                <w:sz w:val="28"/>
                <w:szCs w:val="28"/>
              </w:rPr>
              <w:t>Implemented with client/global statistics and visualizations</w:t>
            </w:r>
          </w:p>
        </w:tc>
      </w:tr>
    </w:tbl>
    <w:p w14:paraId="1479AB1C" w14:textId="77777777" w:rsidR="009A143C" w:rsidRPr="0050153C" w:rsidRDefault="00504134">
      <w:pPr>
        <w:pStyle w:val="Heading2"/>
        <w:spacing w:before="140" w:after="100"/>
        <w:rPr>
          <w:rFonts w:asciiTheme="minorHAnsi" w:hAnsiTheme="minorHAnsi"/>
          <w:color w:val="auto"/>
          <w:sz w:val="28"/>
          <w:szCs w:val="28"/>
        </w:rPr>
      </w:pPr>
      <w:r w:rsidRPr="0050153C">
        <w:rPr>
          <w:rFonts w:asciiTheme="minorHAnsi" w:hAnsiTheme="minorHAnsi"/>
          <w:color w:val="auto"/>
          <w:sz w:val="28"/>
          <w:szCs w:val="28"/>
        </w:rPr>
        <w:lastRenderedPageBreak/>
        <w:t>2.4 Research / Engineering Gap</w:t>
      </w:r>
    </w:p>
    <w:p w14:paraId="1AA616A2" w14:textId="77777777" w:rsidR="009A143C" w:rsidRPr="0050153C" w:rsidRDefault="00504134">
      <w:pPr>
        <w:spacing w:after="100"/>
        <w:rPr>
          <w:rFonts w:asciiTheme="minorHAnsi" w:hAnsiTheme="minorHAnsi"/>
          <w:sz w:val="28"/>
          <w:szCs w:val="28"/>
        </w:rPr>
      </w:pPr>
      <w:r w:rsidRPr="0050153C">
        <w:rPr>
          <w:rFonts w:asciiTheme="minorHAnsi" w:hAnsiTheme="minorHAnsi"/>
          <w:sz w:val="28"/>
          <w:szCs w:val="28"/>
        </w:rPr>
        <w:t>The reviewed literature demonstrates strong progress in federated optimization, privacy, security and cloud-enabled analytics, but practical academic prototypes still benefit from integrated engineering workflows that connect local clients, a working federated server, cloud persistence, model verification and a dashboard. The project addresses this implementation gap by combining these functions in a single reproducible pipeline.</w:t>
      </w:r>
    </w:p>
    <w:p w14:paraId="70BF06F0" w14:textId="77777777" w:rsidR="009A143C" w:rsidRPr="0050153C" w:rsidRDefault="00504134">
      <w:pPr>
        <w:pStyle w:val="Heading2"/>
        <w:spacing w:before="140" w:after="100"/>
        <w:rPr>
          <w:rFonts w:asciiTheme="minorHAnsi" w:hAnsiTheme="minorHAnsi"/>
          <w:color w:val="auto"/>
          <w:sz w:val="28"/>
          <w:szCs w:val="28"/>
        </w:rPr>
      </w:pPr>
      <w:r w:rsidRPr="0050153C">
        <w:rPr>
          <w:rFonts w:asciiTheme="minorHAnsi" w:hAnsiTheme="minorHAnsi"/>
          <w:color w:val="auto"/>
          <w:sz w:val="28"/>
          <w:szCs w:val="28"/>
        </w:rPr>
        <w:t>2.5 Proposed Contribution</w:t>
      </w:r>
    </w:p>
    <w:p w14:paraId="6B7A06F7" w14:textId="77777777" w:rsidR="009A143C" w:rsidRPr="0050153C" w:rsidRDefault="00504134">
      <w:pPr>
        <w:spacing w:after="100"/>
        <w:rPr>
          <w:rFonts w:asciiTheme="minorHAnsi" w:hAnsiTheme="minorHAnsi"/>
          <w:sz w:val="28"/>
          <w:szCs w:val="28"/>
        </w:rPr>
      </w:pPr>
      <w:r w:rsidRPr="0050153C">
        <w:rPr>
          <w:rFonts w:asciiTheme="minorHAnsi" w:hAnsiTheme="minorHAnsi"/>
          <w:sz w:val="28"/>
          <w:szCs w:val="28"/>
        </w:rPr>
        <w:t>The contribution of the project is an end-to-end, demonstrable federated learning prototype with two clients, 30 features, three FedAvg communication rounds, Big Data analytics, Azure Blob Storage and post-storage model verification. The contribution is primarily an integrated engineering implementation rather than a new federated optimization algorithm.</w:t>
      </w:r>
    </w:p>
    <w:p w14:paraId="436A3395" w14:textId="77777777" w:rsidR="009A143C" w:rsidRPr="0050153C" w:rsidRDefault="00504134">
      <w:pPr>
        <w:rPr>
          <w:rFonts w:asciiTheme="minorHAnsi" w:hAnsiTheme="minorHAnsi"/>
        </w:rPr>
      </w:pPr>
      <w:r w:rsidRPr="0050153C">
        <w:rPr>
          <w:rFonts w:asciiTheme="minorHAnsi" w:hAnsiTheme="minorHAnsi"/>
        </w:rPr>
        <w:br w:type="page"/>
      </w:r>
    </w:p>
    <w:p w14:paraId="5C49ACB9" w14:textId="77777777" w:rsidR="009A143C" w:rsidRPr="0050153C" w:rsidRDefault="00504134">
      <w:pPr>
        <w:pStyle w:val="Heading1"/>
        <w:spacing w:before="140" w:after="100"/>
        <w:rPr>
          <w:rFonts w:asciiTheme="minorHAnsi" w:hAnsiTheme="minorHAnsi"/>
          <w:color w:val="auto"/>
        </w:rPr>
      </w:pPr>
      <w:r w:rsidRPr="0050153C">
        <w:rPr>
          <w:rFonts w:asciiTheme="minorHAnsi" w:hAnsiTheme="minorHAnsi"/>
          <w:color w:val="auto"/>
        </w:rPr>
        <w:lastRenderedPageBreak/>
        <w:t>CHAPTER 3</w:t>
      </w:r>
    </w:p>
    <w:p w14:paraId="11742DFF" w14:textId="77777777" w:rsidR="009A143C" w:rsidRPr="0050153C" w:rsidRDefault="00504134">
      <w:pPr>
        <w:pStyle w:val="Heading1"/>
        <w:spacing w:before="140" w:after="100"/>
        <w:rPr>
          <w:rFonts w:asciiTheme="minorHAnsi" w:hAnsiTheme="minorHAnsi"/>
          <w:color w:val="auto"/>
        </w:rPr>
      </w:pPr>
      <w:r w:rsidRPr="0050153C">
        <w:rPr>
          <w:rFonts w:asciiTheme="minorHAnsi" w:hAnsiTheme="minorHAnsi"/>
          <w:color w:val="auto"/>
        </w:rPr>
        <w:t>ENGINEERING DESIGN &amp; TRADE-OFFS, SUSTAINABILITY, ETHICS, SAFETY, RISK &amp; SECURITY</w:t>
      </w:r>
    </w:p>
    <w:p w14:paraId="31153B9F"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3.1 Requirements</w:t>
      </w:r>
    </w:p>
    <w:p w14:paraId="169D0E24" w14:textId="77777777" w:rsidR="009A143C" w:rsidRPr="0050153C" w:rsidRDefault="00504134" w:rsidP="0050153C">
      <w:pPr>
        <w:pStyle w:val="Heading3"/>
        <w:spacing w:before="140" w:after="100"/>
        <w:jc w:val="both"/>
        <w:rPr>
          <w:rFonts w:asciiTheme="minorHAnsi" w:hAnsiTheme="minorHAnsi"/>
          <w:color w:val="auto"/>
          <w:sz w:val="28"/>
          <w:szCs w:val="28"/>
        </w:rPr>
      </w:pPr>
      <w:r w:rsidRPr="0050153C">
        <w:rPr>
          <w:rFonts w:asciiTheme="minorHAnsi" w:hAnsiTheme="minorHAnsi"/>
          <w:color w:val="auto"/>
          <w:sz w:val="28"/>
          <w:szCs w:val="28"/>
        </w:rPr>
        <w:t>3.1.1 Stakeholder / User Requirements</w:t>
      </w:r>
    </w:p>
    <w:tbl>
      <w:tblPr>
        <w:tblStyle w:val="TableGrid"/>
        <w:tblW w:w="0" w:type="auto"/>
        <w:jc w:val="center"/>
        <w:tblLook w:val="04A0" w:firstRow="1" w:lastRow="0" w:firstColumn="1" w:lastColumn="0" w:noHBand="0" w:noVBand="1"/>
      </w:tblPr>
      <w:tblGrid>
        <w:gridCol w:w="4963"/>
        <w:gridCol w:w="4963"/>
      </w:tblGrid>
      <w:tr w:rsidR="009A143C" w:rsidRPr="0050153C" w14:paraId="53FCA379" w14:textId="77777777" w:rsidTr="0050153C">
        <w:trPr>
          <w:jc w:val="center"/>
        </w:trPr>
        <w:tc>
          <w:tcPr>
            <w:tcW w:w="4968" w:type="dxa"/>
            <w:vAlign w:val="center"/>
          </w:tcPr>
          <w:p w14:paraId="22344A94"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Stakeholder</w:t>
            </w:r>
          </w:p>
        </w:tc>
        <w:tc>
          <w:tcPr>
            <w:tcW w:w="4968" w:type="dxa"/>
            <w:vAlign w:val="center"/>
          </w:tcPr>
          <w:p w14:paraId="4B1DDEE4"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Requirement</w:t>
            </w:r>
          </w:p>
        </w:tc>
      </w:tr>
      <w:tr w:rsidR="009A143C" w:rsidRPr="0050153C" w14:paraId="51C51579" w14:textId="77777777" w:rsidTr="0050153C">
        <w:trPr>
          <w:jc w:val="center"/>
        </w:trPr>
        <w:tc>
          <w:tcPr>
            <w:tcW w:w="4968" w:type="dxa"/>
            <w:vAlign w:val="center"/>
          </w:tcPr>
          <w:p w14:paraId="1E18403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Student / Developer</w:t>
            </w:r>
          </w:p>
        </w:tc>
        <w:tc>
          <w:tcPr>
            <w:tcW w:w="4968" w:type="dxa"/>
            <w:vAlign w:val="center"/>
          </w:tcPr>
          <w:p w14:paraId="236416A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 xml:space="preserve">System must be executable locally </w:t>
            </w:r>
            <w:proofErr w:type="gramStart"/>
            <w:r w:rsidRPr="0050153C">
              <w:rPr>
                <w:rFonts w:asciiTheme="minorHAnsi" w:hAnsiTheme="minorHAnsi"/>
                <w:sz w:val="24"/>
                <w:szCs w:val="24"/>
              </w:rPr>
              <w:t>and on an Azure Linux</w:t>
            </w:r>
            <w:proofErr w:type="gramEnd"/>
            <w:r w:rsidRPr="0050153C">
              <w:rPr>
                <w:rFonts w:asciiTheme="minorHAnsi" w:hAnsiTheme="minorHAnsi"/>
                <w:sz w:val="24"/>
                <w:szCs w:val="24"/>
              </w:rPr>
              <w:t xml:space="preserve"> VM environment.</w:t>
            </w:r>
          </w:p>
        </w:tc>
      </w:tr>
      <w:tr w:rsidR="009A143C" w:rsidRPr="0050153C" w14:paraId="7139941D" w14:textId="77777777" w:rsidTr="0050153C">
        <w:trPr>
          <w:jc w:val="center"/>
        </w:trPr>
        <w:tc>
          <w:tcPr>
            <w:tcW w:w="4968" w:type="dxa"/>
            <w:vAlign w:val="center"/>
          </w:tcPr>
          <w:p w14:paraId="10D5ADE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Project Evaluator</w:t>
            </w:r>
          </w:p>
        </w:tc>
        <w:tc>
          <w:tcPr>
            <w:tcW w:w="4968" w:type="dxa"/>
            <w:vAlign w:val="center"/>
          </w:tcPr>
          <w:p w14:paraId="707C724B"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System must provide visible evidence of federated rounds, analytics, model and prediction outputs.</w:t>
            </w:r>
          </w:p>
        </w:tc>
      </w:tr>
      <w:tr w:rsidR="009A143C" w:rsidRPr="0050153C" w14:paraId="1A48CE4C" w14:textId="77777777" w:rsidTr="0050153C">
        <w:trPr>
          <w:jc w:val="center"/>
        </w:trPr>
        <w:tc>
          <w:tcPr>
            <w:tcW w:w="4968" w:type="dxa"/>
            <w:vAlign w:val="center"/>
          </w:tcPr>
          <w:p w14:paraId="48F419E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End User / Demonstrator</w:t>
            </w:r>
          </w:p>
        </w:tc>
        <w:tc>
          <w:tcPr>
            <w:tcW w:w="4968" w:type="dxa"/>
            <w:vAlign w:val="center"/>
          </w:tcPr>
          <w:p w14:paraId="5792155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Dashboard should show system status and allow live prediction using 30 features.</w:t>
            </w:r>
          </w:p>
        </w:tc>
      </w:tr>
      <w:tr w:rsidR="009A143C" w:rsidRPr="0050153C" w14:paraId="795E450C" w14:textId="77777777" w:rsidTr="0050153C">
        <w:trPr>
          <w:jc w:val="center"/>
        </w:trPr>
        <w:tc>
          <w:tcPr>
            <w:tcW w:w="4968" w:type="dxa"/>
            <w:vAlign w:val="center"/>
          </w:tcPr>
          <w:p w14:paraId="761EF579"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Cloud Administrator</w:t>
            </w:r>
          </w:p>
        </w:tc>
        <w:tc>
          <w:tcPr>
            <w:tcW w:w="4968" w:type="dxa"/>
            <w:vAlign w:val="center"/>
          </w:tcPr>
          <w:p w14:paraId="1CBC282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Azure artifacts should be organized in predictable blob paths and downloadable.</w:t>
            </w:r>
          </w:p>
        </w:tc>
      </w:tr>
    </w:tbl>
    <w:p w14:paraId="308BE37B" w14:textId="77777777" w:rsidR="009A143C" w:rsidRPr="0050153C" w:rsidRDefault="00504134" w:rsidP="0050153C">
      <w:pPr>
        <w:pStyle w:val="Heading3"/>
        <w:spacing w:before="140" w:after="100"/>
        <w:jc w:val="both"/>
        <w:rPr>
          <w:rFonts w:asciiTheme="minorHAnsi" w:hAnsiTheme="minorHAnsi"/>
          <w:color w:val="auto"/>
          <w:sz w:val="28"/>
          <w:szCs w:val="28"/>
        </w:rPr>
      </w:pPr>
      <w:r w:rsidRPr="0050153C">
        <w:rPr>
          <w:rFonts w:asciiTheme="minorHAnsi" w:hAnsiTheme="minorHAnsi"/>
          <w:color w:val="auto"/>
          <w:sz w:val="28"/>
          <w:szCs w:val="28"/>
        </w:rPr>
        <w:t>3.1.2 Functional Requirements</w:t>
      </w:r>
    </w:p>
    <w:tbl>
      <w:tblPr>
        <w:tblStyle w:val="TableGrid"/>
        <w:tblW w:w="0" w:type="auto"/>
        <w:jc w:val="center"/>
        <w:tblLook w:val="04A0" w:firstRow="1" w:lastRow="0" w:firstColumn="1" w:lastColumn="0" w:noHBand="0" w:noVBand="1"/>
      </w:tblPr>
      <w:tblGrid>
        <w:gridCol w:w="3309"/>
        <w:gridCol w:w="3308"/>
        <w:gridCol w:w="3309"/>
      </w:tblGrid>
      <w:tr w:rsidR="009A143C" w:rsidRPr="0050153C" w14:paraId="14E44349" w14:textId="77777777" w:rsidTr="0050153C">
        <w:trPr>
          <w:jc w:val="center"/>
        </w:trPr>
        <w:tc>
          <w:tcPr>
            <w:tcW w:w="3312" w:type="dxa"/>
            <w:vAlign w:val="center"/>
          </w:tcPr>
          <w:p w14:paraId="01A2C4EC"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Requirement</w:t>
            </w:r>
          </w:p>
        </w:tc>
        <w:tc>
          <w:tcPr>
            <w:tcW w:w="3312" w:type="dxa"/>
            <w:vAlign w:val="center"/>
          </w:tcPr>
          <w:p w14:paraId="5C69400A"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Type</w:t>
            </w:r>
          </w:p>
        </w:tc>
        <w:tc>
          <w:tcPr>
            <w:tcW w:w="3312" w:type="dxa"/>
            <w:vAlign w:val="center"/>
          </w:tcPr>
          <w:p w14:paraId="4CCAA337"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Measurable Target</w:t>
            </w:r>
          </w:p>
        </w:tc>
      </w:tr>
      <w:tr w:rsidR="009A143C" w:rsidRPr="0050153C" w14:paraId="00ED9752" w14:textId="77777777" w:rsidTr="0050153C">
        <w:trPr>
          <w:jc w:val="center"/>
        </w:trPr>
        <w:tc>
          <w:tcPr>
            <w:tcW w:w="3312" w:type="dxa"/>
            <w:vAlign w:val="center"/>
          </w:tcPr>
          <w:p w14:paraId="13F5F3E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Local client data preparation</w:t>
            </w:r>
          </w:p>
        </w:tc>
        <w:tc>
          <w:tcPr>
            <w:tcW w:w="3312" w:type="dxa"/>
            <w:vAlign w:val="center"/>
          </w:tcPr>
          <w:p w14:paraId="5D99C69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Functional</w:t>
            </w:r>
          </w:p>
        </w:tc>
        <w:tc>
          <w:tcPr>
            <w:tcW w:w="3312" w:type="dxa"/>
            <w:vAlign w:val="center"/>
          </w:tcPr>
          <w:p w14:paraId="6F649679"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Two clients with 30 features each</w:t>
            </w:r>
          </w:p>
        </w:tc>
      </w:tr>
      <w:tr w:rsidR="009A143C" w:rsidRPr="0050153C" w14:paraId="6645660B" w14:textId="77777777" w:rsidTr="0050153C">
        <w:trPr>
          <w:jc w:val="center"/>
        </w:trPr>
        <w:tc>
          <w:tcPr>
            <w:tcW w:w="3312" w:type="dxa"/>
            <w:vAlign w:val="center"/>
          </w:tcPr>
          <w:p w14:paraId="35D2E5E7"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Local model training</w:t>
            </w:r>
          </w:p>
        </w:tc>
        <w:tc>
          <w:tcPr>
            <w:tcW w:w="3312" w:type="dxa"/>
            <w:vAlign w:val="center"/>
          </w:tcPr>
          <w:p w14:paraId="76CAA2D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Functional</w:t>
            </w:r>
          </w:p>
        </w:tc>
        <w:tc>
          <w:tcPr>
            <w:tcW w:w="3312" w:type="dxa"/>
            <w:vAlign w:val="center"/>
          </w:tcPr>
          <w:p w14:paraId="56D5E1D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Successful PyTorch training on each client</w:t>
            </w:r>
          </w:p>
        </w:tc>
      </w:tr>
      <w:tr w:rsidR="009A143C" w:rsidRPr="0050153C" w14:paraId="7D3BD3AC" w14:textId="77777777" w:rsidTr="0050153C">
        <w:trPr>
          <w:jc w:val="center"/>
        </w:trPr>
        <w:tc>
          <w:tcPr>
            <w:tcW w:w="3312" w:type="dxa"/>
            <w:vAlign w:val="center"/>
          </w:tcPr>
          <w:p w14:paraId="0F68A0A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Federated aggregation</w:t>
            </w:r>
          </w:p>
        </w:tc>
        <w:tc>
          <w:tcPr>
            <w:tcW w:w="3312" w:type="dxa"/>
            <w:vAlign w:val="center"/>
          </w:tcPr>
          <w:p w14:paraId="3BE79BF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Functional</w:t>
            </w:r>
          </w:p>
        </w:tc>
        <w:tc>
          <w:tcPr>
            <w:tcW w:w="3312" w:type="dxa"/>
            <w:vAlign w:val="center"/>
          </w:tcPr>
          <w:p w14:paraId="3F56BA7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Three Flower communication rounds using FedAvg</w:t>
            </w:r>
          </w:p>
        </w:tc>
      </w:tr>
      <w:tr w:rsidR="009A143C" w:rsidRPr="0050153C" w14:paraId="07371951" w14:textId="77777777" w:rsidTr="0050153C">
        <w:trPr>
          <w:jc w:val="center"/>
        </w:trPr>
        <w:tc>
          <w:tcPr>
            <w:tcW w:w="3312" w:type="dxa"/>
            <w:vAlign w:val="center"/>
          </w:tcPr>
          <w:p w14:paraId="7B345E0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Result storage</w:t>
            </w:r>
          </w:p>
        </w:tc>
        <w:tc>
          <w:tcPr>
            <w:tcW w:w="3312" w:type="dxa"/>
            <w:vAlign w:val="center"/>
          </w:tcPr>
          <w:p w14:paraId="230805CA"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Functional</w:t>
            </w:r>
          </w:p>
        </w:tc>
        <w:tc>
          <w:tcPr>
            <w:tcW w:w="3312" w:type="dxa"/>
            <w:vAlign w:val="center"/>
          </w:tcPr>
          <w:p w14:paraId="05D2E8B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Upload results and analytics to Azure Blob Storage</w:t>
            </w:r>
          </w:p>
        </w:tc>
      </w:tr>
      <w:tr w:rsidR="009A143C" w:rsidRPr="0050153C" w14:paraId="21DA1322" w14:textId="77777777" w:rsidTr="0050153C">
        <w:trPr>
          <w:jc w:val="center"/>
        </w:trPr>
        <w:tc>
          <w:tcPr>
            <w:tcW w:w="3312" w:type="dxa"/>
            <w:vAlign w:val="center"/>
          </w:tcPr>
          <w:p w14:paraId="67D2E18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Model retrieval</w:t>
            </w:r>
          </w:p>
        </w:tc>
        <w:tc>
          <w:tcPr>
            <w:tcW w:w="3312" w:type="dxa"/>
            <w:vAlign w:val="center"/>
          </w:tcPr>
          <w:p w14:paraId="20242070"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Functional</w:t>
            </w:r>
          </w:p>
        </w:tc>
        <w:tc>
          <w:tcPr>
            <w:tcW w:w="3312" w:type="dxa"/>
            <w:vAlign w:val="center"/>
          </w:tcPr>
          <w:p w14:paraId="24FD3B5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Download global model successfully</w:t>
            </w:r>
          </w:p>
        </w:tc>
      </w:tr>
      <w:tr w:rsidR="009A143C" w:rsidRPr="0050153C" w14:paraId="711698F7" w14:textId="77777777" w:rsidTr="0050153C">
        <w:trPr>
          <w:jc w:val="center"/>
        </w:trPr>
        <w:tc>
          <w:tcPr>
            <w:tcW w:w="3312" w:type="dxa"/>
            <w:vAlign w:val="center"/>
          </w:tcPr>
          <w:p w14:paraId="461CBE5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Independent evaluation</w:t>
            </w:r>
          </w:p>
        </w:tc>
        <w:tc>
          <w:tcPr>
            <w:tcW w:w="3312" w:type="dxa"/>
            <w:vAlign w:val="center"/>
          </w:tcPr>
          <w:p w14:paraId="57BFECC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Functional</w:t>
            </w:r>
          </w:p>
        </w:tc>
        <w:tc>
          <w:tcPr>
            <w:tcW w:w="3312" w:type="dxa"/>
            <w:vAlign w:val="center"/>
          </w:tcPr>
          <w:p w14:paraId="78EB2C7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Evaluate downloaded model on 228-sample combined test set</w:t>
            </w:r>
          </w:p>
        </w:tc>
      </w:tr>
      <w:tr w:rsidR="009A143C" w:rsidRPr="0050153C" w14:paraId="6FC7553F" w14:textId="77777777" w:rsidTr="0050153C">
        <w:trPr>
          <w:jc w:val="center"/>
        </w:trPr>
        <w:tc>
          <w:tcPr>
            <w:tcW w:w="3312" w:type="dxa"/>
            <w:vAlign w:val="center"/>
          </w:tcPr>
          <w:p w14:paraId="0AF728C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Dashboard</w:t>
            </w:r>
          </w:p>
        </w:tc>
        <w:tc>
          <w:tcPr>
            <w:tcW w:w="3312" w:type="dxa"/>
            <w:vAlign w:val="center"/>
          </w:tcPr>
          <w:p w14:paraId="46E332A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Functional</w:t>
            </w:r>
          </w:p>
        </w:tc>
        <w:tc>
          <w:tcPr>
            <w:tcW w:w="3312" w:type="dxa"/>
            <w:vAlign w:val="center"/>
          </w:tcPr>
          <w:p w14:paraId="151C0A6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Display metrics, charts, model status and live prediction</w:t>
            </w:r>
          </w:p>
        </w:tc>
      </w:tr>
    </w:tbl>
    <w:p w14:paraId="40471316" w14:textId="77777777" w:rsidR="000C6339" w:rsidRDefault="000C6339" w:rsidP="0050153C">
      <w:pPr>
        <w:pStyle w:val="Heading3"/>
        <w:spacing w:before="140" w:after="100"/>
        <w:jc w:val="both"/>
        <w:rPr>
          <w:rFonts w:asciiTheme="minorHAnsi" w:hAnsiTheme="minorHAnsi"/>
          <w:color w:val="auto"/>
          <w:sz w:val="32"/>
          <w:szCs w:val="32"/>
        </w:rPr>
      </w:pPr>
    </w:p>
    <w:p w14:paraId="74F8268E" w14:textId="77777777" w:rsidR="000C6339" w:rsidRDefault="000C6339">
      <w:pPr>
        <w:rPr>
          <w:rFonts w:asciiTheme="minorHAnsi" w:eastAsiaTheme="majorEastAsia" w:hAnsiTheme="minorHAnsi" w:cstheme="majorBidi"/>
          <w:b/>
          <w:bCs/>
          <w:sz w:val="32"/>
          <w:szCs w:val="32"/>
        </w:rPr>
      </w:pPr>
      <w:r>
        <w:rPr>
          <w:rFonts w:asciiTheme="minorHAnsi" w:hAnsiTheme="minorHAnsi"/>
          <w:sz w:val="32"/>
          <w:szCs w:val="32"/>
        </w:rPr>
        <w:br w:type="page"/>
      </w:r>
    </w:p>
    <w:p w14:paraId="4D1E578F" w14:textId="01B4178D" w:rsidR="009A143C" w:rsidRPr="0050153C" w:rsidRDefault="00504134" w:rsidP="0050153C">
      <w:pPr>
        <w:pStyle w:val="Heading3"/>
        <w:spacing w:before="140" w:after="100"/>
        <w:jc w:val="both"/>
        <w:rPr>
          <w:rFonts w:asciiTheme="minorHAnsi" w:hAnsiTheme="minorHAnsi"/>
          <w:color w:val="auto"/>
          <w:sz w:val="32"/>
          <w:szCs w:val="32"/>
        </w:rPr>
      </w:pPr>
      <w:r w:rsidRPr="0050153C">
        <w:rPr>
          <w:rFonts w:asciiTheme="minorHAnsi" w:hAnsiTheme="minorHAnsi"/>
          <w:color w:val="auto"/>
          <w:sz w:val="32"/>
          <w:szCs w:val="32"/>
        </w:rPr>
        <w:lastRenderedPageBreak/>
        <w:t>3.1.3 Non-Functional Requirements</w:t>
      </w:r>
    </w:p>
    <w:tbl>
      <w:tblPr>
        <w:tblStyle w:val="TableGrid"/>
        <w:tblW w:w="0" w:type="auto"/>
        <w:jc w:val="center"/>
        <w:tblLook w:val="04A0" w:firstRow="1" w:lastRow="0" w:firstColumn="1" w:lastColumn="0" w:noHBand="0" w:noVBand="1"/>
      </w:tblPr>
      <w:tblGrid>
        <w:gridCol w:w="4963"/>
        <w:gridCol w:w="4963"/>
      </w:tblGrid>
      <w:tr w:rsidR="009A143C" w:rsidRPr="0050153C" w14:paraId="359EACDA" w14:textId="77777777" w:rsidTr="0050153C">
        <w:trPr>
          <w:jc w:val="center"/>
        </w:trPr>
        <w:tc>
          <w:tcPr>
            <w:tcW w:w="4968" w:type="dxa"/>
            <w:vAlign w:val="center"/>
          </w:tcPr>
          <w:p w14:paraId="2011E497"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Requirement</w:t>
            </w:r>
          </w:p>
        </w:tc>
        <w:tc>
          <w:tcPr>
            <w:tcW w:w="4968" w:type="dxa"/>
            <w:vAlign w:val="center"/>
          </w:tcPr>
          <w:p w14:paraId="697B2DF3"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Target</w:t>
            </w:r>
          </w:p>
        </w:tc>
      </w:tr>
      <w:tr w:rsidR="009A143C" w:rsidRPr="0050153C" w14:paraId="695987C4" w14:textId="77777777" w:rsidTr="0050153C">
        <w:trPr>
          <w:jc w:val="center"/>
        </w:trPr>
        <w:tc>
          <w:tcPr>
            <w:tcW w:w="4968" w:type="dxa"/>
            <w:vAlign w:val="center"/>
          </w:tcPr>
          <w:p w14:paraId="2359FE6A"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Reliability</w:t>
            </w:r>
          </w:p>
        </w:tc>
        <w:tc>
          <w:tcPr>
            <w:tcW w:w="4968" w:type="dxa"/>
            <w:vAlign w:val="center"/>
          </w:tcPr>
          <w:p w14:paraId="4E81EC7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No client/server crash during completed three-round run</w:t>
            </w:r>
          </w:p>
        </w:tc>
      </w:tr>
      <w:tr w:rsidR="009A143C" w:rsidRPr="0050153C" w14:paraId="4794609C" w14:textId="77777777" w:rsidTr="0050153C">
        <w:trPr>
          <w:jc w:val="center"/>
        </w:trPr>
        <w:tc>
          <w:tcPr>
            <w:tcW w:w="4968" w:type="dxa"/>
            <w:vAlign w:val="center"/>
          </w:tcPr>
          <w:p w14:paraId="2ABA51A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Integrity</w:t>
            </w:r>
          </w:p>
        </w:tc>
        <w:tc>
          <w:tcPr>
            <w:tcW w:w="4968" w:type="dxa"/>
            <w:vAlign w:val="center"/>
          </w:tcPr>
          <w:p w14:paraId="48DC542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Azure model SHA-256 matches local model</w:t>
            </w:r>
          </w:p>
        </w:tc>
      </w:tr>
      <w:tr w:rsidR="009A143C" w:rsidRPr="0050153C" w14:paraId="38F29829" w14:textId="77777777" w:rsidTr="0050153C">
        <w:trPr>
          <w:jc w:val="center"/>
        </w:trPr>
        <w:tc>
          <w:tcPr>
            <w:tcW w:w="4968" w:type="dxa"/>
            <w:vAlign w:val="center"/>
          </w:tcPr>
          <w:p w14:paraId="224B2CB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Usability</w:t>
            </w:r>
          </w:p>
        </w:tc>
        <w:tc>
          <w:tcPr>
            <w:tcW w:w="4968" w:type="dxa"/>
            <w:vAlign w:val="center"/>
          </w:tcPr>
          <w:p w14:paraId="38FF65D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Dashboard displays key results without code interaction</w:t>
            </w:r>
          </w:p>
        </w:tc>
      </w:tr>
      <w:tr w:rsidR="009A143C" w:rsidRPr="0050153C" w14:paraId="4577368C" w14:textId="77777777" w:rsidTr="0050153C">
        <w:trPr>
          <w:jc w:val="center"/>
        </w:trPr>
        <w:tc>
          <w:tcPr>
            <w:tcW w:w="4968" w:type="dxa"/>
            <w:vAlign w:val="center"/>
          </w:tcPr>
          <w:p w14:paraId="4DC4396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Maintainability</w:t>
            </w:r>
          </w:p>
        </w:tc>
        <w:tc>
          <w:tcPr>
            <w:tcW w:w="4968" w:type="dxa"/>
            <w:vAlign w:val="center"/>
          </w:tcPr>
          <w:p w14:paraId="7BDC174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Separate Python modules for client, server, analytics, Azure and dashboard</w:t>
            </w:r>
          </w:p>
        </w:tc>
      </w:tr>
      <w:tr w:rsidR="009A143C" w:rsidRPr="0050153C" w14:paraId="00A48394" w14:textId="77777777" w:rsidTr="0050153C">
        <w:trPr>
          <w:jc w:val="center"/>
        </w:trPr>
        <w:tc>
          <w:tcPr>
            <w:tcW w:w="4968" w:type="dxa"/>
            <w:vAlign w:val="center"/>
          </w:tcPr>
          <w:p w14:paraId="097474A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Performance</w:t>
            </w:r>
          </w:p>
        </w:tc>
        <w:tc>
          <w:tcPr>
            <w:tcW w:w="4968" w:type="dxa"/>
            <w:vAlign w:val="center"/>
          </w:tcPr>
          <w:p w14:paraId="53ABCB5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Federated run completes within practical demonstration time on CPU/Linux VM</w:t>
            </w:r>
          </w:p>
        </w:tc>
      </w:tr>
    </w:tbl>
    <w:p w14:paraId="4258765E" w14:textId="77777777" w:rsidR="009A143C" w:rsidRPr="00631FC2" w:rsidRDefault="00504134" w:rsidP="0050153C">
      <w:pPr>
        <w:pStyle w:val="Heading2"/>
        <w:spacing w:before="140" w:after="100"/>
        <w:jc w:val="both"/>
        <w:rPr>
          <w:rFonts w:asciiTheme="minorHAnsi" w:hAnsiTheme="minorHAnsi"/>
          <w:color w:val="auto"/>
          <w:sz w:val="24"/>
          <w:szCs w:val="24"/>
        </w:rPr>
      </w:pPr>
      <w:r w:rsidRPr="00631FC2">
        <w:rPr>
          <w:rFonts w:asciiTheme="minorHAnsi" w:hAnsiTheme="minorHAnsi"/>
          <w:color w:val="auto"/>
          <w:sz w:val="24"/>
          <w:szCs w:val="24"/>
        </w:rPr>
        <w:t>3.2 Constraints &amp; Applicable Standards</w:t>
      </w:r>
    </w:p>
    <w:tbl>
      <w:tblPr>
        <w:tblStyle w:val="TableGrid"/>
        <w:tblW w:w="0" w:type="auto"/>
        <w:jc w:val="center"/>
        <w:tblLook w:val="04A0" w:firstRow="1" w:lastRow="0" w:firstColumn="1" w:lastColumn="0" w:noHBand="0" w:noVBand="1"/>
      </w:tblPr>
      <w:tblGrid>
        <w:gridCol w:w="3308"/>
        <w:gridCol w:w="3309"/>
        <w:gridCol w:w="3309"/>
      </w:tblGrid>
      <w:tr w:rsidR="009A143C" w:rsidRPr="0050153C" w14:paraId="1C0FAC5D" w14:textId="77777777" w:rsidTr="0050153C">
        <w:trPr>
          <w:jc w:val="center"/>
        </w:trPr>
        <w:tc>
          <w:tcPr>
            <w:tcW w:w="3312" w:type="dxa"/>
            <w:vAlign w:val="center"/>
          </w:tcPr>
          <w:p w14:paraId="56C1D76E"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Constraint / Standard</w:t>
            </w:r>
          </w:p>
        </w:tc>
        <w:tc>
          <w:tcPr>
            <w:tcW w:w="3312" w:type="dxa"/>
            <w:vAlign w:val="center"/>
          </w:tcPr>
          <w:p w14:paraId="65726FC0"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Requirement</w:t>
            </w:r>
          </w:p>
        </w:tc>
        <w:tc>
          <w:tcPr>
            <w:tcW w:w="3312" w:type="dxa"/>
            <w:vAlign w:val="center"/>
          </w:tcPr>
          <w:p w14:paraId="7235FBF4"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How Applied</w:t>
            </w:r>
          </w:p>
        </w:tc>
      </w:tr>
      <w:tr w:rsidR="009A143C" w:rsidRPr="0050153C" w14:paraId="4E516A4E" w14:textId="77777777" w:rsidTr="0050153C">
        <w:trPr>
          <w:jc w:val="center"/>
        </w:trPr>
        <w:tc>
          <w:tcPr>
            <w:tcW w:w="3312" w:type="dxa"/>
            <w:vAlign w:val="center"/>
          </w:tcPr>
          <w:p w14:paraId="205434D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Python 3.x</w:t>
            </w:r>
          </w:p>
        </w:tc>
        <w:tc>
          <w:tcPr>
            <w:tcW w:w="3312" w:type="dxa"/>
            <w:vAlign w:val="center"/>
          </w:tcPr>
          <w:p w14:paraId="597BF9C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Supported runtime</w:t>
            </w:r>
          </w:p>
        </w:tc>
        <w:tc>
          <w:tcPr>
            <w:tcW w:w="3312" w:type="dxa"/>
            <w:vAlign w:val="center"/>
          </w:tcPr>
          <w:p w14:paraId="0429AFF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Python 3.10 on local Windows and Python 3.12.3 on Azure VM during validation</w:t>
            </w:r>
          </w:p>
        </w:tc>
      </w:tr>
      <w:tr w:rsidR="009A143C" w:rsidRPr="0050153C" w14:paraId="449EF4C1" w14:textId="77777777" w:rsidTr="0050153C">
        <w:trPr>
          <w:jc w:val="center"/>
        </w:trPr>
        <w:tc>
          <w:tcPr>
            <w:tcW w:w="3312" w:type="dxa"/>
            <w:vAlign w:val="center"/>
          </w:tcPr>
          <w:p w14:paraId="246813AB"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Flower 1.30.0</w:t>
            </w:r>
          </w:p>
        </w:tc>
        <w:tc>
          <w:tcPr>
            <w:tcW w:w="3312" w:type="dxa"/>
            <w:vAlign w:val="center"/>
          </w:tcPr>
          <w:p w14:paraId="47C75F1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Federated framework</w:t>
            </w:r>
          </w:p>
        </w:tc>
        <w:tc>
          <w:tcPr>
            <w:tcW w:w="3312" w:type="dxa"/>
            <w:vAlign w:val="center"/>
          </w:tcPr>
          <w:p w14:paraId="4697B24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Flower client/server APIs and FedAvg strategy</w:t>
            </w:r>
          </w:p>
        </w:tc>
      </w:tr>
      <w:tr w:rsidR="009A143C" w:rsidRPr="0050153C" w14:paraId="0FDA9C7C" w14:textId="77777777" w:rsidTr="0050153C">
        <w:trPr>
          <w:jc w:val="center"/>
        </w:trPr>
        <w:tc>
          <w:tcPr>
            <w:tcW w:w="3312" w:type="dxa"/>
            <w:vAlign w:val="center"/>
          </w:tcPr>
          <w:p w14:paraId="21207B5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PyTorch</w:t>
            </w:r>
          </w:p>
        </w:tc>
        <w:tc>
          <w:tcPr>
            <w:tcW w:w="3312" w:type="dxa"/>
            <w:vAlign w:val="center"/>
          </w:tcPr>
          <w:p w14:paraId="7628694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Model execution</w:t>
            </w:r>
          </w:p>
        </w:tc>
        <w:tc>
          <w:tcPr>
            <w:tcW w:w="3312" w:type="dxa"/>
            <w:vAlign w:val="center"/>
          </w:tcPr>
          <w:p w14:paraId="075CD817"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Neural network, training, serialization and prediction</w:t>
            </w:r>
          </w:p>
        </w:tc>
      </w:tr>
      <w:tr w:rsidR="009A143C" w:rsidRPr="0050153C" w14:paraId="2D20B7F4" w14:textId="77777777" w:rsidTr="0050153C">
        <w:trPr>
          <w:jc w:val="center"/>
        </w:trPr>
        <w:tc>
          <w:tcPr>
            <w:tcW w:w="3312" w:type="dxa"/>
            <w:vAlign w:val="center"/>
          </w:tcPr>
          <w:p w14:paraId="50B2086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Azure Blob Storage</w:t>
            </w:r>
          </w:p>
        </w:tc>
        <w:tc>
          <w:tcPr>
            <w:tcW w:w="3312" w:type="dxa"/>
            <w:vAlign w:val="center"/>
          </w:tcPr>
          <w:p w14:paraId="58F8481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Cloud persistence</w:t>
            </w:r>
          </w:p>
        </w:tc>
        <w:tc>
          <w:tcPr>
            <w:tcW w:w="3312" w:type="dxa"/>
            <w:vAlign w:val="center"/>
          </w:tcPr>
          <w:p w14:paraId="47F2151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Container federated-results with fixed blob paths</w:t>
            </w:r>
          </w:p>
        </w:tc>
      </w:tr>
      <w:tr w:rsidR="009A143C" w:rsidRPr="0050153C" w14:paraId="4F38972B" w14:textId="77777777" w:rsidTr="0050153C">
        <w:trPr>
          <w:jc w:val="center"/>
        </w:trPr>
        <w:tc>
          <w:tcPr>
            <w:tcW w:w="3312" w:type="dxa"/>
            <w:vAlign w:val="center"/>
          </w:tcPr>
          <w:p w14:paraId="5B3DCAE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IEEE reference style</w:t>
            </w:r>
          </w:p>
        </w:tc>
        <w:tc>
          <w:tcPr>
            <w:tcW w:w="3312" w:type="dxa"/>
            <w:vAlign w:val="center"/>
          </w:tcPr>
          <w:p w14:paraId="6C9CFF4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Academic citation consistency</w:t>
            </w:r>
          </w:p>
        </w:tc>
        <w:tc>
          <w:tcPr>
            <w:tcW w:w="3312" w:type="dxa"/>
            <w:vAlign w:val="center"/>
          </w:tcPr>
          <w:p w14:paraId="5DF9B243"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References formatted as numbered IEEE-style entries</w:t>
            </w:r>
          </w:p>
        </w:tc>
      </w:tr>
      <w:tr w:rsidR="009A143C" w:rsidRPr="0050153C" w14:paraId="56D9D888" w14:textId="77777777" w:rsidTr="0050153C">
        <w:trPr>
          <w:jc w:val="center"/>
        </w:trPr>
        <w:tc>
          <w:tcPr>
            <w:tcW w:w="3312" w:type="dxa"/>
            <w:vAlign w:val="center"/>
          </w:tcPr>
          <w:p w14:paraId="490C3CDD"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SHA-256 integrity verification</w:t>
            </w:r>
          </w:p>
        </w:tc>
        <w:tc>
          <w:tcPr>
            <w:tcW w:w="3312" w:type="dxa"/>
            <w:vAlign w:val="center"/>
          </w:tcPr>
          <w:p w14:paraId="7587C7D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Artifact validation</w:t>
            </w:r>
          </w:p>
        </w:tc>
        <w:tc>
          <w:tcPr>
            <w:tcW w:w="3312" w:type="dxa"/>
            <w:vAlign w:val="center"/>
          </w:tcPr>
          <w:p w14:paraId="750B8AD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Local and downloaded model hashes compared</w:t>
            </w:r>
          </w:p>
        </w:tc>
      </w:tr>
    </w:tbl>
    <w:p w14:paraId="7E54BA6F" w14:textId="77777777" w:rsidR="009A143C" w:rsidRPr="0050153C" w:rsidRDefault="00504134" w:rsidP="0050153C">
      <w:pPr>
        <w:spacing w:after="100"/>
        <w:jc w:val="both"/>
        <w:rPr>
          <w:rFonts w:asciiTheme="minorHAnsi" w:hAnsiTheme="minorHAnsi"/>
          <w:sz w:val="24"/>
          <w:szCs w:val="24"/>
        </w:rPr>
      </w:pPr>
      <w:r w:rsidRPr="0050153C">
        <w:rPr>
          <w:rFonts w:asciiTheme="minorHAnsi" w:hAnsiTheme="minorHAnsi"/>
          <w:sz w:val="24"/>
          <w:szCs w:val="24"/>
        </w:rPr>
        <w:t>The system does not claim compliance with a specific privacy regulation, clinical standard or cryptographic standard because the prototype is not deployed in a regulated production environment. Security and privacy considerations are addressed at the workflow and artifact-integrity level, with stronger techniques listed as future work.</w:t>
      </w:r>
    </w:p>
    <w:p w14:paraId="13813D25" w14:textId="77777777" w:rsidR="009A143C" w:rsidRPr="00631FC2" w:rsidRDefault="00504134" w:rsidP="0050153C">
      <w:pPr>
        <w:pStyle w:val="Heading2"/>
        <w:spacing w:before="140" w:after="100"/>
        <w:jc w:val="both"/>
        <w:rPr>
          <w:rFonts w:asciiTheme="minorHAnsi" w:hAnsiTheme="minorHAnsi"/>
          <w:color w:val="auto"/>
          <w:sz w:val="24"/>
          <w:szCs w:val="24"/>
        </w:rPr>
      </w:pPr>
      <w:r w:rsidRPr="00631FC2">
        <w:rPr>
          <w:rFonts w:asciiTheme="minorHAnsi" w:hAnsiTheme="minorHAnsi"/>
          <w:color w:val="auto"/>
          <w:sz w:val="24"/>
          <w:szCs w:val="24"/>
        </w:rPr>
        <w:t>3.3 Design Specifications</w:t>
      </w:r>
    </w:p>
    <w:tbl>
      <w:tblPr>
        <w:tblStyle w:val="TableGrid"/>
        <w:tblW w:w="0" w:type="auto"/>
        <w:jc w:val="center"/>
        <w:tblLook w:val="04A0" w:firstRow="1" w:lastRow="0" w:firstColumn="1" w:lastColumn="0" w:noHBand="0" w:noVBand="1"/>
      </w:tblPr>
      <w:tblGrid>
        <w:gridCol w:w="2481"/>
        <w:gridCol w:w="2482"/>
        <w:gridCol w:w="2482"/>
        <w:gridCol w:w="2481"/>
      </w:tblGrid>
      <w:tr w:rsidR="009A143C" w:rsidRPr="0050153C" w14:paraId="5C8076F6" w14:textId="77777777" w:rsidTr="0050153C">
        <w:trPr>
          <w:jc w:val="center"/>
        </w:trPr>
        <w:tc>
          <w:tcPr>
            <w:tcW w:w="2484" w:type="dxa"/>
            <w:vAlign w:val="center"/>
          </w:tcPr>
          <w:p w14:paraId="601381FE"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Parameter</w:t>
            </w:r>
          </w:p>
        </w:tc>
        <w:tc>
          <w:tcPr>
            <w:tcW w:w="2484" w:type="dxa"/>
            <w:vAlign w:val="center"/>
          </w:tcPr>
          <w:p w14:paraId="676EC709"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Target / Requirement</w:t>
            </w:r>
          </w:p>
        </w:tc>
        <w:tc>
          <w:tcPr>
            <w:tcW w:w="2484" w:type="dxa"/>
            <w:vAlign w:val="center"/>
          </w:tcPr>
          <w:p w14:paraId="1FD69557"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Unit</w:t>
            </w:r>
          </w:p>
        </w:tc>
        <w:tc>
          <w:tcPr>
            <w:tcW w:w="2484" w:type="dxa"/>
            <w:vAlign w:val="center"/>
          </w:tcPr>
          <w:p w14:paraId="062BE1C2"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Priority</w:t>
            </w:r>
          </w:p>
        </w:tc>
      </w:tr>
      <w:tr w:rsidR="009A143C" w:rsidRPr="0050153C" w14:paraId="166E8FDE" w14:textId="77777777" w:rsidTr="0050153C">
        <w:trPr>
          <w:jc w:val="center"/>
        </w:trPr>
        <w:tc>
          <w:tcPr>
            <w:tcW w:w="2484" w:type="dxa"/>
            <w:vAlign w:val="center"/>
          </w:tcPr>
          <w:p w14:paraId="4760B10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Number of clients</w:t>
            </w:r>
          </w:p>
        </w:tc>
        <w:tc>
          <w:tcPr>
            <w:tcW w:w="2484" w:type="dxa"/>
            <w:vAlign w:val="center"/>
          </w:tcPr>
          <w:p w14:paraId="637353F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2</w:t>
            </w:r>
          </w:p>
        </w:tc>
        <w:tc>
          <w:tcPr>
            <w:tcW w:w="2484" w:type="dxa"/>
            <w:vAlign w:val="center"/>
          </w:tcPr>
          <w:p w14:paraId="5A6849E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clients</w:t>
            </w:r>
          </w:p>
        </w:tc>
        <w:tc>
          <w:tcPr>
            <w:tcW w:w="2484" w:type="dxa"/>
            <w:vAlign w:val="center"/>
          </w:tcPr>
          <w:p w14:paraId="6DE8C8D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High</w:t>
            </w:r>
          </w:p>
        </w:tc>
      </w:tr>
      <w:tr w:rsidR="009A143C" w:rsidRPr="0050153C" w14:paraId="03B0AAAD" w14:textId="77777777" w:rsidTr="0050153C">
        <w:trPr>
          <w:jc w:val="center"/>
        </w:trPr>
        <w:tc>
          <w:tcPr>
            <w:tcW w:w="2484" w:type="dxa"/>
            <w:vAlign w:val="center"/>
          </w:tcPr>
          <w:p w14:paraId="2A91F983"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Input features</w:t>
            </w:r>
          </w:p>
        </w:tc>
        <w:tc>
          <w:tcPr>
            <w:tcW w:w="2484" w:type="dxa"/>
            <w:vAlign w:val="center"/>
          </w:tcPr>
          <w:p w14:paraId="3D1DE377"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30</w:t>
            </w:r>
          </w:p>
        </w:tc>
        <w:tc>
          <w:tcPr>
            <w:tcW w:w="2484" w:type="dxa"/>
            <w:vAlign w:val="center"/>
          </w:tcPr>
          <w:p w14:paraId="3EAC340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features</w:t>
            </w:r>
          </w:p>
        </w:tc>
        <w:tc>
          <w:tcPr>
            <w:tcW w:w="2484" w:type="dxa"/>
            <w:vAlign w:val="center"/>
          </w:tcPr>
          <w:p w14:paraId="6F53FA27"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High</w:t>
            </w:r>
          </w:p>
        </w:tc>
      </w:tr>
      <w:tr w:rsidR="009A143C" w:rsidRPr="0050153C" w14:paraId="18D355F4" w14:textId="77777777" w:rsidTr="0050153C">
        <w:trPr>
          <w:jc w:val="center"/>
        </w:trPr>
        <w:tc>
          <w:tcPr>
            <w:tcW w:w="2484" w:type="dxa"/>
            <w:vAlign w:val="center"/>
          </w:tcPr>
          <w:p w14:paraId="2B904FB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Training samples</w:t>
            </w:r>
          </w:p>
        </w:tc>
        <w:tc>
          <w:tcPr>
            <w:tcW w:w="2484" w:type="dxa"/>
            <w:vAlign w:val="center"/>
          </w:tcPr>
          <w:p w14:paraId="5A4FFBE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455 total</w:t>
            </w:r>
          </w:p>
        </w:tc>
        <w:tc>
          <w:tcPr>
            <w:tcW w:w="2484" w:type="dxa"/>
            <w:vAlign w:val="center"/>
          </w:tcPr>
          <w:p w14:paraId="497F722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samples</w:t>
            </w:r>
          </w:p>
        </w:tc>
        <w:tc>
          <w:tcPr>
            <w:tcW w:w="2484" w:type="dxa"/>
            <w:vAlign w:val="center"/>
          </w:tcPr>
          <w:p w14:paraId="394B4CF0"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High</w:t>
            </w:r>
          </w:p>
        </w:tc>
      </w:tr>
      <w:tr w:rsidR="009A143C" w:rsidRPr="0050153C" w14:paraId="5228F331" w14:textId="77777777" w:rsidTr="0050153C">
        <w:trPr>
          <w:jc w:val="center"/>
        </w:trPr>
        <w:tc>
          <w:tcPr>
            <w:tcW w:w="2484" w:type="dxa"/>
            <w:vAlign w:val="center"/>
          </w:tcPr>
          <w:p w14:paraId="7E951F0B"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Test samples</w:t>
            </w:r>
          </w:p>
        </w:tc>
        <w:tc>
          <w:tcPr>
            <w:tcW w:w="2484" w:type="dxa"/>
            <w:vAlign w:val="center"/>
          </w:tcPr>
          <w:p w14:paraId="39D4EC0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228 total</w:t>
            </w:r>
          </w:p>
        </w:tc>
        <w:tc>
          <w:tcPr>
            <w:tcW w:w="2484" w:type="dxa"/>
            <w:vAlign w:val="center"/>
          </w:tcPr>
          <w:p w14:paraId="3870565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samples</w:t>
            </w:r>
          </w:p>
        </w:tc>
        <w:tc>
          <w:tcPr>
            <w:tcW w:w="2484" w:type="dxa"/>
            <w:vAlign w:val="center"/>
          </w:tcPr>
          <w:p w14:paraId="48ADE4A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High</w:t>
            </w:r>
          </w:p>
        </w:tc>
      </w:tr>
      <w:tr w:rsidR="009A143C" w:rsidRPr="0050153C" w14:paraId="1A493EBE" w14:textId="77777777" w:rsidTr="0050153C">
        <w:trPr>
          <w:jc w:val="center"/>
        </w:trPr>
        <w:tc>
          <w:tcPr>
            <w:tcW w:w="2484" w:type="dxa"/>
            <w:vAlign w:val="center"/>
          </w:tcPr>
          <w:p w14:paraId="08067E90"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lastRenderedPageBreak/>
              <w:t>Federated rounds</w:t>
            </w:r>
          </w:p>
        </w:tc>
        <w:tc>
          <w:tcPr>
            <w:tcW w:w="2484" w:type="dxa"/>
            <w:vAlign w:val="center"/>
          </w:tcPr>
          <w:p w14:paraId="7C32130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3</w:t>
            </w:r>
          </w:p>
        </w:tc>
        <w:tc>
          <w:tcPr>
            <w:tcW w:w="2484" w:type="dxa"/>
            <w:vAlign w:val="center"/>
          </w:tcPr>
          <w:p w14:paraId="2811070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rounds</w:t>
            </w:r>
          </w:p>
        </w:tc>
        <w:tc>
          <w:tcPr>
            <w:tcW w:w="2484" w:type="dxa"/>
            <w:vAlign w:val="center"/>
          </w:tcPr>
          <w:p w14:paraId="304676D3"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High</w:t>
            </w:r>
          </w:p>
        </w:tc>
      </w:tr>
      <w:tr w:rsidR="009A143C" w:rsidRPr="0050153C" w14:paraId="2FC8B650" w14:textId="77777777" w:rsidTr="0050153C">
        <w:trPr>
          <w:jc w:val="center"/>
        </w:trPr>
        <w:tc>
          <w:tcPr>
            <w:tcW w:w="2484" w:type="dxa"/>
            <w:vAlign w:val="center"/>
          </w:tcPr>
          <w:p w14:paraId="06F8BA7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Local epochs</w:t>
            </w:r>
          </w:p>
        </w:tc>
        <w:tc>
          <w:tcPr>
            <w:tcW w:w="2484" w:type="dxa"/>
            <w:vAlign w:val="center"/>
          </w:tcPr>
          <w:p w14:paraId="0F155C77"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5</w:t>
            </w:r>
          </w:p>
        </w:tc>
        <w:tc>
          <w:tcPr>
            <w:tcW w:w="2484" w:type="dxa"/>
            <w:vAlign w:val="center"/>
          </w:tcPr>
          <w:p w14:paraId="41890BC9"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epochs</w:t>
            </w:r>
          </w:p>
        </w:tc>
        <w:tc>
          <w:tcPr>
            <w:tcW w:w="2484" w:type="dxa"/>
            <w:vAlign w:val="center"/>
          </w:tcPr>
          <w:p w14:paraId="4195ED9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Medium</w:t>
            </w:r>
          </w:p>
        </w:tc>
      </w:tr>
      <w:tr w:rsidR="009A143C" w:rsidRPr="0050153C" w14:paraId="240C27A5" w14:textId="77777777" w:rsidTr="0050153C">
        <w:trPr>
          <w:jc w:val="center"/>
        </w:trPr>
        <w:tc>
          <w:tcPr>
            <w:tcW w:w="2484" w:type="dxa"/>
            <w:vAlign w:val="center"/>
          </w:tcPr>
          <w:p w14:paraId="4206E99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Model size</w:t>
            </w:r>
          </w:p>
        </w:tc>
        <w:tc>
          <w:tcPr>
            <w:tcW w:w="2484" w:type="dxa"/>
            <w:vAlign w:val="center"/>
          </w:tcPr>
          <w:p w14:paraId="1E3C071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19,537</w:t>
            </w:r>
          </w:p>
        </w:tc>
        <w:tc>
          <w:tcPr>
            <w:tcW w:w="2484" w:type="dxa"/>
            <w:vAlign w:val="center"/>
          </w:tcPr>
          <w:p w14:paraId="7FE9EBC0"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bytes</w:t>
            </w:r>
          </w:p>
        </w:tc>
        <w:tc>
          <w:tcPr>
            <w:tcW w:w="2484" w:type="dxa"/>
            <w:vAlign w:val="center"/>
          </w:tcPr>
          <w:p w14:paraId="4C062D7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Medium</w:t>
            </w:r>
          </w:p>
        </w:tc>
      </w:tr>
      <w:tr w:rsidR="009A143C" w:rsidRPr="0050153C" w14:paraId="529284CD" w14:textId="77777777" w:rsidTr="0050153C">
        <w:trPr>
          <w:jc w:val="center"/>
        </w:trPr>
        <w:tc>
          <w:tcPr>
            <w:tcW w:w="2484" w:type="dxa"/>
            <w:vAlign w:val="center"/>
          </w:tcPr>
          <w:p w14:paraId="0159BBDD"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Model parameters</w:t>
            </w:r>
          </w:p>
        </w:tc>
        <w:tc>
          <w:tcPr>
            <w:tcW w:w="2484" w:type="dxa"/>
            <w:vAlign w:val="center"/>
          </w:tcPr>
          <w:p w14:paraId="6A88B55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4,097</w:t>
            </w:r>
          </w:p>
        </w:tc>
        <w:tc>
          <w:tcPr>
            <w:tcW w:w="2484" w:type="dxa"/>
            <w:vAlign w:val="center"/>
          </w:tcPr>
          <w:p w14:paraId="19A2DE2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parameters</w:t>
            </w:r>
          </w:p>
        </w:tc>
        <w:tc>
          <w:tcPr>
            <w:tcW w:w="2484" w:type="dxa"/>
            <w:vAlign w:val="center"/>
          </w:tcPr>
          <w:p w14:paraId="1832091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High</w:t>
            </w:r>
          </w:p>
        </w:tc>
      </w:tr>
      <w:tr w:rsidR="009A143C" w:rsidRPr="0050153C" w14:paraId="09BFAD2B" w14:textId="77777777" w:rsidTr="0050153C">
        <w:trPr>
          <w:jc w:val="center"/>
        </w:trPr>
        <w:tc>
          <w:tcPr>
            <w:tcW w:w="2484" w:type="dxa"/>
            <w:vAlign w:val="center"/>
          </w:tcPr>
          <w:p w14:paraId="59FD8C14"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Azure container</w:t>
            </w:r>
          </w:p>
        </w:tc>
        <w:tc>
          <w:tcPr>
            <w:tcW w:w="2484" w:type="dxa"/>
            <w:vAlign w:val="center"/>
          </w:tcPr>
          <w:p w14:paraId="6EF3D2C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federated-results</w:t>
            </w:r>
          </w:p>
        </w:tc>
        <w:tc>
          <w:tcPr>
            <w:tcW w:w="2484" w:type="dxa"/>
            <w:vAlign w:val="center"/>
          </w:tcPr>
          <w:p w14:paraId="1AE9EB4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container</w:t>
            </w:r>
          </w:p>
        </w:tc>
        <w:tc>
          <w:tcPr>
            <w:tcW w:w="2484" w:type="dxa"/>
            <w:vAlign w:val="center"/>
          </w:tcPr>
          <w:p w14:paraId="1AF37AEE"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High</w:t>
            </w:r>
          </w:p>
        </w:tc>
      </w:tr>
      <w:tr w:rsidR="009A143C" w:rsidRPr="0050153C" w14:paraId="375E6AA8" w14:textId="77777777" w:rsidTr="0050153C">
        <w:trPr>
          <w:jc w:val="center"/>
        </w:trPr>
        <w:tc>
          <w:tcPr>
            <w:tcW w:w="2484" w:type="dxa"/>
            <w:vAlign w:val="center"/>
          </w:tcPr>
          <w:p w14:paraId="196300A6"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Prediction threshold</w:t>
            </w:r>
          </w:p>
        </w:tc>
        <w:tc>
          <w:tcPr>
            <w:tcW w:w="2484" w:type="dxa"/>
            <w:vAlign w:val="center"/>
          </w:tcPr>
          <w:p w14:paraId="061C925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0.5</w:t>
            </w:r>
          </w:p>
        </w:tc>
        <w:tc>
          <w:tcPr>
            <w:tcW w:w="2484" w:type="dxa"/>
            <w:vAlign w:val="center"/>
          </w:tcPr>
          <w:p w14:paraId="112793CA"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probability</w:t>
            </w:r>
          </w:p>
        </w:tc>
        <w:tc>
          <w:tcPr>
            <w:tcW w:w="2484" w:type="dxa"/>
            <w:vAlign w:val="center"/>
          </w:tcPr>
          <w:p w14:paraId="365D60F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Medium</w:t>
            </w:r>
          </w:p>
        </w:tc>
      </w:tr>
    </w:tbl>
    <w:p w14:paraId="2E2F7759" w14:textId="77777777" w:rsidR="000C6339" w:rsidRDefault="000C6339" w:rsidP="0050153C">
      <w:pPr>
        <w:jc w:val="both"/>
        <w:rPr>
          <w:rFonts w:asciiTheme="minorHAnsi" w:hAnsiTheme="minorHAnsi"/>
        </w:rPr>
      </w:pPr>
    </w:p>
    <w:p w14:paraId="5CB0ADF0" w14:textId="1617E817" w:rsidR="009A143C" w:rsidRPr="0050153C" w:rsidRDefault="00504134" w:rsidP="0050153C">
      <w:pPr>
        <w:jc w:val="both"/>
        <w:rPr>
          <w:rFonts w:asciiTheme="minorHAnsi" w:hAnsiTheme="minorHAnsi"/>
          <w:b/>
          <w:bCs/>
        </w:rPr>
      </w:pPr>
      <w:r w:rsidRPr="0050153C">
        <w:rPr>
          <w:rFonts w:asciiTheme="minorHAnsi" w:hAnsiTheme="minorHAnsi"/>
          <w:b/>
          <w:bCs/>
          <w:sz w:val="28"/>
          <w:szCs w:val="28"/>
        </w:rPr>
        <w:t>3.4 Alternative Solutions &amp; Evaluation</w:t>
      </w:r>
    </w:p>
    <w:p w14:paraId="010DB3D9" w14:textId="77777777" w:rsidR="009A143C" w:rsidRPr="0050153C" w:rsidRDefault="00504134" w:rsidP="0050153C">
      <w:pPr>
        <w:spacing w:after="100"/>
        <w:jc w:val="both"/>
        <w:rPr>
          <w:rFonts w:asciiTheme="minorHAnsi" w:hAnsiTheme="minorHAnsi"/>
          <w:sz w:val="24"/>
          <w:szCs w:val="24"/>
        </w:rPr>
      </w:pPr>
      <w:r w:rsidRPr="0050153C">
        <w:rPr>
          <w:rFonts w:asciiTheme="minorHAnsi" w:hAnsiTheme="minorHAnsi"/>
          <w:sz w:val="24"/>
          <w:szCs w:val="24"/>
        </w:rPr>
        <w:t>Alternative 1: Centralized machine learning. All client data is copied to one server for training. This is straightforward to implement, but it does not satisfy the project requirement that raw client data remain local.</w:t>
      </w:r>
    </w:p>
    <w:p w14:paraId="05B92F47" w14:textId="77777777" w:rsidR="009A143C" w:rsidRPr="0050153C" w:rsidRDefault="00504134" w:rsidP="0050153C">
      <w:pPr>
        <w:spacing w:after="100"/>
        <w:jc w:val="both"/>
        <w:rPr>
          <w:rFonts w:asciiTheme="minorHAnsi" w:hAnsiTheme="minorHAnsi"/>
          <w:sz w:val="24"/>
          <w:szCs w:val="24"/>
        </w:rPr>
      </w:pPr>
      <w:r w:rsidRPr="0050153C">
        <w:rPr>
          <w:rFonts w:asciiTheme="minorHAnsi" w:hAnsiTheme="minorHAnsi"/>
          <w:sz w:val="24"/>
          <w:szCs w:val="24"/>
        </w:rPr>
        <w:t>Alternative 2: Federated learning with local server storage only. This preserves local data and enables model aggregation, but it does not provide cloud persistence or a cloud-oriented demonstration layer.</w:t>
      </w:r>
    </w:p>
    <w:p w14:paraId="2C57670D" w14:textId="77777777" w:rsidR="009A143C" w:rsidRPr="0050153C" w:rsidRDefault="00504134" w:rsidP="0050153C">
      <w:pPr>
        <w:spacing w:after="100"/>
        <w:jc w:val="both"/>
        <w:rPr>
          <w:rFonts w:asciiTheme="minorHAnsi" w:hAnsiTheme="minorHAnsi"/>
          <w:sz w:val="24"/>
          <w:szCs w:val="24"/>
        </w:rPr>
      </w:pPr>
      <w:r w:rsidRPr="0050153C">
        <w:rPr>
          <w:rFonts w:asciiTheme="minorHAnsi" w:hAnsiTheme="minorHAnsi"/>
          <w:sz w:val="24"/>
          <w:szCs w:val="24"/>
        </w:rPr>
        <w:t>Alternative 3: Federated learning with Azure Blob Storage and dashboard. This adds cloud persistence, independent model retrieval, verification and visualization while keeping the core training process decentralized.</w:t>
      </w:r>
    </w:p>
    <w:tbl>
      <w:tblPr>
        <w:tblStyle w:val="TableGrid"/>
        <w:tblW w:w="0" w:type="auto"/>
        <w:jc w:val="center"/>
        <w:tblLook w:val="04A0" w:firstRow="1" w:lastRow="0" w:firstColumn="1" w:lastColumn="0" w:noHBand="0" w:noVBand="1"/>
      </w:tblPr>
      <w:tblGrid>
        <w:gridCol w:w="1987"/>
        <w:gridCol w:w="1984"/>
        <w:gridCol w:w="1986"/>
        <w:gridCol w:w="1984"/>
        <w:gridCol w:w="1985"/>
      </w:tblGrid>
      <w:tr w:rsidR="009A143C" w:rsidRPr="0050153C" w14:paraId="46C0F8DD" w14:textId="77777777" w:rsidTr="0050153C">
        <w:trPr>
          <w:jc w:val="center"/>
        </w:trPr>
        <w:tc>
          <w:tcPr>
            <w:tcW w:w="1987" w:type="dxa"/>
            <w:vAlign w:val="center"/>
          </w:tcPr>
          <w:p w14:paraId="30191BCC"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Criterion</w:t>
            </w:r>
          </w:p>
        </w:tc>
        <w:tc>
          <w:tcPr>
            <w:tcW w:w="1987" w:type="dxa"/>
            <w:vAlign w:val="center"/>
          </w:tcPr>
          <w:p w14:paraId="4E4C32E5"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Weight</w:t>
            </w:r>
          </w:p>
        </w:tc>
        <w:tc>
          <w:tcPr>
            <w:tcW w:w="1987" w:type="dxa"/>
            <w:vAlign w:val="center"/>
          </w:tcPr>
          <w:p w14:paraId="5C494BDA"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Centralized ML</w:t>
            </w:r>
          </w:p>
        </w:tc>
        <w:tc>
          <w:tcPr>
            <w:tcW w:w="1987" w:type="dxa"/>
            <w:vAlign w:val="center"/>
          </w:tcPr>
          <w:p w14:paraId="02EFC576"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Local-only FL</w:t>
            </w:r>
          </w:p>
        </w:tc>
        <w:tc>
          <w:tcPr>
            <w:tcW w:w="1987" w:type="dxa"/>
            <w:vAlign w:val="center"/>
          </w:tcPr>
          <w:p w14:paraId="4376FC7C"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Azure-integrated FL</w:t>
            </w:r>
          </w:p>
        </w:tc>
      </w:tr>
      <w:tr w:rsidR="009A143C" w:rsidRPr="0050153C" w14:paraId="773140B8" w14:textId="77777777" w:rsidTr="0050153C">
        <w:trPr>
          <w:jc w:val="center"/>
        </w:trPr>
        <w:tc>
          <w:tcPr>
            <w:tcW w:w="1987" w:type="dxa"/>
            <w:vAlign w:val="center"/>
          </w:tcPr>
          <w:p w14:paraId="741822A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Privacy/data locality</w:t>
            </w:r>
          </w:p>
        </w:tc>
        <w:tc>
          <w:tcPr>
            <w:tcW w:w="1987" w:type="dxa"/>
            <w:vAlign w:val="center"/>
          </w:tcPr>
          <w:p w14:paraId="5CF56D5A"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5</w:t>
            </w:r>
          </w:p>
        </w:tc>
        <w:tc>
          <w:tcPr>
            <w:tcW w:w="1987" w:type="dxa"/>
            <w:vAlign w:val="center"/>
          </w:tcPr>
          <w:p w14:paraId="4E710111"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2</w:t>
            </w:r>
          </w:p>
        </w:tc>
        <w:tc>
          <w:tcPr>
            <w:tcW w:w="1987" w:type="dxa"/>
            <w:vAlign w:val="center"/>
          </w:tcPr>
          <w:p w14:paraId="6042CE2D"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5</w:t>
            </w:r>
          </w:p>
        </w:tc>
        <w:tc>
          <w:tcPr>
            <w:tcW w:w="1987" w:type="dxa"/>
            <w:vAlign w:val="center"/>
          </w:tcPr>
          <w:p w14:paraId="7DEC8EDA"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5</w:t>
            </w:r>
          </w:p>
        </w:tc>
      </w:tr>
      <w:tr w:rsidR="009A143C" w:rsidRPr="0050153C" w14:paraId="5A75E6FF" w14:textId="77777777" w:rsidTr="0050153C">
        <w:trPr>
          <w:jc w:val="center"/>
        </w:trPr>
        <w:tc>
          <w:tcPr>
            <w:tcW w:w="1987" w:type="dxa"/>
            <w:vAlign w:val="center"/>
          </w:tcPr>
          <w:p w14:paraId="378CD90B"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Implementation complexity</w:t>
            </w:r>
          </w:p>
        </w:tc>
        <w:tc>
          <w:tcPr>
            <w:tcW w:w="1987" w:type="dxa"/>
            <w:vAlign w:val="center"/>
          </w:tcPr>
          <w:p w14:paraId="316F3AC3"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c>
          <w:tcPr>
            <w:tcW w:w="1987" w:type="dxa"/>
            <w:vAlign w:val="center"/>
          </w:tcPr>
          <w:p w14:paraId="132E146C"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5</w:t>
            </w:r>
          </w:p>
        </w:tc>
        <w:tc>
          <w:tcPr>
            <w:tcW w:w="1987" w:type="dxa"/>
            <w:vAlign w:val="center"/>
          </w:tcPr>
          <w:p w14:paraId="69D234F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c>
          <w:tcPr>
            <w:tcW w:w="1987" w:type="dxa"/>
            <w:vAlign w:val="center"/>
          </w:tcPr>
          <w:p w14:paraId="40460D3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3</w:t>
            </w:r>
          </w:p>
        </w:tc>
      </w:tr>
      <w:tr w:rsidR="009A143C" w:rsidRPr="0050153C" w14:paraId="63638AAC" w14:textId="77777777" w:rsidTr="0050153C">
        <w:trPr>
          <w:jc w:val="center"/>
        </w:trPr>
        <w:tc>
          <w:tcPr>
            <w:tcW w:w="1987" w:type="dxa"/>
            <w:vAlign w:val="center"/>
          </w:tcPr>
          <w:p w14:paraId="782BB3AD"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Cloud integration</w:t>
            </w:r>
          </w:p>
        </w:tc>
        <w:tc>
          <w:tcPr>
            <w:tcW w:w="1987" w:type="dxa"/>
            <w:vAlign w:val="center"/>
          </w:tcPr>
          <w:p w14:paraId="3F98FB6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c>
          <w:tcPr>
            <w:tcW w:w="1987" w:type="dxa"/>
            <w:vAlign w:val="center"/>
          </w:tcPr>
          <w:p w14:paraId="6AF11BCB"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3</w:t>
            </w:r>
          </w:p>
        </w:tc>
        <w:tc>
          <w:tcPr>
            <w:tcW w:w="1987" w:type="dxa"/>
            <w:vAlign w:val="center"/>
          </w:tcPr>
          <w:p w14:paraId="3EC42D3D"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1</w:t>
            </w:r>
          </w:p>
        </w:tc>
        <w:tc>
          <w:tcPr>
            <w:tcW w:w="1987" w:type="dxa"/>
            <w:vAlign w:val="center"/>
          </w:tcPr>
          <w:p w14:paraId="0708459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5</w:t>
            </w:r>
          </w:p>
        </w:tc>
      </w:tr>
      <w:tr w:rsidR="009A143C" w:rsidRPr="0050153C" w14:paraId="7A439A3E" w14:textId="77777777" w:rsidTr="0050153C">
        <w:trPr>
          <w:jc w:val="center"/>
        </w:trPr>
        <w:tc>
          <w:tcPr>
            <w:tcW w:w="1987" w:type="dxa"/>
            <w:vAlign w:val="center"/>
          </w:tcPr>
          <w:p w14:paraId="7CCBE53D"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Demonstration value</w:t>
            </w:r>
          </w:p>
        </w:tc>
        <w:tc>
          <w:tcPr>
            <w:tcW w:w="1987" w:type="dxa"/>
            <w:vAlign w:val="center"/>
          </w:tcPr>
          <w:p w14:paraId="35263F8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c>
          <w:tcPr>
            <w:tcW w:w="1987" w:type="dxa"/>
            <w:vAlign w:val="center"/>
          </w:tcPr>
          <w:p w14:paraId="1761281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3</w:t>
            </w:r>
          </w:p>
        </w:tc>
        <w:tc>
          <w:tcPr>
            <w:tcW w:w="1987" w:type="dxa"/>
            <w:vAlign w:val="center"/>
          </w:tcPr>
          <w:p w14:paraId="054BDDB7"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3</w:t>
            </w:r>
          </w:p>
        </w:tc>
        <w:tc>
          <w:tcPr>
            <w:tcW w:w="1987" w:type="dxa"/>
            <w:vAlign w:val="center"/>
          </w:tcPr>
          <w:p w14:paraId="4A856369"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5</w:t>
            </w:r>
          </w:p>
        </w:tc>
      </w:tr>
      <w:tr w:rsidR="009A143C" w:rsidRPr="0050153C" w14:paraId="2DDE3F90" w14:textId="77777777" w:rsidTr="0050153C">
        <w:trPr>
          <w:jc w:val="center"/>
        </w:trPr>
        <w:tc>
          <w:tcPr>
            <w:tcW w:w="1987" w:type="dxa"/>
            <w:vAlign w:val="center"/>
          </w:tcPr>
          <w:p w14:paraId="0E813A5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Artifact persistence</w:t>
            </w:r>
          </w:p>
        </w:tc>
        <w:tc>
          <w:tcPr>
            <w:tcW w:w="1987" w:type="dxa"/>
            <w:vAlign w:val="center"/>
          </w:tcPr>
          <w:p w14:paraId="0EA7817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3</w:t>
            </w:r>
          </w:p>
        </w:tc>
        <w:tc>
          <w:tcPr>
            <w:tcW w:w="1987" w:type="dxa"/>
            <w:vAlign w:val="center"/>
          </w:tcPr>
          <w:p w14:paraId="4B1E304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c>
          <w:tcPr>
            <w:tcW w:w="1987" w:type="dxa"/>
            <w:vAlign w:val="center"/>
          </w:tcPr>
          <w:p w14:paraId="602F1EA2"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2</w:t>
            </w:r>
          </w:p>
        </w:tc>
        <w:tc>
          <w:tcPr>
            <w:tcW w:w="1987" w:type="dxa"/>
            <w:vAlign w:val="center"/>
          </w:tcPr>
          <w:p w14:paraId="0AB71CF3"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5</w:t>
            </w:r>
          </w:p>
        </w:tc>
      </w:tr>
      <w:tr w:rsidR="009A143C" w:rsidRPr="0050153C" w14:paraId="7CB6D6F4" w14:textId="77777777" w:rsidTr="0050153C">
        <w:trPr>
          <w:jc w:val="center"/>
        </w:trPr>
        <w:tc>
          <w:tcPr>
            <w:tcW w:w="1987" w:type="dxa"/>
            <w:vAlign w:val="center"/>
          </w:tcPr>
          <w:p w14:paraId="42395460"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Scalability potential</w:t>
            </w:r>
          </w:p>
        </w:tc>
        <w:tc>
          <w:tcPr>
            <w:tcW w:w="1987" w:type="dxa"/>
            <w:vAlign w:val="center"/>
          </w:tcPr>
          <w:p w14:paraId="2C66B148"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c>
          <w:tcPr>
            <w:tcW w:w="1987" w:type="dxa"/>
            <w:vAlign w:val="center"/>
          </w:tcPr>
          <w:p w14:paraId="7AABD8CA"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c>
          <w:tcPr>
            <w:tcW w:w="1987" w:type="dxa"/>
            <w:vAlign w:val="center"/>
          </w:tcPr>
          <w:p w14:paraId="2DA8C21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c>
          <w:tcPr>
            <w:tcW w:w="1987" w:type="dxa"/>
            <w:vAlign w:val="center"/>
          </w:tcPr>
          <w:p w14:paraId="3E2A6D7B"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4</w:t>
            </w:r>
          </w:p>
        </w:tc>
      </w:tr>
    </w:tbl>
    <w:p w14:paraId="0D615597" w14:textId="77777777" w:rsidR="009A143C" w:rsidRPr="0050153C" w:rsidRDefault="00504134" w:rsidP="0050153C">
      <w:pPr>
        <w:spacing w:after="100"/>
        <w:jc w:val="both"/>
        <w:rPr>
          <w:rFonts w:asciiTheme="minorHAnsi" w:hAnsiTheme="minorHAnsi"/>
          <w:sz w:val="24"/>
          <w:szCs w:val="24"/>
        </w:rPr>
      </w:pPr>
      <w:r w:rsidRPr="0050153C">
        <w:rPr>
          <w:rFonts w:asciiTheme="minorHAnsi" w:hAnsiTheme="minorHAnsi"/>
          <w:sz w:val="24"/>
          <w:szCs w:val="24"/>
        </w:rPr>
        <w:t>The selected design balances the most important project requirements. Centralized ML has the lowest implementation friction but conflicts with the privacy objective. Local-only FL meets the privacy requirement but does not demonstrate cloud integration. The Azure-integrated federated design therefore provides the best overall fit for the capstone requirements.</w:t>
      </w:r>
    </w:p>
    <w:p w14:paraId="6A1D3A93" w14:textId="77777777" w:rsidR="009A143C" w:rsidRPr="0050153C" w:rsidRDefault="00504134">
      <w:pPr>
        <w:pStyle w:val="Heading2"/>
        <w:spacing w:before="140" w:after="100"/>
        <w:rPr>
          <w:rFonts w:asciiTheme="minorHAnsi" w:hAnsiTheme="minorHAnsi"/>
          <w:color w:val="auto"/>
          <w:sz w:val="28"/>
          <w:szCs w:val="28"/>
        </w:rPr>
      </w:pPr>
      <w:r w:rsidRPr="0050153C">
        <w:rPr>
          <w:rFonts w:asciiTheme="minorHAnsi" w:hAnsiTheme="minorHAnsi"/>
          <w:color w:val="auto"/>
          <w:sz w:val="28"/>
          <w:szCs w:val="28"/>
        </w:rPr>
        <w:lastRenderedPageBreak/>
        <w:t>3.5 Selected Design &amp; Detailed Design</w:t>
      </w:r>
    </w:p>
    <w:p w14:paraId="7E5D067F" w14:textId="77777777" w:rsidR="009A143C" w:rsidRPr="0050153C" w:rsidRDefault="00504134">
      <w:pPr>
        <w:rPr>
          <w:rFonts w:asciiTheme="minorHAnsi" w:hAnsiTheme="minorHAnsi"/>
        </w:rPr>
      </w:pPr>
      <w:r w:rsidRPr="0050153C">
        <w:rPr>
          <w:rFonts w:asciiTheme="minorHAnsi" w:hAnsiTheme="minorHAnsi"/>
          <w:noProof/>
        </w:rPr>
        <w:drawing>
          <wp:inline distT="0" distB="0" distL="0" distR="0" wp14:anchorId="3D5C5AB7" wp14:editId="1B10E956">
            <wp:extent cx="6309360" cy="492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309360" cy="4921840"/>
                    </a:xfrm>
                    <a:prstGeom prst="rect">
                      <a:avLst/>
                    </a:prstGeom>
                  </pic:spPr>
                </pic:pic>
              </a:graphicData>
            </a:graphic>
          </wp:inline>
        </w:drawing>
      </w:r>
    </w:p>
    <w:p w14:paraId="51CF21F5" w14:textId="77777777" w:rsidR="009A143C" w:rsidRPr="0050153C" w:rsidRDefault="00504134">
      <w:pPr>
        <w:jc w:val="center"/>
        <w:rPr>
          <w:rFonts w:asciiTheme="minorHAnsi" w:hAnsiTheme="minorHAnsi"/>
        </w:rPr>
      </w:pPr>
      <w:r w:rsidRPr="0050153C">
        <w:rPr>
          <w:rFonts w:asciiTheme="minorHAnsi" w:hAnsiTheme="minorHAnsi"/>
          <w:b/>
          <w:bCs/>
          <w:i/>
          <w:sz w:val="24"/>
          <w:szCs w:val="24"/>
        </w:rPr>
        <w:t>Figure 3.1. Proposed system architecture</w:t>
      </w:r>
      <w:r w:rsidRPr="0050153C">
        <w:rPr>
          <w:rFonts w:asciiTheme="minorHAnsi" w:hAnsiTheme="minorHAnsi"/>
          <w:i/>
          <w:sz w:val="18"/>
        </w:rPr>
        <w:t>.</w:t>
      </w:r>
    </w:p>
    <w:p w14:paraId="12569C88" w14:textId="77777777" w:rsidR="009A143C" w:rsidRPr="0050153C" w:rsidRDefault="00504134" w:rsidP="0050153C">
      <w:pPr>
        <w:spacing w:after="100"/>
        <w:jc w:val="both"/>
        <w:rPr>
          <w:rFonts w:asciiTheme="minorHAnsi" w:hAnsiTheme="minorHAnsi"/>
          <w:sz w:val="24"/>
          <w:szCs w:val="24"/>
        </w:rPr>
      </w:pPr>
      <w:r w:rsidRPr="0050153C">
        <w:rPr>
          <w:rFonts w:asciiTheme="minorHAnsi" w:hAnsiTheme="minorHAnsi"/>
          <w:sz w:val="24"/>
          <w:szCs w:val="24"/>
        </w:rPr>
        <w:t>The architecture is organized into five functional layers. The Client Layer contains two local datasets and local training workflows. The Federated Layer uses Flower and FedAvg to aggregate model updates. The Cloud Layer uses Azure Blob Storage to persist the global model, results and analytics. The Analytics Layer computes round-wise accuracy, client statistics, class distributions and independent model evaluation. The Dashboard Layer uses Streamlit and Plotly to expose results and live prediction.</w:t>
      </w:r>
    </w:p>
    <w:p w14:paraId="1FBFCFCC" w14:textId="77777777" w:rsidR="009A143C" w:rsidRPr="0050153C" w:rsidRDefault="00504134" w:rsidP="0050153C">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System Interfaces</w:t>
      </w:r>
    </w:p>
    <w:p w14:paraId="1C93760A" w14:textId="77777777" w:rsidR="009A143C" w:rsidRPr="0050153C" w:rsidRDefault="00504134" w:rsidP="0050153C">
      <w:pPr>
        <w:pStyle w:val="ListBullet"/>
        <w:spacing w:after="60"/>
        <w:jc w:val="both"/>
        <w:rPr>
          <w:rFonts w:asciiTheme="minorHAnsi" w:hAnsiTheme="minorHAnsi"/>
          <w:sz w:val="24"/>
          <w:szCs w:val="24"/>
        </w:rPr>
      </w:pPr>
      <w:r w:rsidRPr="0050153C">
        <w:rPr>
          <w:rFonts w:asciiTheme="minorHAnsi" w:hAnsiTheme="minorHAnsi"/>
          <w:sz w:val="24"/>
          <w:szCs w:val="24"/>
        </w:rPr>
        <w:t>Client-to-server interface: Flower communication endpoint on port 8080.</w:t>
      </w:r>
    </w:p>
    <w:p w14:paraId="6024288F" w14:textId="77777777" w:rsidR="009A143C" w:rsidRPr="0050153C" w:rsidRDefault="00504134" w:rsidP="0050153C">
      <w:pPr>
        <w:pStyle w:val="ListBullet"/>
        <w:spacing w:after="60"/>
        <w:jc w:val="both"/>
        <w:rPr>
          <w:rFonts w:asciiTheme="minorHAnsi" w:hAnsiTheme="minorHAnsi"/>
          <w:sz w:val="24"/>
          <w:szCs w:val="24"/>
        </w:rPr>
      </w:pPr>
      <w:r w:rsidRPr="0050153C">
        <w:rPr>
          <w:rFonts w:asciiTheme="minorHAnsi" w:hAnsiTheme="minorHAnsi"/>
          <w:sz w:val="24"/>
          <w:szCs w:val="24"/>
        </w:rPr>
        <w:t>Server-to-model interface: PyTorch state_dict serialization of FederatedModel.</w:t>
      </w:r>
    </w:p>
    <w:p w14:paraId="6634E85D" w14:textId="77777777" w:rsidR="009A143C" w:rsidRPr="0050153C" w:rsidRDefault="00504134" w:rsidP="0050153C">
      <w:pPr>
        <w:pStyle w:val="ListBullet"/>
        <w:spacing w:after="60"/>
        <w:jc w:val="both"/>
        <w:rPr>
          <w:rFonts w:asciiTheme="minorHAnsi" w:hAnsiTheme="minorHAnsi"/>
          <w:sz w:val="24"/>
          <w:szCs w:val="24"/>
        </w:rPr>
      </w:pPr>
      <w:r w:rsidRPr="0050153C">
        <w:rPr>
          <w:rFonts w:asciiTheme="minorHAnsi" w:hAnsiTheme="minorHAnsi"/>
          <w:sz w:val="24"/>
          <w:szCs w:val="24"/>
        </w:rPr>
        <w:t>Server-to-cloud interface: Azure Blob Storage SDK using environment-based connection configuration.</w:t>
      </w:r>
    </w:p>
    <w:p w14:paraId="16C31FA3" w14:textId="77777777" w:rsidR="009A143C" w:rsidRPr="0050153C" w:rsidRDefault="00504134" w:rsidP="0050153C">
      <w:pPr>
        <w:pStyle w:val="ListBullet"/>
        <w:spacing w:after="60"/>
        <w:jc w:val="both"/>
        <w:rPr>
          <w:rFonts w:asciiTheme="minorHAnsi" w:hAnsiTheme="minorHAnsi"/>
          <w:sz w:val="24"/>
          <w:szCs w:val="24"/>
        </w:rPr>
      </w:pPr>
      <w:r w:rsidRPr="0050153C">
        <w:rPr>
          <w:rFonts w:asciiTheme="minorHAnsi" w:hAnsiTheme="minorHAnsi"/>
          <w:sz w:val="24"/>
          <w:szCs w:val="24"/>
        </w:rPr>
        <w:t>Cloud-to-dashboard interface: JSON retrieval from Azure and local fallback files.</w:t>
      </w:r>
    </w:p>
    <w:p w14:paraId="56A1809D" w14:textId="77777777" w:rsidR="009A143C" w:rsidRPr="0050153C" w:rsidRDefault="00504134" w:rsidP="0050153C">
      <w:pPr>
        <w:pStyle w:val="ListBullet"/>
        <w:spacing w:after="60"/>
        <w:jc w:val="both"/>
        <w:rPr>
          <w:rFonts w:asciiTheme="minorHAnsi" w:hAnsiTheme="minorHAnsi"/>
          <w:sz w:val="24"/>
          <w:szCs w:val="24"/>
        </w:rPr>
      </w:pPr>
      <w:r w:rsidRPr="0050153C">
        <w:rPr>
          <w:rFonts w:asciiTheme="minorHAnsi" w:hAnsiTheme="minorHAnsi"/>
          <w:sz w:val="24"/>
          <w:szCs w:val="24"/>
        </w:rPr>
        <w:t>User-to-model interface: 30 numerical feature inputs in Streamlit.</w:t>
      </w:r>
    </w:p>
    <w:p w14:paraId="0CCFDD0E" w14:textId="77777777" w:rsidR="009A143C" w:rsidRPr="0050153C" w:rsidRDefault="00504134" w:rsidP="0050153C">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lastRenderedPageBreak/>
        <w:t>Engineering Calculation - Federated Accuracy Improvement</w:t>
      </w:r>
    </w:p>
    <w:p w14:paraId="1D6029A5" w14:textId="77777777" w:rsidR="009A143C" w:rsidRPr="0050153C" w:rsidRDefault="00504134" w:rsidP="0050153C">
      <w:pPr>
        <w:spacing w:after="100"/>
        <w:jc w:val="both"/>
        <w:rPr>
          <w:rFonts w:asciiTheme="minorHAnsi" w:hAnsiTheme="minorHAnsi"/>
          <w:sz w:val="24"/>
          <w:szCs w:val="24"/>
        </w:rPr>
      </w:pPr>
      <w:r w:rsidRPr="0050153C">
        <w:rPr>
          <w:rFonts w:asciiTheme="minorHAnsi" w:hAnsiTheme="minorHAnsi"/>
          <w:sz w:val="24"/>
          <w:szCs w:val="24"/>
        </w:rPr>
        <w:t>The reported improvement is the difference between the first and final recorded federated accuracies: Improvement = 93.4066% - 92.9670% = 0.4396 percentage points, reported as +0.44 percentage points.</w:t>
      </w:r>
    </w:p>
    <w:p w14:paraId="0D2A6454" w14:textId="77777777" w:rsidR="009A143C" w:rsidRPr="0050153C" w:rsidRDefault="00504134" w:rsidP="0050153C">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Azure Prediction Accuracy Check</w:t>
      </w:r>
    </w:p>
    <w:p w14:paraId="2E57A5A3" w14:textId="77777777" w:rsidR="009A143C" w:rsidRPr="0050153C" w:rsidRDefault="00504134" w:rsidP="0050153C">
      <w:pPr>
        <w:spacing w:after="100"/>
        <w:jc w:val="both"/>
        <w:rPr>
          <w:rFonts w:asciiTheme="minorHAnsi" w:hAnsiTheme="minorHAnsi"/>
          <w:sz w:val="24"/>
          <w:szCs w:val="24"/>
        </w:rPr>
      </w:pPr>
      <w:r w:rsidRPr="0050153C">
        <w:rPr>
          <w:rFonts w:asciiTheme="minorHAnsi" w:hAnsiTheme="minorHAnsi"/>
          <w:sz w:val="24"/>
          <w:szCs w:val="24"/>
        </w:rPr>
        <w:t>Independent accuracy is computed from 201 correct predictions out of 228 test samples: 201 / 228 x 100 = 88.1579%, reported as 88.16%.</w:t>
      </w:r>
    </w:p>
    <w:p w14:paraId="737A1DC0" w14:textId="77777777" w:rsidR="009A143C" w:rsidRPr="0050153C" w:rsidRDefault="00504134" w:rsidP="0050153C">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3.6 Trade-off Analysis</w:t>
      </w:r>
    </w:p>
    <w:tbl>
      <w:tblPr>
        <w:tblStyle w:val="TableGrid"/>
        <w:tblW w:w="0" w:type="auto"/>
        <w:jc w:val="center"/>
        <w:tblLook w:val="04A0" w:firstRow="1" w:lastRow="0" w:firstColumn="1" w:lastColumn="0" w:noHBand="0" w:noVBand="1"/>
      </w:tblPr>
      <w:tblGrid>
        <w:gridCol w:w="1416"/>
        <w:gridCol w:w="2107"/>
        <w:gridCol w:w="1814"/>
        <w:gridCol w:w="2270"/>
        <w:gridCol w:w="2319"/>
      </w:tblGrid>
      <w:tr w:rsidR="009A143C" w:rsidRPr="0050153C" w14:paraId="4CC142C4" w14:textId="77777777" w:rsidTr="0050153C">
        <w:trPr>
          <w:jc w:val="center"/>
        </w:trPr>
        <w:tc>
          <w:tcPr>
            <w:tcW w:w="1871" w:type="dxa"/>
            <w:vAlign w:val="center"/>
          </w:tcPr>
          <w:p w14:paraId="2ED45027"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Design Decision</w:t>
            </w:r>
          </w:p>
        </w:tc>
        <w:tc>
          <w:tcPr>
            <w:tcW w:w="2107" w:type="dxa"/>
            <w:vAlign w:val="center"/>
          </w:tcPr>
          <w:p w14:paraId="2213B652"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Alternative Considered</w:t>
            </w:r>
          </w:p>
        </w:tc>
        <w:tc>
          <w:tcPr>
            <w:tcW w:w="1952" w:type="dxa"/>
            <w:vAlign w:val="center"/>
          </w:tcPr>
          <w:p w14:paraId="69462C92"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Benefit</w:t>
            </w:r>
          </w:p>
        </w:tc>
        <w:tc>
          <w:tcPr>
            <w:tcW w:w="841" w:type="dxa"/>
            <w:vAlign w:val="center"/>
          </w:tcPr>
          <w:p w14:paraId="4428D380"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Disadvantage</w:t>
            </w:r>
          </w:p>
        </w:tc>
        <w:tc>
          <w:tcPr>
            <w:tcW w:w="3381" w:type="dxa"/>
            <w:vAlign w:val="center"/>
          </w:tcPr>
          <w:p w14:paraId="6D46B601" w14:textId="77777777" w:rsidR="009A143C" w:rsidRPr="0050153C" w:rsidRDefault="00504134" w:rsidP="0050153C">
            <w:pPr>
              <w:jc w:val="both"/>
              <w:rPr>
                <w:rFonts w:asciiTheme="minorHAnsi" w:hAnsiTheme="minorHAnsi"/>
                <w:sz w:val="24"/>
                <w:szCs w:val="24"/>
              </w:rPr>
            </w:pPr>
            <w:r w:rsidRPr="0050153C">
              <w:rPr>
                <w:rFonts w:asciiTheme="minorHAnsi" w:hAnsiTheme="minorHAnsi"/>
                <w:b/>
                <w:sz w:val="24"/>
                <w:szCs w:val="24"/>
              </w:rPr>
              <w:t>Final Decision &amp; Justification</w:t>
            </w:r>
          </w:p>
        </w:tc>
      </w:tr>
      <w:tr w:rsidR="009A143C" w:rsidRPr="0050153C" w14:paraId="0A783380" w14:textId="77777777" w:rsidTr="0050153C">
        <w:trPr>
          <w:jc w:val="center"/>
        </w:trPr>
        <w:tc>
          <w:tcPr>
            <w:tcW w:w="1871" w:type="dxa"/>
            <w:vAlign w:val="center"/>
          </w:tcPr>
          <w:p w14:paraId="2D2B4387"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Two clients</w:t>
            </w:r>
          </w:p>
        </w:tc>
        <w:tc>
          <w:tcPr>
            <w:tcW w:w="2107" w:type="dxa"/>
            <w:vAlign w:val="center"/>
          </w:tcPr>
          <w:p w14:paraId="6FCA6237"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Many clients</w:t>
            </w:r>
          </w:p>
        </w:tc>
        <w:tc>
          <w:tcPr>
            <w:tcW w:w="1952" w:type="dxa"/>
            <w:vAlign w:val="center"/>
          </w:tcPr>
          <w:p w14:paraId="4226BF75"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Simple reproducible demonstration</w:t>
            </w:r>
          </w:p>
        </w:tc>
        <w:tc>
          <w:tcPr>
            <w:tcW w:w="841" w:type="dxa"/>
            <w:vAlign w:val="center"/>
          </w:tcPr>
          <w:p w14:paraId="638BBF7F"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Limited scale</w:t>
            </w:r>
          </w:p>
        </w:tc>
        <w:tc>
          <w:tcPr>
            <w:tcW w:w="3381" w:type="dxa"/>
            <w:vAlign w:val="center"/>
          </w:tcPr>
          <w:p w14:paraId="033E5CBB" w14:textId="77777777" w:rsidR="009A143C" w:rsidRPr="0050153C" w:rsidRDefault="00504134" w:rsidP="0050153C">
            <w:pPr>
              <w:jc w:val="both"/>
              <w:rPr>
                <w:rFonts w:asciiTheme="minorHAnsi" w:hAnsiTheme="minorHAnsi"/>
                <w:sz w:val="24"/>
                <w:szCs w:val="24"/>
              </w:rPr>
            </w:pPr>
            <w:r w:rsidRPr="0050153C">
              <w:rPr>
                <w:rFonts w:asciiTheme="minorHAnsi" w:hAnsiTheme="minorHAnsi"/>
                <w:sz w:val="24"/>
                <w:szCs w:val="24"/>
              </w:rPr>
              <w:t>Selected because capstone timing and resources support two-client validation</w:t>
            </w:r>
          </w:p>
        </w:tc>
      </w:tr>
      <w:tr w:rsidR="009A143C" w:rsidRPr="0050153C" w14:paraId="6F8FA9D2" w14:textId="77777777" w:rsidTr="0050153C">
        <w:trPr>
          <w:jc w:val="center"/>
        </w:trPr>
        <w:tc>
          <w:tcPr>
            <w:tcW w:w="1871" w:type="dxa"/>
            <w:vAlign w:val="center"/>
          </w:tcPr>
          <w:p w14:paraId="405C668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FedAvg</w:t>
            </w:r>
          </w:p>
        </w:tc>
        <w:tc>
          <w:tcPr>
            <w:tcW w:w="2107" w:type="dxa"/>
            <w:vAlign w:val="center"/>
          </w:tcPr>
          <w:p w14:paraId="33D54BC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More advanced aggregators</w:t>
            </w:r>
          </w:p>
        </w:tc>
        <w:tc>
          <w:tcPr>
            <w:tcW w:w="1952" w:type="dxa"/>
            <w:vAlign w:val="center"/>
          </w:tcPr>
          <w:p w14:paraId="18C8010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Simple, established and easy to demonstrate</w:t>
            </w:r>
          </w:p>
        </w:tc>
        <w:tc>
          <w:tcPr>
            <w:tcW w:w="841" w:type="dxa"/>
            <w:vAlign w:val="center"/>
          </w:tcPr>
          <w:p w14:paraId="4BDD5D0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May be less robust to non-IID data</w:t>
            </w:r>
          </w:p>
        </w:tc>
        <w:tc>
          <w:tcPr>
            <w:tcW w:w="3381" w:type="dxa"/>
            <w:vAlign w:val="center"/>
          </w:tcPr>
          <w:p w14:paraId="0647122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Selected to meet project scope and explainability</w:t>
            </w:r>
          </w:p>
        </w:tc>
      </w:tr>
      <w:tr w:rsidR="009A143C" w:rsidRPr="0050153C" w14:paraId="0D7D3EAC" w14:textId="77777777" w:rsidTr="0050153C">
        <w:trPr>
          <w:jc w:val="center"/>
        </w:trPr>
        <w:tc>
          <w:tcPr>
            <w:tcW w:w="1871" w:type="dxa"/>
            <w:vAlign w:val="center"/>
          </w:tcPr>
          <w:p w14:paraId="7572C6B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Blob Storage</w:t>
            </w:r>
          </w:p>
        </w:tc>
        <w:tc>
          <w:tcPr>
            <w:tcW w:w="2107" w:type="dxa"/>
            <w:vAlign w:val="center"/>
          </w:tcPr>
          <w:p w14:paraId="4F3E23D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Database / local files only</w:t>
            </w:r>
          </w:p>
        </w:tc>
        <w:tc>
          <w:tcPr>
            <w:tcW w:w="1952" w:type="dxa"/>
            <w:vAlign w:val="center"/>
          </w:tcPr>
          <w:p w14:paraId="1DF19BF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Simple cloud persistence and retrieval</w:t>
            </w:r>
          </w:p>
        </w:tc>
        <w:tc>
          <w:tcPr>
            <w:tcW w:w="841" w:type="dxa"/>
            <w:vAlign w:val="center"/>
          </w:tcPr>
          <w:p w14:paraId="58FA0B2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Credential/network dependency</w:t>
            </w:r>
          </w:p>
        </w:tc>
        <w:tc>
          <w:tcPr>
            <w:tcW w:w="3381" w:type="dxa"/>
            <w:vAlign w:val="center"/>
          </w:tcPr>
          <w:p w14:paraId="0B8BCE7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Selected to satisfy cloud integration objective</w:t>
            </w:r>
          </w:p>
        </w:tc>
      </w:tr>
      <w:tr w:rsidR="009A143C" w:rsidRPr="0050153C" w14:paraId="79824F7B" w14:textId="77777777" w:rsidTr="0050153C">
        <w:trPr>
          <w:jc w:val="center"/>
        </w:trPr>
        <w:tc>
          <w:tcPr>
            <w:tcW w:w="1871" w:type="dxa"/>
            <w:vAlign w:val="center"/>
          </w:tcPr>
          <w:p w14:paraId="18D9F4E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Streamlit</w:t>
            </w:r>
          </w:p>
        </w:tc>
        <w:tc>
          <w:tcPr>
            <w:tcW w:w="2107" w:type="dxa"/>
            <w:vAlign w:val="center"/>
          </w:tcPr>
          <w:p w14:paraId="7C93E52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Desktop GUI</w:t>
            </w:r>
          </w:p>
        </w:tc>
        <w:tc>
          <w:tcPr>
            <w:tcW w:w="1952" w:type="dxa"/>
            <w:vAlign w:val="center"/>
          </w:tcPr>
          <w:p w14:paraId="50CBEB3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Rapid web dashboard, Python-based</w:t>
            </w:r>
          </w:p>
        </w:tc>
        <w:tc>
          <w:tcPr>
            <w:tcW w:w="841" w:type="dxa"/>
            <w:vAlign w:val="center"/>
          </w:tcPr>
          <w:p w14:paraId="3A0B0D7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Not a full production deployment</w:t>
            </w:r>
          </w:p>
        </w:tc>
        <w:tc>
          <w:tcPr>
            <w:tcW w:w="3381" w:type="dxa"/>
            <w:vAlign w:val="center"/>
          </w:tcPr>
          <w:p w14:paraId="55109DC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Selected for demonstration and usability</w:t>
            </w:r>
          </w:p>
        </w:tc>
      </w:tr>
      <w:tr w:rsidR="009A143C" w:rsidRPr="0050153C" w14:paraId="1792255C" w14:textId="77777777" w:rsidTr="0050153C">
        <w:trPr>
          <w:jc w:val="center"/>
        </w:trPr>
        <w:tc>
          <w:tcPr>
            <w:tcW w:w="1871" w:type="dxa"/>
            <w:vAlign w:val="center"/>
          </w:tcPr>
          <w:p w14:paraId="1730209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Feed-forward NN</w:t>
            </w:r>
          </w:p>
        </w:tc>
        <w:tc>
          <w:tcPr>
            <w:tcW w:w="2107" w:type="dxa"/>
            <w:vAlign w:val="center"/>
          </w:tcPr>
          <w:p w14:paraId="2C5FF57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CNN/Transformer</w:t>
            </w:r>
          </w:p>
        </w:tc>
        <w:tc>
          <w:tcPr>
            <w:tcW w:w="1952" w:type="dxa"/>
            <w:vAlign w:val="center"/>
          </w:tcPr>
          <w:p w14:paraId="785976B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Lightweight, 30-feature classification</w:t>
            </w:r>
          </w:p>
        </w:tc>
        <w:tc>
          <w:tcPr>
            <w:tcW w:w="841" w:type="dxa"/>
            <w:vAlign w:val="center"/>
          </w:tcPr>
          <w:p w14:paraId="1B2BBD5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Less expressive for complex modalities</w:t>
            </w:r>
          </w:p>
        </w:tc>
        <w:tc>
          <w:tcPr>
            <w:tcW w:w="3381" w:type="dxa"/>
            <w:vAlign w:val="center"/>
          </w:tcPr>
          <w:p w14:paraId="780CA13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Selected because current dataset is tabular</w:t>
            </w:r>
          </w:p>
        </w:tc>
      </w:tr>
    </w:tbl>
    <w:p w14:paraId="5CAFF47D" w14:textId="77777777" w:rsidR="009A143C" w:rsidRPr="0050153C" w:rsidRDefault="00504134" w:rsidP="00631FC2">
      <w:pPr>
        <w:jc w:val="both"/>
        <w:rPr>
          <w:rFonts w:asciiTheme="minorHAnsi" w:hAnsiTheme="minorHAnsi"/>
        </w:rPr>
      </w:pPr>
      <w:r w:rsidRPr="0050153C">
        <w:rPr>
          <w:rFonts w:asciiTheme="minorHAnsi" w:hAnsiTheme="minorHAnsi"/>
        </w:rPr>
        <w:br w:type="page"/>
      </w:r>
    </w:p>
    <w:p w14:paraId="654356D8" w14:textId="77777777" w:rsidR="009A143C" w:rsidRPr="0050153C" w:rsidRDefault="00504134" w:rsidP="00631FC2">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lastRenderedPageBreak/>
        <w:t>3.7 Sustainability, Ethics, Safety, Risk &amp; Security</w:t>
      </w:r>
    </w:p>
    <w:tbl>
      <w:tblPr>
        <w:tblStyle w:val="TableGrid"/>
        <w:tblW w:w="0" w:type="auto"/>
        <w:jc w:val="center"/>
        <w:tblLook w:val="04A0" w:firstRow="1" w:lastRow="0" w:firstColumn="1" w:lastColumn="0" w:noHBand="0" w:noVBand="1"/>
      </w:tblPr>
      <w:tblGrid>
        <w:gridCol w:w="1619"/>
        <w:gridCol w:w="2728"/>
        <w:gridCol w:w="2593"/>
        <w:gridCol w:w="2986"/>
      </w:tblGrid>
      <w:tr w:rsidR="009A143C" w:rsidRPr="0050153C" w14:paraId="59EC314C" w14:textId="77777777" w:rsidTr="0050153C">
        <w:trPr>
          <w:jc w:val="center"/>
        </w:trPr>
        <w:tc>
          <w:tcPr>
            <w:tcW w:w="1619" w:type="dxa"/>
            <w:vAlign w:val="center"/>
          </w:tcPr>
          <w:p w14:paraId="63678AD6"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Domain</w:t>
            </w:r>
          </w:p>
        </w:tc>
        <w:tc>
          <w:tcPr>
            <w:tcW w:w="2742" w:type="dxa"/>
            <w:vAlign w:val="center"/>
          </w:tcPr>
          <w:p w14:paraId="164622F0"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Consideration</w:t>
            </w:r>
          </w:p>
        </w:tc>
        <w:tc>
          <w:tcPr>
            <w:tcW w:w="2693" w:type="dxa"/>
            <w:vAlign w:val="center"/>
          </w:tcPr>
          <w:p w14:paraId="1BB719F2"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Evidence Evaluated</w:t>
            </w:r>
          </w:p>
        </w:tc>
        <w:tc>
          <w:tcPr>
            <w:tcW w:w="3098" w:type="dxa"/>
            <w:vAlign w:val="center"/>
          </w:tcPr>
          <w:p w14:paraId="5A6B1AB3"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Impact on Final Decision</w:t>
            </w:r>
          </w:p>
        </w:tc>
      </w:tr>
      <w:tr w:rsidR="009A143C" w:rsidRPr="0050153C" w14:paraId="6EC7DB83" w14:textId="77777777" w:rsidTr="0050153C">
        <w:trPr>
          <w:jc w:val="center"/>
        </w:trPr>
        <w:tc>
          <w:tcPr>
            <w:tcW w:w="1619" w:type="dxa"/>
            <w:vAlign w:val="center"/>
          </w:tcPr>
          <w:p w14:paraId="552C1C8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Sustainability</w:t>
            </w:r>
          </w:p>
        </w:tc>
        <w:tc>
          <w:tcPr>
            <w:tcW w:w="2742" w:type="dxa"/>
            <w:vAlign w:val="center"/>
          </w:tcPr>
          <w:p w14:paraId="184E704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Compute and storage footprint</w:t>
            </w:r>
          </w:p>
        </w:tc>
        <w:tc>
          <w:tcPr>
            <w:tcW w:w="2693" w:type="dxa"/>
            <w:vAlign w:val="center"/>
          </w:tcPr>
          <w:p w14:paraId="143657D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CPU-based training, lightweight model, 19,537-byte model</w:t>
            </w:r>
          </w:p>
        </w:tc>
        <w:tc>
          <w:tcPr>
            <w:tcW w:w="3098" w:type="dxa"/>
            <w:vAlign w:val="center"/>
          </w:tcPr>
          <w:p w14:paraId="03D3C8B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Avoided unnecessary model complexity and large artifact storage</w:t>
            </w:r>
          </w:p>
        </w:tc>
      </w:tr>
      <w:tr w:rsidR="009A143C" w:rsidRPr="0050153C" w14:paraId="143C859C" w14:textId="77777777" w:rsidTr="0050153C">
        <w:trPr>
          <w:jc w:val="center"/>
        </w:trPr>
        <w:tc>
          <w:tcPr>
            <w:tcW w:w="1619" w:type="dxa"/>
            <w:vAlign w:val="center"/>
          </w:tcPr>
          <w:p w14:paraId="043D11E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Ethics</w:t>
            </w:r>
          </w:p>
        </w:tc>
        <w:tc>
          <w:tcPr>
            <w:tcW w:w="2742" w:type="dxa"/>
            <w:vAlign w:val="center"/>
          </w:tcPr>
          <w:p w14:paraId="35E562C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Raw-data locality and honest reporting</w:t>
            </w:r>
          </w:p>
        </w:tc>
        <w:tc>
          <w:tcPr>
            <w:tcW w:w="2693" w:type="dxa"/>
            <w:vAlign w:val="center"/>
          </w:tcPr>
          <w:p w14:paraId="3C0B302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Client-local datasets; independent evaluation reported separately</w:t>
            </w:r>
          </w:p>
        </w:tc>
        <w:tc>
          <w:tcPr>
            <w:tcW w:w="3098" w:type="dxa"/>
            <w:vAlign w:val="center"/>
          </w:tcPr>
          <w:p w14:paraId="14441DE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No claim of differential privacy/secure aggregation; limitations disclosed</w:t>
            </w:r>
          </w:p>
        </w:tc>
      </w:tr>
      <w:tr w:rsidR="009A143C" w:rsidRPr="0050153C" w14:paraId="381D5582" w14:textId="77777777" w:rsidTr="0050153C">
        <w:trPr>
          <w:jc w:val="center"/>
        </w:trPr>
        <w:tc>
          <w:tcPr>
            <w:tcW w:w="1619" w:type="dxa"/>
            <w:vAlign w:val="center"/>
          </w:tcPr>
          <w:p w14:paraId="70DE5ED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Health &amp; Safety</w:t>
            </w:r>
          </w:p>
        </w:tc>
        <w:tc>
          <w:tcPr>
            <w:tcW w:w="2742" w:type="dxa"/>
            <w:vAlign w:val="center"/>
          </w:tcPr>
          <w:p w14:paraId="1DE9BF5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Software-only prototype</w:t>
            </w:r>
          </w:p>
        </w:tc>
        <w:tc>
          <w:tcPr>
            <w:tcW w:w="2693" w:type="dxa"/>
            <w:vAlign w:val="center"/>
          </w:tcPr>
          <w:p w14:paraId="2B5E470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No physical hardware or direct clinical deployment</w:t>
            </w:r>
          </w:p>
        </w:tc>
        <w:tc>
          <w:tcPr>
            <w:tcW w:w="3098" w:type="dxa"/>
            <w:vAlign w:val="center"/>
          </w:tcPr>
          <w:p w14:paraId="5AD8540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No hardware safety risk; clinical use excluded from scope</w:t>
            </w:r>
          </w:p>
        </w:tc>
      </w:tr>
      <w:tr w:rsidR="009A143C" w:rsidRPr="0050153C" w14:paraId="53E68A24" w14:textId="77777777" w:rsidTr="0050153C">
        <w:trPr>
          <w:jc w:val="center"/>
        </w:trPr>
        <w:tc>
          <w:tcPr>
            <w:tcW w:w="1619" w:type="dxa"/>
            <w:vAlign w:val="center"/>
          </w:tcPr>
          <w:p w14:paraId="58662D7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Security</w:t>
            </w:r>
          </w:p>
        </w:tc>
        <w:tc>
          <w:tcPr>
            <w:tcW w:w="2742" w:type="dxa"/>
            <w:vAlign w:val="center"/>
          </w:tcPr>
          <w:p w14:paraId="62EA6AB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Cloud credentials and artifact integrity</w:t>
            </w:r>
          </w:p>
        </w:tc>
        <w:tc>
          <w:tcPr>
            <w:tcW w:w="2693" w:type="dxa"/>
            <w:vAlign w:val="center"/>
          </w:tcPr>
          <w:p w14:paraId="560CFBC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 xml:space="preserve">Connection string stored </w:t>
            </w:r>
            <w:proofErr w:type="gramStart"/>
            <w:r w:rsidRPr="0050153C">
              <w:rPr>
                <w:rFonts w:asciiTheme="minorHAnsi" w:hAnsiTheme="minorHAnsi"/>
                <w:sz w:val="24"/>
                <w:szCs w:val="24"/>
              </w:rPr>
              <w:t>in .env</w:t>
            </w:r>
            <w:proofErr w:type="gramEnd"/>
            <w:r w:rsidRPr="0050153C">
              <w:rPr>
                <w:rFonts w:asciiTheme="minorHAnsi" w:hAnsiTheme="minorHAnsi"/>
                <w:sz w:val="24"/>
                <w:szCs w:val="24"/>
              </w:rPr>
              <w:t>; SHA-256 model comparison</w:t>
            </w:r>
          </w:p>
        </w:tc>
        <w:tc>
          <w:tcPr>
            <w:tcW w:w="3098" w:type="dxa"/>
            <w:vAlign w:val="center"/>
          </w:tcPr>
          <w:p w14:paraId="4B248A9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Environment-based secrets and integrity verification included</w:t>
            </w:r>
          </w:p>
        </w:tc>
      </w:tr>
      <w:tr w:rsidR="009A143C" w:rsidRPr="0050153C" w14:paraId="14DEF84F" w14:textId="77777777" w:rsidTr="0050153C">
        <w:trPr>
          <w:jc w:val="center"/>
        </w:trPr>
        <w:tc>
          <w:tcPr>
            <w:tcW w:w="1619" w:type="dxa"/>
            <w:vAlign w:val="center"/>
          </w:tcPr>
          <w:p w14:paraId="4E4E708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Risk</w:t>
            </w:r>
          </w:p>
        </w:tc>
        <w:tc>
          <w:tcPr>
            <w:tcW w:w="2742" w:type="dxa"/>
            <w:vAlign w:val="center"/>
          </w:tcPr>
          <w:p w14:paraId="323ECE2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Client/server/network failures</w:t>
            </w:r>
          </w:p>
        </w:tc>
        <w:tc>
          <w:tcPr>
            <w:tcW w:w="2693" w:type="dxa"/>
            <w:vAlign w:val="center"/>
          </w:tcPr>
          <w:p w14:paraId="2E772DA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VM + Windows testing logs</w:t>
            </w:r>
          </w:p>
        </w:tc>
        <w:tc>
          <w:tcPr>
            <w:tcW w:w="3098" w:type="dxa"/>
            <w:vAlign w:val="center"/>
          </w:tcPr>
          <w:p w14:paraId="2D1EE25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Recovery steps and validation commands documented</w:t>
            </w:r>
          </w:p>
        </w:tc>
      </w:tr>
    </w:tbl>
    <w:p w14:paraId="48E89F1A"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Risk Register</w:t>
      </w:r>
    </w:p>
    <w:tbl>
      <w:tblPr>
        <w:tblStyle w:val="TableGrid"/>
        <w:tblW w:w="0" w:type="auto"/>
        <w:jc w:val="center"/>
        <w:tblLook w:val="04A0" w:firstRow="1" w:lastRow="0" w:firstColumn="1" w:lastColumn="0" w:noHBand="0" w:noVBand="1"/>
      </w:tblPr>
      <w:tblGrid>
        <w:gridCol w:w="1672"/>
        <w:gridCol w:w="1412"/>
        <w:gridCol w:w="1132"/>
        <w:gridCol w:w="1369"/>
        <w:gridCol w:w="2799"/>
        <w:gridCol w:w="1542"/>
      </w:tblGrid>
      <w:tr w:rsidR="009A143C" w:rsidRPr="0050153C" w14:paraId="650EAC40" w14:textId="77777777" w:rsidTr="0050153C">
        <w:trPr>
          <w:jc w:val="center"/>
        </w:trPr>
        <w:tc>
          <w:tcPr>
            <w:tcW w:w="1672" w:type="dxa"/>
            <w:vAlign w:val="center"/>
          </w:tcPr>
          <w:p w14:paraId="1F2C8F53"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Risk</w:t>
            </w:r>
          </w:p>
        </w:tc>
        <w:tc>
          <w:tcPr>
            <w:tcW w:w="1413" w:type="dxa"/>
            <w:vAlign w:val="center"/>
          </w:tcPr>
          <w:p w14:paraId="0B8325B1"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Likelihood</w:t>
            </w:r>
          </w:p>
        </w:tc>
        <w:tc>
          <w:tcPr>
            <w:tcW w:w="1134" w:type="dxa"/>
            <w:vAlign w:val="center"/>
          </w:tcPr>
          <w:p w14:paraId="4149B62A"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Severity</w:t>
            </w:r>
          </w:p>
        </w:tc>
        <w:tc>
          <w:tcPr>
            <w:tcW w:w="1418" w:type="dxa"/>
            <w:vAlign w:val="center"/>
          </w:tcPr>
          <w:p w14:paraId="43DE524F"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Risk Level</w:t>
            </w:r>
          </w:p>
        </w:tc>
        <w:tc>
          <w:tcPr>
            <w:tcW w:w="2915" w:type="dxa"/>
            <w:vAlign w:val="center"/>
          </w:tcPr>
          <w:p w14:paraId="43086D80"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Mitigation</w:t>
            </w:r>
          </w:p>
        </w:tc>
        <w:tc>
          <w:tcPr>
            <w:tcW w:w="1600" w:type="dxa"/>
            <w:vAlign w:val="center"/>
          </w:tcPr>
          <w:p w14:paraId="355DA84F"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Residual Risk</w:t>
            </w:r>
          </w:p>
        </w:tc>
      </w:tr>
      <w:tr w:rsidR="009A143C" w:rsidRPr="0050153C" w14:paraId="7EADF6B4" w14:textId="77777777" w:rsidTr="0050153C">
        <w:trPr>
          <w:jc w:val="center"/>
        </w:trPr>
        <w:tc>
          <w:tcPr>
            <w:tcW w:w="1672" w:type="dxa"/>
            <w:vAlign w:val="center"/>
          </w:tcPr>
          <w:p w14:paraId="7EF2ED0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Port 8080 conflict</w:t>
            </w:r>
          </w:p>
        </w:tc>
        <w:tc>
          <w:tcPr>
            <w:tcW w:w="1413" w:type="dxa"/>
            <w:vAlign w:val="center"/>
          </w:tcPr>
          <w:p w14:paraId="487B7D2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1134" w:type="dxa"/>
            <w:vAlign w:val="center"/>
          </w:tcPr>
          <w:p w14:paraId="447D451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1418" w:type="dxa"/>
            <w:vAlign w:val="center"/>
          </w:tcPr>
          <w:p w14:paraId="14D164B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2915" w:type="dxa"/>
            <w:vAlign w:val="center"/>
          </w:tcPr>
          <w:p w14:paraId="4011B1F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Check ss -lntp and terminate stale server process before restart</w:t>
            </w:r>
          </w:p>
        </w:tc>
        <w:tc>
          <w:tcPr>
            <w:tcW w:w="1600" w:type="dxa"/>
            <w:vAlign w:val="center"/>
          </w:tcPr>
          <w:p w14:paraId="01E6649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Low</w:t>
            </w:r>
          </w:p>
        </w:tc>
      </w:tr>
      <w:tr w:rsidR="009A143C" w:rsidRPr="0050153C" w14:paraId="70571B7F" w14:textId="77777777" w:rsidTr="0050153C">
        <w:trPr>
          <w:jc w:val="center"/>
        </w:trPr>
        <w:tc>
          <w:tcPr>
            <w:tcW w:w="1672" w:type="dxa"/>
            <w:vAlign w:val="center"/>
          </w:tcPr>
          <w:p w14:paraId="72DE4F4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Client cannot reach server</w:t>
            </w:r>
          </w:p>
        </w:tc>
        <w:tc>
          <w:tcPr>
            <w:tcW w:w="1413" w:type="dxa"/>
            <w:vAlign w:val="center"/>
          </w:tcPr>
          <w:p w14:paraId="5594395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1134" w:type="dxa"/>
            <w:vAlign w:val="center"/>
          </w:tcPr>
          <w:p w14:paraId="3267F99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1418" w:type="dxa"/>
            <w:vAlign w:val="center"/>
          </w:tcPr>
          <w:p w14:paraId="59DF314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2915" w:type="dxa"/>
            <w:vAlign w:val="center"/>
          </w:tcPr>
          <w:p w14:paraId="6271802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Test Azure VM port 8080 and use correct FL_SERVER_HOST</w:t>
            </w:r>
          </w:p>
        </w:tc>
        <w:tc>
          <w:tcPr>
            <w:tcW w:w="1600" w:type="dxa"/>
            <w:vAlign w:val="center"/>
          </w:tcPr>
          <w:p w14:paraId="374F17F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Low</w:t>
            </w:r>
          </w:p>
        </w:tc>
      </w:tr>
      <w:tr w:rsidR="009A143C" w:rsidRPr="0050153C" w14:paraId="73974F07" w14:textId="77777777" w:rsidTr="0050153C">
        <w:trPr>
          <w:jc w:val="center"/>
        </w:trPr>
        <w:tc>
          <w:tcPr>
            <w:tcW w:w="1672" w:type="dxa"/>
            <w:vAlign w:val="center"/>
          </w:tcPr>
          <w:p w14:paraId="58C6BCE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Empty global model file</w:t>
            </w:r>
          </w:p>
        </w:tc>
        <w:tc>
          <w:tcPr>
            <w:tcW w:w="1413" w:type="dxa"/>
            <w:vAlign w:val="center"/>
          </w:tcPr>
          <w:p w14:paraId="5B49441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1134" w:type="dxa"/>
            <w:vAlign w:val="center"/>
          </w:tcPr>
          <w:p w14:paraId="24C5978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1418" w:type="dxa"/>
            <w:vAlign w:val="center"/>
          </w:tcPr>
          <w:p w14:paraId="4B52A48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2915" w:type="dxa"/>
            <w:vAlign w:val="center"/>
          </w:tcPr>
          <w:p w14:paraId="3C7DC4E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Wait for successful FedAvg aggregation; validate file size before upload</w:t>
            </w:r>
          </w:p>
        </w:tc>
        <w:tc>
          <w:tcPr>
            <w:tcW w:w="1600" w:type="dxa"/>
            <w:vAlign w:val="center"/>
          </w:tcPr>
          <w:p w14:paraId="3FF6A15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Low</w:t>
            </w:r>
          </w:p>
        </w:tc>
      </w:tr>
      <w:tr w:rsidR="009A143C" w:rsidRPr="0050153C" w14:paraId="22701D27" w14:textId="77777777" w:rsidTr="0050153C">
        <w:trPr>
          <w:jc w:val="center"/>
        </w:trPr>
        <w:tc>
          <w:tcPr>
            <w:tcW w:w="1672" w:type="dxa"/>
            <w:vAlign w:val="center"/>
          </w:tcPr>
          <w:p w14:paraId="0EBFBF0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Wrong label/data shape</w:t>
            </w:r>
          </w:p>
        </w:tc>
        <w:tc>
          <w:tcPr>
            <w:tcW w:w="1413" w:type="dxa"/>
            <w:vAlign w:val="center"/>
          </w:tcPr>
          <w:p w14:paraId="6D0F156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1134" w:type="dxa"/>
            <w:vAlign w:val="center"/>
          </w:tcPr>
          <w:p w14:paraId="76B5D9C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1418" w:type="dxa"/>
            <w:vAlign w:val="center"/>
          </w:tcPr>
          <w:p w14:paraId="39717A3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2915" w:type="dxa"/>
            <w:vAlign w:val="center"/>
          </w:tcPr>
          <w:p w14:paraId="5169993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 xml:space="preserve">Validate X/y shapes and use </w:t>
            </w:r>
            <w:proofErr w:type="gramStart"/>
            <w:r w:rsidRPr="0050153C">
              <w:rPr>
                <w:rFonts w:asciiTheme="minorHAnsi" w:hAnsiTheme="minorHAnsi"/>
                <w:sz w:val="24"/>
                <w:szCs w:val="24"/>
              </w:rPr>
              <w:t>reshape(</w:t>
            </w:r>
            <w:proofErr w:type="gramEnd"/>
            <w:r w:rsidRPr="0050153C">
              <w:rPr>
                <w:rFonts w:asciiTheme="minorHAnsi" w:hAnsiTheme="minorHAnsi"/>
                <w:sz w:val="24"/>
                <w:szCs w:val="24"/>
              </w:rPr>
              <w:t>-1,1) for BCE loss</w:t>
            </w:r>
          </w:p>
        </w:tc>
        <w:tc>
          <w:tcPr>
            <w:tcW w:w="1600" w:type="dxa"/>
            <w:vAlign w:val="center"/>
          </w:tcPr>
          <w:p w14:paraId="5B27D70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Low</w:t>
            </w:r>
          </w:p>
        </w:tc>
      </w:tr>
      <w:tr w:rsidR="009A143C" w:rsidRPr="0050153C" w14:paraId="531F04AC" w14:textId="77777777" w:rsidTr="0050153C">
        <w:trPr>
          <w:jc w:val="center"/>
        </w:trPr>
        <w:tc>
          <w:tcPr>
            <w:tcW w:w="1672" w:type="dxa"/>
            <w:vAlign w:val="center"/>
          </w:tcPr>
          <w:p w14:paraId="421B283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upload of empty model</w:t>
            </w:r>
          </w:p>
        </w:tc>
        <w:tc>
          <w:tcPr>
            <w:tcW w:w="1413" w:type="dxa"/>
            <w:vAlign w:val="center"/>
          </w:tcPr>
          <w:p w14:paraId="26E20DD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1134" w:type="dxa"/>
            <w:vAlign w:val="center"/>
          </w:tcPr>
          <w:p w14:paraId="493A88E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1418" w:type="dxa"/>
            <w:vAlign w:val="center"/>
          </w:tcPr>
          <w:p w14:paraId="65A24FB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2915" w:type="dxa"/>
            <w:vAlign w:val="center"/>
          </w:tcPr>
          <w:p w14:paraId="1EDA1FB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Check local model size and integrity before upload</w:t>
            </w:r>
          </w:p>
        </w:tc>
        <w:tc>
          <w:tcPr>
            <w:tcW w:w="1600" w:type="dxa"/>
            <w:vAlign w:val="center"/>
          </w:tcPr>
          <w:p w14:paraId="30FF745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Low</w:t>
            </w:r>
          </w:p>
        </w:tc>
      </w:tr>
      <w:tr w:rsidR="009A143C" w:rsidRPr="0050153C" w14:paraId="6083F99A" w14:textId="77777777" w:rsidTr="0050153C">
        <w:trPr>
          <w:jc w:val="center"/>
        </w:trPr>
        <w:tc>
          <w:tcPr>
            <w:tcW w:w="1672" w:type="dxa"/>
            <w:vAlign w:val="center"/>
          </w:tcPr>
          <w:p w14:paraId="680316D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Credential exposure</w:t>
            </w:r>
          </w:p>
        </w:tc>
        <w:tc>
          <w:tcPr>
            <w:tcW w:w="1413" w:type="dxa"/>
            <w:vAlign w:val="center"/>
          </w:tcPr>
          <w:p w14:paraId="5991416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Low</w:t>
            </w:r>
          </w:p>
        </w:tc>
        <w:tc>
          <w:tcPr>
            <w:tcW w:w="1134" w:type="dxa"/>
            <w:vAlign w:val="center"/>
          </w:tcPr>
          <w:p w14:paraId="3487D95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High</w:t>
            </w:r>
          </w:p>
        </w:tc>
        <w:tc>
          <w:tcPr>
            <w:tcW w:w="1418" w:type="dxa"/>
            <w:vAlign w:val="center"/>
          </w:tcPr>
          <w:p w14:paraId="5AA9201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2915" w:type="dxa"/>
            <w:vAlign w:val="center"/>
          </w:tcPr>
          <w:p w14:paraId="2541E60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 xml:space="preserve">Store connection string </w:t>
            </w:r>
            <w:proofErr w:type="gramStart"/>
            <w:r w:rsidRPr="0050153C">
              <w:rPr>
                <w:rFonts w:asciiTheme="minorHAnsi" w:hAnsiTheme="minorHAnsi"/>
                <w:sz w:val="24"/>
                <w:szCs w:val="24"/>
              </w:rPr>
              <w:t>in .env</w:t>
            </w:r>
            <w:proofErr w:type="gramEnd"/>
            <w:r w:rsidRPr="0050153C">
              <w:rPr>
                <w:rFonts w:asciiTheme="minorHAnsi" w:hAnsiTheme="minorHAnsi"/>
                <w:sz w:val="24"/>
                <w:szCs w:val="24"/>
              </w:rPr>
              <w:t xml:space="preserve"> and do not commit it</w:t>
            </w:r>
          </w:p>
        </w:tc>
        <w:tc>
          <w:tcPr>
            <w:tcW w:w="1600" w:type="dxa"/>
            <w:vAlign w:val="center"/>
          </w:tcPr>
          <w:p w14:paraId="6C219CA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Low</w:t>
            </w:r>
          </w:p>
        </w:tc>
      </w:tr>
      <w:tr w:rsidR="009A143C" w:rsidRPr="0050153C" w14:paraId="54531243" w14:textId="77777777" w:rsidTr="0050153C">
        <w:trPr>
          <w:jc w:val="center"/>
        </w:trPr>
        <w:tc>
          <w:tcPr>
            <w:tcW w:w="1672" w:type="dxa"/>
            <w:vAlign w:val="center"/>
          </w:tcPr>
          <w:p w14:paraId="420B6CA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 xml:space="preserve">Accuracy </w:t>
            </w:r>
            <w:r w:rsidRPr="0050153C">
              <w:rPr>
                <w:rFonts w:asciiTheme="minorHAnsi" w:hAnsiTheme="minorHAnsi"/>
                <w:sz w:val="24"/>
                <w:szCs w:val="24"/>
              </w:rPr>
              <w:lastRenderedPageBreak/>
              <w:t>interpretation confusion</w:t>
            </w:r>
          </w:p>
        </w:tc>
        <w:tc>
          <w:tcPr>
            <w:tcW w:w="1413" w:type="dxa"/>
            <w:vAlign w:val="center"/>
          </w:tcPr>
          <w:p w14:paraId="4B54F99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lastRenderedPageBreak/>
              <w:t>Medium</w:t>
            </w:r>
          </w:p>
        </w:tc>
        <w:tc>
          <w:tcPr>
            <w:tcW w:w="1134" w:type="dxa"/>
            <w:vAlign w:val="center"/>
          </w:tcPr>
          <w:p w14:paraId="15F91B4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1418" w:type="dxa"/>
            <w:vAlign w:val="center"/>
          </w:tcPr>
          <w:p w14:paraId="10978C4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Medium</w:t>
            </w:r>
          </w:p>
        </w:tc>
        <w:tc>
          <w:tcPr>
            <w:tcW w:w="2915" w:type="dxa"/>
            <w:vAlign w:val="center"/>
          </w:tcPr>
          <w:p w14:paraId="20EDE08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 xml:space="preserve">Report federated and </w:t>
            </w:r>
            <w:r w:rsidRPr="0050153C">
              <w:rPr>
                <w:rFonts w:asciiTheme="minorHAnsi" w:hAnsiTheme="minorHAnsi"/>
                <w:sz w:val="24"/>
                <w:szCs w:val="24"/>
              </w:rPr>
              <w:lastRenderedPageBreak/>
              <w:t>independent Azure evaluations separately</w:t>
            </w:r>
          </w:p>
        </w:tc>
        <w:tc>
          <w:tcPr>
            <w:tcW w:w="1600" w:type="dxa"/>
            <w:vAlign w:val="center"/>
          </w:tcPr>
          <w:p w14:paraId="60CA84B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lastRenderedPageBreak/>
              <w:t>Low</w:t>
            </w:r>
          </w:p>
        </w:tc>
      </w:tr>
    </w:tbl>
    <w:p w14:paraId="11F078BF"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Security Architecture</w:t>
      </w:r>
    </w:p>
    <w:p w14:paraId="5154FA26"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implemented security posture is based on data locality, environment-based Azure credentials and model-file integrity verification. The project does not claim cryptographic secure aggregation. Raw client data is not uploaded by the federated workflow; only model parameters/updates participate in aggregation. Azure artifacts are stored under predictable blob prefixes, allowing controlled management and auditing.</w:t>
      </w:r>
    </w:p>
    <w:p w14:paraId="440D5793"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Privacy Boundary</w:t>
      </w:r>
    </w:p>
    <w:p w14:paraId="4EE57F17"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CLIENT DATA -&gt; LOCAL PREPROCESSING -&gt; LOCAL TRAINING -&gt; MODEL PARAMETERS/UPDATES -&gt; FEDERATED SERVER -&gt; GLOBAL MODEL -&gt; AZURE</w:t>
      </w:r>
    </w:p>
    <w:p w14:paraId="55496348" w14:textId="77777777" w:rsidR="009A143C" w:rsidRPr="0050153C" w:rsidRDefault="00504134" w:rsidP="00631FC2">
      <w:pPr>
        <w:jc w:val="both"/>
        <w:rPr>
          <w:rFonts w:asciiTheme="minorHAnsi" w:hAnsiTheme="minorHAnsi"/>
        </w:rPr>
      </w:pPr>
      <w:r w:rsidRPr="0050153C">
        <w:rPr>
          <w:rFonts w:asciiTheme="minorHAnsi" w:hAnsiTheme="minorHAnsi"/>
        </w:rPr>
        <w:br w:type="page"/>
      </w:r>
    </w:p>
    <w:p w14:paraId="7B729765" w14:textId="77777777" w:rsidR="009A143C" w:rsidRPr="0050153C" w:rsidRDefault="00504134" w:rsidP="00631FC2">
      <w:pPr>
        <w:pStyle w:val="Heading1"/>
        <w:spacing w:before="140" w:after="100"/>
        <w:jc w:val="both"/>
        <w:rPr>
          <w:rFonts w:asciiTheme="minorHAnsi" w:hAnsiTheme="minorHAnsi"/>
          <w:color w:val="auto"/>
        </w:rPr>
      </w:pPr>
      <w:r w:rsidRPr="0050153C">
        <w:rPr>
          <w:rFonts w:asciiTheme="minorHAnsi" w:hAnsiTheme="minorHAnsi"/>
          <w:color w:val="auto"/>
        </w:rPr>
        <w:lastRenderedPageBreak/>
        <w:t>CHAPTER 4</w:t>
      </w:r>
    </w:p>
    <w:p w14:paraId="76270083" w14:textId="77777777" w:rsidR="009A143C" w:rsidRPr="0050153C" w:rsidRDefault="00504134" w:rsidP="00631FC2">
      <w:pPr>
        <w:pStyle w:val="Heading1"/>
        <w:spacing w:before="140" w:after="100"/>
        <w:jc w:val="both"/>
        <w:rPr>
          <w:rFonts w:asciiTheme="minorHAnsi" w:hAnsiTheme="minorHAnsi"/>
          <w:color w:val="auto"/>
        </w:rPr>
      </w:pPr>
      <w:r w:rsidRPr="0050153C">
        <w:rPr>
          <w:rFonts w:asciiTheme="minorHAnsi" w:hAnsiTheme="minorHAnsi"/>
          <w:color w:val="auto"/>
        </w:rPr>
        <w:t>IMPLEMENTATION, TESTING &amp; RESULTS, PROJECT MANAGEMENT</w:t>
      </w:r>
    </w:p>
    <w:p w14:paraId="514BA77C" w14:textId="77777777" w:rsidR="009A143C" w:rsidRPr="0050153C" w:rsidRDefault="00504134" w:rsidP="00631FC2">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4.1 Development Approach &amp; Resources</w:t>
      </w:r>
    </w:p>
    <w:p w14:paraId="5E6530AA"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Development followed an incremental software-engineering approach. The project first established the PyTorch model and local dataset utility, followed by Flower client/server communication. After successful federated rounds, analytics generation and Azure integration were added. The final phase focused on artifact verification, independent prediction, dashboard visualization and documentation.</w:t>
      </w:r>
    </w:p>
    <w:tbl>
      <w:tblPr>
        <w:tblStyle w:val="TableGrid"/>
        <w:tblW w:w="0" w:type="auto"/>
        <w:jc w:val="center"/>
        <w:tblLook w:val="04A0" w:firstRow="1" w:lastRow="0" w:firstColumn="1" w:lastColumn="0" w:noHBand="0" w:noVBand="1"/>
      </w:tblPr>
      <w:tblGrid>
        <w:gridCol w:w="3308"/>
        <w:gridCol w:w="3309"/>
        <w:gridCol w:w="3309"/>
      </w:tblGrid>
      <w:tr w:rsidR="009A143C" w:rsidRPr="0050153C" w14:paraId="332B6612" w14:textId="77777777" w:rsidTr="0050153C">
        <w:trPr>
          <w:jc w:val="center"/>
        </w:trPr>
        <w:tc>
          <w:tcPr>
            <w:tcW w:w="3312" w:type="dxa"/>
            <w:vAlign w:val="center"/>
          </w:tcPr>
          <w:p w14:paraId="6B08C3D2"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Resource</w:t>
            </w:r>
          </w:p>
        </w:tc>
        <w:tc>
          <w:tcPr>
            <w:tcW w:w="3312" w:type="dxa"/>
            <w:vAlign w:val="center"/>
          </w:tcPr>
          <w:p w14:paraId="4A4D35DE"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Purpose</w:t>
            </w:r>
          </w:p>
        </w:tc>
        <w:tc>
          <w:tcPr>
            <w:tcW w:w="3312" w:type="dxa"/>
            <w:vAlign w:val="center"/>
          </w:tcPr>
          <w:p w14:paraId="0F1852C1"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Stage Used</w:t>
            </w:r>
          </w:p>
        </w:tc>
      </w:tr>
      <w:tr w:rsidR="009A143C" w:rsidRPr="0050153C" w14:paraId="4D19B9A2" w14:textId="77777777" w:rsidTr="0050153C">
        <w:trPr>
          <w:jc w:val="center"/>
        </w:trPr>
        <w:tc>
          <w:tcPr>
            <w:tcW w:w="3312" w:type="dxa"/>
            <w:vAlign w:val="center"/>
          </w:tcPr>
          <w:p w14:paraId="22F77D9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Python</w:t>
            </w:r>
          </w:p>
        </w:tc>
        <w:tc>
          <w:tcPr>
            <w:tcW w:w="3312" w:type="dxa"/>
            <w:vAlign w:val="center"/>
          </w:tcPr>
          <w:p w14:paraId="0B9A7E9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Main implementation language</w:t>
            </w:r>
          </w:p>
        </w:tc>
        <w:tc>
          <w:tcPr>
            <w:tcW w:w="3312" w:type="dxa"/>
            <w:vAlign w:val="center"/>
          </w:tcPr>
          <w:p w14:paraId="40F68A0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All stages</w:t>
            </w:r>
          </w:p>
        </w:tc>
      </w:tr>
      <w:tr w:rsidR="009A143C" w:rsidRPr="0050153C" w14:paraId="42E623A2" w14:textId="77777777" w:rsidTr="0050153C">
        <w:trPr>
          <w:jc w:val="center"/>
        </w:trPr>
        <w:tc>
          <w:tcPr>
            <w:tcW w:w="3312" w:type="dxa"/>
            <w:vAlign w:val="center"/>
          </w:tcPr>
          <w:p w14:paraId="6EF3513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PyTorch</w:t>
            </w:r>
          </w:p>
        </w:tc>
        <w:tc>
          <w:tcPr>
            <w:tcW w:w="3312" w:type="dxa"/>
            <w:vAlign w:val="center"/>
          </w:tcPr>
          <w:p w14:paraId="077EC0B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Model definition, training, inference</w:t>
            </w:r>
          </w:p>
        </w:tc>
        <w:tc>
          <w:tcPr>
            <w:tcW w:w="3312" w:type="dxa"/>
            <w:vAlign w:val="center"/>
          </w:tcPr>
          <w:p w14:paraId="24B4B08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Model and prediction</w:t>
            </w:r>
          </w:p>
        </w:tc>
      </w:tr>
      <w:tr w:rsidR="009A143C" w:rsidRPr="0050153C" w14:paraId="35F7D25A" w14:textId="77777777" w:rsidTr="0050153C">
        <w:trPr>
          <w:jc w:val="center"/>
        </w:trPr>
        <w:tc>
          <w:tcPr>
            <w:tcW w:w="3312" w:type="dxa"/>
            <w:vAlign w:val="center"/>
          </w:tcPr>
          <w:p w14:paraId="11F1D4D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Flower 1.30.0</w:t>
            </w:r>
          </w:p>
        </w:tc>
        <w:tc>
          <w:tcPr>
            <w:tcW w:w="3312" w:type="dxa"/>
            <w:vAlign w:val="center"/>
          </w:tcPr>
          <w:p w14:paraId="057F37E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Federated client/server communication</w:t>
            </w:r>
          </w:p>
        </w:tc>
        <w:tc>
          <w:tcPr>
            <w:tcW w:w="3312" w:type="dxa"/>
            <w:vAlign w:val="center"/>
          </w:tcPr>
          <w:p w14:paraId="7C8FDBF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Federated training</w:t>
            </w:r>
          </w:p>
        </w:tc>
      </w:tr>
      <w:tr w:rsidR="009A143C" w:rsidRPr="0050153C" w14:paraId="08213300" w14:textId="77777777" w:rsidTr="0050153C">
        <w:trPr>
          <w:jc w:val="center"/>
        </w:trPr>
        <w:tc>
          <w:tcPr>
            <w:tcW w:w="3312" w:type="dxa"/>
            <w:vAlign w:val="center"/>
          </w:tcPr>
          <w:p w14:paraId="7F4DA55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scikit-learn</w:t>
            </w:r>
          </w:p>
        </w:tc>
        <w:tc>
          <w:tcPr>
            <w:tcW w:w="3312" w:type="dxa"/>
            <w:vAlign w:val="center"/>
          </w:tcPr>
          <w:p w14:paraId="60CC712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Dataset and scaling utility</w:t>
            </w:r>
          </w:p>
        </w:tc>
        <w:tc>
          <w:tcPr>
            <w:tcW w:w="3312" w:type="dxa"/>
            <w:vAlign w:val="center"/>
          </w:tcPr>
          <w:p w14:paraId="1E1E369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Data preparation</w:t>
            </w:r>
          </w:p>
        </w:tc>
      </w:tr>
      <w:tr w:rsidR="009A143C" w:rsidRPr="0050153C" w14:paraId="4A106089" w14:textId="77777777" w:rsidTr="0050153C">
        <w:trPr>
          <w:jc w:val="center"/>
        </w:trPr>
        <w:tc>
          <w:tcPr>
            <w:tcW w:w="3312" w:type="dxa"/>
            <w:vAlign w:val="center"/>
          </w:tcPr>
          <w:p w14:paraId="7CAE28F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Pandas / NumPy</w:t>
            </w:r>
          </w:p>
        </w:tc>
        <w:tc>
          <w:tcPr>
            <w:tcW w:w="3312" w:type="dxa"/>
            <w:vAlign w:val="center"/>
          </w:tcPr>
          <w:p w14:paraId="40658A4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Analytics and numerical operations</w:t>
            </w:r>
          </w:p>
        </w:tc>
        <w:tc>
          <w:tcPr>
            <w:tcW w:w="3312" w:type="dxa"/>
            <w:vAlign w:val="center"/>
          </w:tcPr>
          <w:p w14:paraId="1275BE4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Analytics</w:t>
            </w:r>
          </w:p>
        </w:tc>
      </w:tr>
      <w:tr w:rsidR="009A143C" w:rsidRPr="0050153C" w14:paraId="02F28F69" w14:textId="77777777" w:rsidTr="0050153C">
        <w:trPr>
          <w:jc w:val="center"/>
        </w:trPr>
        <w:tc>
          <w:tcPr>
            <w:tcW w:w="3312" w:type="dxa"/>
            <w:vAlign w:val="center"/>
          </w:tcPr>
          <w:p w14:paraId="715445F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Blob SDK</w:t>
            </w:r>
          </w:p>
        </w:tc>
        <w:tc>
          <w:tcPr>
            <w:tcW w:w="3312" w:type="dxa"/>
            <w:vAlign w:val="center"/>
          </w:tcPr>
          <w:p w14:paraId="490C87D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Cloud storage and retrieval</w:t>
            </w:r>
          </w:p>
        </w:tc>
        <w:tc>
          <w:tcPr>
            <w:tcW w:w="3312" w:type="dxa"/>
            <w:vAlign w:val="center"/>
          </w:tcPr>
          <w:p w14:paraId="00C43A0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Cloud integration</w:t>
            </w:r>
          </w:p>
        </w:tc>
      </w:tr>
      <w:tr w:rsidR="009A143C" w:rsidRPr="0050153C" w14:paraId="0D6BE6A1" w14:textId="77777777" w:rsidTr="0050153C">
        <w:trPr>
          <w:jc w:val="center"/>
        </w:trPr>
        <w:tc>
          <w:tcPr>
            <w:tcW w:w="3312" w:type="dxa"/>
            <w:vAlign w:val="center"/>
          </w:tcPr>
          <w:p w14:paraId="2E746E7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Streamlit / Plotly</w:t>
            </w:r>
          </w:p>
        </w:tc>
        <w:tc>
          <w:tcPr>
            <w:tcW w:w="3312" w:type="dxa"/>
            <w:vAlign w:val="center"/>
          </w:tcPr>
          <w:p w14:paraId="43BE768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Dashboard and charts</w:t>
            </w:r>
          </w:p>
        </w:tc>
        <w:tc>
          <w:tcPr>
            <w:tcW w:w="3312" w:type="dxa"/>
            <w:vAlign w:val="center"/>
          </w:tcPr>
          <w:p w14:paraId="7CD4DE9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Presentation</w:t>
            </w:r>
          </w:p>
        </w:tc>
      </w:tr>
      <w:tr w:rsidR="009A143C" w:rsidRPr="0050153C" w14:paraId="251C5ECA" w14:textId="77777777" w:rsidTr="0050153C">
        <w:trPr>
          <w:jc w:val="center"/>
        </w:trPr>
        <w:tc>
          <w:tcPr>
            <w:tcW w:w="3312" w:type="dxa"/>
            <w:vAlign w:val="center"/>
          </w:tcPr>
          <w:p w14:paraId="7F7B628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Ubuntu Azure VM</w:t>
            </w:r>
          </w:p>
        </w:tc>
        <w:tc>
          <w:tcPr>
            <w:tcW w:w="3312" w:type="dxa"/>
            <w:vAlign w:val="center"/>
          </w:tcPr>
          <w:p w14:paraId="3B81115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Federated server environment</w:t>
            </w:r>
          </w:p>
        </w:tc>
        <w:tc>
          <w:tcPr>
            <w:tcW w:w="3312" w:type="dxa"/>
            <w:vAlign w:val="center"/>
          </w:tcPr>
          <w:p w14:paraId="6184221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Cloud execution</w:t>
            </w:r>
          </w:p>
        </w:tc>
      </w:tr>
      <w:tr w:rsidR="009A143C" w:rsidRPr="0050153C" w14:paraId="56145CDD" w14:textId="77777777" w:rsidTr="0050153C">
        <w:trPr>
          <w:jc w:val="center"/>
        </w:trPr>
        <w:tc>
          <w:tcPr>
            <w:tcW w:w="3312" w:type="dxa"/>
            <w:vAlign w:val="center"/>
          </w:tcPr>
          <w:p w14:paraId="4C6D391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Windows PowerShell</w:t>
            </w:r>
          </w:p>
        </w:tc>
        <w:tc>
          <w:tcPr>
            <w:tcW w:w="3312" w:type="dxa"/>
            <w:vAlign w:val="center"/>
          </w:tcPr>
          <w:p w14:paraId="1533C25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Local client, validation and dashboard</w:t>
            </w:r>
          </w:p>
        </w:tc>
        <w:tc>
          <w:tcPr>
            <w:tcW w:w="3312" w:type="dxa"/>
            <w:vAlign w:val="center"/>
          </w:tcPr>
          <w:p w14:paraId="7DB2F95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Local execution</w:t>
            </w:r>
          </w:p>
        </w:tc>
      </w:tr>
    </w:tbl>
    <w:p w14:paraId="663B779B" w14:textId="77777777" w:rsidR="009A143C" w:rsidRPr="0050153C" w:rsidRDefault="00504134" w:rsidP="00631FC2">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4.2 Hardware / Software / Modern Tools Used</w:t>
      </w:r>
    </w:p>
    <w:p w14:paraId="12684FAD"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federated server was validated on an Ubuntu 24.04.4 LTS Azure virtual machine. Local project validation was performed from Windows PowerShell. The Python virtual environment on the Azure VM used Python 3.12.3. Flower version 1.30.0 was verified during setup. The software-only prototype did not require dedicated fabrication or specialized physical hardware.</w:t>
      </w:r>
    </w:p>
    <w:p w14:paraId="46C55592"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Project File Structure</w:t>
      </w:r>
    </w:p>
    <w:p w14:paraId="1B70A4F2"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server.py</w:t>
      </w:r>
      <w:r w:rsidRPr="0050153C">
        <w:rPr>
          <w:rFonts w:asciiTheme="minorHAnsi" w:hAnsiTheme="minorHAnsi"/>
          <w:sz w:val="24"/>
          <w:szCs w:val="24"/>
        </w:rPr>
        <w:br/>
        <w:t>client.py</w:t>
      </w:r>
      <w:r w:rsidRPr="0050153C">
        <w:rPr>
          <w:rFonts w:asciiTheme="minorHAnsi" w:hAnsiTheme="minorHAnsi"/>
          <w:sz w:val="24"/>
          <w:szCs w:val="24"/>
        </w:rPr>
        <w:br/>
        <w:t>model.py</w:t>
      </w:r>
      <w:r w:rsidRPr="0050153C">
        <w:rPr>
          <w:rFonts w:asciiTheme="minorHAnsi" w:hAnsiTheme="minorHAnsi"/>
          <w:sz w:val="24"/>
          <w:szCs w:val="24"/>
        </w:rPr>
        <w:br/>
        <w:t>data_utils.py</w:t>
      </w:r>
      <w:r w:rsidRPr="0050153C">
        <w:rPr>
          <w:rFonts w:asciiTheme="minorHAnsi" w:hAnsiTheme="minorHAnsi"/>
          <w:sz w:val="24"/>
          <w:szCs w:val="24"/>
        </w:rPr>
        <w:br/>
        <w:t>analytics.py</w:t>
      </w:r>
      <w:r w:rsidRPr="0050153C">
        <w:rPr>
          <w:rFonts w:asciiTheme="minorHAnsi" w:hAnsiTheme="minorHAnsi"/>
          <w:sz w:val="24"/>
          <w:szCs w:val="24"/>
        </w:rPr>
        <w:br/>
      </w:r>
      <w:r w:rsidRPr="0050153C">
        <w:rPr>
          <w:rFonts w:asciiTheme="minorHAnsi" w:hAnsiTheme="minorHAnsi"/>
          <w:sz w:val="24"/>
          <w:szCs w:val="24"/>
        </w:rPr>
        <w:t>azure_storage.py</w:t>
      </w:r>
      <w:r w:rsidRPr="0050153C">
        <w:rPr>
          <w:rFonts w:asciiTheme="minorHAnsi" w:hAnsiTheme="minorHAnsi"/>
          <w:sz w:val="24"/>
          <w:szCs w:val="24"/>
        </w:rPr>
        <w:br/>
      </w:r>
      <w:r w:rsidRPr="0050153C">
        <w:rPr>
          <w:rFonts w:asciiTheme="minorHAnsi" w:hAnsiTheme="minorHAnsi"/>
          <w:sz w:val="24"/>
          <w:szCs w:val="24"/>
        </w:rPr>
        <w:lastRenderedPageBreak/>
        <w:t>azure_model.py</w:t>
      </w:r>
      <w:r w:rsidRPr="0050153C">
        <w:rPr>
          <w:rFonts w:asciiTheme="minorHAnsi" w:hAnsiTheme="minorHAnsi"/>
          <w:sz w:val="24"/>
          <w:szCs w:val="24"/>
        </w:rPr>
        <w:br/>
        <w:t>azure_predict.py</w:t>
      </w:r>
      <w:r w:rsidRPr="0050153C">
        <w:rPr>
          <w:rFonts w:asciiTheme="minorHAnsi" w:hAnsiTheme="minorHAnsi"/>
          <w:sz w:val="24"/>
          <w:szCs w:val="24"/>
        </w:rPr>
        <w:br/>
        <w:t>azure_upload_prediction.py</w:t>
      </w:r>
      <w:r w:rsidRPr="0050153C">
        <w:rPr>
          <w:rFonts w:asciiTheme="minorHAnsi" w:hAnsiTheme="minorHAnsi"/>
          <w:sz w:val="24"/>
          <w:szCs w:val="24"/>
        </w:rPr>
        <w:br/>
        <w:t>dashboard.py</w:t>
      </w:r>
      <w:r w:rsidRPr="0050153C">
        <w:rPr>
          <w:rFonts w:asciiTheme="minorHAnsi" w:hAnsiTheme="minorHAnsi"/>
          <w:sz w:val="24"/>
          <w:szCs w:val="24"/>
        </w:rPr>
        <w:br/>
      </w:r>
      <w:proofErr w:type="gramStart"/>
      <w:r w:rsidRPr="0050153C">
        <w:rPr>
          <w:rFonts w:asciiTheme="minorHAnsi" w:hAnsiTheme="minorHAnsi"/>
          <w:sz w:val="24"/>
          <w:szCs w:val="24"/>
        </w:rPr>
        <w:t>results.json</w:t>
      </w:r>
      <w:proofErr w:type="gramEnd"/>
      <w:r w:rsidRPr="0050153C">
        <w:rPr>
          <w:rFonts w:asciiTheme="minorHAnsi" w:hAnsiTheme="minorHAnsi"/>
          <w:sz w:val="24"/>
          <w:szCs w:val="24"/>
        </w:rPr>
        <w:br/>
        <w:t>analytics_</w:t>
      </w:r>
      <w:proofErr w:type="gramStart"/>
      <w:r w:rsidRPr="0050153C">
        <w:rPr>
          <w:rFonts w:asciiTheme="minorHAnsi" w:hAnsiTheme="minorHAnsi"/>
          <w:sz w:val="24"/>
          <w:szCs w:val="24"/>
        </w:rPr>
        <w:t>results.json</w:t>
      </w:r>
      <w:proofErr w:type="gramEnd"/>
      <w:r w:rsidRPr="0050153C">
        <w:rPr>
          <w:rFonts w:asciiTheme="minorHAnsi" w:hAnsiTheme="minorHAnsi"/>
          <w:sz w:val="24"/>
          <w:szCs w:val="24"/>
        </w:rPr>
        <w:br/>
        <w:t>azure_prediction_</w:t>
      </w:r>
      <w:proofErr w:type="gramStart"/>
      <w:r w:rsidRPr="0050153C">
        <w:rPr>
          <w:rFonts w:asciiTheme="minorHAnsi" w:hAnsiTheme="minorHAnsi"/>
          <w:sz w:val="24"/>
          <w:szCs w:val="24"/>
        </w:rPr>
        <w:t>results.json</w:t>
      </w:r>
      <w:proofErr w:type="gramEnd"/>
      <w:r w:rsidRPr="0050153C">
        <w:rPr>
          <w:rFonts w:asciiTheme="minorHAnsi" w:hAnsiTheme="minorHAnsi"/>
          <w:sz w:val="24"/>
          <w:szCs w:val="24"/>
        </w:rPr>
        <w:br/>
        <w:t>global_model.pth</w:t>
      </w:r>
      <w:r w:rsidRPr="0050153C">
        <w:rPr>
          <w:rFonts w:asciiTheme="minorHAnsi" w:hAnsiTheme="minorHAnsi"/>
          <w:sz w:val="24"/>
          <w:szCs w:val="24"/>
        </w:rPr>
        <w:br/>
        <w:t>azure_global_model.pth</w:t>
      </w:r>
    </w:p>
    <w:p w14:paraId="4B74A8C3" w14:textId="77777777" w:rsidR="009A143C" w:rsidRPr="0050153C" w:rsidRDefault="00504134" w:rsidP="00631FC2">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t>4.3 Test Plan &amp; Verification</w:t>
      </w:r>
    </w:p>
    <w:tbl>
      <w:tblPr>
        <w:tblStyle w:val="TableGrid"/>
        <w:tblW w:w="0" w:type="auto"/>
        <w:jc w:val="center"/>
        <w:tblLook w:val="04A0" w:firstRow="1" w:lastRow="0" w:firstColumn="1" w:lastColumn="0" w:noHBand="0" w:noVBand="1"/>
      </w:tblPr>
      <w:tblGrid>
        <w:gridCol w:w="1879"/>
        <w:gridCol w:w="1981"/>
        <w:gridCol w:w="1824"/>
        <w:gridCol w:w="2633"/>
        <w:gridCol w:w="1609"/>
      </w:tblGrid>
      <w:tr w:rsidR="009A143C" w:rsidRPr="0050153C" w14:paraId="4E33016E" w14:textId="77777777" w:rsidTr="0050153C">
        <w:trPr>
          <w:jc w:val="center"/>
        </w:trPr>
        <w:tc>
          <w:tcPr>
            <w:tcW w:w="1987" w:type="dxa"/>
            <w:vAlign w:val="center"/>
          </w:tcPr>
          <w:p w14:paraId="557B1A4E"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Requirement</w:t>
            </w:r>
          </w:p>
        </w:tc>
        <w:tc>
          <w:tcPr>
            <w:tcW w:w="1987" w:type="dxa"/>
            <w:vAlign w:val="center"/>
          </w:tcPr>
          <w:p w14:paraId="6EACF787"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Test Method</w:t>
            </w:r>
          </w:p>
        </w:tc>
        <w:tc>
          <w:tcPr>
            <w:tcW w:w="1987" w:type="dxa"/>
            <w:vAlign w:val="center"/>
          </w:tcPr>
          <w:p w14:paraId="7CA0E409"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Acceptance Criterion</w:t>
            </w:r>
          </w:p>
        </w:tc>
        <w:tc>
          <w:tcPr>
            <w:tcW w:w="1987" w:type="dxa"/>
            <w:vAlign w:val="center"/>
          </w:tcPr>
          <w:p w14:paraId="43591FFC"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Achieved</w:t>
            </w:r>
          </w:p>
        </w:tc>
        <w:tc>
          <w:tcPr>
            <w:tcW w:w="1987" w:type="dxa"/>
            <w:vAlign w:val="center"/>
          </w:tcPr>
          <w:p w14:paraId="4D2CE3FB"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Status</w:t>
            </w:r>
          </w:p>
        </w:tc>
      </w:tr>
      <w:tr w:rsidR="009A143C" w:rsidRPr="0050153C" w14:paraId="27534EA7" w14:textId="77777777" w:rsidTr="0050153C">
        <w:trPr>
          <w:jc w:val="center"/>
        </w:trPr>
        <w:tc>
          <w:tcPr>
            <w:tcW w:w="1987" w:type="dxa"/>
            <w:vAlign w:val="center"/>
          </w:tcPr>
          <w:p w14:paraId="15CAAC5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Federated server</w:t>
            </w:r>
          </w:p>
        </w:tc>
        <w:tc>
          <w:tcPr>
            <w:tcW w:w="1987" w:type="dxa"/>
            <w:vAlign w:val="center"/>
          </w:tcPr>
          <w:p w14:paraId="1B42FF4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Start server on 0.0.0.0:8080</w:t>
            </w:r>
          </w:p>
        </w:tc>
        <w:tc>
          <w:tcPr>
            <w:tcW w:w="1987" w:type="dxa"/>
            <w:vAlign w:val="center"/>
          </w:tcPr>
          <w:p w14:paraId="7447B63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Server listens successfully</w:t>
            </w:r>
          </w:p>
        </w:tc>
        <w:tc>
          <w:tcPr>
            <w:tcW w:w="1987" w:type="dxa"/>
            <w:vAlign w:val="center"/>
          </w:tcPr>
          <w:p w14:paraId="7E26F02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3-round run completed</w:t>
            </w:r>
          </w:p>
        </w:tc>
        <w:tc>
          <w:tcPr>
            <w:tcW w:w="1987" w:type="dxa"/>
            <w:vAlign w:val="center"/>
          </w:tcPr>
          <w:p w14:paraId="36D8697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r w:rsidR="009A143C" w:rsidRPr="0050153C" w14:paraId="652E5AB1" w14:textId="77777777" w:rsidTr="0050153C">
        <w:trPr>
          <w:jc w:val="center"/>
        </w:trPr>
        <w:tc>
          <w:tcPr>
            <w:tcW w:w="1987" w:type="dxa"/>
            <w:vAlign w:val="center"/>
          </w:tcPr>
          <w:p w14:paraId="41FD34A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Client participation</w:t>
            </w:r>
          </w:p>
        </w:tc>
        <w:tc>
          <w:tcPr>
            <w:tcW w:w="1987" w:type="dxa"/>
            <w:vAlign w:val="center"/>
          </w:tcPr>
          <w:p w14:paraId="29D90E2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Run client 1 and client 2</w:t>
            </w:r>
          </w:p>
        </w:tc>
        <w:tc>
          <w:tcPr>
            <w:tcW w:w="1987" w:type="dxa"/>
            <w:vAlign w:val="center"/>
          </w:tcPr>
          <w:p w14:paraId="06FFFBA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Both clients complete local training</w:t>
            </w:r>
          </w:p>
        </w:tc>
        <w:tc>
          <w:tcPr>
            <w:tcW w:w="1987" w:type="dxa"/>
            <w:vAlign w:val="center"/>
          </w:tcPr>
          <w:p w14:paraId="2567071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Both completed all rounds</w:t>
            </w:r>
          </w:p>
        </w:tc>
        <w:tc>
          <w:tcPr>
            <w:tcW w:w="1987" w:type="dxa"/>
            <w:vAlign w:val="center"/>
          </w:tcPr>
          <w:p w14:paraId="7C87149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r w:rsidR="009A143C" w:rsidRPr="0050153C" w14:paraId="69DE4C30" w14:textId="77777777" w:rsidTr="0050153C">
        <w:trPr>
          <w:jc w:val="center"/>
        </w:trPr>
        <w:tc>
          <w:tcPr>
            <w:tcW w:w="1987" w:type="dxa"/>
            <w:vAlign w:val="center"/>
          </w:tcPr>
          <w:p w14:paraId="3E5A372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Model generation</w:t>
            </w:r>
          </w:p>
        </w:tc>
        <w:tc>
          <w:tcPr>
            <w:tcW w:w="1987" w:type="dxa"/>
            <w:vAlign w:val="center"/>
          </w:tcPr>
          <w:p w14:paraId="2602C0D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Inspect global_model.pth</w:t>
            </w:r>
          </w:p>
        </w:tc>
        <w:tc>
          <w:tcPr>
            <w:tcW w:w="1987" w:type="dxa"/>
            <w:vAlign w:val="center"/>
          </w:tcPr>
          <w:p w14:paraId="52ADB52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Non-zero valid model file</w:t>
            </w:r>
          </w:p>
        </w:tc>
        <w:tc>
          <w:tcPr>
            <w:tcW w:w="1987" w:type="dxa"/>
            <w:vAlign w:val="center"/>
          </w:tcPr>
          <w:p w14:paraId="6D0A7A7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19,537 bytes; 4,097 parameters</w:t>
            </w:r>
          </w:p>
        </w:tc>
        <w:tc>
          <w:tcPr>
            <w:tcW w:w="1987" w:type="dxa"/>
            <w:vAlign w:val="center"/>
          </w:tcPr>
          <w:p w14:paraId="4609325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r w:rsidR="009A143C" w:rsidRPr="0050153C" w14:paraId="34610971" w14:textId="77777777" w:rsidTr="0050153C">
        <w:trPr>
          <w:jc w:val="center"/>
        </w:trPr>
        <w:tc>
          <w:tcPr>
            <w:tcW w:w="1987" w:type="dxa"/>
            <w:vAlign w:val="center"/>
          </w:tcPr>
          <w:p w14:paraId="101DB9F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upload</w:t>
            </w:r>
          </w:p>
        </w:tc>
        <w:tc>
          <w:tcPr>
            <w:tcW w:w="1987" w:type="dxa"/>
            <w:vAlign w:val="center"/>
          </w:tcPr>
          <w:p w14:paraId="5F72E04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Run azure_storage.py</w:t>
            </w:r>
          </w:p>
        </w:tc>
        <w:tc>
          <w:tcPr>
            <w:tcW w:w="1987" w:type="dxa"/>
            <w:vAlign w:val="center"/>
          </w:tcPr>
          <w:p w14:paraId="55124D6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Model blob exists with non-zero size</w:t>
            </w:r>
          </w:p>
        </w:tc>
        <w:tc>
          <w:tcPr>
            <w:tcW w:w="1987" w:type="dxa"/>
            <w:vAlign w:val="center"/>
          </w:tcPr>
          <w:p w14:paraId="3A2FFA7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19,537-byte model uploaded</w:t>
            </w:r>
          </w:p>
        </w:tc>
        <w:tc>
          <w:tcPr>
            <w:tcW w:w="1987" w:type="dxa"/>
            <w:vAlign w:val="center"/>
          </w:tcPr>
          <w:p w14:paraId="5DA8EB8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r w:rsidR="009A143C" w:rsidRPr="0050153C" w14:paraId="199A2DC4" w14:textId="77777777" w:rsidTr="0050153C">
        <w:trPr>
          <w:jc w:val="center"/>
        </w:trPr>
        <w:tc>
          <w:tcPr>
            <w:tcW w:w="1987" w:type="dxa"/>
            <w:vAlign w:val="center"/>
          </w:tcPr>
          <w:p w14:paraId="09B3F4A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download</w:t>
            </w:r>
          </w:p>
        </w:tc>
        <w:tc>
          <w:tcPr>
            <w:tcW w:w="1987" w:type="dxa"/>
            <w:vAlign w:val="center"/>
          </w:tcPr>
          <w:p w14:paraId="57BD011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Run azure_model.py</w:t>
            </w:r>
          </w:p>
        </w:tc>
        <w:tc>
          <w:tcPr>
            <w:tcW w:w="1987" w:type="dxa"/>
            <w:vAlign w:val="center"/>
          </w:tcPr>
          <w:p w14:paraId="08DF63B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Downloaded model loads</w:t>
            </w:r>
          </w:p>
        </w:tc>
        <w:tc>
          <w:tcPr>
            <w:tcW w:w="1987" w:type="dxa"/>
            <w:vAlign w:val="center"/>
          </w:tcPr>
          <w:p w14:paraId="7D020CB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azure_global_model.pth downloaded and loaded</w:t>
            </w:r>
          </w:p>
        </w:tc>
        <w:tc>
          <w:tcPr>
            <w:tcW w:w="1987" w:type="dxa"/>
            <w:vAlign w:val="center"/>
          </w:tcPr>
          <w:p w14:paraId="52AEDE7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r w:rsidR="009A143C" w:rsidRPr="0050153C" w14:paraId="39AFB5D8" w14:textId="77777777" w:rsidTr="0050153C">
        <w:trPr>
          <w:jc w:val="center"/>
        </w:trPr>
        <w:tc>
          <w:tcPr>
            <w:tcW w:w="1987" w:type="dxa"/>
            <w:vAlign w:val="center"/>
          </w:tcPr>
          <w:p w14:paraId="4ADA6F3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Independent prediction</w:t>
            </w:r>
          </w:p>
        </w:tc>
        <w:tc>
          <w:tcPr>
            <w:tcW w:w="1987" w:type="dxa"/>
            <w:vAlign w:val="center"/>
          </w:tcPr>
          <w:p w14:paraId="38E8DDC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Run azure_predict.py</w:t>
            </w:r>
          </w:p>
        </w:tc>
        <w:tc>
          <w:tcPr>
            <w:tcW w:w="1987" w:type="dxa"/>
            <w:vAlign w:val="center"/>
          </w:tcPr>
          <w:p w14:paraId="5891FF5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Produce prediction accuracy</w:t>
            </w:r>
          </w:p>
        </w:tc>
        <w:tc>
          <w:tcPr>
            <w:tcW w:w="1987" w:type="dxa"/>
            <w:vAlign w:val="center"/>
          </w:tcPr>
          <w:p w14:paraId="73FDFF8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201/228 correct</w:t>
            </w:r>
          </w:p>
        </w:tc>
        <w:tc>
          <w:tcPr>
            <w:tcW w:w="1987" w:type="dxa"/>
            <w:vAlign w:val="center"/>
          </w:tcPr>
          <w:p w14:paraId="7240C41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r w:rsidR="009A143C" w:rsidRPr="0050153C" w14:paraId="5E88DEA0" w14:textId="77777777" w:rsidTr="0050153C">
        <w:trPr>
          <w:jc w:val="center"/>
        </w:trPr>
        <w:tc>
          <w:tcPr>
            <w:tcW w:w="1987" w:type="dxa"/>
            <w:vAlign w:val="center"/>
          </w:tcPr>
          <w:p w14:paraId="24DFF35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Integrity</w:t>
            </w:r>
          </w:p>
        </w:tc>
        <w:tc>
          <w:tcPr>
            <w:tcW w:w="1987" w:type="dxa"/>
            <w:vAlign w:val="center"/>
          </w:tcPr>
          <w:p w14:paraId="3E8627B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Compare SHA-256</w:t>
            </w:r>
          </w:p>
        </w:tc>
        <w:tc>
          <w:tcPr>
            <w:tcW w:w="1987" w:type="dxa"/>
            <w:vAlign w:val="center"/>
          </w:tcPr>
          <w:p w14:paraId="3BAE87A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Hashes identical</w:t>
            </w:r>
          </w:p>
        </w:tc>
        <w:tc>
          <w:tcPr>
            <w:tcW w:w="1987" w:type="dxa"/>
            <w:vAlign w:val="center"/>
          </w:tcPr>
          <w:p w14:paraId="3196C1E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Identical hashes</w:t>
            </w:r>
          </w:p>
        </w:tc>
        <w:tc>
          <w:tcPr>
            <w:tcW w:w="1987" w:type="dxa"/>
            <w:vAlign w:val="center"/>
          </w:tcPr>
          <w:p w14:paraId="7F9A53A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r w:rsidR="009A143C" w:rsidRPr="0050153C" w14:paraId="5242E533" w14:textId="77777777" w:rsidTr="0050153C">
        <w:trPr>
          <w:jc w:val="center"/>
        </w:trPr>
        <w:tc>
          <w:tcPr>
            <w:tcW w:w="1987" w:type="dxa"/>
            <w:vAlign w:val="center"/>
          </w:tcPr>
          <w:p w14:paraId="43D184C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Dashboard</w:t>
            </w:r>
          </w:p>
        </w:tc>
        <w:tc>
          <w:tcPr>
            <w:tcW w:w="1987" w:type="dxa"/>
            <w:vAlign w:val="center"/>
          </w:tcPr>
          <w:p w14:paraId="57DEB7C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Run streamlit dashboard</w:t>
            </w:r>
          </w:p>
        </w:tc>
        <w:tc>
          <w:tcPr>
            <w:tcW w:w="1987" w:type="dxa"/>
            <w:vAlign w:val="center"/>
          </w:tcPr>
          <w:p w14:paraId="163D3B1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Metrics and controls visible</w:t>
            </w:r>
          </w:p>
        </w:tc>
        <w:tc>
          <w:tcPr>
            <w:tcW w:w="1987" w:type="dxa"/>
            <w:vAlign w:val="center"/>
          </w:tcPr>
          <w:p w14:paraId="460FB29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Dashboard loaded</w:t>
            </w:r>
          </w:p>
        </w:tc>
        <w:tc>
          <w:tcPr>
            <w:tcW w:w="1987" w:type="dxa"/>
            <w:vAlign w:val="center"/>
          </w:tcPr>
          <w:p w14:paraId="6344677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r w:rsidR="009A143C" w:rsidRPr="0050153C" w14:paraId="358F16BD" w14:textId="77777777" w:rsidTr="0050153C">
        <w:trPr>
          <w:jc w:val="center"/>
        </w:trPr>
        <w:tc>
          <w:tcPr>
            <w:tcW w:w="1987" w:type="dxa"/>
            <w:vAlign w:val="center"/>
          </w:tcPr>
          <w:p w14:paraId="6B5FB79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Analytics</w:t>
            </w:r>
          </w:p>
        </w:tc>
        <w:tc>
          <w:tcPr>
            <w:tcW w:w="1987" w:type="dxa"/>
            <w:vAlign w:val="center"/>
          </w:tcPr>
          <w:p w14:paraId="5213AC9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Run analytics.py</w:t>
            </w:r>
          </w:p>
        </w:tc>
        <w:tc>
          <w:tcPr>
            <w:tcW w:w="1987" w:type="dxa"/>
            <w:vAlign w:val="center"/>
          </w:tcPr>
          <w:p w14:paraId="57D123A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Totals match local client data</w:t>
            </w:r>
          </w:p>
        </w:tc>
        <w:tc>
          <w:tcPr>
            <w:tcW w:w="1987" w:type="dxa"/>
            <w:vAlign w:val="center"/>
          </w:tcPr>
          <w:p w14:paraId="0D518EB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 clients, 455 train, 228 test, 30 features</w:t>
            </w:r>
          </w:p>
        </w:tc>
        <w:tc>
          <w:tcPr>
            <w:tcW w:w="1987" w:type="dxa"/>
            <w:vAlign w:val="center"/>
          </w:tcPr>
          <w:p w14:paraId="0CDDD70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w:t>
            </w:r>
          </w:p>
        </w:tc>
      </w:tr>
    </w:tbl>
    <w:p w14:paraId="4D68196A" w14:textId="77777777" w:rsidR="009A143C" w:rsidRPr="0050153C" w:rsidRDefault="00504134" w:rsidP="00631FC2">
      <w:pPr>
        <w:pStyle w:val="Heading2"/>
        <w:spacing w:before="140" w:after="100"/>
        <w:jc w:val="both"/>
        <w:rPr>
          <w:rFonts w:asciiTheme="minorHAnsi" w:hAnsiTheme="minorHAnsi"/>
          <w:color w:val="auto"/>
          <w:sz w:val="28"/>
          <w:szCs w:val="28"/>
        </w:rPr>
      </w:pPr>
      <w:r w:rsidRPr="0050153C">
        <w:rPr>
          <w:rFonts w:asciiTheme="minorHAnsi" w:hAnsiTheme="minorHAnsi"/>
          <w:color w:val="auto"/>
          <w:sz w:val="28"/>
          <w:szCs w:val="28"/>
        </w:rPr>
        <w:lastRenderedPageBreak/>
        <w:t>4.4 Results</w:t>
      </w:r>
    </w:p>
    <w:p w14:paraId="2DA3DFA9" w14:textId="77777777" w:rsidR="009A143C" w:rsidRPr="0050153C" w:rsidRDefault="00504134" w:rsidP="00631FC2">
      <w:pPr>
        <w:pStyle w:val="Heading3"/>
        <w:spacing w:before="140" w:after="100"/>
        <w:jc w:val="both"/>
        <w:rPr>
          <w:rFonts w:asciiTheme="minorHAnsi" w:hAnsiTheme="minorHAnsi"/>
          <w:color w:val="auto"/>
          <w:sz w:val="28"/>
          <w:szCs w:val="28"/>
        </w:rPr>
      </w:pPr>
      <w:r w:rsidRPr="0050153C">
        <w:rPr>
          <w:rFonts w:asciiTheme="minorHAnsi" w:hAnsiTheme="minorHAnsi"/>
          <w:color w:val="auto"/>
          <w:sz w:val="28"/>
          <w:szCs w:val="28"/>
        </w:rPr>
        <w:t>4.4.1 Federated Learning Results</w:t>
      </w:r>
    </w:p>
    <w:p w14:paraId="02C81C4F" w14:textId="77777777" w:rsidR="009A143C" w:rsidRPr="0050153C" w:rsidRDefault="00504134" w:rsidP="00631FC2">
      <w:pPr>
        <w:jc w:val="both"/>
        <w:rPr>
          <w:rFonts w:asciiTheme="minorHAnsi" w:hAnsiTheme="minorHAnsi"/>
          <w:sz w:val="24"/>
          <w:szCs w:val="24"/>
        </w:rPr>
      </w:pPr>
      <w:r w:rsidRPr="0050153C">
        <w:rPr>
          <w:rFonts w:asciiTheme="minorHAnsi" w:hAnsiTheme="minorHAnsi"/>
          <w:noProof/>
          <w:sz w:val="24"/>
          <w:szCs w:val="24"/>
        </w:rPr>
        <w:drawing>
          <wp:inline distT="0" distB="0" distL="0" distR="0" wp14:anchorId="72D44D53" wp14:editId="55A7551F">
            <wp:extent cx="6217920" cy="31886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10"/>
                    <a:stretch>
                      <a:fillRect/>
                    </a:stretch>
                  </pic:blipFill>
                  <pic:spPr>
                    <a:xfrm>
                      <a:off x="0" y="0"/>
                      <a:ext cx="6217920" cy="3188677"/>
                    </a:xfrm>
                    <a:prstGeom prst="rect">
                      <a:avLst/>
                    </a:prstGeom>
                  </pic:spPr>
                </pic:pic>
              </a:graphicData>
            </a:graphic>
          </wp:inline>
        </w:drawing>
      </w:r>
    </w:p>
    <w:p w14:paraId="51F2A1DE" w14:textId="77777777" w:rsidR="009A143C" w:rsidRPr="0050153C" w:rsidRDefault="00504134" w:rsidP="00631FC2">
      <w:pPr>
        <w:jc w:val="both"/>
        <w:rPr>
          <w:rFonts w:asciiTheme="minorHAnsi" w:hAnsiTheme="minorHAnsi"/>
          <w:sz w:val="24"/>
          <w:szCs w:val="24"/>
        </w:rPr>
      </w:pPr>
      <w:r w:rsidRPr="0050153C">
        <w:rPr>
          <w:rFonts w:asciiTheme="minorHAnsi" w:hAnsiTheme="minorHAnsi"/>
          <w:i/>
          <w:sz w:val="24"/>
          <w:szCs w:val="24"/>
        </w:rPr>
        <w:t>Figure 4.1. Federated learning accuracy across the three communication rounds.</w:t>
      </w:r>
    </w:p>
    <w:tbl>
      <w:tblPr>
        <w:tblStyle w:val="TableGrid"/>
        <w:tblW w:w="0" w:type="auto"/>
        <w:jc w:val="center"/>
        <w:tblLook w:val="04A0" w:firstRow="1" w:lastRow="0" w:firstColumn="1" w:lastColumn="0" w:noHBand="0" w:noVBand="1"/>
      </w:tblPr>
      <w:tblGrid>
        <w:gridCol w:w="4963"/>
        <w:gridCol w:w="4963"/>
      </w:tblGrid>
      <w:tr w:rsidR="009A143C" w:rsidRPr="0050153C" w14:paraId="56FE83D3" w14:textId="77777777" w:rsidTr="0050153C">
        <w:trPr>
          <w:jc w:val="center"/>
        </w:trPr>
        <w:tc>
          <w:tcPr>
            <w:tcW w:w="4968" w:type="dxa"/>
            <w:vAlign w:val="center"/>
          </w:tcPr>
          <w:p w14:paraId="6438B111"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Round</w:t>
            </w:r>
          </w:p>
        </w:tc>
        <w:tc>
          <w:tcPr>
            <w:tcW w:w="4968" w:type="dxa"/>
            <w:vAlign w:val="center"/>
          </w:tcPr>
          <w:p w14:paraId="6DEDCDD6"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Federated Accuracy</w:t>
            </w:r>
          </w:p>
        </w:tc>
      </w:tr>
      <w:tr w:rsidR="009A143C" w:rsidRPr="0050153C" w14:paraId="09D73F38" w14:textId="77777777" w:rsidTr="0050153C">
        <w:trPr>
          <w:jc w:val="center"/>
        </w:trPr>
        <w:tc>
          <w:tcPr>
            <w:tcW w:w="4968" w:type="dxa"/>
            <w:vAlign w:val="center"/>
          </w:tcPr>
          <w:p w14:paraId="7D1423D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1</w:t>
            </w:r>
          </w:p>
        </w:tc>
        <w:tc>
          <w:tcPr>
            <w:tcW w:w="4968" w:type="dxa"/>
            <w:vAlign w:val="center"/>
          </w:tcPr>
          <w:p w14:paraId="08B1034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92.97%</w:t>
            </w:r>
          </w:p>
        </w:tc>
      </w:tr>
      <w:tr w:rsidR="009A143C" w:rsidRPr="0050153C" w14:paraId="5D328B9C" w14:textId="77777777" w:rsidTr="0050153C">
        <w:trPr>
          <w:jc w:val="center"/>
        </w:trPr>
        <w:tc>
          <w:tcPr>
            <w:tcW w:w="4968" w:type="dxa"/>
            <w:vAlign w:val="center"/>
          </w:tcPr>
          <w:p w14:paraId="21A0EFF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w:t>
            </w:r>
          </w:p>
        </w:tc>
        <w:tc>
          <w:tcPr>
            <w:tcW w:w="4968" w:type="dxa"/>
            <w:vAlign w:val="center"/>
          </w:tcPr>
          <w:p w14:paraId="36224EB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92.97%</w:t>
            </w:r>
          </w:p>
        </w:tc>
      </w:tr>
      <w:tr w:rsidR="009A143C" w:rsidRPr="0050153C" w14:paraId="02667C24" w14:textId="77777777" w:rsidTr="0050153C">
        <w:trPr>
          <w:jc w:val="center"/>
        </w:trPr>
        <w:tc>
          <w:tcPr>
            <w:tcW w:w="4968" w:type="dxa"/>
            <w:vAlign w:val="center"/>
          </w:tcPr>
          <w:p w14:paraId="7722C44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3</w:t>
            </w:r>
          </w:p>
        </w:tc>
        <w:tc>
          <w:tcPr>
            <w:tcW w:w="4968" w:type="dxa"/>
            <w:vAlign w:val="center"/>
          </w:tcPr>
          <w:p w14:paraId="0BD195A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93.41%</w:t>
            </w:r>
          </w:p>
        </w:tc>
      </w:tr>
    </w:tbl>
    <w:p w14:paraId="30B5101A"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final round achieved 93.41% accuracy, compared with 92.97% at the first recorded round. The measured improvement is 0.44 percentage points.</w:t>
      </w:r>
    </w:p>
    <w:p w14:paraId="2D377091" w14:textId="77777777" w:rsidR="009A143C" w:rsidRPr="0050153C" w:rsidRDefault="00504134" w:rsidP="00631FC2">
      <w:pPr>
        <w:pStyle w:val="Heading3"/>
        <w:spacing w:before="140" w:after="100"/>
        <w:jc w:val="both"/>
        <w:rPr>
          <w:rFonts w:asciiTheme="minorHAnsi" w:hAnsiTheme="minorHAnsi"/>
          <w:color w:val="auto"/>
          <w:sz w:val="28"/>
          <w:szCs w:val="28"/>
        </w:rPr>
      </w:pPr>
      <w:r w:rsidRPr="0050153C">
        <w:rPr>
          <w:rFonts w:asciiTheme="minorHAnsi" w:hAnsiTheme="minorHAnsi"/>
          <w:color w:val="auto"/>
          <w:sz w:val="28"/>
          <w:szCs w:val="28"/>
        </w:rPr>
        <w:lastRenderedPageBreak/>
        <w:t>4.4.2 Big Data Analytics Results</w:t>
      </w:r>
    </w:p>
    <w:p w14:paraId="42E64138" w14:textId="77777777" w:rsidR="009A143C" w:rsidRPr="0050153C" w:rsidRDefault="00504134" w:rsidP="00631FC2">
      <w:pPr>
        <w:jc w:val="both"/>
        <w:rPr>
          <w:rFonts w:asciiTheme="minorHAnsi" w:hAnsiTheme="minorHAnsi"/>
          <w:sz w:val="24"/>
          <w:szCs w:val="24"/>
        </w:rPr>
      </w:pPr>
      <w:r w:rsidRPr="0050153C">
        <w:rPr>
          <w:rFonts w:asciiTheme="minorHAnsi" w:hAnsiTheme="minorHAnsi"/>
          <w:noProof/>
          <w:sz w:val="24"/>
          <w:szCs w:val="24"/>
        </w:rPr>
        <w:drawing>
          <wp:inline distT="0" distB="0" distL="0" distR="0" wp14:anchorId="0F797CBA" wp14:editId="48EE74D1">
            <wp:extent cx="5715000" cy="2930770"/>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data.png"/>
                    <pic:cNvPicPr/>
                  </pic:nvPicPr>
                  <pic:blipFill>
                    <a:blip r:embed="rId11"/>
                    <a:stretch>
                      <a:fillRect/>
                    </a:stretch>
                  </pic:blipFill>
                  <pic:spPr>
                    <a:xfrm>
                      <a:off x="0" y="0"/>
                      <a:ext cx="5726525" cy="2936680"/>
                    </a:xfrm>
                    <a:prstGeom prst="rect">
                      <a:avLst/>
                    </a:prstGeom>
                  </pic:spPr>
                </pic:pic>
              </a:graphicData>
            </a:graphic>
          </wp:inline>
        </w:drawing>
      </w:r>
    </w:p>
    <w:p w14:paraId="1660D351" w14:textId="77777777" w:rsidR="009A143C" w:rsidRPr="0050153C" w:rsidRDefault="00504134" w:rsidP="00631FC2">
      <w:pPr>
        <w:jc w:val="both"/>
        <w:rPr>
          <w:rFonts w:asciiTheme="minorHAnsi" w:hAnsiTheme="minorHAnsi"/>
          <w:sz w:val="24"/>
          <w:szCs w:val="24"/>
        </w:rPr>
      </w:pPr>
      <w:r w:rsidRPr="0050153C">
        <w:rPr>
          <w:rFonts w:asciiTheme="minorHAnsi" w:hAnsiTheme="minorHAnsi"/>
          <w:i/>
          <w:sz w:val="24"/>
          <w:szCs w:val="24"/>
        </w:rPr>
        <w:t>Figure 4.2. Client-wise dataset size.</w:t>
      </w:r>
    </w:p>
    <w:tbl>
      <w:tblPr>
        <w:tblStyle w:val="TableGrid"/>
        <w:tblW w:w="0" w:type="auto"/>
        <w:jc w:val="center"/>
        <w:tblLook w:val="04A0" w:firstRow="1" w:lastRow="0" w:firstColumn="1" w:lastColumn="0" w:noHBand="0" w:noVBand="1"/>
      </w:tblPr>
      <w:tblGrid>
        <w:gridCol w:w="4963"/>
        <w:gridCol w:w="4963"/>
      </w:tblGrid>
      <w:tr w:rsidR="009A143C" w:rsidRPr="0050153C" w14:paraId="72BE563A" w14:textId="77777777" w:rsidTr="0050153C">
        <w:trPr>
          <w:jc w:val="center"/>
        </w:trPr>
        <w:tc>
          <w:tcPr>
            <w:tcW w:w="4968" w:type="dxa"/>
            <w:vAlign w:val="center"/>
          </w:tcPr>
          <w:p w14:paraId="1B979954"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Metric</w:t>
            </w:r>
          </w:p>
        </w:tc>
        <w:tc>
          <w:tcPr>
            <w:tcW w:w="4968" w:type="dxa"/>
            <w:vAlign w:val="center"/>
          </w:tcPr>
          <w:p w14:paraId="21E1E942"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Value</w:t>
            </w:r>
          </w:p>
        </w:tc>
      </w:tr>
      <w:tr w:rsidR="009A143C" w:rsidRPr="0050153C" w14:paraId="654C8F5B" w14:textId="77777777" w:rsidTr="0050153C">
        <w:trPr>
          <w:jc w:val="center"/>
        </w:trPr>
        <w:tc>
          <w:tcPr>
            <w:tcW w:w="4968" w:type="dxa"/>
            <w:vAlign w:val="center"/>
          </w:tcPr>
          <w:p w14:paraId="0AFED35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Total clients</w:t>
            </w:r>
          </w:p>
        </w:tc>
        <w:tc>
          <w:tcPr>
            <w:tcW w:w="4968" w:type="dxa"/>
            <w:vAlign w:val="center"/>
          </w:tcPr>
          <w:p w14:paraId="6CFDF27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w:t>
            </w:r>
          </w:p>
        </w:tc>
      </w:tr>
      <w:tr w:rsidR="009A143C" w:rsidRPr="0050153C" w14:paraId="1779E73B" w14:textId="77777777" w:rsidTr="0050153C">
        <w:trPr>
          <w:jc w:val="center"/>
        </w:trPr>
        <w:tc>
          <w:tcPr>
            <w:tcW w:w="4968" w:type="dxa"/>
            <w:vAlign w:val="center"/>
          </w:tcPr>
          <w:p w14:paraId="4524904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Training samples</w:t>
            </w:r>
          </w:p>
        </w:tc>
        <w:tc>
          <w:tcPr>
            <w:tcW w:w="4968" w:type="dxa"/>
            <w:vAlign w:val="center"/>
          </w:tcPr>
          <w:p w14:paraId="26BF645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455</w:t>
            </w:r>
          </w:p>
        </w:tc>
      </w:tr>
      <w:tr w:rsidR="009A143C" w:rsidRPr="0050153C" w14:paraId="43295C84" w14:textId="77777777" w:rsidTr="0050153C">
        <w:trPr>
          <w:jc w:val="center"/>
        </w:trPr>
        <w:tc>
          <w:tcPr>
            <w:tcW w:w="4968" w:type="dxa"/>
            <w:vAlign w:val="center"/>
          </w:tcPr>
          <w:p w14:paraId="3AA872B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Test samples</w:t>
            </w:r>
          </w:p>
        </w:tc>
        <w:tc>
          <w:tcPr>
            <w:tcW w:w="4968" w:type="dxa"/>
            <w:vAlign w:val="center"/>
          </w:tcPr>
          <w:p w14:paraId="6B44A2E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228</w:t>
            </w:r>
          </w:p>
        </w:tc>
      </w:tr>
      <w:tr w:rsidR="009A143C" w:rsidRPr="0050153C" w14:paraId="62A5D084" w14:textId="77777777" w:rsidTr="0050153C">
        <w:trPr>
          <w:jc w:val="center"/>
        </w:trPr>
        <w:tc>
          <w:tcPr>
            <w:tcW w:w="4968" w:type="dxa"/>
            <w:vAlign w:val="center"/>
          </w:tcPr>
          <w:p w14:paraId="24CF189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Features</w:t>
            </w:r>
          </w:p>
        </w:tc>
        <w:tc>
          <w:tcPr>
            <w:tcW w:w="4968" w:type="dxa"/>
            <w:vAlign w:val="center"/>
          </w:tcPr>
          <w:p w14:paraId="37EEE3C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30</w:t>
            </w:r>
          </w:p>
        </w:tc>
      </w:tr>
      <w:tr w:rsidR="009A143C" w:rsidRPr="0050153C" w14:paraId="23AC7078" w14:textId="77777777" w:rsidTr="0050153C">
        <w:trPr>
          <w:jc w:val="center"/>
        </w:trPr>
        <w:tc>
          <w:tcPr>
            <w:tcW w:w="4968" w:type="dxa"/>
            <w:vAlign w:val="center"/>
          </w:tcPr>
          <w:p w14:paraId="0E3D35C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Class 0</w:t>
            </w:r>
          </w:p>
        </w:tc>
        <w:tc>
          <w:tcPr>
            <w:tcW w:w="4968" w:type="dxa"/>
            <w:vAlign w:val="center"/>
          </w:tcPr>
          <w:p w14:paraId="5D44639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169</w:t>
            </w:r>
          </w:p>
        </w:tc>
      </w:tr>
      <w:tr w:rsidR="009A143C" w:rsidRPr="0050153C" w14:paraId="5CB9FBFA" w14:textId="77777777" w:rsidTr="0050153C">
        <w:trPr>
          <w:jc w:val="center"/>
        </w:trPr>
        <w:tc>
          <w:tcPr>
            <w:tcW w:w="4968" w:type="dxa"/>
            <w:vAlign w:val="center"/>
          </w:tcPr>
          <w:p w14:paraId="2963675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Class 1</w:t>
            </w:r>
          </w:p>
        </w:tc>
        <w:tc>
          <w:tcPr>
            <w:tcW w:w="4968" w:type="dxa"/>
            <w:vAlign w:val="center"/>
          </w:tcPr>
          <w:p w14:paraId="657F38F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286</w:t>
            </w:r>
          </w:p>
        </w:tc>
      </w:tr>
    </w:tbl>
    <w:p w14:paraId="66049D41" w14:textId="77777777" w:rsidR="009A143C" w:rsidRPr="0050153C" w:rsidRDefault="00504134" w:rsidP="00631FC2">
      <w:pPr>
        <w:jc w:val="both"/>
        <w:rPr>
          <w:rFonts w:asciiTheme="minorHAnsi" w:hAnsiTheme="minorHAnsi"/>
          <w:sz w:val="24"/>
          <w:szCs w:val="24"/>
        </w:rPr>
      </w:pPr>
      <w:r w:rsidRPr="0050153C">
        <w:rPr>
          <w:rFonts w:asciiTheme="minorHAnsi" w:hAnsiTheme="minorHAnsi"/>
          <w:noProof/>
          <w:sz w:val="24"/>
          <w:szCs w:val="24"/>
        </w:rPr>
        <w:drawing>
          <wp:inline distT="0" distB="0" distL="0" distR="0" wp14:anchorId="5A8C3585" wp14:editId="6892F606">
            <wp:extent cx="5657850" cy="298608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png"/>
                    <pic:cNvPicPr/>
                  </pic:nvPicPr>
                  <pic:blipFill>
                    <a:blip r:embed="rId12"/>
                    <a:stretch>
                      <a:fillRect/>
                    </a:stretch>
                  </pic:blipFill>
                  <pic:spPr>
                    <a:xfrm>
                      <a:off x="0" y="0"/>
                      <a:ext cx="5669220" cy="2992089"/>
                    </a:xfrm>
                    <a:prstGeom prst="rect">
                      <a:avLst/>
                    </a:prstGeom>
                  </pic:spPr>
                </pic:pic>
              </a:graphicData>
            </a:graphic>
          </wp:inline>
        </w:drawing>
      </w:r>
    </w:p>
    <w:p w14:paraId="5A11B4FB" w14:textId="77777777" w:rsidR="009A143C" w:rsidRPr="0050153C" w:rsidRDefault="00504134" w:rsidP="00631FC2">
      <w:pPr>
        <w:jc w:val="both"/>
        <w:rPr>
          <w:rFonts w:asciiTheme="minorHAnsi" w:hAnsiTheme="minorHAnsi"/>
          <w:sz w:val="24"/>
          <w:szCs w:val="24"/>
        </w:rPr>
      </w:pPr>
      <w:r w:rsidRPr="0050153C">
        <w:rPr>
          <w:rFonts w:asciiTheme="minorHAnsi" w:hAnsiTheme="minorHAnsi"/>
          <w:i/>
          <w:sz w:val="24"/>
          <w:szCs w:val="24"/>
        </w:rPr>
        <w:t>Figure 4.3. Global class distribution.</w:t>
      </w:r>
    </w:p>
    <w:p w14:paraId="130A81FF" w14:textId="7F044F29" w:rsidR="009A143C" w:rsidRPr="00631FC2" w:rsidRDefault="00504134" w:rsidP="00631FC2">
      <w:pPr>
        <w:jc w:val="both"/>
        <w:rPr>
          <w:rFonts w:asciiTheme="minorHAnsi" w:hAnsiTheme="minorHAnsi"/>
          <w:b/>
          <w:bCs/>
          <w:sz w:val="24"/>
          <w:szCs w:val="24"/>
        </w:rPr>
      </w:pPr>
      <w:r w:rsidRPr="0050153C">
        <w:rPr>
          <w:rFonts w:asciiTheme="minorHAnsi" w:hAnsiTheme="minorHAnsi"/>
          <w:sz w:val="24"/>
          <w:szCs w:val="24"/>
        </w:rPr>
        <w:br w:type="page"/>
      </w:r>
      <w:r w:rsidRPr="00631FC2">
        <w:rPr>
          <w:rFonts w:asciiTheme="minorHAnsi" w:hAnsiTheme="minorHAnsi"/>
          <w:b/>
          <w:bCs/>
          <w:sz w:val="28"/>
          <w:szCs w:val="28"/>
        </w:rPr>
        <w:lastRenderedPageBreak/>
        <w:t>4.4.3 Azure Cloud Integration Results</w:t>
      </w:r>
    </w:p>
    <w:p w14:paraId="1529D580"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Azure Blob Storage was successfully connected using the project environment configuration. The container used was federated-results. The final model, results, analytics and prediction output were stored under separate blob prefixes. A later verification listed the expected objects and confirmed the global model size as 19,537 bytes.</w:t>
      </w:r>
    </w:p>
    <w:p w14:paraId="00F05C61"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federated-results/</w:t>
      </w:r>
      <w:r w:rsidRPr="0050153C">
        <w:rPr>
          <w:rFonts w:asciiTheme="minorHAnsi" w:hAnsiTheme="minorHAnsi"/>
          <w:sz w:val="24"/>
          <w:szCs w:val="24"/>
        </w:rPr>
        <w:br/>
        <w:t xml:space="preserve">  results/results.json</w:t>
      </w:r>
      <w:r w:rsidRPr="0050153C">
        <w:rPr>
          <w:rFonts w:asciiTheme="minorHAnsi" w:hAnsiTheme="minorHAnsi"/>
          <w:sz w:val="24"/>
          <w:szCs w:val="24"/>
        </w:rPr>
        <w:br/>
        <w:t xml:space="preserve">  analytics/analytics_results.json</w:t>
      </w:r>
      <w:r w:rsidRPr="0050153C">
        <w:rPr>
          <w:rFonts w:asciiTheme="minorHAnsi" w:hAnsiTheme="minorHAnsi"/>
          <w:sz w:val="24"/>
          <w:szCs w:val="24"/>
        </w:rPr>
        <w:br/>
        <w:t xml:space="preserve">  models/global_model.pth</w:t>
      </w:r>
      <w:r w:rsidRPr="0050153C">
        <w:rPr>
          <w:rFonts w:asciiTheme="minorHAnsi" w:hAnsiTheme="minorHAnsi"/>
          <w:sz w:val="24"/>
          <w:szCs w:val="24"/>
        </w:rPr>
        <w:br/>
        <w:t xml:space="preserve">  predictions/azure_prediction_results.json</w:t>
      </w:r>
    </w:p>
    <w:p w14:paraId="2014B6A7" w14:textId="77777777" w:rsidR="009A143C" w:rsidRPr="00631FC2" w:rsidRDefault="00504134" w:rsidP="00631FC2">
      <w:pPr>
        <w:pStyle w:val="Heading2"/>
        <w:spacing w:before="140" w:after="100"/>
        <w:jc w:val="both"/>
        <w:rPr>
          <w:rFonts w:asciiTheme="minorHAnsi" w:hAnsiTheme="minorHAnsi"/>
          <w:color w:val="auto"/>
          <w:sz w:val="28"/>
          <w:szCs w:val="28"/>
        </w:rPr>
      </w:pPr>
      <w:r w:rsidRPr="00631FC2">
        <w:rPr>
          <w:rFonts w:asciiTheme="minorHAnsi" w:hAnsiTheme="minorHAnsi"/>
          <w:color w:val="auto"/>
          <w:sz w:val="28"/>
          <w:szCs w:val="28"/>
        </w:rPr>
        <w:t>4.4.4 Independent Azure Global Model Evaluation</w:t>
      </w:r>
    </w:p>
    <w:p w14:paraId="55AFEE19" w14:textId="77777777" w:rsidR="009A143C" w:rsidRPr="0050153C" w:rsidRDefault="00504134" w:rsidP="00631FC2">
      <w:pPr>
        <w:jc w:val="both"/>
        <w:rPr>
          <w:rFonts w:asciiTheme="minorHAnsi" w:hAnsiTheme="minorHAnsi"/>
          <w:sz w:val="24"/>
          <w:szCs w:val="24"/>
        </w:rPr>
      </w:pPr>
      <w:r w:rsidRPr="0050153C">
        <w:rPr>
          <w:rFonts w:asciiTheme="minorHAnsi" w:hAnsiTheme="minorHAnsi"/>
          <w:noProof/>
          <w:sz w:val="24"/>
          <w:szCs w:val="24"/>
        </w:rPr>
        <w:drawing>
          <wp:inline distT="0" distB="0" distL="0" distR="0" wp14:anchorId="7C5798E1" wp14:editId="4790DB56">
            <wp:extent cx="6035040" cy="3185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png"/>
                    <pic:cNvPicPr/>
                  </pic:nvPicPr>
                  <pic:blipFill>
                    <a:blip r:embed="rId13"/>
                    <a:stretch>
                      <a:fillRect/>
                    </a:stretch>
                  </pic:blipFill>
                  <pic:spPr>
                    <a:xfrm>
                      <a:off x="0" y="0"/>
                      <a:ext cx="6035040" cy="3185160"/>
                    </a:xfrm>
                    <a:prstGeom prst="rect">
                      <a:avLst/>
                    </a:prstGeom>
                  </pic:spPr>
                </pic:pic>
              </a:graphicData>
            </a:graphic>
          </wp:inline>
        </w:drawing>
      </w:r>
    </w:p>
    <w:p w14:paraId="594E1AB9" w14:textId="77777777" w:rsidR="009A143C" w:rsidRPr="0050153C" w:rsidRDefault="00504134" w:rsidP="00631FC2">
      <w:pPr>
        <w:jc w:val="both"/>
        <w:rPr>
          <w:rFonts w:asciiTheme="minorHAnsi" w:hAnsiTheme="minorHAnsi"/>
          <w:sz w:val="24"/>
          <w:szCs w:val="24"/>
        </w:rPr>
      </w:pPr>
      <w:r w:rsidRPr="0050153C">
        <w:rPr>
          <w:rFonts w:asciiTheme="minorHAnsi" w:hAnsiTheme="minorHAnsi"/>
          <w:i/>
          <w:sz w:val="24"/>
          <w:szCs w:val="24"/>
        </w:rPr>
        <w:t>Figure 4.4. Independent evaluation of the global model downloaded from Azure.</w:t>
      </w:r>
    </w:p>
    <w:tbl>
      <w:tblPr>
        <w:tblStyle w:val="TableGrid"/>
        <w:tblW w:w="0" w:type="auto"/>
        <w:jc w:val="center"/>
        <w:tblLook w:val="04A0" w:firstRow="1" w:lastRow="0" w:firstColumn="1" w:lastColumn="0" w:noHBand="0" w:noVBand="1"/>
      </w:tblPr>
      <w:tblGrid>
        <w:gridCol w:w="4963"/>
        <w:gridCol w:w="4963"/>
      </w:tblGrid>
      <w:tr w:rsidR="009A143C" w:rsidRPr="0050153C" w14:paraId="6B767317" w14:textId="77777777" w:rsidTr="00631FC2">
        <w:trPr>
          <w:jc w:val="center"/>
        </w:trPr>
        <w:tc>
          <w:tcPr>
            <w:tcW w:w="4968" w:type="dxa"/>
            <w:vAlign w:val="center"/>
          </w:tcPr>
          <w:p w14:paraId="24640114"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Prediction Metric</w:t>
            </w:r>
          </w:p>
        </w:tc>
        <w:tc>
          <w:tcPr>
            <w:tcW w:w="4968" w:type="dxa"/>
            <w:vAlign w:val="center"/>
          </w:tcPr>
          <w:p w14:paraId="2B8A15E3"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Value</w:t>
            </w:r>
          </w:p>
        </w:tc>
      </w:tr>
      <w:tr w:rsidR="009A143C" w:rsidRPr="0050153C" w14:paraId="7EA876F1" w14:textId="77777777" w:rsidTr="00631FC2">
        <w:trPr>
          <w:jc w:val="center"/>
        </w:trPr>
        <w:tc>
          <w:tcPr>
            <w:tcW w:w="4968" w:type="dxa"/>
            <w:vAlign w:val="center"/>
          </w:tcPr>
          <w:p w14:paraId="3A2A1A1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Test samples</w:t>
            </w:r>
          </w:p>
        </w:tc>
        <w:tc>
          <w:tcPr>
            <w:tcW w:w="4968" w:type="dxa"/>
            <w:vAlign w:val="center"/>
          </w:tcPr>
          <w:p w14:paraId="7C37AB0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228</w:t>
            </w:r>
          </w:p>
        </w:tc>
      </w:tr>
      <w:tr w:rsidR="009A143C" w:rsidRPr="0050153C" w14:paraId="425508B5" w14:textId="77777777" w:rsidTr="00631FC2">
        <w:trPr>
          <w:jc w:val="center"/>
        </w:trPr>
        <w:tc>
          <w:tcPr>
            <w:tcW w:w="4968" w:type="dxa"/>
            <w:vAlign w:val="center"/>
          </w:tcPr>
          <w:p w14:paraId="1FE7E84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Correct predictions</w:t>
            </w:r>
          </w:p>
        </w:tc>
        <w:tc>
          <w:tcPr>
            <w:tcW w:w="4968" w:type="dxa"/>
            <w:vAlign w:val="center"/>
          </w:tcPr>
          <w:p w14:paraId="1EC68E7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201</w:t>
            </w:r>
          </w:p>
        </w:tc>
      </w:tr>
      <w:tr w:rsidR="009A143C" w:rsidRPr="0050153C" w14:paraId="60F4A660" w14:textId="77777777" w:rsidTr="00631FC2">
        <w:trPr>
          <w:jc w:val="center"/>
        </w:trPr>
        <w:tc>
          <w:tcPr>
            <w:tcW w:w="4968" w:type="dxa"/>
            <w:vAlign w:val="center"/>
          </w:tcPr>
          <w:p w14:paraId="533BE38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Incorrect predictions</w:t>
            </w:r>
          </w:p>
        </w:tc>
        <w:tc>
          <w:tcPr>
            <w:tcW w:w="4968" w:type="dxa"/>
            <w:vAlign w:val="center"/>
          </w:tcPr>
          <w:p w14:paraId="3B95128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27</w:t>
            </w:r>
          </w:p>
        </w:tc>
      </w:tr>
      <w:tr w:rsidR="009A143C" w:rsidRPr="0050153C" w14:paraId="2D2A3A4B" w14:textId="77777777" w:rsidTr="00631FC2">
        <w:trPr>
          <w:jc w:val="center"/>
        </w:trPr>
        <w:tc>
          <w:tcPr>
            <w:tcW w:w="4968" w:type="dxa"/>
            <w:vAlign w:val="center"/>
          </w:tcPr>
          <w:p w14:paraId="249F88D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Accuracy</w:t>
            </w:r>
          </w:p>
        </w:tc>
        <w:tc>
          <w:tcPr>
            <w:tcW w:w="4968" w:type="dxa"/>
            <w:vAlign w:val="center"/>
          </w:tcPr>
          <w:p w14:paraId="1751836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88.16%</w:t>
            </w:r>
          </w:p>
        </w:tc>
      </w:tr>
    </w:tbl>
    <w:p w14:paraId="480B141B"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model downloaded from Azure is evaluated on the combined 228-sample test dataset. The result of 201 correct predictions gives 88.16% independent accuracy. This value is intentionally reported separately from the 93.41% federated server evaluation metric because the two values come from different evaluation stages.</w:t>
      </w:r>
    </w:p>
    <w:p w14:paraId="6C0F26DF" w14:textId="77777777" w:rsidR="009A143C" w:rsidRPr="00631FC2" w:rsidRDefault="00504134" w:rsidP="00631FC2">
      <w:pPr>
        <w:pStyle w:val="Heading2"/>
        <w:spacing w:before="140" w:after="100"/>
        <w:jc w:val="both"/>
        <w:rPr>
          <w:rFonts w:asciiTheme="minorHAnsi" w:hAnsiTheme="minorHAnsi"/>
          <w:color w:val="auto"/>
          <w:sz w:val="28"/>
          <w:szCs w:val="28"/>
        </w:rPr>
      </w:pPr>
      <w:r w:rsidRPr="00631FC2">
        <w:rPr>
          <w:rFonts w:asciiTheme="minorHAnsi" w:hAnsiTheme="minorHAnsi"/>
          <w:color w:val="auto"/>
          <w:sz w:val="28"/>
          <w:szCs w:val="28"/>
        </w:rPr>
        <w:lastRenderedPageBreak/>
        <w:t>4.4.5 Model Integrity Verification</w:t>
      </w:r>
    </w:p>
    <w:p w14:paraId="1C533BC4"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locally stored global model and the Azure-downloaded model were compared using SHA-256. Both files were 19,537 bytes and produced the same hash, demonstrating byte-level identity of the files used in the local and cloud verification path.</w:t>
      </w:r>
    </w:p>
    <w:p w14:paraId="40288055"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SHA-256</w:t>
      </w:r>
      <w:r w:rsidRPr="0050153C">
        <w:rPr>
          <w:rFonts w:asciiTheme="minorHAnsi" w:hAnsiTheme="minorHAnsi"/>
          <w:sz w:val="24"/>
          <w:szCs w:val="24"/>
        </w:rPr>
        <w:br/>
        <w:t>7CDF372873E274ABA2705A489018E02219F7A46C0A5EE8B2989F2DBC8CC7FA4E</w:t>
      </w:r>
    </w:p>
    <w:p w14:paraId="6CD00435" w14:textId="77777777" w:rsidR="009A143C" w:rsidRPr="00631FC2" w:rsidRDefault="00504134" w:rsidP="00631FC2">
      <w:pPr>
        <w:pStyle w:val="Heading2"/>
        <w:spacing w:before="140" w:after="100"/>
        <w:jc w:val="both"/>
        <w:rPr>
          <w:rFonts w:asciiTheme="minorHAnsi" w:hAnsiTheme="minorHAnsi"/>
          <w:color w:val="auto"/>
          <w:sz w:val="28"/>
          <w:szCs w:val="28"/>
        </w:rPr>
      </w:pPr>
      <w:r w:rsidRPr="00631FC2">
        <w:rPr>
          <w:rFonts w:asciiTheme="minorHAnsi" w:hAnsiTheme="minorHAnsi"/>
          <w:color w:val="auto"/>
          <w:sz w:val="28"/>
          <w:szCs w:val="28"/>
        </w:rPr>
        <w:t>4.4.6 Streamlit Dashboard</w:t>
      </w:r>
    </w:p>
    <w:p w14:paraId="033E6277"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final Streamlit dashboard presents federated rounds, accuracy, dataset analytics, client-wise statistics, class distribution, Azure prediction results, global-model metadata, model-integrity status, live prediction, system architecture, privacy information and final system status. The dashboard reads results from Azure when available and uses local JSON files as fallback sources.</w:t>
      </w:r>
    </w:p>
    <w:p w14:paraId="3306EAFC" w14:textId="242392CB" w:rsidR="009A143C" w:rsidRPr="00631FC2" w:rsidRDefault="00504134" w:rsidP="00631FC2">
      <w:pPr>
        <w:jc w:val="both"/>
        <w:rPr>
          <w:rFonts w:asciiTheme="minorHAnsi" w:hAnsiTheme="minorHAnsi"/>
          <w:b/>
          <w:bCs/>
          <w:sz w:val="24"/>
          <w:szCs w:val="24"/>
        </w:rPr>
      </w:pPr>
      <w:r w:rsidRPr="00631FC2">
        <w:rPr>
          <w:rFonts w:asciiTheme="minorHAnsi" w:hAnsiTheme="minorHAnsi"/>
          <w:b/>
          <w:bCs/>
          <w:sz w:val="28"/>
          <w:szCs w:val="28"/>
        </w:rPr>
        <w:t>4.5 Data Analysis &amp; Engineering Judgment</w:t>
      </w:r>
    </w:p>
    <w:p w14:paraId="2B7197A9"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federated accuracy trend shows a small but positive improvement across three rounds. The increase from 92.97% to 93.41% suggests that additional local training and parameter aggregation improved the measured server-side performance. However, the magnitude of improvement is modest, so the project should not claim that additional rounds would necessarily produce continued gains without further experimentation.</w:t>
      </w:r>
    </w:p>
    <w:p w14:paraId="3FD3FBFC"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independent Azure evaluation is lower at 88.16%. Because the model file downloaded from Azure is identical to the local global model, the difference cannot be attributed to cloud model corruption. Instead, it should be interpreted as a difference between the federated server evaluation metric and the independent post-training evaluation path. The dashboard therefore reports both values transparently.</w:t>
      </w:r>
    </w:p>
    <w:p w14:paraId="4276BC9D"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class distribution is imbalanced toward Class 1 (286 versus 169 for Class 0). This imbalance is important when interpreting accuracy alone. A future evaluation should include precision, recall, F1-score and a confusion matrix so that class-specific behavior is visible. The current prototype deliberately reports the verified measurements that were implemented and does not invent additional metrics.</w:t>
      </w:r>
    </w:p>
    <w:p w14:paraId="602EAEE5"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model is computationally lightweight: 4,097 parameters and a 19,537-byte serialized state_dict. This supports a practical demonstration on CPU and a compact cloud-storage footprint, but it also reflects the simplicity of the feed-forward architecture. The selected model is appropriate for tabular 30-feature classification but is not intended for image, audio or sequential data.</w:t>
      </w:r>
    </w:p>
    <w:p w14:paraId="79F87B8D" w14:textId="77777777" w:rsidR="009A143C" w:rsidRPr="00631FC2" w:rsidRDefault="00504134" w:rsidP="00631FC2">
      <w:pPr>
        <w:pStyle w:val="Heading2"/>
        <w:spacing w:before="140" w:after="100"/>
        <w:jc w:val="both"/>
        <w:rPr>
          <w:rFonts w:asciiTheme="minorHAnsi" w:hAnsiTheme="minorHAnsi"/>
          <w:color w:val="auto"/>
          <w:sz w:val="28"/>
          <w:szCs w:val="28"/>
        </w:rPr>
      </w:pPr>
      <w:r w:rsidRPr="00631FC2">
        <w:rPr>
          <w:rFonts w:asciiTheme="minorHAnsi" w:hAnsiTheme="minorHAnsi"/>
          <w:color w:val="auto"/>
          <w:sz w:val="28"/>
          <w:szCs w:val="28"/>
        </w:rPr>
        <w:t>4.6 Comparison with Existing Solutions &amp; Achievement of Objectives</w:t>
      </w:r>
    </w:p>
    <w:tbl>
      <w:tblPr>
        <w:tblStyle w:val="TableGrid"/>
        <w:tblW w:w="0" w:type="auto"/>
        <w:jc w:val="center"/>
        <w:tblLook w:val="04A0" w:firstRow="1" w:lastRow="0" w:firstColumn="1" w:lastColumn="0" w:noHBand="0" w:noVBand="1"/>
      </w:tblPr>
      <w:tblGrid>
        <w:gridCol w:w="3308"/>
        <w:gridCol w:w="3309"/>
        <w:gridCol w:w="3309"/>
      </w:tblGrid>
      <w:tr w:rsidR="009A143C" w:rsidRPr="0050153C" w14:paraId="328F8EDB" w14:textId="77777777" w:rsidTr="00631FC2">
        <w:trPr>
          <w:jc w:val="center"/>
        </w:trPr>
        <w:tc>
          <w:tcPr>
            <w:tcW w:w="3312" w:type="dxa"/>
            <w:vAlign w:val="center"/>
          </w:tcPr>
          <w:p w14:paraId="4CA8D3CC"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Objective</w:t>
            </w:r>
          </w:p>
        </w:tc>
        <w:tc>
          <w:tcPr>
            <w:tcW w:w="3312" w:type="dxa"/>
            <w:vAlign w:val="center"/>
          </w:tcPr>
          <w:p w14:paraId="03D21174"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Evidence</w:t>
            </w:r>
          </w:p>
        </w:tc>
        <w:tc>
          <w:tcPr>
            <w:tcW w:w="3312" w:type="dxa"/>
            <w:vAlign w:val="center"/>
          </w:tcPr>
          <w:p w14:paraId="2CF4488A"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Achievement</w:t>
            </w:r>
          </w:p>
        </w:tc>
      </w:tr>
      <w:tr w:rsidR="009A143C" w:rsidRPr="0050153C" w14:paraId="195C4EE4" w14:textId="77777777" w:rsidTr="00631FC2">
        <w:trPr>
          <w:jc w:val="center"/>
        </w:trPr>
        <w:tc>
          <w:tcPr>
            <w:tcW w:w="3312" w:type="dxa"/>
            <w:vAlign w:val="center"/>
          </w:tcPr>
          <w:p w14:paraId="48682E4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Design multi-client FL system</w:t>
            </w:r>
          </w:p>
        </w:tc>
        <w:tc>
          <w:tcPr>
            <w:tcW w:w="3312" w:type="dxa"/>
            <w:vAlign w:val="center"/>
          </w:tcPr>
          <w:p w14:paraId="5FC4B8B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 clients implemented and completed training</w:t>
            </w:r>
          </w:p>
        </w:tc>
        <w:tc>
          <w:tcPr>
            <w:tcW w:w="3312" w:type="dxa"/>
            <w:vAlign w:val="center"/>
          </w:tcPr>
          <w:p w14:paraId="18EEB9D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r w:rsidR="009A143C" w:rsidRPr="0050153C" w14:paraId="3B0EC562" w14:textId="77777777" w:rsidTr="00631FC2">
        <w:trPr>
          <w:jc w:val="center"/>
        </w:trPr>
        <w:tc>
          <w:tcPr>
            <w:tcW w:w="3312" w:type="dxa"/>
            <w:vAlign w:val="center"/>
          </w:tcPr>
          <w:p w14:paraId="054B35E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lastRenderedPageBreak/>
              <w:t>Local training without raw-data transfer</w:t>
            </w:r>
          </w:p>
        </w:tc>
        <w:tc>
          <w:tcPr>
            <w:tcW w:w="3312" w:type="dxa"/>
            <w:vAlign w:val="center"/>
          </w:tcPr>
          <w:p w14:paraId="315EC34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Client-side training; privacy statement and logs</w:t>
            </w:r>
          </w:p>
        </w:tc>
        <w:tc>
          <w:tcPr>
            <w:tcW w:w="3312" w:type="dxa"/>
            <w:vAlign w:val="center"/>
          </w:tcPr>
          <w:p w14:paraId="1B76E3D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r w:rsidR="009A143C" w:rsidRPr="0050153C" w14:paraId="4B88B930" w14:textId="77777777" w:rsidTr="00631FC2">
        <w:trPr>
          <w:jc w:val="center"/>
        </w:trPr>
        <w:tc>
          <w:tcPr>
            <w:tcW w:w="3312" w:type="dxa"/>
            <w:vAlign w:val="center"/>
          </w:tcPr>
          <w:p w14:paraId="40B70F2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FedAvg aggregation</w:t>
            </w:r>
          </w:p>
        </w:tc>
        <w:tc>
          <w:tcPr>
            <w:tcW w:w="3312" w:type="dxa"/>
            <w:vAlign w:val="center"/>
          </w:tcPr>
          <w:p w14:paraId="49CC264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Flower strategy completed 3 rounds</w:t>
            </w:r>
          </w:p>
        </w:tc>
        <w:tc>
          <w:tcPr>
            <w:tcW w:w="3312" w:type="dxa"/>
            <w:vAlign w:val="center"/>
          </w:tcPr>
          <w:p w14:paraId="37E4471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r w:rsidR="009A143C" w:rsidRPr="0050153C" w14:paraId="355F384A" w14:textId="77777777" w:rsidTr="00631FC2">
        <w:trPr>
          <w:jc w:val="center"/>
        </w:trPr>
        <w:tc>
          <w:tcPr>
            <w:tcW w:w="3312" w:type="dxa"/>
            <w:vAlign w:val="center"/>
          </w:tcPr>
          <w:p w14:paraId="5735533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Big Data Analytics</w:t>
            </w:r>
          </w:p>
        </w:tc>
        <w:tc>
          <w:tcPr>
            <w:tcW w:w="3312" w:type="dxa"/>
            <w:vAlign w:val="center"/>
          </w:tcPr>
          <w:p w14:paraId="33C6F4B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455 train, 228 test, 30 features, class distribution</w:t>
            </w:r>
          </w:p>
        </w:tc>
        <w:tc>
          <w:tcPr>
            <w:tcW w:w="3312" w:type="dxa"/>
            <w:vAlign w:val="center"/>
          </w:tcPr>
          <w:p w14:paraId="72A815F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r w:rsidR="009A143C" w:rsidRPr="0050153C" w14:paraId="246E920E" w14:textId="77777777" w:rsidTr="00631FC2">
        <w:trPr>
          <w:jc w:val="center"/>
        </w:trPr>
        <w:tc>
          <w:tcPr>
            <w:tcW w:w="3312" w:type="dxa"/>
            <w:vAlign w:val="center"/>
          </w:tcPr>
          <w:p w14:paraId="20FF321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integration</w:t>
            </w:r>
          </w:p>
        </w:tc>
        <w:tc>
          <w:tcPr>
            <w:tcW w:w="3312" w:type="dxa"/>
            <w:vAlign w:val="center"/>
          </w:tcPr>
          <w:p w14:paraId="793199E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Artifacts uploaded and verified</w:t>
            </w:r>
          </w:p>
        </w:tc>
        <w:tc>
          <w:tcPr>
            <w:tcW w:w="3312" w:type="dxa"/>
            <w:vAlign w:val="center"/>
          </w:tcPr>
          <w:p w14:paraId="7EEB502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r w:rsidR="009A143C" w:rsidRPr="0050153C" w14:paraId="51416460" w14:textId="77777777" w:rsidTr="00631FC2">
        <w:trPr>
          <w:jc w:val="center"/>
        </w:trPr>
        <w:tc>
          <w:tcPr>
            <w:tcW w:w="3312" w:type="dxa"/>
            <w:vAlign w:val="center"/>
          </w:tcPr>
          <w:p w14:paraId="40E5EB3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Global-model retrieval</w:t>
            </w:r>
          </w:p>
        </w:tc>
        <w:tc>
          <w:tcPr>
            <w:tcW w:w="3312" w:type="dxa"/>
            <w:vAlign w:val="center"/>
          </w:tcPr>
          <w:p w14:paraId="4F7E804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19,537-byte model downloaded</w:t>
            </w:r>
          </w:p>
        </w:tc>
        <w:tc>
          <w:tcPr>
            <w:tcW w:w="3312" w:type="dxa"/>
            <w:vAlign w:val="center"/>
          </w:tcPr>
          <w:p w14:paraId="430C7DC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r w:rsidR="009A143C" w:rsidRPr="0050153C" w14:paraId="5EE7A5FE" w14:textId="77777777" w:rsidTr="00631FC2">
        <w:trPr>
          <w:jc w:val="center"/>
        </w:trPr>
        <w:tc>
          <w:tcPr>
            <w:tcW w:w="3312" w:type="dxa"/>
            <w:vAlign w:val="center"/>
          </w:tcPr>
          <w:p w14:paraId="54B49C1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Independent evaluation</w:t>
            </w:r>
          </w:p>
        </w:tc>
        <w:tc>
          <w:tcPr>
            <w:tcW w:w="3312" w:type="dxa"/>
            <w:vAlign w:val="center"/>
          </w:tcPr>
          <w:p w14:paraId="2FD57A7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201/228 correct = 88.16%</w:t>
            </w:r>
          </w:p>
        </w:tc>
        <w:tc>
          <w:tcPr>
            <w:tcW w:w="3312" w:type="dxa"/>
            <w:vAlign w:val="center"/>
          </w:tcPr>
          <w:p w14:paraId="2BC926F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r w:rsidR="009A143C" w:rsidRPr="0050153C" w14:paraId="413CF179" w14:textId="77777777" w:rsidTr="00631FC2">
        <w:trPr>
          <w:jc w:val="center"/>
        </w:trPr>
        <w:tc>
          <w:tcPr>
            <w:tcW w:w="3312" w:type="dxa"/>
            <w:vAlign w:val="center"/>
          </w:tcPr>
          <w:p w14:paraId="77D7F52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Model integrity</w:t>
            </w:r>
          </w:p>
        </w:tc>
        <w:tc>
          <w:tcPr>
            <w:tcW w:w="3312" w:type="dxa"/>
            <w:vAlign w:val="center"/>
          </w:tcPr>
          <w:p w14:paraId="32E60C3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Identical SHA-256 hash</w:t>
            </w:r>
          </w:p>
        </w:tc>
        <w:tc>
          <w:tcPr>
            <w:tcW w:w="3312" w:type="dxa"/>
            <w:vAlign w:val="center"/>
          </w:tcPr>
          <w:p w14:paraId="3E6EF1B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r w:rsidR="009A143C" w:rsidRPr="0050153C" w14:paraId="18DEB0D7" w14:textId="77777777" w:rsidTr="00631FC2">
        <w:trPr>
          <w:jc w:val="center"/>
        </w:trPr>
        <w:tc>
          <w:tcPr>
            <w:tcW w:w="3312" w:type="dxa"/>
            <w:vAlign w:val="center"/>
          </w:tcPr>
          <w:p w14:paraId="5A08749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Streamlit dashboard</w:t>
            </w:r>
          </w:p>
        </w:tc>
        <w:tc>
          <w:tcPr>
            <w:tcW w:w="3312" w:type="dxa"/>
            <w:vAlign w:val="center"/>
          </w:tcPr>
          <w:p w14:paraId="116CAEB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Dashboard with analytics and prediction</w:t>
            </w:r>
          </w:p>
        </w:tc>
        <w:tc>
          <w:tcPr>
            <w:tcW w:w="3312" w:type="dxa"/>
            <w:vAlign w:val="center"/>
          </w:tcPr>
          <w:p w14:paraId="1176E29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Fully Achieved</w:t>
            </w:r>
          </w:p>
        </w:tc>
      </w:tr>
    </w:tbl>
    <w:p w14:paraId="3232EB9E" w14:textId="77777777" w:rsidR="009A143C" w:rsidRPr="00631FC2" w:rsidRDefault="00504134" w:rsidP="00631FC2">
      <w:pPr>
        <w:pStyle w:val="Heading2"/>
        <w:spacing w:before="140" w:after="100"/>
        <w:jc w:val="both"/>
        <w:rPr>
          <w:rFonts w:asciiTheme="minorHAnsi" w:hAnsiTheme="minorHAnsi"/>
          <w:color w:val="auto"/>
          <w:sz w:val="28"/>
          <w:szCs w:val="28"/>
        </w:rPr>
      </w:pPr>
      <w:r w:rsidRPr="00631FC2">
        <w:rPr>
          <w:rFonts w:asciiTheme="minorHAnsi" w:hAnsiTheme="minorHAnsi"/>
          <w:color w:val="auto"/>
          <w:sz w:val="28"/>
          <w:szCs w:val="28"/>
        </w:rPr>
        <w:t>4.7 Strengths &amp; Limitations</w:t>
      </w:r>
    </w:p>
    <w:p w14:paraId="6685D91F"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Strengths</w:t>
      </w:r>
    </w:p>
    <w:p w14:paraId="37E77A77"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End-to-end federated workflow with two independently running clients.</w:t>
      </w:r>
    </w:p>
    <w:p w14:paraId="4651F8E7"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Cloud persistence of model and analytics artifacts.</w:t>
      </w:r>
    </w:p>
    <w:p w14:paraId="51C68F4F"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Independent download and evaluation of the stored global model.</w:t>
      </w:r>
    </w:p>
    <w:p w14:paraId="497497ED"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Explicit model-integrity verification using SHA-256.</w:t>
      </w:r>
    </w:p>
    <w:p w14:paraId="18F52ADA"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Interactive Streamlit dashboard with live prediction.</w:t>
      </w:r>
    </w:p>
    <w:p w14:paraId="1079B92D"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Clear separation between local raw data and cloud-stored model/results artifacts.</w:t>
      </w:r>
    </w:p>
    <w:p w14:paraId="28C1ADDE"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Limitations</w:t>
      </w:r>
    </w:p>
    <w:p w14:paraId="2937F22B"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Only two clients and three communication rounds are evaluated.</w:t>
      </w:r>
    </w:p>
    <w:p w14:paraId="62523143"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Dataset size is limited to 455 training and 228 test samples.</w:t>
      </w:r>
    </w:p>
    <w:p w14:paraId="0638C8C9"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The model is a lightweight feed-forward neural network.</w:t>
      </w:r>
    </w:p>
    <w:p w14:paraId="4B7B7AA5"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Advanced privacy mechanisms such as differential privacy and secure aggregation are not implemented.</w:t>
      </w:r>
    </w:p>
    <w:p w14:paraId="5B1CEB8C"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Accuracy alone is insufficient for detailed class-wise evaluation; Azure and server accuracy come from different evaluation paths.</w:t>
      </w:r>
    </w:p>
    <w:p w14:paraId="388F787D" w14:textId="70F7628A" w:rsidR="009A143C" w:rsidRPr="00631FC2" w:rsidRDefault="00504134" w:rsidP="00631FC2">
      <w:pPr>
        <w:jc w:val="both"/>
        <w:rPr>
          <w:rFonts w:asciiTheme="minorHAnsi" w:hAnsiTheme="minorHAnsi"/>
          <w:b/>
          <w:bCs/>
          <w:sz w:val="24"/>
          <w:szCs w:val="24"/>
        </w:rPr>
      </w:pPr>
      <w:r w:rsidRPr="00631FC2">
        <w:rPr>
          <w:rFonts w:asciiTheme="minorHAnsi" w:hAnsiTheme="minorHAnsi"/>
          <w:b/>
          <w:bCs/>
          <w:sz w:val="28"/>
          <w:szCs w:val="28"/>
        </w:rPr>
        <w:t>4.8 Project Planning, Roles &amp; Budget</w:t>
      </w:r>
    </w:p>
    <w:p w14:paraId="730E1844" w14:textId="77777777" w:rsidR="009A143C" w:rsidRPr="00631FC2" w:rsidRDefault="00504134" w:rsidP="00631FC2">
      <w:pPr>
        <w:pStyle w:val="Heading3"/>
        <w:spacing w:before="140" w:after="100"/>
        <w:jc w:val="both"/>
        <w:rPr>
          <w:rFonts w:asciiTheme="minorHAnsi" w:hAnsiTheme="minorHAnsi"/>
          <w:color w:val="auto"/>
          <w:sz w:val="28"/>
          <w:szCs w:val="28"/>
        </w:rPr>
      </w:pPr>
      <w:r w:rsidRPr="00631FC2">
        <w:rPr>
          <w:rFonts w:asciiTheme="minorHAnsi" w:hAnsiTheme="minorHAnsi"/>
          <w:color w:val="auto"/>
          <w:sz w:val="28"/>
          <w:szCs w:val="28"/>
        </w:rPr>
        <w:t>Project Milestone Plan</w:t>
      </w:r>
    </w:p>
    <w:tbl>
      <w:tblPr>
        <w:tblStyle w:val="TableGrid"/>
        <w:tblW w:w="0" w:type="auto"/>
        <w:jc w:val="center"/>
        <w:tblLook w:val="04A0" w:firstRow="1" w:lastRow="0" w:firstColumn="1" w:lastColumn="0" w:noHBand="0" w:noVBand="1"/>
      </w:tblPr>
      <w:tblGrid>
        <w:gridCol w:w="2480"/>
        <w:gridCol w:w="2482"/>
        <w:gridCol w:w="2480"/>
        <w:gridCol w:w="2484"/>
      </w:tblGrid>
      <w:tr w:rsidR="009A143C" w:rsidRPr="0050153C" w14:paraId="113CB5C0" w14:textId="77777777" w:rsidTr="00631FC2">
        <w:trPr>
          <w:jc w:val="center"/>
        </w:trPr>
        <w:tc>
          <w:tcPr>
            <w:tcW w:w="2484" w:type="dxa"/>
            <w:vAlign w:val="center"/>
          </w:tcPr>
          <w:p w14:paraId="7EC5E621"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Milestone</w:t>
            </w:r>
          </w:p>
        </w:tc>
        <w:tc>
          <w:tcPr>
            <w:tcW w:w="2484" w:type="dxa"/>
            <w:vAlign w:val="center"/>
          </w:tcPr>
          <w:p w14:paraId="091A82E4"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Activities</w:t>
            </w:r>
          </w:p>
        </w:tc>
        <w:tc>
          <w:tcPr>
            <w:tcW w:w="2484" w:type="dxa"/>
            <w:vAlign w:val="center"/>
          </w:tcPr>
          <w:p w14:paraId="591C24E4"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Responsible</w:t>
            </w:r>
          </w:p>
        </w:tc>
        <w:tc>
          <w:tcPr>
            <w:tcW w:w="2484" w:type="dxa"/>
            <w:vAlign w:val="center"/>
          </w:tcPr>
          <w:p w14:paraId="27C02448"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Evidence</w:t>
            </w:r>
          </w:p>
        </w:tc>
      </w:tr>
      <w:tr w:rsidR="009A143C" w:rsidRPr="0050153C" w14:paraId="3C07B8E3" w14:textId="77777777" w:rsidTr="00631FC2">
        <w:trPr>
          <w:jc w:val="center"/>
        </w:trPr>
        <w:tc>
          <w:tcPr>
            <w:tcW w:w="2484" w:type="dxa"/>
            <w:vAlign w:val="center"/>
          </w:tcPr>
          <w:p w14:paraId="6115473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1. Problem definition</w:t>
            </w:r>
          </w:p>
        </w:tc>
        <w:tc>
          <w:tcPr>
            <w:tcW w:w="2484" w:type="dxa"/>
            <w:vAlign w:val="center"/>
          </w:tcPr>
          <w:p w14:paraId="0858DE5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Select FL + Big Data + Cloud problem</w:t>
            </w:r>
          </w:p>
        </w:tc>
        <w:tc>
          <w:tcPr>
            <w:tcW w:w="2484" w:type="dxa"/>
            <w:vAlign w:val="center"/>
          </w:tcPr>
          <w:p w14:paraId="5457A57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Both</w:t>
            </w:r>
          </w:p>
        </w:tc>
        <w:tc>
          <w:tcPr>
            <w:tcW w:w="2484" w:type="dxa"/>
            <w:vAlign w:val="center"/>
          </w:tcPr>
          <w:p w14:paraId="4174E1D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Problem statement</w:t>
            </w:r>
          </w:p>
        </w:tc>
      </w:tr>
      <w:tr w:rsidR="009A143C" w:rsidRPr="0050153C" w14:paraId="0195613F" w14:textId="77777777" w:rsidTr="00631FC2">
        <w:trPr>
          <w:jc w:val="center"/>
        </w:trPr>
        <w:tc>
          <w:tcPr>
            <w:tcW w:w="2484" w:type="dxa"/>
            <w:vAlign w:val="center"/>
          </w:tcPr>
          <w:p w14:paraId="0F4CAB8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2. Architecture</w:t>
            </w:r>
          </w:p>
        </w:tc>
        <w:tc>
          <w:tcPr>
            <w:tcW w:w="2484" w:type="dxa"/>
            <w:vAlign w:val="center"/>
          </w:tcPr>
          <w:p w14:paraId="0B5CB2A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Design clients, server, Azure and dashboard</w:t>
            </w:r>
          </w:p>
        </w:tc>
        <w:tc>
          <w:tcPr>
            <w:tcW w:w="2484" w:type="dxa"/>
            <w:vAlign w:val="center"/>
          </w:tcPr>
          <w:p w14:paraId="7E3DB5D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Both</w:t>
            </w:r>
          </w:p>
        </w:tc>
        <w:tc>
          <w:tcPr>
            <w:tcW w:w="2484" w:type="dxa"/>
            <w:vAlign w:val="center"/>
          </w:tcPr>
          <w:p w14:paraId="20769DE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Architecture diagram</w:t>
            </w:r>
          </w:p>
        </w:tc>
      </w:tr>
      <w:tr w:rsidR="009A143C" w:rsidRPr="0050153C" w14:paraId="5D1DED93" w14:textId="77777777" w:rsidTr="00631FC2">
        <w:trPr>
          <w:jc w:val="center"/>
        </w:trPr>
        <w:tc>
          <w:tcPr>
            <w:tcW w:w="2484" w:type="dxa"/>
            <w:vAlign w:val="center"/>
          </w:tcPr>
          <w:p w14:paraId="5AC060B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lastRenderedPageBreak/>
              <w:t>3. Core model</w:t>
            </w:r>
          </w:p>
        </w:tc>
        <w:tc>
          <w:tcPr>
            <w:tcW w:w="2484" w:type="dxa"/>
            <w:vAlign w:val="center"/>
          </w:tcPr>
          <w:p w14:paraId="214A1FA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Build PyTorch model and data utility</w:t>
            </w:r>
          </w:p>
        </w:tc>
        <w:tc>
          <w:tcPr>
            <w:tcW w:w="2484" w:type="dxa"/>
            <w:vAlign w:val="center"/>
          </w:tcPr>
          <w:p w14:paraId="33ABFA5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Mohanram</w:t>
            </w:r>
          </w:p>
        </w:tc>
        <w:tc>
          <w:tcPr>
            <w:tcW w:w="2484" w:type="dxa"/>
            <w:vAlign w:val="center"/>
          </w:tcPr>
          <w:p w14:paraId="67AFC4C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model.py, data_utils.py</w:t>
            </w:r>
          </w:p>
        </w:tc>
      </w:tr>
      <w:tr w:rsidR="009A143C" w:rsidRPr="0050153C" w14:paraId="3B40400B" w14:textId="77777777" w:rsidTr="00631FC2">
        <w:trPr>
          <w:jc w:val="center"/>
        </w:trPr>
        <w:tc>
          <w:tcPr>
            <w:tcW w:w="2484" w:type="dxa"/>
            <w:vAlign w:val="center"/>
          </w:tcPr>
          <w:p w14:paraId="602FF8F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4. Federated training</w:t>
            </w:r>
          </w:p>
        </w:tc>
        <w:tc>
          <w:tcPr>
            <w:tcW w:w="2484" w:type="dxa"/>
            <w:vAlign w:val="center"/>
          </w:tcPr>
          <w:p w14:paraId="2B6F106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Implement Flower server/client and FedAvg</w:t>
            </w:r>
          </w:p>
        </w:tc>
        <w:tc>
          <w:tcPr>
            <w:tcW w:w="2484" w:type="dxa"/>
            <w:vAlign w:val="center"/>
          </w:tcPr>
          <w:p w14:paraId="5ED4C56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Mohanram</w:t>
            </w:r>
          </w:p>
        </w:tc>
        <w:tc>
          <w:tcPr>
            <w:tcW w:w="2484" w:type="dxa"/>
            <w:vAlign w:val="center"/>
          </w:tcPr>
          <w:p w14:paraId="23A63B5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server/client logs</w:t>
            </w:r>
          </w:p>
        </w:tc>
      </w:tr>
      <w:tr w:rsidR="009A143C" w:rsidRPr="0050153C" w14:paraId="7DB1C0DD" w14:textId="77777777" w:rsidTr="00631FC2">
        <w:trPr>
          <w:jc w:val="center"/>
        </w:trPr>
        <w:tc>
          <w:tcPr>
            <w:tcW w:w="2484" w:type="dxa"/>
            <w:vAlign w:val="center"/>
          </w:tcPr>
          <w:p w14:paraId="2AE5B6F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5. Analytics</w:t>
            </w:r>
          </w:p>
        </w:tc>
        <w:tc>
          <w:tcPr>
            <w:tcW w:w="2484" w:type="dxa"/>
            <w:vAlign w:val="center"/>
          </w:tcPr>
          <w:p w14:paraId="49AA15A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Generate client/global statistics</w:t>
            </w:r>
          </w:p>
        </w:tc>
        <w:tc>
          <w:tcPr>
            <w:tcW w:w="2484" w:type="dxa"/>
            <w:vAlign w:val="center"/>
          </w:tcPr>
          <w:p w14:paraId="1D0E5AC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Jothiprakash</w:t>
            </w:r>
          </w:p>
        </w:tc>
        <w:tc>
          <w:tcPr>
            <w:tcW w:w="2484" w:type="dxa"/>
            <w:vAlign w:val="center"/>
          </w:tcPr>
          <w:p w14:paraId="4ABE32D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analytics_</w:t>
            </w:r>
            <w:proofErr w:type="gramStart"/>
            <w:r w:rsidRPr="0050153C">
              <w:rPr>
                <w:rFonts w:asciiTheme="minorHAnsi" w:hAnsiTheme="minorHAnsi"/>
                <w:sz w:val="24"/>
                <w:szCs w:val="24"/>
              </w:rPr>
              <w:t>results.json</w:t>
            </w:r>
            <w:proofErr w:type="gramEnd"/>
          </w:p>
        </w:tc>
      </w:tr>
      <w:tr w:rsidR="009A143C" w:rsidRPr="0050153C" w14:paraId="479B8FD0" w14:textId="77777777" w:rsidTr="00631FC2">
        <w:trPr>
          <w:jc w:val="center"/>
        </w:trPr>
        <w:tc>
          <w:tcPr>
            <w:tcW w:w="2484" w:type="dxa"/>
            <w:vAlign w:val="center"/>
          </w:tcPr>
          <w:p w14:paraId="2740DF2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6. Azure integration</w:t>
            </w:r>
          </w:p>
        </w:tc>
        <w:tc>
          <w:tcPr>
            <w:tcW w:w="2484" w:type="dxa"/>
            <w:vAlign w:val="center"/>
          </w:tcPr>
          <w:p w14:paraId="7EBE11E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Upload/download model and JSON artifacts</w:t>
            </w:r>
          </w:p>
        </w:tc>
        <w:tc>
          <w:tcPr>
            <w:tcW w:w="2484" w:type="dxa"/>
            <w:vAlign w:val="center"/>
          </w:tcPr>
          <w:p w14:paraId="5CC23F0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Mohanram</w:t>
            </w:r>
          </w:p>
        </w:tc>
        <w:tc>
          <w:tcPr>
            <w:tcW w:w="2484" w:type="dxa"/>
            <w:vAlign w:val="center"/>
          </w:tcPr>
          <w:p w14:paraId="22F90E0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logs</w:t>
            </w:r>
          </w:p>
        </w:tc>
      </w:tr>
      <w:tr w:rsidR="009A143C" w:rsidRPr="0050153C" w14:paraId="57E7E04C" w14:textId="77777777" w:rsidTr="00631FC2">
        <w:trPr>
          <w:jc w:val="center"/>
        </w:trPr>
        <w:tc>
          <w:tcPr>
            <w:tcW w:w="2484" w:type="dxa"/>
            <w:vAlign w:val="center"/>
          </w:tcPr>
          <w:p w14:paraId="35E8E8A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7. Dashboard</w:t>
            </w:r>
          </w:p>
        </w:tc>
        <w:tc>
          <w:tcPr>
            <w:tcW w:w="2484" w:type="dxa"/>
            <w:vAlign w:val="center"/>
          </w:tcPr>
          <w:p w14:paraId="4332B44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Streamlit visualization and prediction</w:t>
            </w:r>
          </w:p>
        </w:tc>
        <w:tc>
          <w:tcPr>
            <w:tcW w:w="2484" w:type="dxa"/>
            <w:vAlign w:val="center"/>
          </w:tcPr>
          <w:p w14:paraId="0B39C3B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Mohanram + Jothiprakash</w:t>
            </w:r>
          </w:p>
        </w:tc>
        <w:tc>
          <w:tcPr>
            <w:tcW w:w="2484" w:type="dxa"/>
            <w:vAlign w:val="center"/>
          </w:tcPr>
          <w:p w14:paraId="4215C30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dashboard.py</w:t>
            </w:r>
          </w:p>
        </w:tc>
      </w:tr>
      <w:tr w:rsidR="009A143C" w:rsidRPr="0050153C" w14:paraId="41027506" w14:textId="77777777" w:rsidTr="00631FC2">
        <w:trPr>
          <w:jc w:val="center"/>
        </w:trPr>
        <w:tc>
          <w:tcPr>
            <w:tcW w:w="2484" w:type="dxa"/>
            <w:vAlign w:val="center"/>
          </w:tcPr>
          <w:p w14:paraId="7594AE0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8. Validation</w:t>
            </w:r>
          </w:p>
        </w:tc>
        <w:tc>
          <w:tcPr>
            <w:tcW w:w="2484" w:type="dxa"/>
            <w:vAlign w:val="center"/>
          </w:tcPr>
          <w:p w14:paraId="63E459D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Integrity check, prediction, documentation</w:t>
            </w:r>
          </w:p>
        </w:tc>
        <w:tc>
          <w:tcPr>
            <w:tcW w:w="2484" w:type="dxa"/>
            <w:vAlign w:val="center"/>
          </w:tcPr>
          <w:p w14:paraId="4A587D1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Both</w:t>
            </w:r>
          </w:p>
        </w:tc>
        <w:tc>
          <w:tcPr>
            <w:tcW w:w="2484" w:type="dxa"/>
            <w:vAlign w:val="center"/>
          </w:tcPr>
          <w:p w14:paraId="3FC3438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Hashes + final outputs</w:t>
            </w:r>
          </w:p>
        </w:tc>
      </w:tr>
      <w:tr w:rsidR="009A143C" w:rsidRPr="0050153C" w14:paraId="0A2BAFD2" w14:textId="77777777" w:rsidTr="00631FC2">
        <w:trPr>
          <w:jc w:val="center"/>
        </w:trPr>
        <w:tc>
          <w:tcPr>
            <w:tcW w:w="2484" w:type="dxa"/>
            <w:vAlign w:val="center"/>
          </w:tcPr>
          <w:p w14:paraId="16503F0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9. Presentation</w:t>
            </w:r>
          </w:p>
        </w:tc>
        <w:tc>
          <w:tcPr>
            <w:tcW w:w="2484" w:type="dxa"/>
            <w:vAlign w:val="center"/>
          </w:tcPr>
          <w:p w14:paraId="1F8D91F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PPT/report/viva preparation</w:t>
            </w:r>
          </w:p>
        </w:tc>
        <w:tc>
          <w:tcPr>
            <w:tcW w:w="2484" w:type="dxa"/>
            <w:vAlign w:val="center"/>
          </w:tcPr>
          <w:p w14:paraId="15261FC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Both</w:t>
            </w:r>
          </w:p>
        </w:tc>
        <w:tc>
          <w:tcPr>
            <w:tcW w:w="2484" w:type="dxa"/>
            <w:vAlign w:val="center"/>
          </w:tcPr>
          <w:p w14:paraId="729CF33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Final submission</w:t>
            </w:r>
          </w:p>
        </w:tc>
      </w:tr>
    </w:tbl>
    <w:p w14:paraId="4904C429"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Estimated Project Cost</w:t>
      </w:r>
    </w:p>
    <w:tbl>
      <w:tblPr>
        <w:tblStyle w:val="TableGrid"/>
        <w:tblW w:w="0" w:type="auto"/>
        <w:jc w:val="center"/>
        <w:tblLook w:val="04A0" w:firstRow="1" w:lastRow="0" w:firstColumn="1" w:lastColumn="0" w:noHBand="0" w:noVBand="1"/>
      </w:tblPr>
      <w:tblGrid>
        <w:gridCol w:w="3309"/>
        <w:gridCol w:w="3308"/>
        <w:gridCol w:w="3309"/>
      </w:tblGrid>
      <w:tr w:rsidR="009A143C" w:rsidRPr="0050153C" w14:paraId="1DB17B49" w14:textId="77777777" w:rsidTr="00631FC2">
        <w:trPr>
          <w:jc w:val="center"/>
        </w:trPr>
        <w:tc>
          <w:tcPr>
            <w:tcW w:w="3312" w:type="dxa"/>
            <w:vAlign w:val="center"/>
          </w:tcPr>
          <w:p w14:paraId="56E62D90"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Item</w:t>
            </w:r>
          </w:p>
        </w:tc>
        <w:tc>
          <w:tcPr>
            <w:tcW w:w="3312" w:type="dxa"/>
            <w:vAlign w:val="center"/>
          </w:tcPr>
          <w:p w14:paraId="576ED0E4"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Estimated Cost</w:t>
            </w:r>
          </w:p>
        </w:tc>
        <w:tc>
          <w:tcPr>
            <w:tcW w:w="3312" w:type="dxa"/>
            <w:vAlign w:val="center"/>
          </w:tcPr>
          <w:p w14:paraId="5150A407"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Actual Cost / Basis</w:t>
            </w:r>
          </w:p>
        </w:tc>
      </w:tr>
      <w:tr w:rsidR="009A143C" w:rsidRPr="0050153C" w14:paraId="4340BF22" w14:textId="77777777" w:rsidTr="00631FC2">
        <w:trPr>
          <w:jc w:val="center"/>
        </w:trPr>
        <w:tc>
          <w:tcPr>
            <w:tcW w:w="3312" w:type="dxa"/>
            <w:vAlign w:val="center"/>
          </w:tcPr>
          <w:p w14:paraId="3CD351B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Existing personal computers</w:t>
            </w:r>
          </w:p>
        </w:tc>
        <w:tc>
          <w:tcPr>
            <w:tcW w:w="3312" w:type="dxa"/>
            <w:vAlign w:val="center"/>
          </w:tcPr>
          <w:p w14:paraId="11F2F48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0 incremental</w:t>
            </w:r>
          </w:p>
        </w:tc>
        <w:tc>
          <w:tcPr>
            <w:tcW w:w="3312" w:type="dxa"/>
            <w:vAlign w:val="center"/>
          </w:tcPr>
          <w:p w14:paraId="309AF1F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Existing resources</w:t>
            </w:r>
          </w:p>
        </w:tc>
      </w:tr>
      <w:tr w:rsidR="009A143C" w:rsidRPr="0050153C" w14:paraId="685831A1" w14:textId="77777777" w:rsidTr="00631FC2">
        <w:trPr>
          <w:jc w:val="center"/>
        </w:trPr>
        <w:tc>
          <w:tcPr>
            <w:tcW w:w="3312" w:type="dxa"/>
            <w:vAlign w:val="center"/>
          </w:tcPr>
          <w:p w14:paraId="25F15C9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VM / cloud usage</w:t>
            </w:r>
          </w:p>
        </w:tc>
        <w:tc>
          <w:tcPr>
            <w:tcW w:w="3312" w:type="dxa"/>
            <w:vAlign w:val="center"/>
          </w:tcPr>
          <w:p w14:paraId="377A9DA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Variable</w:t>
            </w:r>
          </w:p>
        </w:tc>
        <w:tc>
          <w:tcPr>
            <w:tcW w:w="3312" w:type="dxa"/>
            <w:vAlign w:val="center"/>
          </w:tcPr>
          <w:p w14:paraId="75FF908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Academic/project usage; actual billing depends on subscription</w:t>
            </w:r>
          </w:p>
        </w:tc>
      </w:tr>
      <w:tr w:rsidR="009A143C" w:rsidRPr="0050153C" w14:paraId="6BE27903" w14:textId="77777777" w:rsidTr="00631FC2">
        <w:trPr>
          <w:jc w:val="center"/>
        </w:trPr>
        <w:tc>
          <w:tcPr>
            <w:tcW w:w="3312" w:type="dxa"/>
            <w:vAlign w:val="center"/>
          </w:tcPr>
          <w:p w14:paraId="1A74DC4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Blob Storage</w:t>
            </w:r>
          </w:p>
        </w:tc>
        <w:tc>
          <w:tcPr>
            <w:tcW w:w="3312" w:type="dxa"/>
            <w:vAlign w:val="center"/>
          </w:tcPr>
          <w:p w14:paraId="10348EF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Variable</w:t>
            </w:r>
          </w:p>
        </w:tc>
        <w:tc>
          <w:tcPr>
            <w:tcW w:w="3312" w:type="dxa"/>
            <w:vAlign w:val="center"/>
          </w:tcPr>
          <w:p w14:paraId="4B5DE33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Small project artifacts; actual billing depends on account tier</w:t>
            </w:r>
          </w:p>
        </w:tc>
      </w:tr>
      <w:tr w:rsidR="009A143C" w:rsidRPr="0050153C" w14:paraId="3472FFA8" w14:textId="77777777" w:rsidTr="00631FC2">
        <w:trPr>
          <w:jc w:val="center"/>
        </w:trPr>
        <w:tc>
          <w:tcPr>
            <w:tcW w:w="3312" w:type="dxa"/>
            <w:vAlign w:val="center"/>
          </w:tcPr>
          <w:p w14:paraId="6A49659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Internet connectivity</w:t>
            </w:r>
          </w:p>
        </w:tc>
        <w:tc>
          <w:tcPr>
            <w:tcW w:w="3312" w:type="dxa"/>
            <w:vAlign w:val="center"/>
          </w:tcPr>
          <w:p w14:paraId="1CCB5BA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Existing</w:t>
            </w:r>
          </w:p>
        </w:tc>
        <w:tc>
          <w:tcPr>
            <w:tcW w:w="3312" w:type="dxa"/>
            <w:vAlign w:val="center"/>
          </w:tcPr>
          <w:p w14:paraId="4087CA9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Existing connection</w:t>
            </w:r>
          </w:p>
        </w:tc>
      </w:tr>
      <w:tr w:rsidR="009A143C" w:rsidRPr="0050153C" w14:paraId="4E854FA1" w14:textId="77777777" w:rsidTr="00631FC2">
        <w:trPr>
          <w:jc w:val="center"/>
        </w:trPr>
        <w:tc>
          <w:tcPr>
            <w:tcW w:w="3312" w:type="dxa"/>
            <w:vAlign w:val="center"/>
          </w:tcPr>
          <w:p w14:paraId="3AC6A7D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Software libraries</w:t>
            </w:r>
          </w:p>
        </w:tc>
        <w:tc>
          <w:tcPr>
            <w:tcW w:w="3312" w:type="dxa"/>
            <w:vAlign w:val="center"/>
          </w:tcPr>
          <w:p w14:paraId="7222052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0</w:t>
            </w:r>
          </w:p>
        </w:tc>
        <w:tc>
          <w:tcPr>
            <w:tcW w:w="3312" w:type="dxa"/>
            <w:vAlign w:val="center"/>
          </w:tcPr>
          <w:p w14:paraId="1E2D64E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Open-source Python ecosystem</w:t>
            </w:r>
          </w:p>
        </w:tc>
      </w:tr>
    </w:tbl>
    <w:p w14:paraId="6B4CBF88" w14:textId="1E836D16" w:rsidR="00631FC2" w:rsidRDefault="00504134" w:rsidP="00631FC2">
      <w:pPr>
        <w:spacing w:after="100"/>
        <w:jc w:val="both"/>
        <w:rPr>
          <w:rFonts w:asciiTheme="minorHAnsi" w:hAnsiTheme="minorHAnsi"/>
          <w:sz w:val="24"/>
          <w:szCs w:val="24"/>
        </w:rPr>
      </w:pPr>
      <w:r w:rsidRPr="0050153C">
        <w:rPr>
          <w:rFonts w:asciiTheme="minorHAnsi" w:hAnsiTheme="minorHAnsi"/>
          <w:sz w:val="24"/>
          <w:szCs w:val="24"/>
        </w:rPr>
        <w:t>The project is primarily software based. Exact Azure billing was not captured in the project logs, so no fabricated monetary amount is reported. The cost section is therefore presented as an engineering resource statement rather than an invented invoice total.</w:t>
      </w:r>
    </w:p>
    <w:p w14:paraId="32FCB4A4" w14:textId="77777777" w:rsidR="00631FC2" w:rsidRDefault="00631FC2">
      <w:pPr>
        <w:rPr>
          <w:rFonts w:asciiTheme="minorHAnsi" w:hAnsiTheme="minorHAnsi"/>
          <w:sz w:val="24"/>
          <w:szCs w:val="24"/>
        </w:rPr>
      </w:pPr>
      <w:r>
        <w:rPr>
          <w:rFonts w:asciiTheme="minorHAnsi" w:hAnsiTheme="minorHAnsi"/>
          <w:sz w:val="24"/>
          <w:szCs w:val="24"/>
        </w:rPr>
        <w:br w:type="page"/>
      </w:r>
    </w:p>
    <w:p w14:paraId="7A5CC1C2" w14:textId="77777777" w:rsidR="009A143C" w:rsidRPr="00631FC2" w:rsidRDefault="00504134">
      <w:pPr>
        <w:pStyle w:val="Heading1"/>
        <w:spacing w:before="140" w:after="100"/>
        <w:rPr>
          <w:rFonts w:asciiTheme="minorHAnsi" w:hAnsiTheme="minorHAnsi"/>
          <w:color w:val="auto"/>
          <w:sz w:val="28"/>
        </w:rPr>
      </w:pPr>
      <w:r w:rsidRPr="00631FC2">
        <w:rPr>
          <w:rFonts w:asciiTheme="minorHAnsi" w:hAnsiTheme="minorHAnsi"/>
          <w:color w:val="auto"/>
          <w:sz w:val="28"/>
        </w:rPr>
        <w:lastRenderedPageBreak/>
        <w:t>CHAPTER 5</w:t>
      </w:r>
    </w:p>
    <w:p w14:paraId="53822B55" w14:textId="77777777" w:rsidR="009A143C" w:rsidRPr="00631FC2" w:rsidRDefault="00504134">
      <w:pPr>
        <w:pStyle w:val="Heading1"/>
        <w:spacing w:before="140" w:after="100"/>
        <w:rPr>
          <w:rFonts w:asciiTheme="minorHAnsi" w:hAnsiTheme="minorHAnsi"/>
          <w:color w:val="auto"/>
          <w:sz w:val="28"/>
        </w:rPr>
      </w:pPr>
      <w:r w:rsidRPr="00631FC2">
        <w:rPr>
          <w:rFonts w:asciiTheme="minorHAnsi" w:hAnsiTheme="minorHAnsi"/>
          <w:color w:val="auto"/>
          <w:sz w:val="28"/>
        </w:rPr>
        <w:t>CONCLUSION, FUTURE WORK AND REFLECTION</w:t>
      </w:r>
    </w:p>
    <w:p w14:paraId="43C53F75" w14:textId="77777777" w:rsidR="009A143C" w:rsidRPr="00631FC2" w:rsidRDefault="00504134">
      <w:pPr>
        <w:pStyle w:val="Heading2"/>
        <w:spacing w:before="140" w:after="100"/>
        <w:rPr>
          <w:rFonts w:asciiTheme="minorHAnsi" w:hAnsiTheme="minorHAnsi"/>
          <w:color w:val="auto"/>
          <w:sz w:val="28"/>
          <w:szCs w:val="28"/>
        </w:rPr>
      </w:pPr>
      <w:r w:rsidRPr="00631FC2">
        <w:rPr>
          <w:rFonts w:asciiTheme="minorHAnsi" w:hAnsiTheme="minorHAnsi"/>
          <w:color w:val="auto"/>
          <w:sz w:val="28"/>
          <w:szCs w:val="28"/>
        </w:rPr>
        <w:t>5.1 Conclusion</w:t>
      </w:r>
    </w:p>
    <w:p w14:paraId="012054B5"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project successfully implements a Federated Learning-Based Privacy-Preserving Big Data Analytics on Cloud system using Python, PyTorch, Flower, Microsoft Azure Blob Storage and Streamlit. Two clients perform local training, and the Flower server aggregates the participating model updates using FedAvg. Three federated communication rounds were completed, with recorded federated accuracy improving from 92.97% to 93.41%.</w:t>
      </w:r>
    </w:p>
    <w:p w14:paraId="505E5821"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global model contains 4,097 parameters and is stored as a 19,537-byte PyTorch state file. The model, federated results, analytics and prediction output are persisted in Azure Blob Storage. The model was successfully downloaded from Azure and independently evaluated on the combined 228-sample test dataset, achieving 201 correct predictions and 88.16% accuracy. SHA-256 comparison confirmed that the downloaded model is identical to the locally stored model.</w:t>
      </w:r>
    </w:p>
    <w:p w14:paraId="4E67C28E"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Streamlit dashboard integrates the project outputs into a single operational view. It displays the federated learning summary, accuracy graph, client-wise analytics, global class distribution, Azure model evaluation, model integrity, live prediction, architecture, privacy status and system status. Overall, the project achieves its intended role as an academic engineering prototype demonstrating distributed learning, cloud integration and privacy-aware data handling.</w:t>
      </w:r>
    </w:p>
    <w:p w14:paraId="7D9F9B59" w14:textId="77777777" w:rsidR="009A143C" w:rsidRPr="00631FC2" w:rsidRDefault="00504134" w:rsidP="00631FC2">
      <w:pPr>
        <w:pStyle w:val="Heading2"/>
        <w:spacing w:before="140" w:after="100"/>
        <w:jc w:val="both"/>
        <w:rPr>
          <w:rFonts w:asciiTheme="minorHAnsi" w:hAnsiTheme="minorHAnsi"/>
          <w:color w:val="auto"/>
          <w:sz w:val="28"/>
          <w:szCs w:val="28"/>
        </w:rPr>
      </w:pPr>
      <w:r w:rsidRPr="00631FC2">
        <w:rPr>
          <w:rFonts w:asciiTheme="minorHAnsi" w:hAnsiTheme="minorHAnsi"/>
          <w:color w:val="auto"/>
          <w:sz w:val="28"/>
          <w:szCs w:val="28"/>
        </w:rPr>
        <w:t>5.2 Future Work</w:t>
      </w:r>
    </w:p>
    <w:p w14:paraId="6F179665"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Increase the number of federated clients and evaluate scalability.</w:t>
      </w:r>
    </w:p>
    <w:p w14:paraId="76F1A4A3"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Increase the number of communication rounds and compare convergence behavior.</w:t>
      </w:r>
    </w:p>
    <w:p w14:paraId="2F45FC79"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Use larger and more diverse real-world datasets.</w:t>
      </w:r>
    </w:p>
    <w:p w14:paraId="2AF38028"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Add differential privacy to formalize privacy guarantees.</w:t>
      </w:r>
    </w:p>
    <w:p w14:paraId="5A883BF9"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Add cryptographic secure aggregation.</w:t>
      </w:r>
    </w:p>
    <w:p w14:paraId="37719733"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Evaluate precision, recall, F1-score and confusion matrix.</w:t>
      </w:r>
    </w:p>
    <w:p w14:paraId="1BC24DE8"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Investigate non-IID client data and fairness-aware aggregation.</w:t>
      </w:r>
    </w:p>
    <w:p w14:paraId="0833709C"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Deploy the federated server and dashboard as managed Azure services.</w:t>
      </w:r>
    </w:p>
    <w:p w14:paraId="3873D468"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Add authentication, authorization and monitoring.</w:t>
      </w:r>
    </w:p>
    <w:p w14:paraId="4EA87B6A"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Implement model versioning and automated cloud pipelines.</w:t>
      </w:r>
    </w:p>
    <w:p w14:paraId="30935EFC"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Evaluate stronger neural-network architectures where the data modality requires them.</w:t>
      </w:r>
    </w:p>
    <w:p w14:paraId="20AFBC58" w14:textId="77777777" w:rsidR="009A143C" w:rsidRPr="0050153C" w:rsidRDefault="00504134" w:rsidP="00631FC2">
      <w:pPr>
        <w:pStyle w:val="ListNumber"/>
        <w:spacing w:after="60"/>
        <w:jc w:val="both"/>
        <w:rPr>
          <w:rFonts w:asciiTheme="minorHAnsi" w:hAnsiTheme="minorHAnsi"/>
          <w:sz w:val="24"/>
          <w:szCs w:val="24"/>
        </w:rPr>
      </w:pPr>
      <w:r w:rsidRPr="0050153C">
        <w:rPr>
          <w:rFonts w:asciiTheme="minorHAnsi" w:hAnsiTheme="minorHAnsi"/>
          <w:sz w:val="24"/>
          <w:szCs w:val="24"/>
        </w:rPr>
        <w:t>Add real-time analytics for client participation, training performance and communication metrics.</w:t>
      </w:r>
    </w:p>
    <w:p w14:paraId="10D94ACC" w14:textId="77777777" w:rsidR="009A143C" w:rsidRPr="00631FC2" w:rsidRDefault="00504134" w:rsidP="00631FC2">
      <w:pPr>
        <w:pStyle w:val="Heading2"/>
        <w:spacing w:before="140" w:after="100"/>
        <w:jc w:val="both"/>
        <w:rPr>
          <w:rFonts w:asciiTheme="minorHAnsi" w:hAnsiTheme="minorHAnsi"/>
          <w:color w:val="auto"/>
          <w:sz w:val="28"/>
          <w:szCs w:val="28"/>
        </w:rPr>
      </w:pPr>
      <w:r w:rsidRPr="00631FC2">
        <w:rPr>
          <w:rFonts w:asciiTheme="minorHAnsi" w:hAnsiTheme="minorHAnsi"/>
          <w:color w:val="auto"/>
          <w:sz w:val="28"/>
          <w:szCs w:val="28"/>
        </w:rPr>
        <w:t>5.3 Professional Learning &amp; Individual Reflection</w:t>
      </w:r>
    </w:p>
    <w:p w14:paraId="7B172AE1"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Student 1 - MOHANRAM</w:t>
      </w:r>
    </w:p>
    <w:p w14:paraId="42D4F179"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most difficult engineering problem encountered was integrating the federated server, two clients and the Azure cloud workflow while handling model-file persistence. The initial empty-</w:t>
      </w:r>
      <w:r w:rsidRPr="0050153C">
        <w:rPr>
          <w:rFonts w:asciiTheme="minorHAnsi" w:hAnsiTheme="minorHAnsi"/>
          <w:sz w:val="24"/>
          <w:szCs w:val="24"/>
        </w:rPr>
        <w:lastRenderedPageBreak/>
        <w:t>model issue required checking server execution order, successful aggregation and file size before upload. A key engineering decision was to verify the Azure model with SHA-256 rather than assuming a successful download implied correctness. This project strengthened my understanding of distributed model training, Linux/Azure VM operation, Python environment management and cloud artifact validation.</w:t>
      </w:r>
    </w:p>
    <w:p w14:paraId="7E4092FC"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Student 2 - JOTHIPRAKASH M</w:t>
      </w:r>
    </w:p>
    <w:p w14:paraId="0E53BA32"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A key engineering contribution was supporting the dataset analytics and client-wise result presentation. The project required careful interpretation of client sample counts, feature dimensions and class distributions so that dashboard values matched the underlying JSON output. The work strengthened my understanding of distributed-data analytics, federated-learning concepts and technical documentation. If repeated, I would add richer evaluation metrics and automate result validation earlier in the workflow.</w:t>
      </w:r>
    </w:p>
    <w:p w14:paraId="3D1AD254"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Overall Reflection</w:t>
      </w:r>
    </w:p>
    <w:p w14:paraId="4903A2E7"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project demonstrated that successful engineering is not only model training: deployment, validation, reproducibility, artifact integrity, user-facing visualization and honest interpretation of results are equally important. The team learned to distinguish an implementation warning from a functional failure, to validate outputs at each integration boundary and to document limitations rather than overstate system capabilities.</w:t>
      </w:r>
    </w:p>
    <w:p w14:paraId="2B8D4F3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br w:type="page"/>
      </w:r>
    </w:p>
    <w:p w14:paraId="6724958B" w14:textId="77777777" w:rsidR="009A143C" w:rsidRPr="00631FC2" w:rsidRDefault="00504134" w:rsidP="00631FC2">
      <w:pPr>
        <w:pStyle w:val="Heading1"/>
        <w:spacing w:before="140" w:after="100"/>
        <w:jc w:val="both"/>
        <w:rPr>
          <w:rFonts w:asciiTheme="minorHAnsi" w:hAnsiTheme="minorHAnsi"/>
          <w:color w:val="auto"/>
          <w:sz w:val="28"/>
        </w:rPr>
      </w:pPr>
      <w:r w:rsidRPr="00631FC2">
        <w:rPr>
          <w:rFonts w:asciiTheme="minorHAnsi" w:hAnsiTheme="minorHAnsi"/>
          <w:color w:val="auto"/>
          <w:sz w:val="28"/>
        </w:rPr>
        <w:lastRenderedPageBreak/>
        <w:t>REFERENCES</w:t>
      </w:r>
    </w:p>
    <w:p w14:paraId="0189E7EA"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[1] T. R. Gadekallu, Q.-V. Pham, T. Huynh-The, H. Feng, K. Fang, S. Pandya, M. Liyanage, W. Wang, and T. T. Nguyen, “Federated learning for big data: A survey on opportunities, applications, and future directions,” Engineering Applications of Artificial Intelligence, vol. 166, Part B, Art. no. 113614, 2026, doi: 10.1016/j.engappai.2025.113614.</w:t>
      </w:r>
    </w:p>
    <w:p w14:paraId="2292BD7F"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[2] M. Baduwal, P. Paudel, and V. Chaudhary, “Federated Learning: A Survey of Core Challenges, Current Methods, and Opportunities,” Computers, vol. 15, no. 3, Art. no. 155, 2026, doi: 10.3390/computers15030155.</w:t>
      </w:r>
    </w:p>
    <w:p w14:paraId="727C8188"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[3] M. Alsofyani, I. Alturaiki, and H. Mathkour, “A Fairness Perspective on Client Selection and Aggregation Methods for Non-IID Mitigation in Federated Learning: A Survey,” Electronics, vol. 15, no. 14, Art. no. 3178, 2026, doi: 10.3390/electronics15143178.</w:t>
      </w:r>
    </w:p>
    <w:p w14:paraId="2D82464A"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[4] A. Djemaa, D. Djenouri, and P. Legg, “Heterogeneity-Aware Poisoning Attacks and Mitigation in Federated Learning: A Comprehensive Survey and Taxonomy,” Electronics, vol. 15, no. 13, Art. no. 2876, 2026, doi: 10.3390/electronics15132876.</w:t>
      </w:r>
    </w:p>
    <w:p w14:paraId="79CF5B1F"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[5] L. Zhu, B. Zhao, and R. Peng, “Blockchain-Enabled Federated Learning: A Survey on System Design, Key Challenges, and Future Directions,” Electronics, vol. 15, no. 8, Art. no. 1572, 2026, doi: 10.3390/electronics15081572.</w:t>
      </w:r>
    </w:p>
    <w:p w14:paraId="22E7B717"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[6] Y. Li, Z. Guo, N. Yang, H. Chen, D. Yuan, and W. Ding, “Threats and Defenses in the Federated Learning Life Cycle: A Comprehensive Survey and Challenges,” IEEE Transactions on Neural Networks and Learning Systems, vol. 36, no. 9, pp. 15643-15663, 2025, doi: 10.1109/TNNLS.2025.3563537.</w:t>
      </w:r>
    </w:p>
    <w:p w14:paraId="2E67A687"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[7] S. Guo, L. Yang, and Z. Wang, “Intent-based agentic AI framework for privacy-preserving cross-cloud federated learning and green big data analytics in edge-cloud networks,” Computer Communications, vol. 257, Art. no. 108611, 2026, doi: 10.1016/j.comcom.2026.108611.</w:t>
      </w:r>
    </w:p>
    <w:p w14:paraId="596C5339"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[8] B. McMahan et al., “Communication-Efficient Learning of Deep Networks from Decentralized Data,” Proceedings of AISTATS, 2017.</w:t>
      </w:r>
    </w:p>
    <w:p w14:paraId="2BC184CE"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[9] P. Kairouz et al., “Advances and Open Problems in Federated Learning,” Foundations and Trends in Machine Learning, 2021.</w:t>
      </w:r>
    </w:p>
    <w:p w14:paraId="3A10972C"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 xml:space="preserve">[10] PyTorch Documentation, “PyTorch: An </w:t>
      </w:r>
      <w:proofErr w:type="gramStart"/>
      <w:r w:rsidRPr="0050153C">
        <w:rPr>
          <w:rFonts w:asciiTheme="minorHAnsi" w:hAnsiTheme="minorHAnsi"/>
          <w:sz w:val="24"/>
          <w:szCs w:val="24"/>
        </w:rPr>
        <w:t>Open Source</w:t>
      </w:r>
      <w:proofErr w:type="gramEnd"/>
      <w:r w:rsidRPr="0050153C">
        <w:rPr>
          <w:rFonts w:asciiTheme="minorHAnsi" w:hAnsiTheme="minorHAnsi"/>
          <w:sz w:val="24"/>
          <w:szCs w:val="24"/>
        </w:rPr>
        <w:t xml:space="preserve"> Machine Learning Framework.”</w:t>
      </w:r>
    </w:p>
    <w:p w14:paraId="29843FA3"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[11] Flower Documentation, “Flower Federated Learning Framework.”</w:t>
      </w:r>
    </w:p>
    <w:p w14:paraId="518A2316"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[12] Microsoft Documentation, “Azure Blob Storage Documentation.”</w:t>
      </w:r>
    </w:p>
    <w:p w14:paraId="3B70D8C9" w14:textId="77777777" w:rsidR="009A143C" w:rsidRPr="0050153C" w:rsidRDefault="00504134" w:rsidP="00631FC2">
      <w:pPr>
        <w:spacing w:after="120"/>
        <w:ind w:left="288" w:hanging="288"/>
        <w:jc w:val="both"/>
        <w:rPr>
          <w:rFonts w:asciiTheme="minorHAnsi" w:hAnsiTheme="minorHAnsi"/>
          <w:sz w:val="24"/>
          <w:szCs w:val="24"/>
        </w:rPr>
      </w:pPr>
      <w:r w:rsidRPr="0050153C">
        <w:rPr>
          <w:rFonts w:asciiTheme="minorHAnsi" w:hAnsiTheme="minorHAnsi"/>
          <w:sz w:val="24"/>
          <w:szCs w:val="24"/>
        </w:rPr>
        <w:t>[13] Streamlit Documentation, “Streamlit Documentation.”</w:t>
      </w:r>
    </w:p>
    <w:p w14:paraId="7339700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br w:type="page"/>
      </w:r>
    </w:p>
    <w:p w14:paraId="7D8BDB03" w14:textId="77777777" w:rsidR="009A143C" w:rsidRPr="00631FC2" w:rsidRDefault="00504134" w:rsidP="00631FC2">
      <w:pPr>
        <w:pStyle w:val="Heading1"/>
        <w:spacing w:before="140" w:after="100"/>
        <w:jc w:val="both"/>
        <w:rPr>
          <w:rFonts w:asciiTheme="minorHAnsi" w:hAnsiTheme="minorHAnsi"/>
          <w:color w:val="auto"/>
          <w:sz w:val="28"/>
        </w:rPr>
      </w:pPr>
      <w:r w:rsidRPr="00631FC2">
        <w:rPr>
          <w:rFonts w:asciiTheme="minorHAnsi" w:hAnsiTheme="minorHAnsi"/>
          <w:color w:val="auto"/>
          <w:sz w:val="28"/>
        </w:rPr>
        <w:lastRenderedPageBreak/>
        <w:t>APPENDICES</w:t>
      </w:r>
    </w:p>
    <w:p w14:paraId="795E08E2"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t>Appendix A - Detailed Calculations</w:t>
      </w:r>
    </w:p>
    <w:p w14:paraId="2787BD9D"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A.1 Federated improvement: 93.40659286949661 - 92.96703504992055 = 0.43955781957606 percentage points, rounded to +0.44 percentage points.</w:t>
      </w:r>
    </w:p>
    <w:p w14:paraId="1D81FF16"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A.2 Azure independent accuracy: 201 / 228 x 100 = 88.1578947368421%, rounded to 88.16%.</w:t>
      </w:r>
    </w:p>
    <w:p w14:paraId="1F23BAAC"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A.3 Client training total: 227 + 228 = 455 training samples.</w:t>
      </w:r>
    </w:p>
    <w:p w14:paraId="38BD1D7E"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A.4 Client test total: 114 + 114 = 228 test samples.</w:t>
      </w:r>
    </w:p>
    <w:p w14:paraId="4A214FC7"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A.5 Class total: 169 + 286 = 455 labelled training samples represented in the analytics output.</w:t>
      </w:r>
    </w:p>
    <w:p w14:paraId="7AFE596F"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A.6 Model parameter count: 30x64 + 64 + 64x32 + 32 + 32x1 + 1 = 4,097 trainable parameters.</w:t>
      </w:r>
    </w:p>
    <w:p w14:paraId="0AB9F6DB"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t>Appendix B - Engineering Drawings / Schematics</w:t>
      </w:r>
    </w:p>
    <w:p w14:paraId="1B3FE908" w14:textId="77777777" w:rsidR="009A143C" w:rsidRPr="0050153C" w:rsidRDefault="00504134" w:rsidP="00631FC2">
      <w:pPr>
        <w:jc w:val="both"/>
        <w:rPr>
          <w:rFonts w:asciiTheme="minorHAnsi" w:hAnsiTheme="minorHAnsi"/>
          <w:sz w:val="24"/>
          <w:szCs w:val="24"/>
        </w:rPr>
      </w:pPr>
      <w:r w:rsidRPr="0050153C">
        <w:rPr>
          <w:rFonts w:asciiTheme="minorHAnsi" w:hAnsiTheme="minorHAnsi"/>
          <w:noProof/>
          <w:sz w:val="24"/>
          <w:szCs w:val="24"/>
        </w:rPr>
        <w:drawing>
          <wp:inline distT="0" distB="0" distL="0" distR="0" wp14:anchorId="1B3B45CA" wp14:editId="4BF11E2A">
            <wp:extent cx="6400800" cy="49931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400800" cy="4993171"/>
                    </a:xfrm>
                    <a:prstGeom prst="rect">
                      <a:avLst/>
                    </a:prstGeom>
                  </pic:spPr>
                </pic:pic>
              </a:graphicData>
            </a:graphic>
          </wp:inline>
        </w:drawing>
      </w:r>
    </w:p>
    <w:p w14:paraId="7DDB9798" w14:textId="77777777" w:rsidR="009A143C" w:rsidRPr="0050153C" w:rsidRDefault="00504134" w:rsidP="00631FC2">
      <w:pPr>
        <w:jc w:val="both"/>
        <w:rPr>
          <w:rFonts w:asciiTheme="minorHAnsi" w:hAnsiTheme="minorHAnsi"/>
          <w:sz w:val="24"/>
          <w:szCs w:val="24"/>
        </w:rPr>
      </w:pPr>
      <w:r w:rsidRPr="0050153C">
        <w:rPr>
          <w:rFonts w:asciiTheme="minorHAnsi" w:hAnsiTheme="minorHAnsi"/>
          <w:i/>
          <w:sz w:val="24"/>
          <w:szCs w:val="24"/>
        </w:rPr>
        <w:t>Figure B.1. Detailed architecture schematic.</w:t>
      </w:r>
    </w:p>
    <w:p w14:paraId="6C538B31"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lastRenderedPageBreak/>
        <w:t>Appendix C - Source Code / Code Repository Information</w:t>
      </w:r>
    </w:p>
    <w:p w14:paraId="5C0FC312"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final project directory contains the server, client, model, data utility, analytics, Azure integration and dashboard modules. The following file groups should be maintained with the submitted source repository:</w:t>
      </w:r>
    </w:p>
    <w:p w14:paraId="63BB7582"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Federated learning: server.py, client.py, model.py, data_utils.py</w:t>
      </w:r>
    </w:p>
    <w:p w14:paraId="2997F29D"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Analytics: analytics.py, analytics_</w:t>
      </w:r>
      <w:proofErr w:type="gramStart"/>
      <w:r w:rsidRPr="0050153C">
        <w:rPr>
          <w:rFonts w:asciiTheme="minorHAnsi" w:hAnsiTheme="minorHAnsi"/>
          <w:sz w:val="24"/>
          <w:szCs w:val="24"/>
        </w:rPr>
        <w:t>results.json</w:t>
      </w:r>
      <w:proofErr w:type="gramEnd"/>
    </w:p>
    <w:p w14:paraId="45434A93"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Azure: azure_storage.py, azure_model.py, azure_predict.py, azure_upload_prediction.py</w:t>
      </w:r>
    </w:p>
    <w:p w14:paraId="4190C590"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Dashboard: dashboard.py</w:t>
      </w:r>
    </w:p>
    <w:p w14:paraId="69F80F2F" w14:textId="77777777" w:rsidR="009A143C" w:rsidRPr="0050153C" w:rsidRDefault="00504134" w:rsidP="00631FC2">
      <w:pPr>
        <w:pStyle w:val="ListBullet"/>
        <w:spacing w:after="60"/>
        <w:jc w:val="both"/>
        <w:rPr>
          <w:rFonts w:asciiTheme="minorHAnsi" w:hAnsiTheme="minorHAnsi"/>
          <w:sz w:val="24"/>
          <w:szCs w:val="24"/>
        </w:rPr>
      </w:pPr>
      <w:r w:rsidRPr="0050153C">
        <w:rPr>
          <w:rFonts w:asciiTheme="minorHAnsi" w:hAnsiTheme="minorHAnsi"/>
          <w:sz w:val="24"/>
          <w:szCs w:val="24"/>
        </w:rPr>
        <w:t xml:space="preserve">Validation/output: </w:t>
      </w:r>
      <w:proofErr w:type="gramStart"/>
      <w:r w:rsidRPr="0050153C">
        <w:rPr>
          <w:rFonts w:asciiTheme="minorHAnsi" w:hAnsiTheme="minorHAnsi"/>
          <w:sz w:val="24"/>
          <w:szCs w:val="24"/>
        </w:rPr>
        <w:t>results.json</w:t>
      </w:r>
      <w:proofErr w:type="gramEnd"/>
      <w:r w:rsidRPr="0050153C">
        <w:rPr>
          <w:rFonts w:asciiTheme="minorHAnsi" w:hAnsiTheme="minorHAnsi"/>
          <w:sz w:val="24"/>
          <w:szCs w:val="24"/>
        </w:rPr>
        <w:t>, azure_prediction_</w:t>
      </w:r>
      <w:proofErr w:type="gramStart"/>
      <w:r w:rsidRPr="0050153C">
        <w:rPr>
          <w:rFonts w:asciiTheme="minorHAnsi" w:hAnsiTheme="minorHAnsi"/>
          <w:sz w:val="24"/>
          <w:szCs w:val="24"/>
        </w:rPr>
        <w:t>results.json</w:t>
      </w:r>
      <w:proofErr w:type="gramEnd"/>
      <w:r w:rsidRPr="0050153C">
        <w:rPr>
          <w:rFonts w:asciiTheme="minorHAnsi" w:hAnsiTheme="minorHAnsi"/>
          <w:sz w:val="24"/>
          <w:szCs w:val="24"/>
        </w:rPr>
        <w:t>, global_model.pth, azure_global_model.pth</w:t>
      </w:r>
    </w:p>
    <w:p w14:paraId="6C6B7129"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Full source code is maintained separately in the approved project directory/repository; this report records only the essential implementation structure and evidence.</w:t>
      </w:r>
    </w:p>
    <w:p w14:paraId="70E13218"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t>Appendix D - Experimental / Raw Data</w:t>
      </w:r>
    </w:p>
    <w:p w14:paraId="0A4BBAD5"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D.1 Federated Results JSON</w:t>
      </w:r>
    </w:p>
    <w:p w14:paraId="164B3774"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w:t>
      </w:r>
      <w:r w:rsidRPr="0050153C">
        <w:rPr>
          <w:rFonts w:asciiTheme="minorHAnsi" w:hAnsiTheme="minorHAnsi"/>
          <w:sz w:val="24"/>
          <w:szCs w:val="24"/>
        </w:rPr>
        <w:br/>
        <w:t xml:space="preserve">  "rounds": [1, 2, 3],</w:t>
      </w:r>
      <w:r w:rsidRPr="0050153C">
        <w:rPr>
          <w:rFonts w:asciiTheme="minorHAnsi" w:hAnsiTheme="minorHAnsi"/>
          <w:sz w:val="24"/>
          <w:szCs w:val="24"/>
        </w:rPr>
        <w:br/>
        <w:t xml:space="preserve">  "accuracy": [0.9296703504992055, 0.9296703254783546, 0.9340659286949661]</w:t>
      </w:r>
      <w:r w:rsidRPr="0050153C">
        <w:rPr>
          <w:rFonts w:asciiTheme="minorHAnsi" w:hAnsiTheme="minorHAnsi"/>
          <w:sz w:val="24"/>
          <w:szCs w:val="24"/>
        </w:rPr>
        <w:br/>
        <w:t>}</w:t>
      </w:r>
    </w:p>
    <w:p w14:paraId="5E9B07D9"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D.2 Analytics Results JSON</w:t>
      </w:r>
    </w:p>
    <w:p w14:paraId="7C88FE33"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w:t>
      </w:r>
      <w:r w:rsidRPr="0050153C">
        <w:rPr>
          <w:rFonts w:asciiTheme="minorHAnsi" w:hAnsiTheme="minorHAnsi"/>
          <w:sz w:val="24"/>
          <w:szCs w:val="24"/>
        </w:rPr>
        <w:br/>
        <w:t xml:space="preserve">  "total_clients": 2,</w:t>
      </w:r>
      <w:r w:rsidRPr="0050153C">
        <w:rPr>
          <w:rFonts w:asciiTheme="minorHAnsi" w:hAnsiTheme="minorHAnsi"/>
          <w:sz w:val="24"/>
          <w:szCs w:val="24"/>
        </w:rPr>
        <w:br/>
        <w:t xml:space="preserve">  "total_training_samples": 455,</w:t>
      </w:r>
      <w:r w:rsidRPr="0050153C">
        <w:rPr>
          <w:rFonts w:asciiTheme="minorHAnsi" w:hAnsiTheme="minorHAnsi"/>
          <w:sz w:val="24"/>
          <w:szCs w:val="24"/>
        </w:rPr>
        <w:br/>
        <w:t xml:space="preserve">  "total_test_samples": 228,</w:t>
      </w:r>
      <w:r w:rsidRPr="0050153C">
        <w:rPr>
          <w:rFonts w:asciiTheme="minorHAnsi" w:hAnsiTheme="minorHAnsi"/>
          <w:sz w:val="24"/>
          <w:szCs w:val="24"/>
        </w:rPr>
        <w:br/>
        <w:t xml:space="preserve">  "total_features": 30,</w:t>
      </w:r>
      <w:r w:rsidRPr="0050153C">
        <w:rPr>
          <w:rFonts w:asciiTheme="minorHAnsi" w:hAnsiTheme="minorHAnsi"/>
          <w:sz w:val="24"/>
          <w:szCs w:val="24"/>
        </w:rPr>
        <w:br/>
        <w:t xml:space="preserve">  "class_distribution": {"class_0": 169, "class_1": 286}</w:t>
      </w:r>
      <w:r w:rsidRPr="0050153C">
        <w:rPr>
          <w:rFonts w:asciiTheme="minorHAnsi" w:hAnsiTheme="minorHAnsi"/>
          <w:sz w:val="24"/>
          <w:szCs w:val="24"/>
        </w:rPr>
        <w:br/>
        <w:t>}</w:t>
      </w:r>
    </w:p>
    <w:p w14:paraId="2E8CD9B9" w14:textId="77777777" w:rsidR="009A143C" w:rsidRPr="0050153C" w:rsidRDefault="00504134" w:rsidP="00631FC2">
      <w:pPr>
        <w:pStyle w:val="Heading3"/>
        <w:spacing w:before="140" w:after="100"/>
        <w:jc w:val="both"/>
        <w:rPr>
          <w:rFonts w:asciiTheme="minorHAnsi" w:hAnsiTheme="minorHAnsi"/>
          <w:color w:val="auto"/>
          <w:sz w:val="24"/>
          <w:szCs w:val="24"/>
        </w:rPr>
      </w:pPr>
      <w:r w:rsidRPr="0050153C">
        <w:rPr>
          <w:rFonts w:asciiTheme="minorHAnsi" w:hAnsiTheme="minorHAnsi"/>
          <w:color w:val="auto"/>
          <w:sz w:val="24"/>
          <w:szCs w:val="24"/>
        </w:rPr>
        <w:t>D.3 Azure Prediction Result</w:t>
      </w:r>
    </w:p>
    <w:p w14:paraId="6C8956F6"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w:t>
      </w:r>
      <w:r w:rsidRPr="0050153C">
        <w:rPr>
          <w:rFonts w:asciiTheme="minorHAnsi" w:hAnsiTheme="minorHAnsi"/>
          <w:sz w:val="24"/>
          <w:szCs w:val="24"/>
        </w:rPr>
        <w:br/>
        <w:t xml:space="preserve">  "test_samples": 228,</w:t>
      </w:r>
      <w:r w:rsidRPr="0050153C">
        <w:rPr>
          <w:rFonts w:asciiTheme="minorHAnsi" w:hAnsiTheme="minorHAnsi"/>
          <w:sz w:val="24"/>
          <w:szCs w:val="24"/>
        </w:rPr>
        <w:br/>
        <w:t xml:space="preserve">  "correct_predictions": 201,</w:t>
      </w:r>
      <w:r w:rsidRPr="0050153C">
        <w:rPr>
          <w:rFonts w:asciiTheme="minorHAnsi" w:hAnsiTheme="minorHAnsi"/>
          <w:sz w:val="24"/>
          <w:szCs w:val="24"/>
        </w:rPr>
        <w:br/>
        <w:t xml:space="preserve">  "incorrect_predictions": 27,</w:t>
      </w:r>
      <w:r w:rsidRPr="0050153C">
        <w:rPr>
          <w:rFonts w:asciiTheme="minorHAnsi" w:hAnsiTheme="minorHAnsi"/>
          <w:sz w:val="24"/>
          <w:szCs w:val="24"/>
        </w:rPr>
        <w:br/>
        <w:t xml:space="preserve">  "accuracy": 0.881578947368421,</w:t>
      </w:r>
      <w:r w:rsidRPr="0050153C">
        <w:rPr>
          <w:rFonts w:asciiTheme="minorHAnsi" w:hAnsiTheme="minorHAnsi"/>
          <w:sz w:val="24"/>
          <w:szCs w:val="24"/>
        </w:rPr>
        <w:br/>
      </w:r>
      <w:r w:rsidRPr="0050153C">
        <w:rPr>
          <w:rFonts w:asciiTheme="minorHAnsi" w:hAnsiTheme="minorHAnsi"/>
          <w:sz w:val="24"/>
          <w:szCs w:val="24"/>
        </w:rPr>
        <w:t xml:space="preserve">  "accuracy_percent": 88.1578947368421</w:t>
      </w:r>
      <w:r w:rsidRPr="0050153C">
        <w:rPr>
          <w:rFonts w:asciiTheme="minorHAnsi" w:hAnsiTheme="minorHAnsi"/>
          <w:sz w:val="24"/>
          <w:szCs w:val="24"/>
        </w:rPr>
        <w:br/>
        <w:t>}</w:t>
      </w:r>
    </w:p>
    <w:p w14:paraId="6BDA038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br w:type="page"/>
      </w:r>
    </w:p>
    <w:p w14:paraId="25C5CB60"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lastRenderedPageBreak/>
        <w:t>Appendix E - Azure Storage Evidence</w:t>
      </w:r>
    </w:p>
    <w:p w14:paraId="3017F56C"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Final verified Azure container structure:</w:t>
      </w:r>
    </w:p>
    <w:p w14:paraId="222EF805"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federated-results/</w:t>
      </w:r>
      <w:r w:rsidRPr="0050153C">
        <w:rPr>
          <w:rFonts w:asciiTheme="minorHAnsi" w:hAnsiTheme="minorHAnsi"/>
          <w:sz w:val="24"/>
          <w:szCs w:val="24"/>
        </w:rPr>
        <w:br/>
        <w:t xml:space="preserve">  results/results.json</w:t>
      </w:r>
      <w:r w:rsidRPr="0050153C">
        <w:rPr>
          <w:rFonts w:asciiTheme="minorHAnsi" w:hAnsiTheme="minorHAnsi"/>
          <w:sz w:val="24"/>
          <w:szCs w:val="24"/>
        </w:rPr>
        <w:br/>
        <w:t xml:space="preserve">  analytics/analytics_results.json</w:t>
      </w:r>
      <w:r w:rsidRPr="0050153C">
        <w:rPr>
          <w:rFonts w:asciiTheme="minorHAnsi" w:hAnsiTheme="minorHAnsi"/>
          <w:sz w:val="24"/>
          <w:szCs w:val="24"/>
        </w:rPr>
        <w:br/>
        <w:t xml:space="preserve">  models/global_model.pth</w:t>
      </w:r>
      <w:r w:rsidRPr="0050153C">
        <w:rPr>
          <w:rFonts w:asciiTheme="minorHAnsi" w:hAnsiTheme="minorHAnsi"/>
          <w:sz w:val="24"/>
          <w:szCs w:val="24"/>
        </w:rPr>
        <w:br/>
        <w:t xml:space="preserve">  predictions/azure_prediction_results.json</w:t>
      </w:r>
    </w:p>
    <w:p w14:paraId="7EED8BBD"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Azure upload workflow reported a successful connection to the federated-results container, uploaded the model at 19,537 bytes and verified the expected blob objects.</w:t>
      </w:r>
    </w:p>
    <w:p w14:paraId="7A16CD24"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t>Appendix F - Model Integrity Evidence</w:t>
      </w:r>
    </w:p>
    <w:p w14:paraId="57C8C51A"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Local global model and Azure-downloaded model were both 19,537 bytes and produced the following identical SHA-256 hash:</w:t>
      </w:r>
    </w:p>
    <w:p w14:paraId="4C3E6D5B" w14:textId="77777777" w:rsidR="009A143C" w:rsidRPr="0050153C" w:rsidRDefault="00504134" w:rsidP="00631FC2">
      <w:pPr>
        <w:ind w:left="360" w:right="360"/>
        <w:jc w:val="both"/>
        <w:rPr>
          <w:rFonts w:asciiTheme="minorHAnsi" w:hAnsiTheme="minorHAnsi"/>
          <w:sz w:val="24"/>
          <w:szCs w:val="24"/>
        </w:rPr>
      </w:pPr>
      <w:r w:rsidRPr="0050153C">
        <w:rPr>
          <w:rFonts w:asciiTheme="minorHAnsi" w:hAnsiTheme="minorHAnsi"/>
          <w:sz w:val="24"/>
          <w:szCs w:val="24"/>
        </w:rPr>
        <w:t>7CDF372873E274ABA2705A489018E02219F7A46C0A5EE8B2989F2DBC8CC7FA4E</w:t>
      </w:r>
    </w:p>
    <w:p w14:paraId="11F62004"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t>Appendix G - Project Meeting / Progress Records</w:t>
      </w:r>
    </w:p>
    <w:tbl>
      <w:tblPr>
        <w:tblStyle w:val="TableGrid"/>
        <w:tblW w:w="0" w:type="auto"/>
        <w:jc w:val="center"/>
        <w:tblLook w:val="04A0" w:firstRow="1" w:lastRow="0" w:firstColumn="1" w:lastColumn="0" w:noHBand="0" w:noVBand="1"/>
      </w:tblPr>
      <w:tblGrid>
        <w:gridCol w:w="3278"/>
        <w:gridCol w:w="3382"/>
        <w:gridCol w:w="3266"/>
      </w:tblGrid>
      <w:tr w:rsidR="009A143C" w:rsidRPr="0050153C" w14:paraId="0B9D4C4A" w14:textId="77777777" w:rsidTr="00631FC2">
        <w:trPr>
          <w:jc w:val="center"/>
        </w:trPr>
        <w:tc>
          <w:tcPr>
            <w:tcW w:w="3312" w:type="dxa"/>
            <w:vAlign w:val="center"/>
          </w:tcPr>
          <w:p w14:paraId="2A36F8C5"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Stage</w:t>
            </w:r>
          </w:p>
        </w:tc>
        <w:tc>
          <w:tcPr>
            <w:tcW w:w="3312" w:type="dxa"/>
            <w:vAlign w:val="center"/>
          </w:tcPr>
          <w:p w14:paraId="19F263B4"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Progress Evidence</w:t>
            </w:r>
          </w:p>
        </w:tc>
        <w:tc>
          <w:tcPr>
            <w:tcW w:w="3312" w:type="dxa"/>
            <w:vAlign w:val="center"/>
          </w:tcPr>
          <w:p w14:paraId="02E7A478"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Outcome</w:t>
            </w:r>
          </w:p>
        </w:tc>
      </w:tr>
      <w:tr w:rsidR="009A143C" w:rsidRPr="0050153C" w14:paraId="5CE45412" w14:textId="77777777" w:rsidTr="00631FC2">
        <w:trPr>
          <w:jc w:val="center"/>
        </w:trPr>
        <w:tc>
          <w:tcPr>
            <w:tcW w:w="3312" w:type="dxa"/>
            <w:vAlign w:val="center"/>
          </w:tcPr>
          <w:p w14:paraId="2C846B4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Environment setup</w:t>
            </w:r>
          </w:p>
        </w:tc>
        <w:tc>
          <w:tcPr>
            <w:tcW w:w="3312" w:type="dxa"/>
            <w:vAlign w:val="center"/>
          </w:tcPr>
          <w:p w14:paraId="6F15778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Python virtual environments, Flower installation, Azure VM setup</w:t>
            </w:r>
          </w:p>
        </w:tc>
        <w:tc>
          <w:tcPr>
            <w:tcW w:w="3312" w:type="dxa"/>
            <w:vAlign w:val="center"/>
          </w:tcPr>
          <w:p w14:paraId="2598403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Working</w:t>
            </w:r>
          </w:p>
        </w:tc>
      </w:tr>
      <w:tr w:rsidR="009A143C" w:rsidRPr="0050153C" w14:paraId="1DEB6ED8" w14:textId="77777777" w:rsidTr="00631FC2">
        <w:trPr>
          <w:jc w:val="center"/>
        </w:trPr>
        <w:tc>
          <w:tcPr>
            <w:tcW w:w="3312" w:type="dxa"/>
            <w:vAlign w:val="center"/>
          </w:tcPr>
          <w:p w14:paraId="3E7A2B6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Federated communication</w:t>
            </w:r>
          </w:p>
        </w:tc>
        <w:tc>
          <w:tcPr>
            <w:tcW w:w="3312" w:type="dxa"/>
            <w:vAlign w:val="center"/>
          </w:tcPr>
          <w:p w14:paraId="6FE0DC3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Server and two client logs</w:t>
            </w:r>
          </w:p>
        </w:tc>
        <w:tc>
          <w:tcPr>
            <w:tcW w:w="3312" w:type="dxa"/>
            <w:vAlign w:val="center"/>
          </w:tcPr>
          <w:p w14:paraId="206D589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Three rounds completed</w:t>
            </w:r>
          </w:p>
        </w:tc>
      </w:tr>
      <w:tr w:rsidR="009A143C" w:rsidRPr="0050153C" w14:paraId="44E0DC36" w14:textId="77777777" w:rsidTr="00631FC2">
        <w:trPr>
          <w:jc w:val="center"/>
        </w:trPr>
        <w:tc>
          <w:tcPr>
            <w:tcW w:w="3312" w:type="dxa"/>
            <w:vAlign w:val="center"/>
          </w:tcPr>
          <w:p w14:paraId="6C0828D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Model persistence</w:t>
            </w:r>
          </w:p>
        </w:tc>
        <w:tc>
          <w:tcPr>
            <w:tcW w:w="3312" w:type="dxa"/>
            <w:vAlign w:val="center"/>
          </w:tcPr>
          <w:p w14:paraId="101387D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global_model.pth generated and validated</w:t>
            </w:r>
          </w:p>
        </w:tc>
        <w:tc>
          <w:tcPr>
            <w:tcW w:w="3312" w:type="dxa"/>
            <w:vAlign w:val="center"/>
          </w:tcPr>
          <w:p w14:paraId="584E09F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Working</w:t>
            </w:r>
          </w:p>
        </w:tc>
      </w:tr>
      <w:tr w:rsidR="009A143C" w:rsidRPr="0050153C" w14:paraId="6C5459DE" w14:textId="77777777" w:rsidTr="00631FC2">
        <w:trPr>
          <w:jc w:val="center"/>
        </w:trPr>
        <w:tc>
          <w:tcPr>
            <w:tcW w:w="3312" w:type="dxa"/>
            <w:vAlign w:val="center"/>
          </w:tcPr>
          <w:p w14:paraId="016CE62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Azure integration</w:t>
            </w:r>
          </w:p>
        </w:tc>
        <w:tc>
          <w:tcPr>
            <w:tcW w:w="3312" w:type="dxa"/>
            <w:vAlign w:val="center"/>
          </w:tcPr>
          <w:p w14:paraId="49C6142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Upload/download/verification logs</w:t>
            </w:r>
          </w:p>
        </w:tc>
        <w:tc>
          <w:tcPr>
            <w:tcW w:w="3312" w:type="dxa"/>
            <w:vAlign w:val="center"/>
          </w:tcPr>
          <w:p w14:paraId="4F00CA0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Working</w:t>
            </w:r>
          </w:p>
        </w:tc>
      </w:tr>
      <w:tr w:rsidR="009A143C" w:rsidRPr="0050153C" w14:paraId="00F3656A" w14:textId="77777777" w:rsidTr="00631FC2">
        <w:trPr>
          <w:jc w:val="center"/>
        </w:trPr>
        <w:tc>
          <w:tcPr>
            <w:tcW w:w="3312" w:type="dxa"/>
            <w:vAlign w:val="center"/>
          </w:tcPr>
          <w:p w14:paraId="7B08913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Analytics</w:t>
            </w:r>
          </w:p>
        </w:tc>
        <w:tc>
          <w:tcPr>
            <w:tcW w:w="3312" w:type="dxa"/>
            <w:vAlign w:val="center"/>
          </w:tcPr>
          <w:p w14:paraId="12B880B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JSON output and dashboard metrics</w:t>
            </w:r>
          </w:p>
        </w:tc>
        <w:tc>
          <w:tcPr>
            <w:tcW w:w="3312" w:type="dxa"/>
            <w:vAlign w:val="center"/>
          </w:tcPr>
          <w:p w14:paraId="4B2FB9B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Working</w:t>
            </w:r>
          </w:p>
        </w:tc>
      </w:tr>
      <w:tr w:rsidR="009A143C" w:rsidRPr="0050153C" w14:paraId="0233E34E" w14:textId="77777777" w:rsidTr="00631FC2">
        <w:trPr>
          <w:jc w:val="center"/>
        </w:trPr>
        <w:tc>
          <w:tcPr>
            <w:tcW w:w="3312" w:type="dxa"/>
            <w:vAlign w:val="center"/>
          </w:tcPr>
          <w:p w14:paraId="14864A2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Dashboard</w:t>
            </w:r>
          </w:p>
        </w:tc>
        <w:tc>
          <w:tcPr>
            <w:tcW w:w="3312" w:type="dxa"/>
            <w:vAlign w:val="center"/>
          </w:tcPr>
          <w:p w14:paraId="7ED6BDC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Streamlit execution</w:t>
            </w:r>
          </w:p>
        </w:tc>
        <w:tc>
          <w:tcPr>
            <w:tcW w:w="3312" w:type="dxa"/>
            <w:vAlign w:val="center"/>
          </w:tcPr>
          <w:p w14:paraId="0F3BBFA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Working</w:t>
            </w:r>
          </w:p>
        </w:tc>
      </w:tr>
      <w:tr w:rsidR="009A143C" w:rsidRPr="0050153C" w14:paraId="1A22FC6A" w14:textId="77777777" w:rsidTr="00631FC2">
        <w:trPr>
          <w:jc w:val="center"/>
        </w:trPr>
        <w:tc>
          <w:tcPr>
            <w:tcW w:w="3312" w:type="dxa"/>
            <w:vAlign w:val="center"/>
          </w:tcPr>
          <w:p w14:paraId="1BA3C9F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Final validation</w:t>
            </w:r>
          </w:p>
        </w:tc>
        <w:tc>
          <w:tcPr>
            <w:tcW w:w="3312" w:type="dxa"/>
            <w:vAlign w:val="center"/>
          </w:tcPr>
          <w:p w14:paraId="75876C5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Hash + prediction + cloud verification</w:t>
            </w:r>
          </w:p>
        </w:tc>
        <w:tc>
          <w:tcPr>
            <w:tcW w:w="3312" w:type="dxa"/>
            <w:vAlign w:val="center"/>
          </w:tcPr>
          <w:p w14:paraId="6753EFC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Passed</w:t>
            </w:r>
          </w:p>
        </w:tc>
      </w:tr>
    </w:tbl>
    <w:p w14:paraId="4B3A34CA"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t>Appendix H - User / Industry Feedback</w:t>
      </w:r>
    </w:p>
    <w:p w14:paraId="130811C3"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No formal external industry feedback was collected during this academic prototype. The project was evaluated through technical execution, dashboard demonstration, validation scripts and faculty-oriented presentation requirements.</w:t>
      </w:r>
    </w:p>
    <w:p w14:paraId="379E1A4A"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t>Appendix I - Publications / Patents / Competitions / Product Outcomes</w:t>
      </w:r>
    </w:p>
    <w:p w14:paraId="4763686B"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No publication, patent or commercial product outcome is claimed in this report. The primary outcome is a functional academic software prototype and its supporting documentation.</w:t>
      </w:r>
    </w:p>
    <w:p w14:paraId="4BA99B0D" w14:textId="77777777" w:rsidR="009A143C" w:rsidRPr="0050153C" w:rsidRDefault="00504134" w:rsidP="00631FC2">
      <w:pPr>
        <w:pStyle w:val="Heading2"/>
        <w:spacing w:before="140" w:after="100"/>
        <w:jc w:val="both"/>
        <w:rPr>
          <w:rFonts w:asciiTheme="minorHAnsi" w:hAnsiTheme="minorHAnsi"/>
          <w:color w:val="auto"/>
          <w:sz w:val="24"/>
          <w:szCs w:val="24"/>
        </w:rPr>
      </w:pPr>
      <w:r w:rsidRPr="0050153C">
        <w:rPr>
          <w:rFonts w:asciiTheme="minorHAnsi" w:hAnsiTheme="minorHAnsi"/>
          <w:color w:val="auto"/>
          <w:sz w:val="24"/>
          <w:szCs w:val="24"/>
        </w:rPr>
        <w:lastRenderedPageBreak/>
        <w:t>Appendix J - Individual Contribution Evidence</w:t>
      </w:r>
    </w:p>
    <w:p w14:paraId="44AE14D1" w14:textId="77777777" w:rsidR="009A143C" w:rsidRPr="0050153C" w:rsidRDefault="00504134" w:rsidP="00631FC2">
      <w:pPr>
        <w:spacing w:after="100"/>
        <w:jc w:val="both"/>
        <w:rPr>
          <w:rFonts w:asciiTheme="minorHAnsi" w:hAnsiTheme="minorHAnsi"/>
          <w:sz w:val="24"/>
          <w:szCs w:val="24"/>
        </w:rPr>
      </w:pPr>
      <w:r w:rsidRPr="0050153C">
        <w:rPr>
          <w:rFonts w:asciiTheme="minorHAnsi" w:hAnsiTheme="minorHAnsi"/>
          <w:sz w:val="24"/>
          <w:szCs w:val="24"/>
        </w:rPr>
        <w:t>The individual contribution statement in the front matter records the two-member team allocation. Supporting evidence includes source-code modules, execution logs, dashboard work, analytics files and validation records maintained in the project directory.</w:t>
      </w:r>
    </w:p>
    <w:p w14:paraId="6561809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br w:type="page"/>
      </w:r>
    </w:p>
    <w:p w14:paraId="689046C6" w14:textId="77777777" w:rsidR="009A143C" w:rsidRPr="00631FC2" w:rsidRDefault="00504134" w:rsidP="00631FC2">
      <w:pPr>
        <w:pStyle w:val="Heading1"/>
        <w:spacing w:before="140" w:after="100"/>
        <w:jc w:val="both"/>
        <w:rPr>
          <w:rFonts w:asciiTheme="minorHAnsi" w:hAnsiTheme="minorHAnsi"/>
          <w:color w:val="auto"/>
          <w:sz w:val="28"/>
        </w:rPr>
      </w:pPr>
      <w:r w:rsidRPr="00631FC2">
        <w:rPr>
          <w:rFonts w:asciiTheme="minorHAnsi" w:hAnsiTheme="minorHAnsi"/>
          <w:color w:val="auto"/>
          <w:sz w:val="28"/>
        </w:rPr>
        <w:lastRenderedPageBreak/>
        <w:t>Capstone Project Outcome Mapping Sheet</w:t>
      </w:r>
    </w:p>
    <w:tbl>
      <w:tblPr>
        <w:tblStyle w:val="TableGrid"/>
        <w:tblW w:w="0" w:type="auto"/>
        <w:jc w:val="center"/>
        <w:tblLook w:val="04A0" w:firstRow="1" w:lastRow="0" w:firstColumn="1" w:lastColumn="0" w:noHBand="0" w:noVBand="1"/>
      </w:tblPr>
      <w:tblGrid>
        <w:gridCol w:w="3310"/>
        <w:gridCol w:w="3308"/>
        <w:gridCol w:w="3308"/>
      </w:tblGrid>
      <w:tr w:rsidR="009A143C" w:rsidRPr="0050153C" w14:paraId="23BD4269" w14:textId="77777777" w:rsidTr="00631FC2">
        <w:trPr>
          <w:jc w:val="center"/>
        </w:trPr>
        <w:tc>
          <w:tcPr>
            <w:tcW w:w="3312" w:type="dxa"/>
            <w:vAlign w:val="center"/>
          </w:tcPr>
          <w:p w14:paraId="01F8132B"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Outcome Evidence</w:t>
            </w:r>
          </w:p>
        </w:tc>
        <w:tc>
          <w:tcPr>
            <w:tcW w:w="3312" w:type="dxa"/>
            <w:vAlign w:val="center"/>
          </w:tcPr>
          <w:p w14:paraId="2504080D"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SO / Area</w:t>
            </w:r>
          </w:p>
        </w:tc>
        <w:tc>
          <w:tcPr>
            <w:tcW w:w="3312" w:type="dxa"/>
            <w:vAlign w:val="center"/>
          </w:tcPr>
          <w:p w14:paraId="26B5B3BE" w14:textId="77777777" w:rsidR="009A143C" w:rsidRPr="0050153C" w:rsidRDefault="00504134" w:rsidP="00631FC2">
            <w:pPr>
              <w:jc w:val="both"/>
              <w:rPr>
                <w:rFonts w:asciiTheme="minorHAnsi" w:hAnsiTheme="minorHAnsi"/>
                <w:sz w:val="24"/>
                <w:szCs w:val="24"/>
              </w:rPr>
            </w:pPr>
            <w:r w:rsidRPr="0050153C">
              <w:rPr>
                <w:rFonts w:asciiTheme="minorHAnsi" w:hAnsiTheme="minorHAnsi"/>
                <w:b/>
                <w:sz w:val="24"/>
                <w:szCs w:val="24"/>
              </w:rPr>
              <w:t>Location in This Report</w:t>
            </w:r>
          </w:p>
        </w:tc>
      </w:tr>
      <w:tr w:rsidR="009A143C" w:rsidRPr="0050153C" w14:paraId="448B44A1" w14:textId="77777777" w:rsidTr="00631FC2">
        <w:trPr>
          <w:jc w:val="center"/>
        </w:trPr>
        <w:tc>
          <w:tcPr>
            <w:tcW w:w="3312" w:type="dxa"/>
            <w:vAlign w:val="center"/>
          </w:tcPr>
          <w:p w14:paraId="2EA98D7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Complex engineering problem formulation</w:t>
            </w:r>
          </w:p>
        </w:tc>
        <w:tc>
          <w:tcPr>
            <w:tcW w:w="3312" w:type="dxa"/>
            <w:vAlign w:val="center"/>
          </w:tcPr>
          <w:p w14:paraId="39A3CC9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SO1</w:t>
            </w:r>
          </w:p>
        </w:tc>
        <w:tc>
          <w:tcPr>
            <w:tcW w:w="3312" w:type="dxa"/>
            <w:vAlign w:val="center"/>
          </w:tcPr>
          <w:p w14:paraId="5BED957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1, Chapter 2</w:t>
            </w:r>
          </w:p>
        </w:tc>
      </w:tr>
      <w:tr w:rsidR="009A143C" w:rsidRPr="0050153C" w14:paraId="6332C9B1" w14:textId="77777777" w:rsidTr="00631FC2">
        <w:trPr>
          <w:jc w:val="center"/>
        </w:trPr>
        <w:tc>
          <w:tcPr>
            <w:tcW w:w="3312" w:type="dxa"/>
            <w:vAlign w:val="center"/>
          </w:tcPr>
          <w:p w14:paraId="2DD4A4E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Engineering design under constraints</w:t>
            </w:r>
          </w:p>
        </w:tc>
        <w:tc>
          <w:tcPr>
            <w:tcW w:w="3312" w:type="dxa"/>
            <w:vAlign w:val="center"/>
          </w:tcPr>
          <w:p w14:paraId="51C66E7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SO2</w:t>
            </w:r>
          </w:p>
        </w:tc>
        <w:tc>
          <w:tcPr>
            <w:tcW w:w="3312" w:type="dxa"/>
            <w:vAlign w:val="center"/>
          </w:tcPr>
          <w:p w14:paraId="4489529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3</w:t>
            </w:r>
          </w:p>
        </w:tc>
      </w:tr>
      <w:tr w:rsidR="009A143C" w:rsidRPr="0050153C" w14:paraId="6A7749FC" w14:textId="77777777" w:rsidTr="00631FC2">
        <w:trPr>
          <w:jc w:val="center"/>
        </w:trPr>
        <w:tc>
          <w:tcPr>
            <w:tcW w:w="3312" w:type="dxa"/>
            <w:vAlign w:val="center"/>
          </w:tcPr>
          <w:p w14:paraId="2E706CC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Written/oral technical communication</w:t>
            </w:r>
          </w:p>
        </w:tc>
        <w:tc>
          <w:tcPr>
            <w:tcW w:w="3312" w:type="dxa"/>
            <w:vAlign w:val="center"/>
          </w:tcPr>
          <w:p w14:paraId="2A0A1A8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SO3</w:t>
            </w:r>
          </w:p>
        </w:tc>
        <w:tc>
          <w:tcPr>
            <w:tcW w:w="3312" w:type="dxa"/>
            <w:vAlign w:val="center"/>
          </w:tcPr>
          <w:p w14:paraId="60A9BAF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Whole report + Viva</w:t>
            </w:r>
          </w:p>
        </w:tc>
      </w:tr>
      <w:tr w:rsidR="009A143C" w:rsidRPr="0050153C" w14:paraId="169D7B85" w14:textId="77777777" w:rsidTr="00631FC2">
        <w:trPr>
          <w:jc w:val="center"/>
        </w:trPr>
        <w:tc>
          <w:tcPr>
            <w:tcW w:w="3312" w:type="dxa"/>
            <w:vAlign w:val="center"/>
          </w:tcPr>
          <w:p w14:paraId="7D5E2CB9"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Ethics and professional responsibility</w:t>
            </w:r>
          </w:p>
        </w:tc>
        <w:tc>
          <w:tcPr>
            <w:tcW w:w="3312" w:type="dxa"/>
            <w:vAlign w:val="center"/>
          </w:tcPr>
          <w:p w14:paraId="20E6AFC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SO4</w:t>
            </w:r>
          </w:p>
        </w:tc>
        <w:tc>
          <w:tcPr>
            <w:tcW w:w="3312" w:type="dxa"/>
            <w:vAlign w:val="center"/>
          </w:tcPr>
          <w:p w14:paraId="4CF2B88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3.7</w:t>
            </w:r>
          </w:p>
        </w:tc>
      </w:tr>
      <w:tr w:rsidR="009A143C" w:rsidRPr="0050153C" w14:paraId="3238C3EB" w14:textId="77777777" w:rsidTr="00631FC2">
        <w:trPr>
          <w:jc w:val="center"/>
        </w:trPr>
        <w:tc>
          <w:tcPr>
            <w:tcW w:w="3312" w:type="dxa"/>
            <w:vAlign w:val="center"/>
          </w:tcPr>
          <w:p w14:paraId="32984F72"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Teamwork and leadership</w:t>
            </w:r>
          </w:p>
        </w:tc>
        <w:tc>
          <w:tcPr>
            <w:tcW w:w="3312" w:type="dxa"/>
            <w:vAlign w:val="center"/>
          </w:tcPr>
          <w:p w14:paraId="182C8FC0"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SO5</w:t>
            </w:r>
          </w:p>
        </w:tc>
        <w:tc>
          <w:tcPr>
            <w:tcW w:w="3312" w:type="dxa"/>
            <w:vAlign w:val="center"/>
          </w:tcPr>
          <w:p w14:paraId="0093693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4.8 + contribution statement</w:t>
            </w:r>
          </w:p>
        </w:tc>
      </w:tr>
      <w:tr w:rsidR="009A143C" w:rsidRPr="0050153C" w14:paraId="41FA58E0" w14:textId="77777777" w:rsidTr="00631FC2">
        <w:trPr>
          <w:jc w:val="center"/>
        </w:trPr>
        <w:tc>
          <w:tcPr>
            <w:tcW w:w="3312" w:type="dxa"/>
            <w:vAlign w:val="center"/>
          </w:tcPr>
          <w:p w14:paraId="46C0CCC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Experimentation, analysis, engineering judgment</w:t>
            </w:r>
          </w:p>
        </w:tc>
        <w:tc>
          <w:tcPr>
            <w:tcW w:w="3312" w:type="dxa"/>
            <w:vAlign w:val="center"/>
          </w:tcPr>
          <w:p w14:paraId="6D7D2C1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SO6</w:t>
            </w:r>
          </w:p>
        </w:tc>
        <w:tc>
          <w:tcPr>
            <w:tcW w:w="3312" w:type="dxa"/>
            <w:vAlign w:val="center"/>
          </w:tcPr>
          <w:p w14:paraId="7612956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4.3-4.6</w:t>
            </w:r>
          </w:p>
        </w:tc>
      </w:tr>
      <w:tr w:rsidR="009A143C" w:rsidRPr="0050153C" w14:paraId="594EBF2D" w14:textId="77777777" w:rsidTr="00631FC2">
        <w:trPr>
          <w:jc w:val="center"/>
        </w:trPr>
        <w:tc>
          <w:tcPr>
            <w:tcW w:w="3312" w:type="dxa"/>
            <w:vAlign w:val="center"/>
          </w:tcPr>
          <w:p w14:paraId="3C3055B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Independent acquisition of knowledge</w:t>
            </w:r>
          </w:p>
        </w:tc>
        <w:tc>
          <w:tcPr>
            <w:tcW w:w="3312" w:type="dxa"/>
            <w:vAlign w:val="center"/>
          </w:tcPr>
          <w:p w14:paraId="25559DEF"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SO7</w:t>
            </w:r>
          </w:p>
        </w:tc>
        <w:tc>
          <w:tcPr>
            <w:tcW w:w="3312" w:type="dxa"/>
            <w:vAlign w:val="center"/>
          </w:tcPr>
          <w:p w14:paraId="609899B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5.3</w:t>
            </w:r>
          </w:p>
        </w:tc>
      </w:tr>
      <w:tr w:rsidR="009A143C" w:rsidRPr="0050153C" w14:paraId="5C00B3C2" w14:textId="77777777" w:rsidTr="00631FC2">
        <w:trPr>
          <w:jc w:val="center"/>
        </w:trPr>
        <w:tc>
          <w:tcPr>
            <w:tcW w:w="3312" w:type="dxa"/>
            <w:vAlign w:val="center"/>
          </w:tcPr>
          <w:p w14:paraId="3D09012E"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Standards and technical conventions</w:t>
            </w:r>
          </w:p>
        </w:tc>
        <w:tc>
          <w:tcPr>
            <w:tcW w:w="3312" w:type="dxa"/>
            <w:vAlign w:val="center"/>
          </w:tcPr>
          <w:p w14:paraId="1D7F27C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SO2</w:t>
            </w:r>
          </w:p>
        </w:tc>
        <w:tc>
          <w:tcPr>
            <w:tcW w:w="3312" w:type="dxa"/>
            <w:vAlign w:val="center"/>
          </w:tcPr>
          <w:p w14:paraId="32254CD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3.2 + References</w:t>
            </w:r>
          </w:p>
        </w:tc>
      </w:tr>
      <w:tr w:rsidR="009A143C" w:rsidRPr="0050153C" w14:paraId="5E16A231" w14:textId="77777777" w:rsidTr="00631FC2">
        <w:trPr>
          <w:jc w:val="center"/>
        </w:trPr>
        <w:tc>
          <w:tcPr>
            <w:tcW w:w="3312" w:type="dxa"/>
            <w:vAlign w:val="center"/>
          </w:tcPr>
          <w:p w14:paraId="21FCFE68"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Sustainability and societal impact</w:t>
            </w:r>
          </w:p>
        </w:tc>
        <w:tc>
          <w:tcPr>
            <w:tcW w:w="3312" w:type="dxa"/>
            <w:vAlign w:val="center"/>
          </w:tcPr>
          <w:p w14:paraId="01B8A8F6"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SO2/SO4</w:t>
            </w:r>
          </w:p>
        </w:tc>
        <w:tc>
          <w:tcPr>
            <w:tcW w:w="3312" w:type="dxa"/>
            <w:vAlign w:val="center"/>
          </w:tcPr>
          <w:p w14:paraId="24369C4B"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3.7</w:t>
            </w:r>
          </w:p>
        </w:tc>
      </w:tr>
      <w:tr w:rsidR="009A143C" w:rsidRPr="0050153C" w14:paraId="2DDA48EC" w14:textId="77777777" w:rsidTr="00631FC2">
        <w:trPr>
          <w:jc w:val="center"/>
        </w:trPr>
        <w:tc>
          <w:tcPr>
            <w:tcW w:w="3312" w:type="dxa"/>
            <w:vAlign w:val="center"/>
          </w:tcPr>
          <w:p w14:paraId="2559247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Risk assessment and mitigation</w:t>
            </w:r>
          </w:p>
        </w:tc>
        <w:tc>
          <w:tcPr>
            <w:tcW w:w="3312" w:type="dxa"/>
            <w:vAlign w:val="center"/>
          </w:tcPr>
          <w:p w14:paraId="67D7D971"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SO2/SO4</w:t>
            </w:r>
          </w:p>
        </w:tc>
        <w:tc>
          <w:tcPr>
            <w:tcW w:w="3312" w:type="dxa"/>
            <w:vAlign w:val="center"/>
          </w:tcPr>
          <w:p w14:paraId="5EBDAE73"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3.7</w:t>
            </w:r>
          </w:p>
        </w:tc>
      </w:tr>
      <w:tr w:rsidR="009A143C" w:rsidRPr="0050153C" w14:paraId="081A5369" w14:textId="77777777" w:rsidTr="00631FC2">
        <w:trPr>
          <w:jc w:val="center"/>
        </w:trPr>
        <w:tc>
          <w:tcPr>
            <w:tcW w:w="3312" w:type="dxa"/>
            <w:vAlign w:val="center"/>
          </w:tcPr>
          <w:p w14:paraId="2A2C42BA"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Security considerations</w:t>
            </w:r>
          </w:p>
        </w:tc>
        <w:tc>
          <w:tcPr>
            <w:tcW w:w="3312" w:type="dxa"/>
            <w:vAlign w:val="center"/>
          </w:tcPr>
          <w:p w14:paraId="7F08ADDC"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Relevant SO</w:t>
            </w:r>
          </w:p>
        </w:tc>
        <w:tc>
          <w:tcPr>
            <w:tcW w:w="3312" w:type="dxa"/>
            <w:vAlign w:val="center"/>
          </w:tcPr>
          <w:p w14:paraId="0B02DE64"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3.7</w:t>
            </w:r>
          </w:p>
        </w:tc>
      </w:tr>
      <w:tr w:rsidR="009A143C" w:rsidRPr="0050153C" w14:paraId="730231F0" w14:textId="77777777" w:rsidTr="00631FC2">
        <w:trPr>
          <w:jc w:val="center"/>
        </w:trPr>
        <w:tc>
          <w:tcPr>
            <w:tcW w:w="3312" w:type="dxa"/>
            <w:vAlign w:val="center"/>
          </w:tcPr>
          <w:p w14:paraId="74FE95A5"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Integrated/system-level engineering</w:t>
            </w:r>
          </w:p>
        </w:tc>
        <w:tc>
          <w:tcPr>
            <w:tcW w:w="3312" w:type="dxa"/>
            <w:vAlign w:val="center"/>
          </w:tcPr>
          <w:p w14:paraId="65BFC51D"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SO1/SO2</w:t>
            </w:r>
          </w:p>
        </w:tc>
        <w:tc>
          <w:tcPr>
            <w:tcW w:w="3312" w:type="dxa"/>
            <w:vAlign w:val="center"/>
          </w:tcPr>
          <w:p w14:paraId="08F9D237" w14:textId="77777777" w:rsidR="009A143C" w:rsidRPr="0050153C" w:rsidRDefault="00504134" w:rsidP="00631FC2">
            <w:pPr>
              <w:jc w:val="both"/>
              <w:rPr>
                <w:rFonts w:asciiTheme="minorHAnsi" w:hAnsiTheme="minorHAnsi"/>
                <w:sz w:val="24"/>
                <w:szCs w:val="24"/>
              </w:rPr>
            </w:pPr>
            <w:r w:rsidRPr="0050153C">
              <w:rPr>
                <w:rFonts w:asciiTheme="minorHAnsi" w:hAnsiTheme="minorHAnsi"/>
                <w:sz w:val="24"/>
                <w:szCs w:val="24"/>
              </w:rPr>
              <w:t>Chapter 3.5</w:t>
            </w:r>
          </w:p>
        </w:tc>
      </w:tr>
      <w:tr w:rsidR="009A143C" w:rsidRPr="0050153C" w14:paraId="30AE7E3F" w14:textId="77777777" w:rsidTr="00631FC2">
        <w:trPr>
          <w:jc w:val="center"/>
        </w:trPr>
        <w:tc>
          <w:tcPr>
            <w:tcW w:w="3312" w:type="dxa"/>
            <w:vAlign w:val="center"/>
          </w:tcPr>
          <w:p w14:paraId="3642B99A" w14:textId="77777777" w:rsidR="009A143C" w:rsidRPr="0050153C" w:rsidRDefault="00504134">
            <w:pPr>
              <w:rPr>
                <w:rFonts w:asciiTheme="minorHAnsi" w:hAnsiTheme="minorHAnsi"/>
                <w:sz w:val="24"/>
                <w:szCs w:val="24"/>
              </w:rPr>
            </w:pPr>
            <w:r w:rsidRPr="0050153C">
              <w:rPr>
                <w:rFonts w:asciiTheme="minorHAnsi" w:hAnsiTheme="minorHAnsi"/>
                <w:sz w:val="24"/>
                <w:szCs w:val="24"/>
              </w:rPr>
              <w:t>Project planning and management</w:t>
            </w:r>
          </w:p>
        </w:tc>
        <w:tc>
          <w:tcPr>
            <w:tcW w:w="3312" w:type="dxa"/>
            <w:vAlign w:val="center"/>
          </w:tcPr>
          <w:p w14:paraId="38D714B3" w14:textId="77777777" w:rsidR="009A143C" w:rsidRPr="0050153C" w:rsidRDefault="00504134">
            <w:pPr>
              <w:rPr>
                <w:rFonts w:asciiTheme="minorHAnsi" w:hAnsiTheme="minorHAnsi"/>
                <w:sz w:val="24"/>
                <w:szCs w:val="24"/>
              </w:rPr>
            </w:pPr>
            <w:r w:rsidRPr="0050153C">
              <w:rPr>
                <w:rFonts w:asciiTheme="minorHAnsi" w:hAnsiTheme="minorHAnsi"/>
                <w:sz w:val="24"/>
                <w:szCs w:val="24"/>
              </w:rPr>
              <w:t>SO5</w:t>
            </w:r>
          </w:p>
        </w:tc>
        <w:tc>
          <w:tcPr>
            <w:tcW w:w="3312" w:type="dxa"/>
            <w:vAlign w:val="center"/>
          </w:tcPr>
          <w:p w14:paraId="2E41E302" w14:textId="77777777" w:rsidR="009A143C" w:rsidRPr="0050153C" w:rsidRDefault="00504134">
            <w:pPr>
              <w:rPr>
                <w:rFonts w:asciiTheme="minorHAnsi" w:hAnsiTheme="minorHAnsi"/>
                <w:sz w:val="24"/>
                <w:szCs w:val="24"/>
              </w:rPr>
            </w:pPr>
            <w:r w:rsidRPr="0050153C">
              <w:rPr>
                <w:rFonts w:asciiTheme="minorHAnsi" w:hAnsiTheme="minorHAnsi"/>
                <w:sz w:val="24"/>
                <w:szCs w:val="24"/>
              </w:rPr>
              <w:t>Chapter 4.8</w:t>
            </w:r>
          </w:p>
        </w:tc>
      </w:tr>
      <w:tr w:rsidR="009A143C" w:rsidRPr="0050153C" w14:paraId="6048A0D6" w14:textId="77777777" w:rsidTr="00631FC2">
        <w:trPr>
          <w:jc w:val="center"/>
        </w:trPr>
        <w:tc>
          <w:tcPr>
            <w:tcW w:w="3312" w:type="dxa"/>
            <w:vAlign w:val="center"/>
          </w:tcPr>
          <w:p w14:paraId="312E0B68" w14:textId="77777777" w:rsidR="009A143C" w:rsidRPr="0050153C" w:rsidRDefault="00504134">
            <w:pPr>
              <w:rPr>
                <w:rFonts w:asciiTheme="minorHAnsi" w:hAnsiTheme="minorHAnsi"/>
                <w:sz w:val="24"/>
                <w:szCs w:val="24"/>
              </w:rPr>
            </w:pPr>
            <w:r w:rsidRPr="0050153C">
              <w:rPr>
                <w:rFonts w:asciiTheme="minorHAnsi" w:hAnsiTheme="minorHAnsi"/>
                <w:sz w:val="24"/>
                <w:szCs w:val="24"/>
              </w:rPr>
              <w:t>Individual contribution</w:t>
            </w:r>
          </w:p>
        </w:tc>
        <w:tc>
          <w:tcPr>
            <w:tcW w:w="3312" w:type="dxa"/>
            <w:vAlign w:val="center"/>
          </w:tcPr>
          <w:p w14:paraId="4E786A6C" w14:textId="77777777" w:rsidR="009A143C" w:rsidRPr="0050153C" w:rsidRDefault="00504134">
            <w:pPr>
              <w:rPr>
                <w:rFonts w:asciiTheme="minorHAnsi" w:hAnsiTheme="minorHAnsi"/>
                <w:sz w:val="24"/>
                <w:szCs w:val="24"/>
              </w:rPr>
            </w:pPr>
            <w:r w:rsidRPr="0050153C">
              <w:rPr>
                <w:rFonts w:asciiTheme="minorHAnsi" w:hAnsiTheme="minorHAnsi"/>
                <w:sz w:val="24"/>
                <w:szCs w:val="24"/>
              </w:rPr>
              <w:t>SO1-SO7</w:t>
            </w:r>
          </w:p>
        </w:tc>
        <w:tc>
          <w:tcPr>
            <w:tcW w:w="3312" w:type="dxa"/>
            <w:vAlign w:val="center"/>
          </w:tcPr>
          <w:p w14:paraId="7C97A2AC" w14:textId="77777777" w:rsidR="009A143C" w:rsidRPr="0050153C" w:rsidRDefault="00504134">
            <w:pPr>
              <w:rPr>
                <w:rFonts w:asciiTheme="minorHAnsi" w:hAnsiTheme="minorHAnsi"/>
                <w:sz w:val="24"/>
                <w:szCs w:val="24"/>
              </w:rPr>
            </w:pPr>
            <w:r w:rsidRPr="0050153C">
              <w:rPr>
                <w:rFonts w:asciiTheme="minorHAnsi" w:hAnsiTheme="minorHAnsi"/>
                <w:sz w:val="24"/>
                <w:szCs w:val="24"/>
              </w:rPr>
              <w:t>Contribution Statement + Chapter 4.8</w:t>
            </w:r>
          </w:p>
        </w:tc>
      </w:tr>
    </w:tbl>
    <w:p w14:paraId="5D4F116D" w14:textId="77777777" w:rsidR="00504134" w:rsidRPr="0050153C" w:rsidRDefault="00504134">
      <w:pPr>
        <w:rPr>
          <w:rFonts w:asciiTheme="minorHAnsi" w:hAnsiTheme="minorHAnsi"/>
          <w:sz w:val="24"/>
          <w:szCs w:val="24"/>
        </w:rPr>
      </w:pPr>
    </w:p>
    <w:sectPr w:rsidR="00504134" w:rsidRPr="0050153C" w:rsidSect="00034616">
      <w:footerReference w:type="default" r:id="rId14"/>
      <w:pgSz w:w="12240" w:h="15840"/>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20D00" w14:textId="77777777" w:rsidR="00504134" w:rsidRDefault="00504134">
      <w:pPr>
        <w:spacing w:after="0" w:line="240" w:lineRule="auto"/>
      </w:pPr>
      <w:r>
        <w:separator/>
      </w:r>
    </w:p>
  </w:endnote>
  <w:endnote w:type="continuationSeparator" w:id="0">
    <w:p w14:paraId="7056E200" w14:textId="77777777" w:rsidR="00504134" w:rsidRDefault="00504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162294"/>
      <w:docPartObj>
        <w:docPartGallery w:val="Page Numbers (Bottom of Page)"/>
        <w:docPartUnique/>
      </w:docPartObj>
    </w:sdtPr>
    <w:sdtEndPr>
      <w:rPr>
        <w:color w:val="7F7F7F" w:themeColor="background1" w:themeShade="7F"/>
        <w:spacing w:val="60"/>
      </w:rPr>
    </w:sdtEndPr>
    <w:sdtContent>
      <w:p w14:paraId="793AA21B" w14:textId="675F4714" w:rsidR="00631FC2" w:rsidRDefault="00631FC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CD762CF" w14:textId="6CF015CF" w:rsidR="009A143C" w:rsidRDefault="009A14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C622" w14:textId="77777777" w:rsidR="00504134" w:rsidRDefault="00504134">
      <w:pPr>
        <w:spacing w:after="0" w:line="240" w:lineRule="auto"/>
      </w:pPr>
      <w:r>
        <w:separator/>
      </w:r>
    </w:p>
  </w:footnote>
  <w:footnote w:type="continuationSeparator" w:id="0">
    <w:p w14:paraId="2FAEECE9" w14:textId="77777777" w:rsidR="00504134" w:rsidRDefault="005041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5840006">
    <w:abstractNumId w:val="8"/>
  </w:num>
  <w:num w:numId="2" w16cid:durableId="831726354">
    <w:abstractNumId w:val="6"/>
  </w:num>
  <w:num w:numId="3" w16cid:durableId="1563907254">
    <w:abstractNumId w:val="5"/>
  </w:num>
  <w:num w:numId="4" w16cid:durableId="1104611192">
    <w:abstractNumId w:val="4"/>
  </w:num>
  <w:num w:numId="5" w16cid:durableId="366881605">
    <w:abstractNumId w:val="7"/>
  </w:num>
  <w:num w:numId="6" w16cid:durableId="1067386566">
    <w:abstractNumId w:val="3"/>
  </w:num>
  <w:num w:numId="7" w16cid:durableId="1348411283">
    <w:abstractNumId w:val="2"/>
  </w:num>
  <w:num w:numId="8" w16cid:durableId="630861226">
    <w:abstractNumId w:val="1"/>
  </w:num>
  <w:num w:numId="9" w16cid:durableId="194229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339"/>
    <w:rsid w:val="0015074B"/>
    <w:rsid w:val="00233FFB"/>
    <w:rsid w:val="0029639D"/>
    <w:rsid w:val="00326F90"/>
    <w:rsid w:val="004B78F9"/>
    <w:rsid w:val="0050153C"/>
    <w:rsid w:val="00504134"/>
    <w:rsid w:val="00631FC2"/>
    <w:rsid w:val="007734AA"/>
    <w:rsid w:val="00924A46"/>
    <w:rsid w:val="009A143C"/>
    <w:rsid w:val="00AA1D8D"/>
    <w:rsid w:val="00B47730"/>
    <w:rsid w:val="00B50EDA"/>
    <w:rsid w:val="00BC5667"/>
    <w:rsid w:val="00CB0664"/>
    <w:rsid w:val="00E820EC"/>
    <w:rsid w:val="00EE7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F0656"/>
  <w14:defaultImageDpi w14:val="300"/>
  <w15:docId w15:val="{FB4CCE66-D23E-47BF-940B-EDFD9630B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924A46"/>
    <w:pPr>
      <w:widowControl w:val="0"/>
      <w:autoSpaceDE w:val="0"/>
      <w:autoSpaceDN w:val="0"/>
      <w:spacing w:after="0" w:line="240" w:lineRule="auto"/>
    </w:pP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7076</Words>
  <Characters>40339</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Ram</cp:lastModifiedBy>
  <cp:revision>2</cp:revision>
  <dcterms:created xsi:type="dcterms:W3CDTF">2026-09-04T18:47:00Z</dcterms:created>
  <dcterms:modified xsi:type="dcterms:W3CDTF">2026-09-04T18:47:00Z</dcterms:modified>
  <cp:category/>
</cp:coreProperties>
</file>