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B09E8" w14:textId="77777777" w:rsidR="006B18D2" w:rsidRPr="00181E04" w:rsidRDefault="006B18D2"/>
    <w:p w14:paraId="036812A1" w14:textId="77777777" w:rsidR="006B18D2" w:rsidRPr="00181E04" w:rsidRDefault="004A0135">
      <w:pPr>
        <w:jc w:val="center"/>
      </w:pPr>
      <w:r w:rsidRPr="00181E04">
        <w:rPr>
          <w:b/>
          <w:sz w:val="36"/>
        </w:rPr>
        <w:t>COMMON COURSE ASSIGNMENT</w:t>
      </w:r>
    </w:p>
    <w:p w14:paraId="4A9F5C04" w14:textId="77777777" w:rsidR="006B18D2" w:rsidRPr="00181E04" w:rsidRDefault="004A0135">
      <w:pPr>
        <w:jc w:val="center"/>
      </w:pPr>
      <w:r w:rsidRPr="00181E04">
        <w:rPr>
          <w:b/>
          <w:sz w:val="30"/>
        </w:rPr>
        <w:t>Integrating Automated Security Testing (SAST &amp; DAST)</w:t>
      </w:r>
      <w:r w:rsidRPr="00181E04">
        <w:rPr>
          <w:b/>
          <w:sz w:val="30"/>
        </w:rPr>
        <w:br/>
        <w:t>into a CI/CD Pipeline for a Web Application – A DevSecOps Approach</w:t>
      </w:r>
    </w:p>
    <w:p w14:paraId="5E99E1C3" w14:textId="77777777" w:rsidR="006B18D2" w:rsidRPr="00181E04" w:rsidRDefault="006B18D2"/>
    <w:tbl>
      <w:tblPr>
        <w:tblStyle w:val="TableGrid"/>
        <w:tblW w:w="0" w:type="auto"/>
        <w:jc w:val="center"/>
        <w:tblLook w:val="04A0" w:firstRow="1" w:lastRow="0" w:firstColumn="1" w:lastColumn="0" w:noHBand="0" w:noVBand="1"/>
      </w:tblPr>
      <w:tblGrid>
        <w:gridCol w:w="4963"/>
        <w:gridCol w:w="4963"/>
      </w:tblGrid>
      <w:tr w:rsidR="006B18D2" w:rsidRPr="00181E04" w14:paraId="614886C1" w14:textId="77777777" w:rsidTr="00181E04">
        <w:trPr>
          <w:jc w:val="center"/>
        </w:trPr>
        <w:tc>
          <w:tcPr>
            <w:tcW w:w="4968" w:type="dxa"/>
            <w:vAlign w:val="center"/>
          </w:tcPr>
          <w:p w14:paraId="5076EDA6" w14:textId="77777777" w:rsidR="006B18D2" w:rsidRPr="00181E04" w:rsidRDefault="004A0135">
            <w:pPr>
              <w:jc w:val="center"/>
              <w:rPr>
                <w:b/>
                <w:sz w:val="28"/>
                <w:szCs w:val="28"/>
              </w:rPr>
            </w:pPr>
            <w:r w:rsidRPr="00181E04">
              <w:rPr>
                <w:b/>
                <w:sz w:val="28"/>
                <w:szCs w:val="28"/>
              </w:rPr>
              <w:t>Assignment Information</w:t>
            </w:r>
          </w:p>
        </w:tc>
        <w:tc>
          <w:tcPr>
            <w:tcW w:w="4968" w:type="dxa"/>
            <w:vAlign w:val="center"/>
          </w:tcPr>
          <w:p w14:paraId="7D87E426" w14:textId="77777777" w:rsidR="006B18D2" w:rsidRPr="00181E04" w:rsidRDefault="004A0135">
            <w:pPr>
              <w:jc w:val="center"/>
              <w:rPr>
                <w:b/>
                <w:sz w:val="28"/>
                <w:szCs w:val="28"/>
              </w:rPr>
            </w:pPr>
            <w:r w:rsidRPr="00181E04">
              <w:rPr>
                <w:b/>
                <w:sz w:val="28"/>
                <w:szCs w:val="28"/>
              </w:rPr>
              <w:t>Details</w:t>
            </w:r>
          </w:p>
        </w:tc>
      </w:tr>
      <w:tr w:rsidR="006B18D2" w:rsidRPr="00181E04" w14:paraId="0030F590" w14:textId="77777777" w:rsidTr="00181E04">
        <w:trPr>
          <w:trHeight w:val="1222"/>
          <w:jc w:val="center"/>
        </w:trPr>
        <w:tc>
          <w:tcPr>
            <w:tcW w:w="4968" w:type="dxa"/>
            <w:vAlign w:val="center"/>
          </w:tcPr>
          <w:p w14:paraId="36668B2E" w14:textId="77777777" w:rsidR="006B18D2" w:rsidRPr="00181E04" w:rsidRDefault="004A0135">
            <w:pPr>
              <w:jc w:val="center"/>
              <w:rPr>
                <w:sz w:val="24"/>
                <w:szCs w:val="24"/>
              </w:rPr>
            </w:pPr>
            <w:r w:rsidRPr="00181E04">
              <w:rPr>
                <w:sz w:val="24"/>
                <w:szCs w:val="24"/>
              </w:rPr>
              <w:t>Course Code &amp; Course Name</w:t>
            </w:r>
          </w:p>
        </w:tc>
        <w:tc>
          <w:tcPr>
            <w:tcW w:w="4968" w:type="dxa"/>
            <w:vAlign w:val="center"/>
          </w:tcPr>
          <w:p w14:paraId="16F64139" w14:textId="2013B8B8" w:rsidR="006B18D2" w:rsidRPr="00181E04" w:rsidRDefault="004A0135" w:rsidP="00181E04">
            <w:pPr>
              <w:jc w:val="center"/>
              <w:rPr>
                <w:sz w:val="24"/>
                <w:szCs w:val="24"/>
                <w:lang w:val="en-IN"/>
              </w:rPr>
            </w:pPr>
            <w:r w:rsidRPr="00181E04">
              <w:rPr>
                <w:sz w:val="24"/>
                <w:szCs w:val="24"/>
              </w:rPr>
              <w:t>CS4</w:t>
            </w:r>
            <w:r w:rsidR="00181E04" w:rsidRPr="00181E04">
              <w:rPr>
                <w:sz w:val="24"/>
                <w:szCs w:val="24"/>
              </w:rPr>
              <w:t>58</w:t>
            </w:r>
            <w:r w:rsidRPr="00181E04">
              <w:rPr>
                <w:sz w:val="24"/>
                <w:szCs w:val="24"/>
              </w:rPr>
              <w:t>0</w:t>
            </w:r>
            <w:r w:rsidR="00181E04" w:rsidRPr="00181E04">
              <w:rPr>
                <w:sz w:val="24"/>
                <w:szCs w:val="24"/>
              </w:rPr>
              <w:t>1</w:t>
            </w:r>
            <w:r w:rsidRPr="00181E04">
              <w:rPr>
                <w:sz w:val="24"/>
                <w:szCs w:val="24"/>
              </w:rPr>
              <w:t xml:space="preserve"> – Dev</w:t>
            </w:r>
            <w:r w:rsidR="00181E04" w:rsidRPr="00181E04">
              <w:rPr>
                <w:sz w:val="24"/>
                <w:szCs w:val="24"/>
              </w:rPr>
              <w:t>Sec</w:t>
            </w:r>
            <w:r w:rsidRPr="00181E04">
              <w:rPr>
                <w:sz w:val="24"/>
                <w:szCs w:val="24"/>
              </w:rPr>
              <w:t>Ops</w:t>
            </w:r>
            <w:r w:rsidR="00181E04" w:rsidRPr="00181E04">
              <w:rPr>
                <w:sz w:val="24"/>
                <w:szCs w:val="24"/>
              </w:rPr>
              <w:t xml:space="preserve"> </w:t>
            </w:r>
            <w:r w:rsidR="00181E04" w:rsidRPr="00181E04">
              <w:rPr>
                <w:sz w:val="24"/>
                <w:szCs w:val="24"/>
                <w:lang w:val="en-IN"/>
              </w:rPr>
              <w:t>ENGINEERING AND APPLICATION SECURITY</w:t>
            </w:r>
            <w:r w:rsidRPr="00181E04">
              <w:rPr>
                <w:sz w:val="24"/>
                <w:szCs w:val="24"/>
              </w:rPr>
              <w:t xml:space="preserve"> </w:t>
            </w:r>
          </w:p>
        </w:tc>
      </w:tr>
      <w:tr w:rsidR="006B18D2" w:rsidRPr="00181E04" w14:paraId="6709915A" w14:textId="77777777" w:rsidTr="00181E04">
        <w:trPr>
          <w:trHeight w:val="1126"/>
          <w:jc w:val="center"/>
        </w:trPr>
        <w:tc>
          <w:tcPr>
            <w:tcW w:w="4968" w:type="dxa"/>
            <w:vAlign w:val="center"/>
          </w:tcPr>
          <w:p w14:paraId="71493E38" w14:textId="77777777" w:rsidR="006B18D2" w:rsidRPr="00181E04" w:rsidRDefault="004A0135">
            <w:pPr>
              <w:jc w:val="center"/>
              <w:rPr>
                <w:sz w:val="24"/>
                <w:szCs w:val="24"/>
              </w:rPr>
            </w:pPr>
            <w:r w:rsidRPr="00181E04">
              <w:rPr>
                <w:sz w:val="24"/>
                <w:szCs w:val="24"/>
              </w:rPr>
              <w:t>Academic Year / Batch</w:t>
            </w:r>
          </w:p>
        </w:tc>
        <w:tc>
          <w:tcPr>
            <w:tcW w:w="4968" w:type="dxa"/>
            <w:vAlign w:val="center"/>
          </w:tcPr>
          <w:p w14:paraId="21E4F14B" w14:textId="0E644109" w:rsidR="006B18D2" w:rsidRPr="00181E04" w:rsidRDefault="004A0135">
            <w:pPr>
              <w:jc w:val="center"/>
              <w:rPr>
                <w:sz w:val="24"/>
                <w:szCs w:val="24"/>
              </w:rPr>
            </w:pPr>
            <w:r w:rsidRPr="00181E04">
              <w:rPr>
                <w:sz w:val="24"/>
                <w:szCs w:val="24"/>
              </w:rPr>
              <w:t xml:space="preserve">2026–2027 / </w:t>
            </w:r>
            <w:r w:rsidR="00181E04" w:rsidRPr="00181E04">
              <w:rPr>
                <w:sz w:val="24"/>
                <w:szCs w:val="24"/>
              </w:rPr>
              <w:t>2nd</w:t>
            </w:r>
          </w:p>
        </w:tc>
      </w:tr>
      <w:tr w:rsidR="006B18D2" w:rsidRPr="00181E04" w14:paraId="6F2A4D69" w14:textId="77777777" w:rsidTr="00181E04">
        <w:trPr>
          <w:trHeight w:val="1411"/>
          <w:jc w:val="center"/>
        </w:trPr>
        <w:tc>
          <w:tcPr>
            <w:tcW w:w="4968" w:type="dxa"/>
            <w:vAlign w:val="center"/>
          </w:tcPr>
          <w:p w14:paraId="751A11FE" w14:textId="77777777" w:rsidR="006B18D2" w:rsidRPr="00181E04" w:rsidRDefault="004A0135">
            <w:pPr>
              <w:jc w:val="center"/>
              <w:rPr>
                <w:sz w:val="24"/>
                <w:szCs w:val="24"/>
              </w:rPr>
            </w:pPr>
            <w:r w:rsidRPr="00181E04">
              <w:rPr>
                <w:sz w:val="24"/>
                <w:szCs w:val="24"/>
              </w:rPr>
              <w:t>Course Outcome</w:t>
            </w:r>
          </w:p>
        </w:tc>
        <w:tc>
          <w:tcPr>
            <w:tcW w:w="4968" w:type="dxa"/>
            <w:vAlign w:val="center"/>
          </w:tcPr>
          <w:p w14:paraId="0431377C" w14:textId="77777777" w:rsidR="006B18D2" w:rsidRPr="00181E04" w:rsidRDefault="004A0135">
            <w:pPr>
              <w:jc w:val="center"/>
              <w:rPr>
                <w:sz w:val="24"/>
                <w:szCs w:val="24"/>
              </w:rPr>
            </w:pPr>
            <w:r w:rsidRPr="00181E04">
              <w:rPr>
                <w:sz w:val="24"/>
                <w:szCs w:val="24"/>
              </w:rPr>
              <w:t>CO4: Design and implement CI/CD pipelines incorporating automated build, test, security and deployment practices (DevSecOps).</w:t>
            </w:r>
          </w:p>
        </w:tc>
      </w:tr>
      <w:tr w:rsidR="006B18D2" w:rsidRPr="00181E04" w14:paraId="299257BA" w14:textId="77777777" w:rsidTr="00181E04">
        <w:trPr>
          <w:jc w:val="center"/>
        </w:trPr>
        <w:tc>
          <w:tcPr>
            <w:tcW w:w="4968" w:type="dxa"/>
            <w:vAlign w:val="center"/>
          </w:tcPr>
          <w:p w14:paraId="44E8AC48" w14:textId="77777777" w:rsidR="006B18D2" w:rsidRPr="00181E04" w:rsidRDefault="004A0135">
            <w:pPr>
              <w:jc w:val="center"/>
              <w:rPr>
                <w:sz w:val="24"/>
                <w:szCs w:val="24"/>
              </w:rPr>
            </w:pPr>
            <w:r w:rsidRPr="00181E04">
              <w:rPr>
                <w:sz w:val="24"/>
                <w:szCs w:val="24"/>
              </w:rPr>
              <w:t>Bloom's Taxonomy</w:t>
            </w:r>
          </w:p>
        </w:tc>
        <w:tc>
          <w:tcPr>
            <w:tcW w:w="4968" w:type="dxa"/>
            <w:vAlign w:val="center"/>
          </w:tcPr>
          <w:p w14:paraId="2D2618CE" w14:textId="77777777" w:rsidR="006B18D2" w:rsidRPr="00181E04" w:rsidRDefault="004A0135">
            <w:pPr>
              <w:jc w:val="center"/>
              <w:rPr>
                <w:sz w:val="24"/>
                <w:szCs w:val="24"/>
              </w:rPr>
            </w:pPr>
            <w:r w:rsidRPr="00181E04">
              <w:rPr>
                <w:sz w:val="24"/>
                <w:szCs w:val="24"/>
              </w:rPr>
              <w:t>L4 – Analyze; L5 – Evaluate; L6 – Create</w:t>
            </w:r>
          </w:p>
        </w:tc>
      </w:tr>
      <w:tr w:rsidR="006B18D2" w:rsidRPr="00181E04" w14:paraId="3E634375" w14:textId="77777777" w:rsidTr="00181E04">
        <w:trPr>
          <w:trHeight w:val="769"/>
          <w:jc w:val="center"/>
        </w:trPr>
        <w:tc>
          <w:tcPr>
            <w:tcW w:w="4968" w:type="dxa"/>
            <w:vAlign w:val="center"/>
          </w:tcPr>
          <w:p w14:paraId="6E3C3995" w14:textId="77777777" w:rsidR="006B18D2" w:rsidRPr="00181E04" w:rsidRDefault="004A0135">
            <w:pPr>
              <w:jc w:val="center"/>
              <w:rPr>
                <w:sz w:val="24"/>
                <w:szCs w:val="24"/>
              </w:rPr>
            </w:pPr>
            <w:r w:rsidRPr="00181E04">
              <w:rPr>
                <w:sz w:val="24"/>
                <w:szCs w:val="24"/>
              </w:rPr>
              <w:t>Maximum Marks</w:t>
            </w:r>
          </w:p>
        </w:tc>
        <w:tc>
          <w:tcPr>
            <w:tcW w:w="4968" w:type="dxa"/>
            <w:vAlign w:val="center"/>
          </w:tcPr>
          <w:p w14:paraId="177A001E" w14:textId="77777777" w:rsidR="006B18D2" w:rsidRPr="00181E04" w:rsidRDefault="004A0135">
            <w:pPr>
              <w:jc w:val="center"/>
              <w:rPr>
                <w:sz w:val="24"/>
                <w:szCs w:val="24"/>
              </w:rPr>
            </w:pPr>
            <w:r w:rsidRPr="00181E04">
              <w:rPr>
                <w:sz w:val="24"/>
                <w:szCs w:val="24"/>
              </w:rPr>
              <w:t>100</w:t>
            </w:r>
          </w:p>
        </w:tc>
      </w:tr>
      <w:tr w:rsidR="006B18D2" w:rsidRPr="00181E04" w14:paraId="028FA5B6" w14:textId="77777777" w:rsidTr="00181E04">
        <w:trPr>
          <w:trHeight w:val="900"/>
          <w:jc w:val="center"/>
        </w:trPr>
        <w:tc>
          <w:tcPr>
            <w:tcW w:w="4968" w:type="dxa"/>
            <w:vAlign w:val="center"/>
          </w:tcPr>
          <w:p w14:paraId="011FC111" w14:textId="77777777" w:rsidR="006B18D2" w:rsidRPr="00181E04" w:rsidRDefault="004A0135">
            <w:pPr>
              <w:jc w:val="center"/>
              <w:rPr>
                <w:sz w:val="24"/>
                <w:szCs w:val="24"/>
              </w:rPr>
            </w:pPr>
            <w:r w:rsidRPr="00181E04">
              <w:rPr>
                <w:sz w:val="24"/>
                <w:szCs w:val="24"/>
              </w:rPr>
              <w:t>Student Name</w:t>
            </w:r>
          </w:p>
        </w:tc>
        <w:tc>
          <w:tcPr>
            <w:tcW w:w="4968" w:type="dxa"/>
            <w:vAlign w:val="center"/>
          </w:tcPr>
          <w:p w14:paraId="3A3E4952" w14:textId="77777777" w:rsidR="006B18D2" w:rsidRPr="00181E04" w:rsidRDefault="004A0135">
            <w:pPr>
              <w:jc w:val="center"/>
              <w:rPr>
                <w:sz w:val="24"/>
                <w:szCs w:val="24"/>
              </w:rPr>
            </w:pPr>
            <w:r w:rsidRPr="00181E04">
              <w:rPr>
                <w:sz w:val="24"/>
                <w:szCs w:val="24"/>
              </w:rPr>
              <w:t>R. MOHANRAM</w:t>
            </w:r>
          </w:p>
        </w:tc>
      </w:tr>
      <w:tr w:rsidR="006B18D2" w:rsidRPr="00181E04" w14:paraId="0EE1771D" w14:textId="77777777" w:rsidTr="00181E04">
        <w:trPr>
          <w:trHeight w:val="905"/>
          <w:jc w:val="center"/>
        </w:trPr>
        <w:tc>
          <w:tcPr>
            <w:tcW w:w="4968" w:type="dxa"/>
            <w:vAlign w:val="center"/>
          </w:tcPr>
          <w:p w14:paraId="5BD4EAAB" w14:textId="77777777" w:rsidR="006B18D2" w:rsidRPr="00181E04" w:rsidRDefault="004A0135">
            <w:pPr>
              <w:jc w:val="center"/>
              <w:rPr>
                <w:sz w:val="24"/>
                <w:szCs w:val="24"/>
              </w:rPr>
            </w:pPr>
            <w:r w:rsidRPr="00181E04">
              <w:rPr>
                <w:sz w:val="24"/>
                <w:szCs w:val="24"/>
              </w:rPr>
              <w:t>Register Number</w:t>
            </w:r>
          </w:p>
        </w:tc>
        <w:tc>
          <w:tcPr>
            <w:tcW w:w="4968" w:type="dxa"/>
            <w:vAlign w:val="center"/>
          </w:tcPr>
          <w:p w14:paraId="123B7AC4" w14:textId="4232D981" w:rsidR="006B18D2" w:rsidRPr="00181E04" w:rsidRDefault="00181E04">
            <w:pPr>
              <w:jc w:val="center"/>
              <w:rPr>
                <w:sz w:val="24"/>
                <w:szCs w:val="24"/>
              </w:rPr>
            </w:pPr>
            <w:r w:rsidRPr="00181E04">
              <w:rPr>
                <w:sz w:val="24"/>
                <w:szCs w:val="24"/>
              </w:rPr>
              <w:t>192521117</w:t>
            </w:r>
          </w:p>
        </w:tc>
      </w:tr>
      <w:tr w:rsidR="006B18D2" w:rsidRPr="00181E04" w14:paraId="05FB34F5" w14:textId="77777777" w:rsidTr="00181E04">
        <w:trPr>
          <w:trHeight w:val="1022"/>
          <w:jc w:val="center"/>
        </w:trPr>
        <w:tc>
          <w:tcPr>
            <w:tcW w:w="4968" w:type="dxa"/>
            <w:vAlign w:val="center"/>
          </w:tcPr>
          <w:p w14:paraId="7AA35911" w14:textId="77777777" w:rsidR="006B18D2" w:rsidRPr="00181E04" w:rsidRDefault="004A0135">
            <w:pPr>
              <w:jc w:val="center"/>
              <w:rPr>
                <w:sz w:val="24"/>
                <w:szCs w:val="24"/>
              </w:rPr>
            </w:pPr>
            <w:r w:rsidRPr="00181E04">
              <w:rPr>
                <w:sz w:val="24"/>
                <w:szCs w:val="24"/>
              </w:rPr>
              <w:t>Faculty Name</w:t>
            </w:r>
          </w:p>
        </w:tc>
        <w:tc>
          <w:tcPr>
            <w:tcW w:w="4968" w:type="dxa"/>
            <w:vAlign w:val="center"/>
          </w:tcPr>
          <w:p w14:paraId="679CD098" w14:textId="795FBC7D" w:rsidR="006B18D2" w:rsidRPr="00181E04" w:rsidRDefault="00181E04">
            <w:pPr>
              <w:jc w:val="center"/>
              <w:rPr>
                <w:sz w:val="24"/>
                <w:szCs w:val="24"/>
              </w:rPr>
            </w:pPr>
            <w:r w:rsidRPr="00181E04">
              <w:rPr>
                <w:sz w:val="24"/>
                <w:szCs w:val="24"/>
                <w:u w:val="single"/>
              </w:rPr>
              <w:t>Dr. Vincent Gnanaraj T</w:t>
            </w:r>
          </w:p>
        </w:tc>
      </w:tr>
      <w:tr w:rsidR="006B18D2" w:rsidRPr="00181E04" w14:paraId="01463371" w14:textId="77777777" w:rsidTr="00181E04">
        <w:trPr>
          <w:trHeight w:val="1169"/>
          <w:jc w:val="center"/>
        </w:trPr>
        <w:tc>
          <w:tcPr>
            <w:tcW w:w="4968" w:type="dxa"/>
            <w:vAlign w:val="center"/>
          </w:tcPr>
          <w:p w14:paraId="112B5766" w14:textId="77777777" w:rsidR="006B18D2" w:rsidRPr="00181E04" w:rsidRDefault="004A0135">
            <w:pPr>
              <w:jc w:val="center"/>
              <w:rPr>
                <w:sz w:val="24"/>
                <w:szCs w:val="24"/>
              </w:rPr>
            </w:pPr>
            <w:r w:rsidRPr="00181E04">
              <w:rPr>
                <w:sz w:val="24"/>
                <w:szCs w:val="24"/>
              </w:rPr>
              <w:t>Date of Submission</w:t>
            </w:r>
          </w:p>
        </w:tc>
        <w:tc>
          <w:tcPr>
            <w:tcW w:w="4968" w:type="dxa"/>
            <w:vAlign w:val="center"/>
          </w:tcPr>
          <w:p w14:paraId="46C4A6F7" w14:textId="4710FBDC" w:rsidR="006B18D2" w:rsidRPr="00181E04" w:rsidRDefault="00181E04">
            <w:pPr>
              <w:jc w:val="center"/>
              <w:rPr>
                <w:sz w:val="24"/>
                <w:szCs w:val="24"/>
              </w:rPr>
            </w:pPr>
            <w:r w:rsidRPr="00181E04">
              <w:rPr>
                <w:sz w:val="24"/>
                <w:szCs w:val="24"/>
              </w:rPr>
              <w:t>5/9/26</w:t>
            </w:r>
          </w:p>
        </w:tc>
      </w:tr>
    </w:tbl>
    <w:p w14:paraId="7D302421" w14:textId="77777777" w:rsidR="006B18D2" w:rsidRPr="00181E04" w:rsidRDefault="006B18D2"/>
    <w:p w14:paraId="3AE6FB07" w14:textId="77777777" w:rsidR="006B18D2" w:rsidRPr="00181E04" w:rsidRDefault="004A0135">
      <w:r w:rsidRPr="00181E04">
        <w:br w:type="page"/>
      </w:r>
    </w:p>
    <w:p w14:paraId="4A391648" w14:textId="77777777" w:rsidR="006B18D2" w:rsidRPr="00181E04" w:rsidRDefault="004A0135">
      <w:pPr>
        <w:pStyle w:val="Heading1"/>
        <w:spacing w:before="200" w:after="120"/>
        <w:rPr>
          <w:color w:val="auto"/>
          <w:sz w:val="24"/>
          <w:szCs w:val="24"/>
        </w:rPr>
      </w:pPr>
      <w:r w:rsidRPr="00181E04">
        <w:rPr>
          <w:color w:val="auto"/>
        </w:rPr>
        <w:lastRenderedPageBreak/>
        <w:t>1</w:t>
      </w:r>
      <w:r w:rsidRPr="00181E04">
        <w:rPr>
          <w:color w:val="auto"/>
          <w:sz w:val="24"/>
          <w:szCs w:val="24"/>
        </w:rPr>
        <w:t>. Executive Summary</w:t>
      </w:r>
    </w:p>
    <w:p w14:paraId="0B18A0BA" w14:textId="77777777" w:rsidR="006B18D2" w:rsidRPr="00181E04" w:rsidRDefault="004A0135">
      <w:pPr>
        <w:spacing w:after="120"/>
        <w:rPr>
          <w:sz w:val="24"/>
          <w:szCs w:val="24"/>
        </w:rPr>
      </w:pPr>
      <w:r w:rsidRPr="00181E04">
        <w:rPr>
          <w:sz w:val="24"/>
          <w:szCs w:val="24"/>
        </w:rPr>
        <w:t>This report redesigns the traditional security-at-the-end software delivery process of a mid-sized e-commerce organization into a staged DevSecOps CI/CD pipeline. The proposed solution integrates secrets scanning, automated build and unit testing, Static Application Security Testing (SAST), Software Composition Analysis (SCA), container-image scanning, staging deployment and Dynamic Application Security Testing (DAST).</w:t>
      </w:r>
    </w:p>
    <w:p w14:paraId="4ADAA782" w14:textId="77777777" w:rsidR="006B18D2" w:rsidRPr="00181E04" w:rsidRDefault="004A0135">
      <w:pPr>
        <w:spacing w:after="120"/>
        <w:rPr>
          <w:sz w:val="24"/>
          <w:szCs w:val="24"/>
        </w:rPr>
      </w:pPr>
      <w:r w:rsidRPr="00181E04">
        <w:rPr>
          <w:sz w:val="24"/>
          <w:szCs w:val="24"/>
        </w:rPr>
        <w:t xml:space="preserve">The central engineering challenge is to increase security coverage without allowing security tooling to make normal development impractically slow. The selected design therefore separates fast commit-time checks from slower merge/promotion checks. Critical and High findings with an available fix are treated as hard gates, </w:t>
      </w:r>
      <w:proofErr w:type="gramStart"/>
      <w:r w:rsidRPr="00181E04">
        <w:rPr>
          <w:sz w:val="24"/>
          <w:szCs w:val="24"/>
        </w:rPr>
        <w:t>Medium</w:t>
      </w:r>
      <w:proofErr w:type="gramEnd"/>
      <w:r w:rsidRPr="00181E04">
        <w:rPr>
          <w:sz w:val="24"/>
          <w:szCs w:val="24"/>
        </w:rPr>
        <w:t xml:space="preserve"> findings generate remediation work, and Low or informational findings are logged for periodic review.</w:t>
      </w:r>
    </w:p>
    <w:p w14:paraId="4158F8F3" w14:textId="77777777" w:rsidR="006B18D2" w:rsidRPr="00181E04" w:rsidRDefault="004A0135">
      <w:pPr>
        <w:spacing w:after="120"/>
        <w:rPr>
          <w:sz w:val="24"/>
          <w:szCs w:val="24"/>
        </w:rPr>
      </w:pPr>
      <w:r w:rsidRPr="00181E04">
        <w:rPr>
          <w:sz w:val="24"/>
          <w:szCs w:val="24"/>
        </w:rPr>
        <w:t>The assignment format requires the solution to address problem formulation, application of course knowledge, solution methodology, modern tool usage, validation, engineering trade-offs, broader professional considerations, conclusion, reflection and references. fileciteturn0file0L84-L101</w:t>
      </w:r>
    </w:p>
    <w:p w14:paraId="0D534A23" w14:textId="77777777" w:rsidR="006B18D2" w:rsidRPr="00181E04" w:rsidRDefault="004A0135">
      <w:pPr>
        <w:pStyle w:val="Heading1"/>
        <w:spacing w:before="200" w:after="120"/>
        <w:rPr>
          <w:color w:val="auto"/>
          <w:sz w:val="24"/>
          <w:szCs w:val="24"/>
        </w:rPr>
      </w:pPr>
      <w:r w:rsidRPr="00181E04">
        <w:rPr>
          <w:color w:val="auto"/>
          <w:sz w:val="24"/>
          <w:szCs w:val="24"/>
        </w:rPr>
        <w:t>2. Assignment Information</w:t>
      </w:r>
    </w:p>
    <w:tbl>
      <w:tblPr>
        <w:tblStyle w:val="TableGrid"/>
        <w:tblW w:w="0" w:type="auto"/>
        <w:jc w:val="center"/>
        <w:tblLook w:val="04A0" w:firstRow="1" w:lastRow="0" w:firstColumn="1" w:lastColumn="0" w:noHBand="0" w:noVBand="1"/>
      </w:tblPr>
      <w:tblGrid>
        <w:gridCol w:w="4963"/>
        <w:gridCol w:w="4963"/>
      </w:tblGrid>
      <w:tr w:rsidR="006B18D2" w:rsidRPr="00181E04" w14:paraId="75F44785" w14:textId="77777777" w:rsidTr="00181E04">
        <w:trPr>
          <w:jc w:val="center"/>
        </w:trPr>
        <w:tc>
          <w:tcPr>
            <w:tcW w:w="4968" w:type="dxa"/>
            <w:vAlign w:val="center"/>
          </w:tcPr>
          <w:p w14:paraId="4F4FDB9C" w14:textId="77777777" w:rsidR="006B18D2" w:rsidRPr="00181E04" w:rsidRDefault="004A0135">
            <w:pPr>
              <w:jc w:val="center"/>
              <w:rPr>
                <w:sz w:val="24"/>
                <w:szCs w:val="24"/>
              </w:rPr>
            </w:pPr>
            <w:r w:rsidRPr="00181E04">
              <w:rPr>
                <w:b/>
                <w:sz w:val="24"/>
                <w:szCs w:val="24"/>
              </w:rPr>
              <w:t>Item</w:t>
            </w:r>
          </w:p>
        </w:tc>
        <w:tc>
          <w:tcPr>
            <w:tcW w:w="4968" w:type="dxa"/>
            <w:vAlign w:val="center"/>
          </w:tcPr>
          <w:p w14:paraId="45A8C0AB" w14:textId="77777777" w:rsidR="006B18D2" w:rsidRPr="00181E04" w:rsidRDefault="004A0135">
            <w:pPr>
              <w:jc w:val="center"/>
              <w:rPr>
                <w:sz w:val="24"/>
                <w:szCs w:val="24"/>
              </w:rPr>
            </w:pPr>
            <w:r w:rsidRPr="00181E04">
              <w:rPr>
                <w:b/>
                <w:sz w:val="24"/>
                <w:szCs w:val="24"/>
              </w:rPr>
              <w:t>Value</w:t>
            </w:r>
          </w:p>
        </w:tc>
      </w:tr>
      <w:tr w:rsidR="006B18D2" w:rsidRPr="00181E04" w14:paraId="13F421FB" w14:textId="77777777">
        <w:trPr>
          <w:jc w:val="center"/>
        </w:trPr>
        <w:tc>
          <w:tcPr>
            <w:tcW w:w="4968" w:type="dxa"/>
            <w:vAlign w:val="center"/>
          </w:tcPr>
          <w:p w14:paraId="3768ACA2" w14:textId="77777777" w:rsidR="006B18D2" w:rsidRPr="00181E04" w:rsidRDefault="004A0135">
            <w:pPr>
              <w:jc w:val="center"/>
              <w:rPr>
                <w:sz w:val="24"/>
                <w:szCs w:val="24"/>
              </w:rPr>
            </w:pPr>
            <w:r w:rsidRPr="00181E04">
              <w:rPr>
                <w:sz w:val="24"/>
                <w:szCs w:val="24"/>
              </w:rPr>
              <w:t>Department</w:t>
            </w:r>
          </w:p>
        </w:tc>
        <w:tc>
          <w:tcPr>
            <w:tcW w:w="4968" w:type="dxa"/>
            <w:vAlign w:val="center"/>
          </w:tcPr>
          <w:p w14:paraId="45B38B4F" w14:textId="77777777" w:rsidR="006B18D2" w:rsidRPr="00181E04" w:rsidRDefault="004A0135">
            <w:pPr>
              <w:jc w:val="center"/>
              <w:rPr>
                <w:sz w:val="24"/>
                <w:szCs w:val="24"/>
              </w:rPr>
            </w:pPr>
            <w:r w:rsidRPr="00181E04">
              <w:rPr>
                <w:sz w:val="24"/>
                <w:szCs w:val="24"/>
              </w:rPr>
              <w:t>Computer Science and Engineering</w:t>
            </w:r>
          </w:p>
        </w:tc>
      </w:tr>
      <w:tr w:rsidR="006B18D2" w:rsidRPr="00181E04" w14:paraId="50DF4498" w14:textId="77777777">
        <w:trPr>
          <w:jc w:val="center"/>
        </w:trPr>
        <w:tc>
          <w:tcPr>
            <w:tcW w:w="4968" w:type="dxa"/>
            <w:vAlign w:val="center"/>
          </w:tcPr>
          <w:p w14:paraId="17C84A37" w14:textId="77777777" w:rsidR="006B18D2" w:rsidRPr="00181E04" w:rsidRDefault="004A0135">
            <w:pPr>
              <w:jc w:val="center"/>
              <w:rPr>
                <w:sz w:val="24"/>
                <w:szCs w:val="24"/>
              </w:rPr>
            </w:pPr>
            <w:r w:rsidRPr="00181E04">
              <w:rPr>
                <w:sz w:val="24"/>
                <w:szCs w:val="24"/>
              </w:rPr>
              <w:t>Programme</w:t>
            </w:r>
          </w:p>
        </w:tc>
        <w:tc>
          <w:tcPr>
            <w:tcW w:w="4968" w:type="dxa"/>
            <w:vAlign w:val="center"/>
          </w:tcPr>
          <w:p w14:paraId="79D3E403" w14:textId="77777777" w:rsidR="006B18D2" w:rsidRPr="00181E04" w:rsidRDefault="004A0135">
            <w:pPr>
              <w:jc w:val="center"/>
              <w:rPr>
                <w:sz w:val="24"/>
                <w:szCs w:val="24"/>
              </w:rPr>
            </w:pPr>
            <w:proofErr w:type="gramStart"/>
            <w:r w:rsidRPr="00181E04">
              <w:rPr>
                <w:sz w:val="24"/>
                <w:szCs w:val="24"/>
              </w:rPr>
              <w:t>B.Tech</w:t>
            </w:r>
            <w:proofErr w:type="gramEnd"/>
            <w:r w:rsidRPr="00181E04">
              <w:rPr>
                <w:sz w:val="24"/>
                <w:szCs w:val="24"/>
              </w:rPr>
              <w:t xml:space="preserve"> (Computer Science and Engineering)</w:t>
            </w:r>
          </w:p>
        </w:tc>
      </w:tr>
      <w:tr w:rsidR="006B18D2" w:rsidRPr="00181E04" w14:paraId="18985AA9" w14:textId="77777777">
        <w:trPr>
          <w:jc w:val="center"/>
        </w:trPr>
        <w:tc>
          <w:tcPr>
            <w:tcW w:w="4968" w:type="dxa"/>
            <w:vAlign w:val="center"/>
          </w:tcPr>
          <w:p w14:paraId="20575EA7" w14:textId="77777777" w:rsidR="006B18D2" w:rsidRPr="00181E04" w:rsidRDefault="004A0135">
            <w:pPr>
              <w:jc w:val="center"/>
              <w:rPr>
                <w:sz w:val="24"/>
                <w:szCs w:val="24"/>
              </w:rPr>
            </w:pPr>
            <w:r w:rsidRPr="00181E04">
              <w:rPr>
                <w:sz w:val="24"/>
                <w:szCs w:val="24"/>
              </w:rPr>
              <w:t>Course</w:t>
            </w:r>
          </w:p>
        </w:tc>
        <w:tc>
          <w:tcPr>
            <w:tcW w:w="4968" w:type="dxa"/>
            <w:vAlign w:val="center"/>
          </w:tcPr>
          <w:p w14:paraId="52D6E191" w14:textId="77777777" w:rsidR="006B18D2" w:rsidRPr="00181E04" w:rsidRDefault="004A0135">
            <w:pPr>
              <w:jc w:val="center"/>
              <w:rPr>
                <w:sz w:val="24"/>
                <w:szCs w:val="24"/>
              </w:rPr>
            </w:pPr>
            <w:r w:rsidRPr="00181E04">
              <w:rPr>
                <w:sz w:val="24"/>
                <w:szCs w:val="24"/>
              </w:rPr>
              <w:t>CS402 – DevOps and Cloud Computing</w:t>
            </w:r>
          </w:p>
        </w:tc>
      </w:tr>
      <w:tr w:rsidR="006B18D2" w:rsidRPr="00181E04" w14:paraId="43002BEA" w14:textId="77777777">
        <w:trPr>
          <w:jc w:val="center"/>
        </w:trPr>
        <w:tc>
          <w:tcPr>
            <w:tcW w:w="4968" w:type="dxa"/>
            <w:vAlign w:val="center"/>
          </w:tcPr>
          <w:p w14:paraId="27DAB6D9" w14:textId="77777777" w:rsidR="006B18D2" w:rsidRPr="00181E04" w:rsidRDefault="004A0135">
            <w:pPr>
              <w:jc w:val="center"/>
              <w:rPr>
                <w:sz w:val="24"/>
                <w:szCs w:val="24"/>
              </w:rPr>
            </w:pPr>
            <w:r w:rsidRPr="00181E04">
              <w:rPr>
                <w:sz w:val="24"/>
                <w:szCs w:val="24"/>
              </w:rPr>
              <w:t>Academic Year / Batch</w:t>
            </w:r>
          </w:p>
        </w:tc>
        <w:tc>
          <w:tcPr>
            <w:tcW w:w="4968" w:type="dxa"/>
            <w:vAlign w:val="center"/>
          </w:tcPr>
          <w:p w14:paraId="0CA5782E" w14:textId="77777777" w:rsidR="006B18D2" w:rsidRPr="00181E04" w:rsidRDefault="004A0135">
            <w:pPr>
              <w:jc w:val="center"/>
              <w:rPr>
                <w:sz w:val="24"/>
                <w:szCs w:val="24"/>
              </w:rPr>
            </w:pPr>
            <w:r w:rsidRPr="00181E04">
              <w:rPr>
                <w:sz w:val="24"/>
                <w:szCs w:val="24"/>
              </w:rPr>
              <w:t>2026–2027 / VII Semester</w:t>
            </w:r>
          </w:p>
        </w:tc>
      </w:tr>
      <w:tr w:rsidR="006B18D2" w:rsidRPr="00181E04" w14:paraId="0665D0FC" w14:textId="77777777">
        <w:trPr>
          <w:jc w:val="center"/>
        </w:trPr>
        <w:tc>
          <w:tcPr>
            <w:tcW w:w="4968" w:type="dxa"/>
            <w:vAlign w:val="center"/>
          </w:tcPr>
          <w:p w14:paraId="78A19A7A" w14:textId="77777777" w:rsidR="006B18D2" w:rsidRPr="00181E04" w:rsidRDefault="004A0135">
            <w:pPr>
              <w:jc w:val="center"/>
              <w:rPr>
                <w:sz w:val="24"/>
                <w:szCs w:val="24"/>
              </w:rPr>
            </w:pPr>
            <w:r w:rsidRPr="00181E04">
              <w:rPr>
                <w:sz w:val="24"/>
                <w:szCs w:val="24"/>
              </w:rPr>
              <w:t>Assignment Title</w:t>
            </w:r>
          </w:p>
        </w:tc>
        <w:tc>
          <w:tcPr>
            <w:tcW w:w="4968" w:type="dxa"/>
            <w:vAlign w:val="center"/>
          </w:tcPr>
          <w:p w14:paraId="6AB03ECB" w14:textId="77777777" w:rsidR="006B18D2" w:rsidRPr="00181E04" w:rsidRDefault="004A0135">
            <w:pPr>
              <w:jc w:val="center"/>
              <w:rPr>
                <w:sz w:val="24"/>
                <w:szCs w:val="24"/>
              </w:rPr>
            </w:pPr>
            <w:r w:rsidRPr="00181E04">
              <w:rPr>
                <w:sz w:val="24"/>
                <w:szCs w:val="24"/>
              </w:rPr>
              <w:t>Integrating Automated Security Testing (SAST &amp; DAST) into a CI/CD Pipeline for a Web Application – A DevSecOps Approach</w:t>
            </w:r>
          </w:p>
        </w:tc>
      </w:tr>
      <w:tr w:rsidR="006B18D2" w:rsidRPr="00181E04" w14:paraId="3F4FF421" w14:textId="77777777">
        <w:trPr>
          <w:jc w:val="center"/>
        </w:trPr>
        <w:tc>
          <w:tcPr>
            <w:tcW w:w="4968" w:type="dxa"/>
            <w:vAlign w:val="center"/>
          </w:tcPr>
          <w:p w14:paraId="0B0F01DB" w14:textId="77777777" w:rsidR="006B18D2" w:rsidRPr="00181E04" w:rsidRDefault="004A0135">
            <w:pPr>
              <w:jc w:val="center"/>
              <w:rPr>
                <w:sz w:val="24"/>
                <w:szCs w:val="24"/>
              </w:rPr>
            </w:pPr>
            <w:r w:rsidRPr="00181E04">
              <w:rPr>
                <w:sz w:val="24"/>
                <w:szCs w:val="24"/>
              </w:rPr>
              <w:t>CO Assessed</w:t>
            </w:r>
          </w:p>
        </w:tc>
        <w:tc>
          <w:tcPr>
            <w:tcW w:w="4968" w:type="dxa"/>
            <w:vAlign w:val="center"/>
          </w:tcPr>
          <w:p w14:paraId="59C6EBC6" w14:textId="77777777" w:rsidR="006B18D2" w:rsidRPr="00181E04" w:rsidRDefault="004A0135">
            <w:pPr>
              <w:jc w:val="center"/>
              <w:rPr>
                <w:sz w:val="24"/>
                <w:szCs w:val="24"/>
              </w:rPr>
            </w:pPr>
            <w:r w:rsidRPr="00181E04">
              <w:rPr>
                <w:sz w:val="24"/>
                <w:szCs w:val="24"/>
              </w:rPr>
              <w:t>CO4</w:t>
            </w:r>
          </w:p>
        </w:tc>
      </w:tr>
      <w:tr w:rsidR="006B18D2" w:rsidRPr="00181E04" w14:paraId="6BF1D52A" w14:textId="77777777">
        <w:trPr>
          <w:jc w:val="center"/>
        </w:trPr>
        <w:tc>
          <w:tcPr>
            <w:tcW w:w="4968" w:type="dxa"/>
            <w:vAlign w:val="center"/>
          </w:tcPr>
          <w:p w14:paraId="795570B9" w14:textId="77777777" w:rsidR="006B18D2" w:rsidRPr="00181E04" w:rsidRDefault="004A0135">
            <w:pPr>
              <w:jc w:val="center"/>
              <w:rPr>
                <w:sz w:val="24"/>
                <w:szCs w:val="24"/>
              </w:rPr>
            </w:pPr>
            <w:r w:rsidRPr="00181E04">
              <w:rPr>
                <w:sz w:val="24"/>
                <w:szCs w:val="24"/>
              </w:rPr>
              <w:t>Marks</w:t>
            </w:r>
          </w:p>
        </w:tc>
        <w:tc>
          <w:tcPr>
            <w:tcW w:w="4968" w:type="dxa"/>
            <w:vAlign w:val="center"/>
          </w:tcPr>
          <w:p w14:paraId="5DD26822" w14:textId="77777777" w:rsidR="006B18D2" w:rsidRPr="00181E04" w:rsidRDefault="004A0135">
            <w:pPr>
              <w:jc w:val="center"/>
              <w:rPr>
                <w:sz w:val="24"/>
                <w:szCs w:val="24"/>
              </w:rPr>
            </w:pPr>
            <w:r w:rsidRPr="00181E04">
              <w:rPr>
                <w:sz w:val="24"/>
                <w:szCs w:val="24"/>
              </w:rPr>
              <w:t>100</w:t>
            </w:r>
          </w:p>
        </w:tc>
      </w:tr>
      <w:tr w:rsidR="006B18D2" w:rsidRPr="00181E04" w14:paraId="3115AF4C" w14:textId="77777777">
        <w:trPr>
          <w:jc w:val="center"/>
        </w:trPr>
        <w:tc>
          <w:tcPr>
            <w:tcW w:w="4968" w:type="dxa"/>
            <w:vAlign w:val="center"/>
          </w:tcPr>
          <w:p w14:paraId="378B8CEB" w14:textId="77777777" w:rsidR="006B18D2" w:rsidRPr="00181E04" w:rsidRDefault="004A0135">
            <w:pPr>
              <w:jc w:val="center"/>
              <w:rPr>
                <w:sz w:val="24"/>
                <w:szCs w:val="24"/>
              </w:rPr>
            </w:pPr>
            <w:r w:rsidRPr="00181E04">
              <w:rPr>
                <w:sz w:val="24"/>
                <w:szCs w:val="24"/>
              </w:rPr>
              <w:t>SDG Mapping</w:t>
            </w:r>
          </w:p>
        </w:tc>
        <w:tc>
          <w:tcPr>
            <w:tcW w:w="4968" w:type="dxa"/>
            <w:vAlign w:val="center"/>
          </w:tcPr>
          <w:p w14:paraId="7FA9D322" w14:textId="77777777" w:rsidR="006B18D2" w:rsidRPr="00181E04" w:rsidRDefault="004A0135">
            <w:pPr>
              <w:jc w:val="center"/>
              <w:rPr>
                <w:sz w:val="24"/>
                <w:szCs w:val="24"/>
              </w:rPr>
            </w:pPr>
            <w:r w:rsidRPr="00181E04">
              <w:rPr>
                <w:sz w:val="24"/>
                <w:szCs w:val="24"/>
              </w:rPr>
              <w:t>SDG 9 – Industry, Innovation and Infrastructure; SDG 16 – Peace, Justice and Strong Institutions</w:t>
            </w:r>
          </w:p>
        </w:tc>
      </w:tr>
    </w:tbl>
    <w:p w14:paraId="27F2B879" w14:textId="77777777" w:rsidR="006B18D2" w:rsidRPr="00181E04" w:rsidRDefault="006B18D2">
      <w:pPr>
        <w:rPr>
          <w:sz w:val="24"/>
          <w:szCs w:val="24"/>
        </w:rPr>
      </w:pPr>
    </w:p>
    <w:p w14:paraId="259BC6D6" w14:textId="77777777" w:rsidR="006B18D2" w:rsidRPr="00181E04" w:rsidRDefault="004A0135">
      <w:pPr>
        <w:spacing w:after="120"/>
        <w:rPr>
          <w:sz w:val="24"/>
          <w:szCs w:val="24"/>
        </w:rPr>
      </w:pPr>
      <w:r w:rsidRPr="00181E04">
        <w:rPr>
          <w:sz w:val="24"/>
          <w:szCs w:val="24"/>
        </w:rPr>
        <w:t>The common assignment explicitly requires CI/CD, version control, containerization, automated testing and security scanning, together with engineering decisions about gating and remediation. fileciteturn0file0L26-L38</w:t>
      </w:r>
    </w:p>
    <w:p w14:paraId="6427C127" w14:textId="77777777" w:rsidR="006B18D2" w:rsidRPr="00181E04" w:rsidRDefault="004A0135">
      <w:pPr>
        <w:pStyle w:val="Heading1"/>
        <w:spacing w:before="200" w:after="120"/>
        <w:rPr>
          <w:color w:val="auto"/>
          <w:sz w:val="24"/>
          <w:szCs w:val="24"/>
        </w:rPr>
      </w:pPr>
      <w:r w:rsidRPr="00181E04">
        <w:rPr>
          <w:color w:val="auto"/>
          <w:sz w:val="24"/>
          <w:szCs w:val="24"/>
        </w:rPr>
        <w:t>3. Problem Understanding and Formulation</w:t>
      </w:r>
    </w:p>
    <w:p w14:paraId="6429E4F6" w14:textId="77777777" w:rsidR="006B18D2" w:rsidRPr="00181E04" w:rsidRDefault="004A0135">
      <w:pPr>
        <w:pStyle w:val="Heading2"/>
        <w:spacing w:after="120"/>
        <w:rPr>
          <w:color w:val="auto"/>
          <w:sz w:val="24"/>
          <w:szCs w:val="24"/>
        </w:rPr>
      </w:pPr>
      <w:r w:rsidRPr="00181E04">
        <w:rPr>
          <w:color w:val="auto"/>
          <w:sz w:val="24"/>
          <w:szCs w:val="24"/>
        </w:rPr>
        <w:t>3.1 Existing Problem</w:t>
      </w:r>
    </w:p>
    <w:p w14:paraId="36418B82" w14:textId="77777777" w:rsidR="006B18D2" w:rsidRPr="00181E04" w:rsidRDefault="004A0135">
      <w:pPr>
        <w:spacing w:after="120"/>
        <w:rPr>
          <w:sz w:val="24"/>
          <w:szCs w:val="24"/>
        </w:rPr>
      </w:pPr>
      <w:r w:rsidRPr="00181E04">
        <w:rPr>
          <w:sz w:val="24"/>
          <w:szCs w:val="24"/>
        </w:rPr>
        <w:t xml:space="preserve">The organization currently performs security testing manually and only immediately before production release. This creates a late-feedback problem: vulnerabilities may remain hidden until substantial development effort has already been invested. The case describes release delays </w:t>
      </w:r>
      <w:r w:rsidRPr="00181E04">
        <w:rPr>
          <w:sz w:val="24"/>
          <w:szCs w:val="24"/>
        </w:rPr>
        <w:lastRenderedPageBreak/>
        <w:t>of two to three weeks when critical vulnerabilities are discovered and an incident in which a known, patchable open-source library vulnerability reached production.</w:t>
      </w:r>
    </w:p>
    <w:p w14:paraId="0B91C169" w14:textId="77777777" w:rsidR="006B18D2" w:rsidRPr="00181E04" w:rsidRDefault="004A0135">
      <w:pPr>
        <w:pStyle w:val="Heading2"/>
        <w:spacing w:after="120"/>
        <w:rPr>
          <w:color w:val="auto"/>
          <w:sz w:val="24"/>
          <w:szCs w:val="24"/>
        </w:rPr>
      </w:pPr>
      <w:r w:rsidRPr="00181E04">
        <w:rPr>
          <w:color w:val="auto"/>
          <w:sz w:val="24"/>
          <w:szCs w:val="24"/>
        </w:rPr>
        <w:t>3.2 Engineering Objective</w:t>
      </w:r>
    </w:p>
    <w:p w14:paraId="71B5A20C" w14:textId="77777777" w:rsidR="006B18D2" w:rsidRPr="00181E04" w:rsidRDefault="004A0135">
      <w:pPr>
        <w:spacing w:after="120"/>
        <w:rPr>
          <w:sz w:val="24"/>
          <w:szCs w:val="24"/>
        </w:rPr>
      </w:pPr>
      <w:r w:rsidRPr="00181E04">
        <w:rPr>
          <w:sz w:val="24"/>
          <w:szCs w:val="24"/>
        </w:rPr>
        <w:t>The objective is to redesign the delivery lifecycle so that security becomes a continuous and automated part of CI/CD. The redesigned pipeline must detect security defects early, provide results inside the CI/CD environment, enforce risk-based gates, protect credentials, and keep the fast commit-blocking path within approximately 30% of the baseline build-and-test time. These requirements are directly stated in the assignment specification. fileciteturn0file0L56-L80</w:t>
      </w:r>
    </w:p>
    <w:p w14:paraId="60169C72" w14:textId="77777777" w:rsidR="006B18D2" w:rsidRPr="00181E04" w:rsidRDefault="004A0135">
      <w:pPr>
        <w:pStyle w:val="Heading2"/>
        <w:spacing w:after="120"/>
        <w:rPr>
          <w:color w:val="auto"/>
          <w:sz w:val="24"/>
          <w:szCs w:val="24"/>
        </w:rPr>
      </w:pPr>
      <w:r w:rsidRPr="00181E04">
        <w:rPr>
          <w:color w:val="auto"/>
          <w:sz w:val="24"/>
          <w:szCs w:val="24"/>
        </w:rPr>
        <w:t>3.3 Expected Outcomes</w:t>
      </w:r>
    </w:p>
    <w:p w14:paraId="5E7CA571" w14:textId="77777777" w:rsidR="006B18D2" w:rsidRPr="00181E04" w:rsidRDefault="004A0135">
      <w:pPr>
        <w:pStyle w:val="ListBullet"/>
        <w:spacing w:after="60" w:line="264" w:lineRule="auto"/>
        <w:rPr>
          <w:sz w:val="24"/>
          <w:szCs w:val="24"/>
        </w:rPr>
      </w:pPr>
      <w:r w:rsidRPr="00181E04">
        <w:rPr>
          <w:sz w:val="24"/>
          <w:szCs w:val="24"/>
        </w:rPr>
        <w:t>A pipeline-as-code workflow that automatically validates changes.</w:t>
      </w:r>
    </w:p>
    <w:p w14:paraId="6EE3CCB2" w14:textId="77777777" w:rsidR="006B18D2" w:rsidRPr="00181E04" w:rsidRDefault="004A0135">
      <w:pPr>
        <w:pStyle w:val="ListBullet"/>
        <w:spacing w:after="60" w:line="264" w:lineRule="auto"/>
        <w:rPr>
          <w:sz w:val="24"/>
          <w:szCs w:val="24"/>
        </w:rPr>
      </w:pPr>
      <w:r w:rsidRPr="00181E04">
        <w:rPr>
          <w:sz w:val="24"/>
          <w:szCs w:val="24"/>
        </w:rPr>
        <w:t>Automated SAST, SCA, container-image scanning and DAST at justified stages.</w:t>
      </w:r>
    </w:p>
    <w:p w14:paraId="3430B10A" w14:textId="77777777" w:rsidR="006B18D2" w:rsidRPr="00181E04" w:rsidRDefault="004A0135">
      <w:pPr>
        <w:pStyle w:val="ListBullet"/>
        <w:spacing w:after="60" w:line="264" w:lineRule="auto"/>
        <w:rPr>
          <w:sz w:val="24"/>
          <w:szCs w:val="24"/>
        </w:rPr>
      </w:pPr>
      <w:r w:rsidRPr="00181E04">
        <w:rPr>
          <w:sz w:val="24"/>
          <w:szCs w:val="24"/>
        </w:rPr>
        <w:t>Developer-visible, actionable and prioritized security findings.</w:t>
      </w:r>
    </w:p>
    <w:p w14:paraId="4B04A785" w14:textId="77777777" w:rsidR="006B18D2" w:rsidRPr="00181E04" w:rsidRDefault="004A0135">
      <w:pPr>
        <w:pStyle w:val="ListBullet"/>
        <w:spacing w:after="60" w:line="264" w:lineRule="auto"/>
        <w:rPr>
          <w:sz w:val="24"/>
          <w:szCs w:val="24"/>
        </w:rPr>
      </w:pPr>
      <w:r w:rsidRPr="00181E04">
        <w:rPr>
          <w:sz w:val="24"/>
          <w:szCs w:val="24"/>
        </w:rPr>
        <w:t>A documented severity-based gating and remediation policy.</w:t>
      </w:r>
    </w:p>
    <w:p w14:paraId="0C9B7FD2" w14:textId="77777777" w:rsidR="006B18D2" w:rsidRPr="00181E04" w:rsidRDefault="004A0135">
      <w:pPr>
        <w:pStyle w:val="ListBullet"/>
        <w:spacing w:after="60" w:line="264" w:lineRule="auto"/>
        <w:rPr>
          <w:sz w:val="24"/>
          <w:szCs w:val="24"/>
        </w:rPr>
      </w:pPr>
      <w:r w:rsidRPr="00181E04">
        <w:rPr>
          <w:sz w:val="24"/>
          <w:szCs w:val="24"/>
        </w:rPr>
        <w:t xml:space="preserve">Validation that the </w:t>
      </w:r>
      <w:proofErr w:type="gramStart"/>
      <w:r w:rsidRPr="00181E04">
        <w:rPr>
          <w:sz w:val="24"/>
          <w:szCs w:val="24"/>
        </w:rPr>
        <w:t>fast blocking</w:t>
      </w:r>
      <w:proofErr w:type="gramEnd"/>
      <w:r w:rsidRPr="00181E04">
        <w:rPr>
          <w:sz w:val="24"/>
          <w:szCs w:val="24"/>
        </w:rPr>
        <w:t xml:space="preserve"> path satisfies the performance constraint.</w:t>
      </w:r>
    </w:p>
    <w:p w14:paraId="44836159" w14:textId="77777777" w:rsidR="006B18D2" w:rsidRPr="00181E04" w:rsidRDefault="004A0135">
      <w:pPr>
        <w:pStyle w:val="ListBullet"/>
        <w:spacing w:after="60" w:line="264" w:lineRule="auto"/>
        <w:rPr>
          <w:sz w:val="24"/>
          <w:szCs w:val="24"/>
        </w:rPr>
      </w:pPr>
      <w:r w:rsidRPr="00181E04">
        <w:rPr>
          <w:sz w:val="24"/>
          <w:szCs w:val="24"/>
        </w:rPr>
        <w:t>A safer promotion process in which production deployment occurs only after the required security gates pass.</w:t>
      </w:r>
    </w:p>
    <w:p w14:paraId="7F3A66CC" w14:textId="77777777" w:rsidR="006B18D2" w:rsidRPr="00181E04" w:rsidRDefault="004A0135">
      <w:pPr>
        <w:pStyle w:val="Heading2"/>
        <w:spacing w:after="120"/>
        <w:rPr>
          <w:color w:val="auto"/>
          <w:sz w:val="24"/>
          <w:szCs w:val="24"/>
        </w:rPr>
      </w:pPr>
      <w:r w:rsidRPr="00181E04">
        <w:rPr>
          <w:color w:val="auto"/>
          <w:sz w:val="24"/>
          <w:szCs w:val="24"/>
        </w:rPr>
        <w:t>3.4 Available Information and Assumptions</w:t>
      </w:r>
    </w:p>
    <w:p w14:paraId="7E86ADA5" w14:textId="77777777" w:rsidR="006B18D2" w:rsidRPr="00181E04" w:rsidRDefault="004A0135">
      <w:pPr>
        <w:spacing w:after="120"/>
        <w:rPr>
          <w:sz w:val="24"/>
          <w:szCs w:val="24"/>
        </w:rPr>
      </w:pPr>
      <w:r w:rsidRPr="00181E04">
        <w:rPr>
          <w:sz w:val="24"/>
          <w:szCs w:val="24"/>
        </w:rPr>
        <w:t>The available information is a representative web application, its source-controlled repository and the organization's existing release process. Reasonable assumptions are that Git is used for version control, a mainstream CI/CD orchestrator is available, Docker-based containerization can be used, and a staging environment resembling production is available for DAST. These assumptions are consistent with the assignment's stated scope. fileciteturn0file1L82-L96</w:t>
      </w:r>
    </w:p>
    <w:p w14:paraId="0FC097CB" w14:textId="77777777" w:rsidR="006B18D2" w:rsidRPr="00181E04" w:rsidRDefault="004A0135">
      <w:pPr>
        <w:pStyle w:val="Heading1"/>
        <w:spacing w:before="200" w:after="120"/>
        <w:rPr>
          <w:color w:val="auto"/>
          <w:sz w:val="24"/>
          <w:szCs w:val="24"/>
        </w:rPr>
      </w:pPr>
      <w:r w:rsidRPr="00181E04">
        <w:rPr>
          <w:color w:val="auto"/>
          <w:sz w:val="24"/>
          <w:szCs w:val="24"/>
        </w:rPr>
        <w:t>4. Application of Course Knowledge</w:t>
      </w:r>
    </w:p>
    <w:p w14:paraId="6A8BFC2B" w14:textId="77777777" w:rsidR="006B18D2" w:rsidRPr="00181E04" w:rsidRDefault="004A0135">
      <w:pPr>
        <w:pStyle w:val="Heading2"/>
        <w:spacing w:after="120"/>
        <w:rPr>
          <w:color w:val="auto"/>
          <w:sz w:val="24"/>
          <w:szCs w:val="24"/>
        </w:rPr>
      </w:pPr>
      <w:r w:rsidRPr="00181E04">
        <w:rPr>
          <w:color w:val="auto"/>
          <w:sz w:val="24"/>
          <w:szCs w:val="24"/>
        </w:rPr>
        <w:t>4.1 CI/CD Principles</w:t>
      </w:r>
    </w:p>
    <w:p w14:paraId="1755EB05" w14:textId="77777777" w:rsidR="006B18D2" w:rsidRPr="00181E04" w:rsidRDefault="004A0135">
      <w:pPr>
        <w:spacing w:after="120"/>
        <w:rPr>
          <w:sz w:val="24"/>
          <w:szCs w:val="24"/>
        </w:rPr>
      </w:pPr>
      <w:r w:rsidRPr="00181E04">
        <w:rPr>
          <w:sz w:val="24"/>
          <w:szCs w:val="24"/>
        </w:rPr>
        <w:t>Continuous Integration emphasizes frequent integration and automated validation. Continuous Delivery extends this practice by keeping software in a releasable state. Security checks should therefore be automated in the same pipeline rather than being treated as a separate manual activity.</w:t>
      </w:r>
    </w:p>
    <w:p w14:paraId="5625D9C9" w14:textId="77777777" w:rsidR="006B18D2" w:rsidRPr="00181E04" w:rsidRDefault="004A0135">
      <w:pPr>
        <w:pStyle w:val="Heading2"/>
        <w:spacing w:after="120"/>
        <w:rPr>
          <w:color w:val="auto"/>
          <w:sz w:val="24"/>
          <w:szCs w:val="24"/>
        </w:rPr>
      </w:pPr>
      <w:r w:rsidRPr="00181E04">
        <w:rPr>
          <w:color w:val="auto"/>
          <w:sz w:val="24"/>
          <w:szCs w:val="24"/>
        </w:rPr>
        <w:t>4.2 Shift-Left Security</w:t>
      </w:r>
    </w:p>
    <w:p w14:paraId="0520CBFD" w14:textId="77777777" w:rsidR="006B18D2" w:rsidRPr="00181E04" w:rsidRDefault="004A0135">
      <w:pPr>
        <w:spacing w:after="120"/>
        <w:rPr>
          <w:sz w:val="24"/>
          <w:szCs w:val="24"/>
        </w:rPr>
      </w:pPr>
      <w:r w:rsidRPr="00181E04">
        <w:rPr>
          <w:sz w:val="24"/>
          <w:szCs w:val="24"/>
        </w:rPr>
        <w:t>Shift-left security moves selected security checks closer to coding and commit activities. SAST and dependency checks are especially suitable for early stages because they can identify source-code and dependency risks before the application is deployed.</w:t>
      </w:r>
    </w:p>
    <w:p w14:paraId="563E65D3" w14:textId="77777777" w:rsidR="006B18D2" w:rsidRPr="00181E04" w:rsidRDefault="004A0135">
      <w:pPr>
        <w:pStyle w:val="Heading2"/>
        <w:spacing w:after="120"/>
        <w:rPr>
          <w:color w:val="auto"/>
          <w:sz w:val="24"/>
          <w:szCs w:val="24"/>
        </w:rPr>
      </w:pPr>
      <w:r w:rsidRPr="00181E04">
        <w:rPr>
          <w:color w:val="auto"/>
          <w:sz w:val="24"/>
          <w:szCs w:val="24"/>
        </w:rPr>
        <w:t>4.3 SAST versus DAST</w:t>
      </w:r>
    </w:p>
    <w:tbl>
      <w:tblPr>
        <w:tblStyle w:val="TableGrid"/>
        <w:tblW w:w="0" w:type="auto"/>
        <w:jc w:val="center"/>
        <w:tblLook w:val="04A0" w:firstRow="1" w:lastRow="0" w:firstColumn="1" w:lastColumn="0" w:noHBand="0" w:noVBand="1"/>
      </w:tblPr>
      <w:tblGrid>
        <w:gridCol w:w="3308"/>
        <w:gridCol w:w="3309"/>
        <w:gridCol w:w="3309"/>
      </w:tblGrid>
      <w:tr w:rsidR="006B18D2" w:rsidRPr="00181E04" w14:paraId="69739103" w14:textId="77777777" w:rsidTr="00181E04">
        <w:trPr>
          <w:jc w:val="center"/>
        </w:trPr>
        <w:tc>
          <w:tcPr>
            <w:tcW w:w="3312" w:type="dxa"/>
            <w:vAlign w:val="center"/>
          </w:tcPr>
          <w:p w14:paraId="32D54358" w14:textId="77777777" w:rsidR="006B18D2" w:rsidRPr="00181E04" w:rsidRDefault="004A0135">
            <w:pPr>
              <w:jc w:val="center"/>
              <w:rPr>
                <w:sz w:val="24"/>
                <w:szCs w:val="24"/>
              </w:rPr>
            </w:pPr>
            <w:r w:rsidRPr="00181E04">
              <w:rPr>
                <w:b/>
                <w:sz w:val="24"/>
                <w:szCs w:val="24"/>
              </w:rPr>
              <w:t>Aspect</w:t>
            </w:r>
          </w:p>
        </w:tc>
        <w:tc>
          <w:tcPr>
            <w:tcW w:w="3312" w:type="dxa"/>
            <w:vAlign w:val="center"/>
          </w:tcPr>
          <w:p w14:paraId="3A854BD4" w14:textId="77777777" w:rsidR="006B18D2" w:rsidRPr="00181E04" w:rsidRDefault="004A0135">
            <w:pPr>
              <w:jc w:val="center"/>
              <w:rPr>
                <w:sz w:val="24"/>
                <w:szCs w:val="24"/>
              </w:rPr>
            </w:pPr>
            <w:r w:rsidRPr="00181E04">
              <w:rPr>
                <w:b/>
                <w:sz w:val="24"/>
                <w:szCs w:val="24"/>
              </w:rPr>
              <w:t>SAST</w:t>
            </w:r>
          </w:p>
        </w:tc>
        <w:tc>
          <w:tcPr>
            <w:tcW w:w="3312" w:type="dxa"/>
            <w:vAlign w:val="center"/>
          </w:tcPr>
          <w:p w14:paraId="26BADB16" w14:textId="77777777" w:rsidR="006B18D2" w:rsidRPr="00181E04" w:rsidRDefault="004A0135">
            <w:pPr>
              <w:jc w:val="center"/>
              <w:rPr>
                <w:sz w:val="24"/>
                <w:szCs w:val="24"/>
              </w:rPr>
            </w:pPr>
            <w:r w:rsidRPr="00181E04">
              <w:rPr>
                <w:b/>
                <w:sz w:val="24"/>
                <w:szCs w:val="24"/>
              </w:rPr>
              <w:t>DAST</w:t>
            </w:r>
          </w:p>
        </w:tc>
      </w:tr>
      <w:tr w:rsidR="006B18D2" w:rsidRPr="00181E04" w14:paraId="625A8136" w14:textId="77777777" w:rsidTr="00181E04">
        <w:trPr>
          <w:jc w:val="center"/>
        </w:trPr>
        <w:tc>
          <w:tcPr>
            <w:tcW w:w="3312" w:type="dxa"/>
            <w:vAlign w:val="center"/>
          </w:tcPr>
          <w:p w14:paraId="118F1EDF" w14:textId="77777777" w:rsidR="006B18D2" w:rsidRPr="00181E04" w:rsidRDefault="004A0135">
            <w:pPr>
              <w:jc w:val="center"/>
              <w:rPr>
                <w:sz w:val="24"/>
                <w:szCs w:val="24"/>
              </w:rPr>
            </w:pPr>
            <w:r w:rsidRPr="00181E04">
              <w:rPr>
                <w:sz w:val="24"/>
                <w:szCs w:val="24"/>
              </w:rPr>
              <w:t>Analysis target</w:t>
            </w:r>
          </w:p>
        </w:tc>
        <w:tc>
          <w:tcPr>
            <w:tcW w:w="3312" w:type="dxa"/>
            <w:vAlign w:val="center"/>
          </w:tcPr>
          <w:p w14:paraId="3AA01160" w14:textId="77777777" w:rsidR="006B18D2" w:rsidRPr="00181E04" w:rsidRDefault="004A0135">
            <w:pPr>
              <w:jc w:val="center"/>
              <w:rPr>
                <w:sz w:val="24"/>
                <w:szCs w:val="24"/>
              </w:rPr>
            </w:pPr>
            <w:r w:rsidRPr="00181E04">
              <w:rPr>
                <w:sz w:val="24"/>
                <w:szCs w:val="24"/>
              </w:rPr>
              <w:t>Source code / bytecode</w:t>
            </w:r>
          </w:p>
        </w:tc>
        <w:tc>
          <w:tcPr>
            <w:tcW w:w="3312" w:type="dxa"/>
            <w:vAlign w:val="center"/>
          </w:tcPr>
          <w:p w14:paraId="29C76AD7" w14:textId="77777777" w:rsidR="006B18D2" w:rsidRPr="00181E04" w:rsidRDefault="004A0135">
            <w:pPr>
              <w:jc w:val="center"/>
              <w:rPr>
                <w:sz w:val="24"/>
                <w:szCs w:val="24"/>
              </w:rPr>
            </w:pPr>
            <w:r w:rsidRPr="00181E04">
              <w:rPr>
                <w:sz w:val="24"/>
                <w:szCs w:val="24"/>
              </w:rPr>
              <w:t>Running web application</w:t>
            </w:r>
          </w:p>
        </w:tc>
      </w:tr>
      <w:tr w:rsidR="006B18D2" w:rsidRPr="00181E04" w14:paraId="0BFB2306" w14:textId="77777777" w:rsidTr="00181E04">
        <w:trPr>
          <w:jc w:val="center"/>
        </w:trPr>
        <w:tc>
          <w:tcPr>
            <w:tcW w:w="3312" w:type="dxa"/>
            <w:vAlign w:val="center"/>
          </w:tcPr>
          <w:p w14:paraId="451BDCEB" w14:textId="77777777" w:rsidR="006B18D2" w:rsidRPr="00181E04" w:rsidRDefault="004A0135">
            <w:pPr>
              <w:jc w:val="center"/>
              <w:rPr>
                <w:sz w:val="24"/>
                <w:szCs w:val="24"/>
              </w:rPr>
            </w:pPr>
            <w:r w:rsidRPr="00181E04">
              <w:rPr>
                <w:sz w:val="24"/>
                <w:szCs w:val="24"/>
              </w:rPr>
              <w:t>View</w:t>
            </w:r>
          </w:p>
        </w:tc>
        <w:tc>
          <w:tcPr>
            <w:tcW w:w="3312" w:type="dxa"/>
            <w:vAlign w:val="center"/>
          </w:tcPr>
          <w:p w14:paraId="58F6F737" w14:textId="77777777" w:rsidR="006B18D2" w:rsidRPr="00181E04" w:rsidRDefault="004A0135">
            <w:pPr>
              <w:jc w:val="center"/>
              <w:rPr>
                <w:sz w:val="24"/>
                <w:szCs w:val="24"/>
              </w:rPr>
            </w:pPr>
            <w:r w:rsidRPr="00181E04">
              <w:rPr>
                <w:sz w:val="24"/>
                <w:szCs w:val="24"/>
              </w:rPr>
              <w:t>White-box</w:t>
            </w:r>
          </w:p>
        </w:tc>
        <w:tc>
          <w:tcPr>
            <w:tcW w:w="3312" w:type="dxa"/>
            <w:vAlign w:val="center"/>
          </w:tcPr>
          <w:p w14:paraId="1576DCA3" w14:textId="77777777" w:rsidR="006B18D2" w:rsidRPr="00181E04" w:rsidRDefault="004A0135">
            <w:pPr>
              <w:jc w:val="center"/>
              <w:rPr>
                <w:sz w:val="24"/>
                <w:szCs w:val="24"/>
              </w:rPr>
            </w:pPr>
            <w:r w:rsidRPr="00181E04">
              <w:rPr>
                <w:sz w:val="24"/>
                <w:szCs w:val="24"/>
              </w:rPr>
              <w:t>Black-box</w:t>
            </w:r>
          </w:p>
        </w:tc>
      </w:tr>
      <w:tr w:rsidR="006B18D2" w:rsidRPr="00181E04" w14:paraId="283F962A" w14:textId="77777777" w:rsidTr="00181E04">
        <w:trPr>
          <w:jc w:val="center"/>
        </w:trPr>
        <w:tc>
          <w:tcPr>
            <w:tcW w:w="3312" w:type="dxa"/>
            <w:vAlign w:val="center"/>
          </w:tcPr>
          <w:p w14:paraId="3C7B4D6F" w14:textId="77777777" w:rsidR="006B18D2" w:rsidRPr="00181E04" w:rsidRDefault="004A0135">
            <w:pPr>
              <w:jc w:val="center"/>
              <w:rPr>
                <w:sz w:val="24"/>
                <w:szCs w:val="24"/>
              </w:rPr>
            </w:pPr>
            <w:r w:rsidRPr="00181E04">
              <w:rPr>
                <w:sz w:val="24"/>
                <w:szCs w:val="24"/>
              </w:rPr>
              <w:lastRenderedPageBreak/>
              <w:t>Typical stage</w:t>
            </w:r>
          </w:p>
        </w:tc>
        <w:tc>
          <w:tcPr>
            <w:tcW w:w="3312" w:type="dxa"/>
            <w:vAlign w:val="center"/>
          </w:tcPr>
          <w:p w14:paraId="61567443" w14:textId="77777777" w:rsidR="006B18D2" w:rsidRPr="00181E04" w:rsidRDefault="004A0135">
            <w:pPr>
              <w:jc w:val="center"/>
              <w:rPr>
                <w:sz w:val="24"/>
                <w:szCs w:val="24"/>
              </w:rPr>
            </w:pPr>
            <w:r w:rsidRPr="00181E04">
              <w:rPr>
                <w:sz w:val="24"/>
                <w:szCs w:val="24"/>
              </w:rPr>
              <w:t>PR / build</w:t>
            </w:r>
          </w:p>
        </w:tc>
        <w:tc>
          <w:tcPr>
            <w:tcW w:w="3312" w:type="dxa"/>
            <w:vAlign w:val="center"/>
          </w:tcPr>
          <w:p w14:paraId="4CB71F7B" w14:textId="77777777" w:rsidR="006B18D2" w:rsidRPr="00181E04" w:rsidRDefault="004A0135">
            <w:pPr>
              <w:jc w:val="center"/>
              <w:rPr>
                <w:sz w:val="24"/>
                <w:szCs w:val="24"/>
              </w:rPr>
            </w:pPr>
            <w:r w:rsidRPr="00181E04">
              <w:rPr>
                <w:sz w:val="24"/>
                <w:szCs w:val="24"/>
              </w:rPr>
              <w:t>Staging deployment</w:t>
            </w:r>
          </w:p>
        </w:tc>
      </w:tr>
      <w:tr w:rsidR="006B18D2" w:rsidRPr="00181E04" w14:paraId="7E4F977D" w14:textId="77777777" w:rsidTr="00181E04">
        <w:trPr>
          <w:jc w:val="center"/>
        </w:trPr>
        <w:tc>
          <w:tcPr>
            <w:tcW w:w="3312" w:type="dxa"/>
            <w:vAlign w:val="center"/>
          </w:tcPr>
          <w:p w14:paraId="2A7092FD" w14:textId="77777777" w:rsidR="006B18D2" w:rsidRPr="00181E04" w:rsidRDefault="004A0135">
            <w:pPr>
              <w:jc w:val="center"/>
              <w:rPr>
                <w:sz w:val="24"/>
                <w:szCs w:val="24"/>
              </w:rPr>
            </w:pPr>
            <w:r w:rsidRPr="00181E04">
              <w:rPr>
                <w:sz w:val="24"/>
                <w:szCs w:val="24"/>
              </w:rPr>
              <w:t>Strength</w:t>
            </w:r>
          </w:p>
        </w:tc>
        <w:tc>
          <w:tcPr>
            <w:tcW w:w="3312" w:type="dxa"/>
            <w:vAlign w:val="center"/>
          </w:tcPr>
          <w:p w14:paraId="3BC3C38F" w14:textId="77777777" w:rsidR="006B18D2" w:rsidRPr="00181E04" w:rsidRDefault="004A0135">
            <w:pPr>
              <w:jc w:val="center"/>
              <w:rPr>
                <w:sz w:val="24"/>
                <w:szCs w:val="24"/>
              </w:rPr>
            </w:pPr>
            <w:r w:rsidRPr="00181E04">
              <w:rPr>
                <w:sz w:val="24"/>
                <w:szCs w:val="24"/>
              </w:rPr>
              <w:t>Finds coding patterns and insecure constructs</w:t>
            </w:r>
          </w:p>
        </w:tc>
        <w:tc>
          <w:tcPr>
            <w:tcW w:w="3312" w:type="dxa"/>
            <w:vAlign w:val="center"/>
          </w:tcPr>
          <w:p w14:paraId="60322202" w14:textId="77777777" w:rsidR="006B18D2" w:rsidRPr="00181E04" w:rsidRDefault="004A0135">
            <w:pPr>
              <w:jc w:val="center"/>
              <w:rPr>
                <w:sz w:val="24"/>
                <w:szCs w:val="24"/>
              </w:rPr>
            </w:pPr>
            <w:r w:rsidRPr="00181E04">
              <w:rPr>
                <w:sz w:val="24"/>
                <w:szCs w:val="24"/>
              </w:rPr>
              <w:t>Finds runtime and externally observable weaknesses</w:t>
            </w:r>
          </w:p>
        </w:tc>
      </w:tr>
      <w:tr w:rsidR="006B18D2" w:rsidRPr="00181E04" w14:paraId="1AD80AFE" w14:textId="77777777" w:rsidTr="00181E04">
        <w:trPr>
          <w:jc w:val="center"/>
        </w:trPr>
        <w:tc>
          <w:tcPr>
            <w:tcW w:w="3312" w:type="dxa"/>
            <w:vAlign w:val="center"/>
          </w:tcPr>
          <w:p w14:paraId="4E73A4C6" w14:textId="77777777" w:rsidR="006B18D2" w:rsidRPr="00181E04" w:rsidRDefault="004A0135">
            <w:pPr>
              <w:jc w:val="center"/>
              <w:rPr>
                <w:sz w:val="24"/>
                <w:szCs w:val="24"/>
              </w:rPr>
            </w:pPr>
            <w:r w:rsidRPr="00181E04">
              <w:rPr>
                <w:sz w:val="24"/>
                <w:szCs w:val="24"/>
              </w:rPr>
              <w:t>Limitation</w:t>
            </w:r>
          </w:p>
        </w:tc>
        <w:tc>
          <w:tcPr>
            <w:tcW w:w="3312" w:type="dxa"/>
            <w:vAlign w:val="center"/>
          </w:tcPr>
          <w:p w14:paraId="45851E44" w14:textId="77777777" w:rsidR="006B18D2" w:rsidRPr="00181E04" w:rsidRDefault="004A0135">
            <w:pPr>
              <w:jc w:val="center"/>
              <w:rPr>
                <w:sz w:val="24"/>
                <w:szCs w:val="24"/>
              </w:rPr>
            </w:pPr>
            <w:r w:rsidRPr="00181E04">
              <w:rPr>
                <w:sz w:val="24"/>
                <w:szCs w:val="24"/>
              </w:rPr>
              <w:t>Cannot fully observe runtime behaviour</w:t>
            </w:r>
          </w:p>
        </w:tc>
        <w:tc>
          <w:tcPr>
            <w:tcW w:w="3312" w:type="dxa"/>
            <w:vAlign w:val="center"/>
          </w:tcPr>
          <w:p w14:paraId="1EE6E47B" w14:textId="77777777" w:rsidR="006B18D2" w:rsidRPr="00181E04" w:rsidRDefault="004A0135">
            <w:pPr>
              <w:jc w:val="center"/>
              <w:rPr>
                <w:sz w:val="24"/>
                <w:szCs w:val="24"/>
              </w:rPr>
            </w:pPr>
            <w:r w:rsidRPr="00181E04">
              <w:rPr>
                <w:sz w:val="24"/>
                <w:szCs w:val="24"/>
              </w:rPr>
              <w:t>Cannot see internal source logic</w:t>
            </w:r>
          </w:p>
        </w:tc>
      </w:tr>
    </w:tbl>
    <w:p w14:paraId="6D2A709D" w14:textId="77777777" w:rsidR="006B18D2" w:rsidRPr="00181E04" w:rsidRDefault="006B18D2">
      <w:pPr>
        <w:rPr>
          <w:sz w:val="24"/>
          <w:szCs w:val="24"/>
        </w:rPr>
      </w:pPr>
    </w:p>
    <w:p w14:paraId="102F15AC" w14:textId="77777777" w:rsidR="006B18D2" w:rsidRPr="00181E04" w:rsidRDefault="004A0135">
      <w:pPr>
        <w:spacing w:after="120"/>
        <w:rPr>
          <w:sz w:val="24"/>
          <w:szCs w:val="24"/>
        </w:rPr>
      </w:pPr>
      <w:r w:rsidRPr="00181E04">
        <w:rPr>
          <w:sz w:val="24"/>
          <w:szCs w:val="24"/>
        </w:rPr>
        <w:t>SAST and DAST are complementary. The assignment specifically requires both because static and dynamic analysis detect different classes of security problems. fileciteturn0file1L97-L113</w:t>
      </w:r>
    </w:p>
    <w:p w14:paraId="795F2AD7" w14:textId="77777777" w:rsidR="006B18D2" w:rsidRPr="00181E04" w:rsidRDefault="004A0135">
      <w:pPr>
        <w:pStyle w:val="Heading2"/>
        <w:spacing w:after="120"/>
        <w:rPr>
          <w:color w:val="auto"/>
          <w:sz w:val="24"/>
          <w:szCs w:val="24"/>
        </w:rPr>
      </w:pPr>
      <w:r w:rsidRPr="00181E04">
        <w:rPr>
          <w:color w:val="auto"/>
          <w:sz w:val="24"/>
          <w:szCs w:val="24"/>
        </w:rPr>
        <w:t>4.4 SCA and Dependency Risk</w:t>
      </w:r>
    </w:p>
    <w:p w14:paraId="52FB859F" w14:textId="77777777" w:rsidR="006B18D2" w:rsidRPr="00181E04" w:rsidRDefault="004A0135">
      <w:pPr>
        <w:spacing w:after="120"/>
        <w:rPr>
          <w:sz w:val="24"/>
          <w:szCs w:val="24"/>
        </w:rPr>
      </w:pPr>
      <w:r w:rsidRPr="00181E04">
        <w:rPr>
          <w:sz w:val="24"/>
          <w:szCs w:val="24"/>
        </w:rPr>
        <w:t>Software Composition Analysis examines application dependencies and their known vulnerabilities. This is important because modern applications frequently depend on third-party and transitive libraries. SCA therefore complements SAST by checking risks that may exist even when first-party source code appears correct.</w:t>
      </w:r>
    </w:p>
    <w:p w14:paraId="164206FF" w14:textId="77777777" w:rsidR="006B18D2" w:rsidRPr="00181E04" w:rsidRDefault="004A0135">
      <w:pPr>
        <w:pStyle w:val="Heading2"/>
        <w:spacing w:after="120"/>
        <w:rPr>
          <w:color w:val="auto"/>
          <w:sz w:val="24"/>
          <w:szCs w:val="24"/>
        </w:rPr>
      </w:pPr>
      <w:r w:rsidRPr="00181E04">
        <w:rPr>
          <w:color w:val="auto"/>
          <w:sz w:val="24"/>
          <w:szCs w:val="24"/>
        </w:rPr>
        <w:t>4.5 Container Security</w:t>
      </w:r>
    </w:p>
    <w:p w14:paraId="7E131D21" w14:textId="77777777" w:rsidR="006B18D2" w:rsidRPr="00181E04" w:rsidRDefault="004A0135">
      <w:pPr>
        <w:spacing w:after="120"/>
        <w:rPr>
          <w:sz w:val="24"/>
          <w:szCs w:val="24"/>
        </w:rPr>
      </w:pPr>
      <w:r w:rsidRPr="00181E04">
        <w:rPr>
          <w:sz w:val="24"/>
          <w:szCs w:val="24"/>
        </w:rPr>
        <w:t>Container security covers the provenance and configuration of the base image as well as vulnerabilities in operating-system packages and application dependencies. The image should be scanned before it is pushed or promoted.</w:t>
      </w:r>
    </w:p>
    <w:p w14:paraId="3E51798B" w14:textId="77777777" w:rsidR="006B18D2" w:rsidRPr="00181E04" w:rsidRDefault="004A0135">
      <w:pPr>
        <w:pStyle w:val="Heading2"/>
        <w:spacing w:after="120"/>
        <w:rPr>
          <w:color w:val="auto"/>
          <w:sz w:val="24"/>
          <w:szCs w:val="24"/>
        </w:rPr>
      </w:pPr>
      <w:r w:rsidRPr="00181E04">
        <w:rPr>
          <w:color w:val="auto"/>
          <w:sz w:val="24"/>
          <w:szCs w:val="24"/>
        </w:rPr>
        <w:t>4.6 Risk-Based Gating Model</w:t>
      </w:r>
    </w:p>
    <w:p w14:paraId="56B09B64" w14:textId="77777777" w:rsidR="006B18D2" w:rsidRPr="00181E04" w:rsidRDefault="004A0135">
      <w:pPr>
        <w:spacing w:after="120"/>
        <w:rPr>
          <w:sz w:val="24"/>
          <w:szCs w:val="24"/>
        </w:rPr>
      </w:pPr>
      <w:r w:rsidRPr="00181E04">
        <w:rPr>
          <w:sz w:val="24"/>
          <w:szCs w:val="24"/>
        </w:rPr>
        <w:t>A practical gating policy can be expressed as a decision function:</w:t>
      </w:r>
    </w:p>
    <w:p w14:paraId="5046399F" w14:textId="77777777" w:rsidR="006B18D2" w:rsidRPr="00181E04" w:rsidRDefault="004A0135">
      <w:pPr>
        <w:spacing w:after="120"/>
        <w:rPr>
          <w:sz w:val="24"/>
          <w:szCs w:val="24"/>
        </w:rPr>
      </w:pPr>
      <w:r w:rsidRPr="00181E04">
        <w:rPr>
          <w:sz w:val="24"/>
          <w:szCs w:val="24"/>
        </w:rPr>
        <w:t xml:space="preserve">Gate(build) = BLOCK if Critical/High exploitable finding with an available fix is detected; otherwise CONTINUE, with </w:t>
      </w:r>
      <w:proofErr w:type="gramStart"/>
      <w:r w:rsidRPr="00181E04">
        <w:rPr>
          <w:sz w:val="24"/>
          <w:szCs w:val="24"/>
        </w:rPr>
        <w:t>Medium</w:t>
      </w:r>
      <w:proofErr w:type="gramEnd"/>
      <w:r w:rsidRPr="00181E04">
        <w:rPr>
          <w:sz w:val="24"/>
          <w:szCs w:val="24"/>
        </w:rPr>
        <w:t xml:space="preserve"> findings tracked for remediation and Low/Informational findings logged.</w:t>
      </w:r>
    </w:p>
    <w:p w14:paraId="311D70FD" w14:textId="77777777" w:rsidR="006B18D2" w:rsidRPr="00181E04" w:rsidRDefault="004A0135">
      <w:pPr>
        <w:spacing w:after="120"/>
        <w:rPr>
          <w:sz w:val="24"/>
          <w:szCs w:val="24"/>
        </w:rPr>
      </w:pPr>
      <w:r w:rsidRPr="00181E04">
        <w:rPr>
          <w:sz w:val="24"/>
          <w:szCs w:val="24"/>
        </w:rPr>
        <w:t>This is a policy model rather than a claim about a measured security score. Its purpose is to convert scanner output into an engineering decision that is consistent and repeatable.</w:t>
      </w:r>
    </w:p>
    <w:p w14:paraId="518466C9" w14:textId="77777777" w:rsidR="006B18D2" w:rsidRPr="00181E04" w:rsidRDefault="004A0135">
      <w:pPr>
        <w:pStyle w:val="Heading1"/>
        <w:spacing w:before="200" w:after="120"/>
        <w:rPr>
          <w:color w:val="auto"/>
          <w:sz w:val="24"/>
          <w:szCs w:val="24"/>
        </w:rPr>
      </w:pPr>
      <w:r w:rsidRPr="00181E04">
        <w:rPr>
          <w:color w:val="auto"/>
          <w:sz w:val="24"/>
          <w:szCs w:val="24"/>
        </w:rPr>
        <w:t>5. Proposed Solution / Design / Methodology</w:t>
      </w:r>
    </w:p>
    <w:p w14:paraId="5F6814CB" w14:textId="77777777" w:rsidR="006B18D2" w:rsidRPr="00181E04" w:rsidRDefault="004A0135">
      <w:pPr>
        <w:pStyle w:val="Heading2"/>
        <w:spacing w:after="120"/>
        <w:rPr>
          <w:color w:val="auto"/>
          <w:sz w:val="24"/>
          <w:szCs w:val="24"/>
        </w:rPr>
      </w:pPr>
      <w:r w:rsidRPr="00181E04">
        <w:rPr>
          <w:color w:val="auto"/>
          <w:sz w:val="24"/>
          <w:szCs w:val="24"/>
        </w:rPr>
        <w:t>5.1 Alternatives Considered</w:t>
      </w:r>
    </w:p>
    <w:tbl>
      <w:tblPr>
        <w:tblStyle w:val="TableGrid"/>
        <w:tblW w:w="0" w:type="auto"/>
        <w:jc w:val="center"/>
        <w:tblLook w:val="04A0" w:firstRow="1" w:lastRow="0" w:firstColumn="1" w:lastColumn="0" w:noHBand="0" w:noVBand="1"/>
      </w:tblPr>
      <w:tblGrid>
        <w:gridCol w:w="3309"/>
        <w:gridCol w:w="3308"/>
        <w:gridCol w:w="3309"/>
      </w:tblGrid>
      <w:tr w:rsidR="006B18D2" w:rsidRPr="00181E04" w14:paraId="1960E6F1" w14:textId="77777777" w:rsidTr="00181E04">
        <w:trPr>
          <w:jc w:val="center"/>
        </w:trPr>
        <w:tc>
          <w:tcPr>
            <w:tcW w:w="3312" w:type="dxa"/>
            <w:vAlign w:val="center"/>
          </w:tcPr>
          <w:p w14:paraId="36F29F8A" w14:textId="77777777" w:rsidR="006B18D2" w:rsidRPr="00181E04" w:rsidRDefault="004A0135">
            <w:pPr>
              <w:jc w:val="center"/>
              <w:rPr>
                <w:sz w:val="24"/>
                <w:szCs w:val="24"/>
              </w:rPr>
            </w:pPr>
            <w:r w:rsidRPr="00181E04">
              <w:rPr>
                <w:b/>
                <w:sz w:val="24"/>
                <w:szCs w:val="24"/>
              </w:rPr>
              <w:t>Criterion</w:t>
            </w:r>
          </w:p>
        </w:tc>
        <w:tc>
          <w:tcPr>
            <w:tcW w:w="3312" w:type="dxa"/>
            <w:vAlign w:val="center"/>
          </w:tcPr>
          <w:p w14:paraId="14DF4B46" w14:textId="77777777" w:rsidR="006B18D2" w:rsidRPr="00181E04" w:rsidRDefault="004A0135">
            <w:pPr>
              <w:jc w:val="center"/>
              <w:rPr>
                <w:sz w:val="24"/>
                <w:szCs w:val="24"/>
              </w:rPr>
            </w:pPr>
            <w:r w:rsidRPr="00181E04">
              <w:rPr>
                <w:b/>
                <w:sz w:val="24"/>
                <w:szCs w:val="24"/>
              </w:rPr>
              <w:t>Alternative 1: All Gates in Series</w:t>
            </w:r>
          </w:p>
        </w:tc>
        <w:tc>
          <w:tcPr>
            <w:tcW w:w="3312" w:type="dxa"/>
            <w:vAlign w:val="center"/>
          </w:tcPr>
          <w:p w14:paraId="5557839C" w14:textId="77777777" w:rsidR="006B18D2" w:rsidRPr="00181E04" w:rsidRDefault="004A0135">
            <w:pPr>
              <w:jc w:val="center"/>
              <w:rPr>
                <w:sz w:val="24"/>
                <w:szCs w:val="24"/>
              </w:rPr>
            </w:pPr>
            <w:r w:rsidRPr="00181E04">
              <w:rPr>
                <w:b/>
                <w:sz w:val="24"/>
                <w:szCs w:val="24"/>
              </w:rPr>
              <w:t>Alternative 2: Staged/Tiered (Selected)</w:t>
            </w:r>
          </w:p>
        </w:tc>
      </w:tr>
      <w:tr w:rsidR="006B18D2" w:rsidRPr="00181E04" w14:paraId="6E3BAB2D" w14:textId="77777777" w:rsidTr="00181E04">
        <w:trPr>
          <w:jc w:val="center"/>
        </w:trPr>
        <w:tc>
          <w:tcPr>
            <w:tcW w:w="3312" w:type="dxa"/>
            <w:vAlign w:val="center"/>
          </w:tcPr>
          <w:p w14:paraId="35887B47" w14:textId="77777777" w:rsidR="006B18D2" w:rsidRPr="00181E04" w:rsidRDefault="004A0135">
            <w:pPr>
              <w:jc w:val="center"/>
              <w:rPr>
                <w:sz w:val="24"/>
                <w:szCs w:val="24"/>
              </w:rPr>
            </w:pPr>
            <w:r w:rsidRPr="00181E04">
              <w:rPr>
                <w:sz w:val="24"/>
                <w:szCs w:val="24"/>
              </w:rPr>
              <w:t>Commit-time coverage</w:t>
            </w:r>
          </w:p>
        </w:tc>
        <w:tc>
          <w:tcPr>
            <w:tcW w:w="3312" w:type="dxa"/>
            <w:vAlign w:val="center"/>
          </w:tcPr>
          <w:p w14:paraId="4FEE1075" w14:textId="77777777" w:rsidR="006B18D2" w:rsidRPr="00181E04" w:rsidRDefault="004A0135">
            <w:pPr>
              <w:jc w:val="center"/>
              <w:rPr>
                <w:sz w:val="24"/>
                <w:szCs w:val="24"/>
              </w:rPr>
            </w:pPr>
            <w:r w:rsidRPr="00181E04">
              <w:rPr>
                <w:sz w:val="24"/>
                <w:szCs w:val="24"/>
              </w:rPr>
              <w:t>Maximum</w:t>
            </w:r>
          </w:p>
        </w:tc>
        <w:tc>
          <w:tcPr>
            <w:tcW w:w="3312" w:type="dxa"/>
            <w:vAlign w:val="center"/>
          </w:tcPr>
          <w:p w14:paraId="7AFA4526" w14:textId="77777777" w:rsidR="006B18D2" w:rsidRPr="00181E04" w:rsidRDefault="004A0135">
            <w:pPr>
              <w:jc w:val="center"/>
              <w:rPr>
                <w:sz w:val="24"/>
                <w:szCs w:val="24"/>
              </w:rPr>
            </w:pPr>
            <w:r w:rsidRPr="00181E04">
              <w:rPr>
                <w:sz w:val="24"/>
                <w:szCs w:val="24"/>
              </w:rPr>
              <w:t>Fast checks only</w:t>
            </w:r>
          </w:p>
        </w:tc>
      </w:tr>
      <w:tr w:rsidR="006B18D2" w:rsidRPr="00181E04" w14:paraId="719B9B15" w14:textId="77777777" w:rsidTr="00181E04">
        <w:trPr>
          <w:jc w:val="center"/>
        </w:trPr>
        <w:tc>
          <w:tcPr>
            <w:tcW w:w="3312" w:type="dxa"/>
            <w:vAlign w:val="center"/>
          </w:tcPr>
          <w:p w14:paraId="0222DE9A" w14:textId="77777777" w:rsidR="006B18D2" w:rsidRPr="00181E04" w:rsidRDefault="004A0135">
            <w:pPr>
              <w:jc w:val="center"/>
              <w:rPr>
                <w:sz w:val="24"/>
                <w:szCs w:val="24"/>
              </w:rPr>
            </w:pPr>
            <w:r w:rsidRPr="00181E04">
              <w:rPr>
                <w:sz w:val="24"/>
                <w:szCs w:val="24"/>
              </w:rPr>
              <w:t>Pipeline time</w:t>
            </w:r>
          </w:p>
        </w:tc>
        <w:tc>
          <w:tcPr>
            <w:tcW w:w="3312" w:type="dxa"/>
            <w:vAlign w:val="center"/>
          </w:tcPr>
          <w:p w14:paraId="0EC27A2A" w14:textId="77777777" w:rsidR="006B18D2" w:rsidRPr="00181E04" w:rsidRDefault="004A0135">
            <w:pPr>
              <w:jc w:val="center"/>
              <w:rPr>
                <w:sz w:val="24"/>
                <w:szCs w:val="24"/>
              </w:rPr>
            </w:pPr>
            <w:r w:rsidRPr="00181E04">
              <w:rPr>
                <w:sz w:val="24"/>
                <w:szCs w:val="24"/>
              </w:rPr>
              <w:t>High</w:t>
            </w:r>
          </w:p>
        </w:tc>
        <w:tc>
          <w:tcPr>
            <w:tcW w:w="3312" w:type="dxa"/>
            <w:vAlign w:val="center"/>
          </w:tcPr>
          <w:p w14:paraId="55D543EC" w14:textId="77777777" w:rsidR="006B18D2" w:rsidRPr="00181E04" w:rsidRDefault="004A0135">
            <w:pPr>
              <w:jc w:val="center"/>
              <w:rPr>
                <w:sz w:val="24"/>
                <w:szCs w:val="24"/>
              </w:rPr>
            </w:pPr>
            <w:r w:rsidRPr="00181E04">
              <w:rPr>
                <w:sz w:val="24"/>
                <w:szCs w:val="24"/>
              </w:rPr>
              <w:t>Controlled</w:t>
            </w:r>
          </w:p>
        </w:tc>
      </w:tr>
      <w:tr w:rsidR="006B18D2" w:rsidRPr="00181E04" w14:paraId="1BC6A218" w14:textId="77777777" w:rsidTr="00181E04">
        <w:trPr>
          <w:jc w:val="center"/>
        </w:trPr>
        <w:tc>
          <w:tcPr>
            <w:tcW w:w="3312" w:type="dxa"/>
            <w:vAlign w:val="center"/>
          </w:tcPr>
          <w:p w14:paraId="79997979" w14:textId="77777777" w:rsidR="006B18D2" w:rsidRPr="00181E04" w:rsidRDefault="004A0135">
            <w:pPr>
              <w:jc w:val="center"/>
              <w:rPr>
                <w:sz w:val="24"/>
                <w:szCs w:val="24"/>
              </w:rPr>
            </w:pPr>
            <w:r w:rsidRPr="00181E04">
              <w:rPr>
                <w:sz w:val="24"/>
                <w:szCs w:val="24"/>
              </w:rPr>
              <w:t>DAST on every commit</w:t>
            </w:r>
          </w:p>
        </w:tc>
        <w:tc>
          <w:tcPr>
            <w:tcW w:w="3312" w:type="dxa"/>
            <w:vAlign w:val="center"/>
          </w:tcPr>
          <w:p w14:paraId="0FD6191C" w14:textId="77777777" w:rsidR="006B18D2" w:rsidRPr="00181E04" w:rsidRDefault="004A0135">
            <w:pPr>
              <w:jc w:val="center"/>
              <w:rPr>
                <w:sz w:val="24"/>
                <w:szCs w:val="24"/>
              </w:rPr>
            </w:pPr>
            <w:r w:rsidRPr="00181E04">
              <w:rPr>
                <w:sz w:val="24"/>
                <w:szCs w:val="24"/>
              </w:rPr>
              <w:t>Yes</w:t>
            </w:r>
          </w:p>
        </w:tc>
        <w:tc>
          <w:tcPr>
            <w:tcW w:w="3312" w:type="dxa"/>
            <w:vAlign w:val="center"/>
          </w:tcPr>
          <w:p w14:paraId="238E0E48" w14:textId="77777777" w:rsidR="006B18D2" w:rsidRPr="00181E04" w:rsidRDefault="004A0135">
            <w:pPr>
              <w:jc w:val="center"/>
              <w:rPr>
                <w:sz w:val="24"/>
                <w:szCs w:val="24"/>
              </w:rPr>
            </w:pPr>
            <w:r w:rsidRPr="00181E04">
              <w:rPr>
                <w:sz w:val="24"/>
                <w:szCs w:val="24"/>
              </w:rPr>
              <w:t>No; used on staging/merge path</w:t>
            </w:r>
          </w:p>
        </w:tc>
      </w:tr>
      <w:tr w:rsidR="006B18D2" w:rsidRPr="00181E04" w14:paraId="275B622C" w14:textId="77777777" w:rsidTr="00181E04">
        <w:trPr>
          <w:jc w:val="center"/>
        </w:trPr>
        <w:tc>
          <w:tcPr>
            <w:tcW w:w="3312" w:type="dxa"/>
            <w:vAlign w:val="center"/>
          </w:tcPr>
          <w:p w14:paraId="2E454691" w14:textId="77777777" w:rsidR="006B18D2" w:rsidRPr="00181E04" w:rsidRDefault="004A0135">
            <w:pPr>
              <w:jc w:val="center"/>
              <w:rPr>
                <w:sz w:val="24"/>
                <w:szCs w:val="24"/>
              </w:rPr>
            </w:pPr>
            <w:r w:rsidRPr="00181E04">
              <w:rPr>
                <w:sz w:val="24"/>
                <w:szCs w:val="24"/>
              </w:rPr>
              <w:t>Developer feedback</w:t>
            </w:r>
          </w:p>
        </w:tc>
        <w:tc>
          <w:tcPr>
            <w:tcW w:w="3312" w:type="dxa"/>
            <w:vAlign w:val="center"/>
          </w:tcPr>
          <w:p w14:paraId="32B0E5F8" w14:textId="77777777" w:rsidR="006B18D2" w:rsidRPr="00181E04" w:rsidRDefault="004A0135">
            <w:pPr>
              <w:jc w:val="center"/>
              <w:rPr>
                <w:sz w:val="24"/>
                <w:szCs w:val="24"/>
              </w:rPr>
            </w:pPr>
            <w:r w:rsidRPr="00181E04">
              <w:rPr>
                <w:sz w:val="24"/>
                <w:szCs w:val="24"/>
              </w:rPr>
              <w:t>Slower</w:t>
            </w:r>
          </w:p>
        </w:tc>
        <w:tc>
          <w:tcPr>
            <w:tcW w:w="3312" w:type="dxa"/>
            <w:vAlign w:val="center"/>
          </w:tcPr>
          <w:p w14:paraId="477324E6" w14:textId="77777777" w:rsidR="006B18D2" w:rsidRPr="00181E04" w:rsidRDefault="004A0135">
            <w:pPr>
              <w:jc w:val="center"/>
              <w:rPr>
                <w:sz w:val="24"/>
                <w:szCs w:val="24"/>
              </w:rPr>
            </w:pPr>
            <w:r w:rsidRPr="00181E04">
              <w:rPr>
                <w:sz w:val="24"/>
                <w:szCs w:val="24"/>
              </w:rPr>
              <w:t>Faster</w:t>
            </w:r>
          </w:p>
        </w:tc>
      </w:tr>
      <w:tr w:rsidR="006B18D2" w:rsidRPr="00181E04" w14:paraId="41DF4C08" w14:textId="77777777" w:rsidTr="00181E04">
        <w:trPr>
          <w:jc w:val="center"/>
        </w:trPr>
        <w:tc>
          <w:tcPr>
            <w:tcW w:w="3312" w:type="dxa"/>
            <w:vAlign w:val="center"/>
          </w:tcPr>
          <w:p w14:paraId="77D20AEC" w14:textId="77777777" w:rsidR="006B18D2" w:rsidRPr="00181E04" w:rsidRDefault="004A0135">
            <w:pPr>
              <w:jc w:val="center"/>
              <w:rPr>
                <w:sz w:val="24"/>
                <w:szCs w:val="24"/>
              </w:rPr>
            </w:pPr>
            <w:r w:rsidRPr="00181E04">
              <w:rPr>
                <w:sz w:val="24"/>
                <w:szCs w:val="24"/>
              </w:rPr>
              <w:t>Performance constraint</w:t>
            </w:r>
          </w:p>
        </w:tc>
        <w:tc>
          <w:tcPr>
            <w:tcW w:w="3312" w:type="dxa"/>
            <w:vAlign w:val="center"/>
          </w:tcPr>
          <w:p w14:paraId="4FF9F0E0" w14:textId="77777777" w:rsidR="006B18D2" w:rsidRPr="00181E04" w:rsidRDefault="004A0135">
            <w:pPr>
              <w:jc w:val="center"/>
              <w:rPr>
                <w:sz w:val="24"/>
                <w:szCs w:val="24"/>
              </w:rPr>
            </w:pPr>
            <w:r w:rsidRPr="00181E04">
              <w:rPr>
                <w:sz w:val="24"/>
                <w:szCs w:val="24"/>
              </w:rPr>
              <w:t>Likely violated</w:t>
            </w:r>
          </w:p>
        </w:tc>
        <w:tc>
          <w:tcPr>
            <w:tcW w:w="3312" w:type="dxa"/>
            <w:vAlign w:val="center"/>
          </w:tcPr>
          <w:p w14:paraId="429AA601" w14:textId="77777777" w:rsidR="006B18D2" w:rsidRPr="00181E04" w:rsidRDefault="004A0135">
            <w:pPr>
              <w:jc w:val="center"/>
              <w:rPr>
                <w:sz w:val="24"/>
                <w:szCs w:val="24"/>
              </w:rPr>
            </w:pPr>
            <w:r w:rsidRPr="00181E04">
              <w:rPr>
                <w:sz w:val="24"/>
                <w:szCs w:val="24"/>
              </w:rPr>
              <w:t>Designed to satisfy</w:t>
            </w:r>
          </w:p>
        </w:tc>
      </w:tr>
      <w:tr w:rsidR="006B18D2" w:rsidRPr="00181E04" w14:paraId="4061AD73" w14:textId="77777777" w:rsidTr="00181E04">
        <w:trPr>
          <w:jc w:val="center"/>
        </w:trPr>
        <w:tc>
          <w:tcPr>
            <w:tcW w:w="3312" w:type="dxa"/>
            <w:vAlign w:val="center"/>
          </w:tcPr>
          <w:p w14:paraId="2E749650" w14:textId="77777777" w:rsidR="006B18D2" w:rsidRPr="00181E04" w:rsidRDefault="004A0135">
            <w:pPr>
              <w:jc w:val="center"/>
              <w:rPr>
                <w:sz w:val="24"/>
                <w:szCs w:val="24"/>
              </w:rPr>
            </w:pPr>
            <w:r w:rsidRPr="00181E04">
              <w:rPr>
                <w:sz w:val="24"/>
                <w:szCs w:val="24"/>
              </w:rPr>
              <w:t>Production security</w:t>
            </w:r>
          </w:p>
        </w:tc>
        <w:tc>
          <w:tcPr>
            <w:tcW w:w="3312" w:type="dxa"/>
            <w:vAlign w:val="center"/>
          </w:tcPr>
          <w:p w14:paraId="49B758DF" w14:textId="77777777" w:rsidR="006B18D2" w:rsidRPr="00181E04" w:rsidRDefault="004A0135">
            <w:pPr>
              <w:jc w:val="center"/>
              <w:rPr>
                <w:sz w:val="24"/>
                <w:szCs w:val="24"/>
              </w:rPr>
            </w:pPr>
            <w:r w:rsidRPr="00181E04">
              <w:rPr>
                <w:sz w:val="24"/>
                <w:szCs w:val="24"/>
              </w:rPr>
              <w:t>Strong</w:t>
            </w:r>
          </w:p>
        </w:tc>
        <w:tc>
          <w:tcPr>
            <w:tcW w:w="3312" w:type="dxa"/>
            <w:vAlign w:val="center"/>
          </w:tcPr>
          <w:p w14:paraId="19D94CBD" w14:textId="77777777" w:rsidR="006B18D2" w:rsidRPr="00181E04" w:rsidRDefault="004A0135">
            <w:pPr>
              <w:jc w:val="center"/>
              <w:rPr>
                <w:sz w:val="24"/>
                <w:szCs w:val="24"/>
              </w:rPr>
            </w:pPr>
            <w:r w:rsidRPr="00181E04">
              <w:rPr>
                <w:sz w:val="24"/>
                <w:szCs w:val="24"/>
              </w:rPr>
              <w:t>Strong</w:t>
            </w:r>
          </w:p>
        </w:tc>
      </w:tr>
      <w:tr w:rsidR="006B18D2" w:rsidRPr="00181E04" w14:paraId="7F04CAFD" w14:textId="77777777" w:rsidTr="00181E04">
        <w:trPr>
          <w:jc w:val="center"/>
        </w:trPr>
        <w:tc>
          <w:tcPr>
            <w:tcW w:w="3312" w:type="dxa"/>
            <w:vAlign w:val="center"/>
          </w:tcPr>
          <w:p w14:paraId="7E47F6DB" w14:textId="77777777" w:rsidR="006B18D2" w:rsidRPr="00181E04" w:rsidRDefault="004A0135">
            <w:pPr>
              <w:jc w:val="center"/>
              <w:rPr>
                <w:sz w:val="24"/>
                <w:szCs w:val="24"/>
              </w:rPr>
            </w:pPr>
            <w:r w:rsidRPr="00181E04">
              <w:rPr>
                <w:sz w:val="24"/>
                <w:szCs w:val="24"/>
              </w:rPr>
              <w:t>Overall decision</w:t>
            </w:r>
          </w:p>
        </w:tc>
        <w:tc>
          <w:tcPr>
            <w:tcW w:w="3312" w:type="dxa"/>
            <w:vAlign w:val="center"/>
          </w:tcPr>
          <w:p w14:paraId="29D626D9" w14:textId="77777777" w:rsidR="006B18D2" w:rsidRPr="00181E04" w:rsidRDefault="004A0135">
            <w:pPr>
              <w:jc w:val="center"/>
              <w:rPr>
                <w:sz w:val="24"/>
                <w:szCs w:val="24"/>
              </w:rPr>
            </w:pPr>
            <w:r w:rsidRPr="00181E04">
              <w:rPr>
                <w:sz w:val="24"/>
                <w:szCs w:val="24"/>
              </w:rPr>
              <w:t>Not selected</w:t>
            </w:r>
          </w:p>
        </w:tc>
        <w:tc>
          <w:tcPr>
            <w:tcW w:w="3312" w:type="dxa"/>
            <w:vAlign w:val="center"/>
          </w:tcPr>
          <w:p w14:paraId="179D0CE7" w14:textId="77777777" w:rsidR="006B18D2" w:rsidRPr="00181E04" w:rsidRDefault="004A0135">
            <w:pPr>
              <w:jc w:val="center"/>
              <w:rPr>
                <w:sz w:val="24"/>
                <w:szCs w:val="24"/>
              </w:rPr>
            </w:pPr>
            <w:r w:rsidRPr="00181E04">
              <w:rPr>
                <w:sz w:val="24"/>
                <w:szCs w:val="24"/>
              </w:rPr>
              <w:t>Selected</w:t>
            </w:r>
          </w:p>
        </w:tc>
      </w:tr>
    </w:tbl>
    <w:p w14:paraId="75EC3A47" w14:textId="77777777" w:rsidR="006B18D2" w:rsidRPr="00181E04" w:rsidRDefault="006B18D2">
      <w:pPr>
        <w:rPr>
          <w:sz w:val="24"/>
          <w:szCs w:val="24"/>
        </w:rPr>
      </w:pPr>
    </w:p>
    <w:p w14:paraId="0284A511" w14:textId="77777777" w:rsidR="006B18D2" w:rsidRPr="00181E04" w:rsidRDefault="004A0135">
      <w:pPr>
        <w:spacing w:after="120"/>
        <w:rPr>
          <w:sz w:val="24"/>
          <w:szCs w:val="24"/>
        </w:rPr>
      </w:pPr>
      <w:r w:rsidRPr="00181E04">
        <w:rPr>
          <w:sz w:val="24"/>
          <w:szCs w:val="24"/>
        </w:rPr>
        <w:lastRenderedPageBreak/>
        <w:t>The assignment itself identifies these two alternatives and selects the staged/tiered architecture because running full DAST on every commit can add substantial time and discourage frequent integration. fileciteturn0file1L120-L130</w:t>
      </w:r>
    </w:p>
    <w:p w14:paraId="35BD269D" w14:textId="77777777" w:rsidR="006B18D2" w:rsidRPr="00181E04" w:rsidRDefault="004A0135">
      <w:pPr>
        <w:jc w:val="center"/>
        <w:rPr>
          <w:sz w:val="24"/>
          <w:szCs w:val="24"/>
        </w:rPr>
      </w:pPr>
      <w:r w:rsidRPr="00181E04">
        <w:rPr>
          <w:noProof/>
          <w:sz w:val="24"/>
          <w:szCs w:val="24"/>
        </w:rPr>
        <w:drawing>
          <wp:inline distT="0" distB="0" distL="0" distR="0" wp14:anchorId="2E61956A" wp14:editId="70ADD15B">
            <wp:extent cx="6217920" cy="3250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secops_architecture.png"/>
                    <pic:cNvPicPr/>
                  </pic:nvPicPr>
                  <pic:blipFill>
                    <a:blip r:embed="rId8"/>
                    <a:stretch>
                      <a:fillRect/>
                    </a:stretch>
                  </pic:blipFill>
                  <pic:spPr>
                    <a:xfrm>
                      <a:off x="0" y="0"/>
                      <a:ext cx="6217920" cy="3250335"/>
                    </a:xfrm>
                    <a:prstGeom prst="rect">
                      <a:avLst/>
                    </a:prstGeom>
                  </pic:spPr>
                </pic:pic>
              </a:graphicData>
            </a:graphic>
          </wp:inline>
        </w:drawing>
      </w:r>
    </w:p>
    <w:p w14:paraId="347F19AC" w14:textId="77777777" w:rsidR="006B18D2" w:rsidRPr="00181E04" w:rsidRDefault="004A0135">
      <w:pPr>
        <w:jc w:val="center"/>
        <w:rPr>
          <w:sz w:val="24"/>
          <w:szCs w:val="24"/>
        </w:rPr>
      </w:pPr>
      <w:r w:rsidRPr="00181E04">
        <w:rPr>
          <w:i/>
          <w:sz w:val="24"/>
          <w:szCs w:val="24"/>
        </w:rPr>
        <w:t>Figure 1. Proposed staged/tiered DevSecOps CI/CD architecture</w:t>
      </w:r>
    </w:p>
    <w:p w14:paraId="0B08B4A7" w14:textId="77777777" w:rsidR="006B18D2" w:rsidRPr="00181E04" w:rsidRDefault="004A0135">
      <w:pPr>
        <w:pStyle w:val="Heading2"/>
        <w:spacing w:after="120"/>
        <w:rPr>
          <w:color w:val="auto"/>
          <w:sz w:val="24"/>
          <w:szCs w:val="24"/>
        </w:rPr>
      </w:pPr>
      <w:r w:rsidRPr="00181E04">
        <w:rPr>
          <w:color w:val="auto"/>
          <w:sz w:val="24"/>
          <w:szCs w:val="24"/>
        </w:rPr>
        <w:t>5.2 Pipeline Stages</w:t>
      </w:r>
    </w:p>
    <w:tbl>
      <w:tblPr>
        <w:tblStyle w:val="TableGrid"/>
        <w:tblW w:w="0" w:type="auto"/>
        <w:jc w:val="center"/>
        <w:tblLook w:val="04A0" w:firstRow="1" w:lastRow="0" w:firstColumn="1" w:lastColumn="0" w:noHBand="0" w:noVBand="1"/>
      </w:tblPr>
      <w:tblGrid>
        <w:gridCol w:w="4963"/>
        <w:gridCol w:w="4963"/>
      </w:tblGrid>
      <w:tr w:rsidR="006B18D2" w:rsidRPr="00181E04" w14:paraId="14BBCC66" w14:textId="77777777" w:rsidTr="00181E04">
        <w:trPr>
          <w:jc w:val="center"/>
        </w:trPr>
        <w:tc>
          <w:tcPr>
            <w:tcW w:w="4968" w:type="dxa"/>
            <w:vAlign w:val="center"/>
          </w:tcPr>
          <w:p w14:paraId="680723FC" w14:textId="77777777" w:rsidR="006B18D2" w:rsidRPr="00181E04" w:rsidRDefault="004A0135">
            <w:pPr>
              <w:jc w:val="center"/>
              <w:rPr>
                <w:sz w:val="24"/>
                <w:szCs w:val="24"/>
              </w:rPr>
            </w:pPr>
            <w:r w:rsidRPr="00181E04">
              <w:rPr>
                <w:b/>
                <w:sz w:val="24"/>
                <w:szCs w:val="24"/>
              </w:rPr>
              <w:t>Stage</w:t>
            </w:r>
          </w:p>
        </w:tc>
        <w:tc>
          <w:tcPr>
            <w:tcW w:w="4968" w:type="dxa"/>
            <w:vAlign w:val="center"/>
          </w:tcPr>
          <w:p w14:paraId="74FC7906" w14:textId="77777777" w:rsidR="006B18D2" w:rsidRPr="00181E04" w:rsidRDefault="004A0135">
            <w:pPr>
              <w:jc w:val="center"/>
              <w:rPr>
                <w:sz w:val="24"/>
                <w:szCs w:val="24"/>
              </w:rPr>
            </w:pPr>
            <w:r w:rsidRPr="00181E04">
              <w:rPr>
                <w:b/>
                <w:sz w:val="24"/>
                <w:szCs w:val="24"/>
              </w:rPr>
              <w:t>Purpose</w:t>
            </w:r>
          </w:p>
        </w:tc>
      </w:tr>
      <w:tr w:rsidR="006B18D2" w:rsidRPr="00181E04" w14:paraId="45AAD5DA" w14:textId="77777777" w:rsidTr="00181E04">
        <w:trPr>
          <w:jc w:val="center"/>
        </w:trPr>
        <w:tc>
          <w:tcPr>
            <w:tcW w:w="4968" w:type="dxa"/>
            <w:vAlign w:val="center"/>
          </w:tcPr>
          <w:p w14:paraId="039D2A38" w14:textId="77777777" w:rsidR="006B18D2" w:rsidRPr="00181E04" w:rsidRDefault="004A0135">
            <w:pPr>
              <w:jc w:val="center"/>
              <w:rPr>
                <w:sz w:val="24"/>
                <w:szCs w:val="24"/>
              </w:rPr>
            </w:pPr>
            <w:r w:rsidRPr="00181E04">
              <w:rPr>
                <w:sz w:val="24"/>
                <w:szCs w:val="24"/>
              </w:rPr>
              <w:t>1. Source &amp; Secrets Scan</w:t>
            </w:r>
          </w:p>
        </w:tc>
        <w:tc>
          <w:tcPr>
            <w:tcW w:w="4968" w:type="dxa"/>
            <w:vAlign w:val="center"/>
          </w:tcPr>
          <w:p w14:paraId="3F694C8F" w14:textId="77777777" w:rsidR="006B18D2" w:rsidRPr="00181E04" w:rsidRDefault="004A0135">
            <w:pPr>
              <w:jc w:val="center"/>
              <w:rPr>
                <w:sz w:val="24"/>
                <w:szCs w:val="24"/>
              </w:rPr>
            </w:pPr>
            <w:r w:rsidRPr="00181E04">
              <w:rPr>
                <w:sz w:val="24"/>
                <w:szCs w:val="24"/>
              </w:rPr>
              <w:t>Run Gitleaks or an equivalent secrets scanner on every commit/PR. Detect credentials before they enter later stages.</w:t>
            </w:r>
          </w:p>
        </w:tc>
      </w:tr>
      <w:tr w:rsidR="006B18D2" w:rsidRPr="00181E04" w14:paraId="068538D6" w14:textId="77777777" w:rsidTr="00181E04">
        <w:trPr>
          <w:jc w:val="center"/>
        </w:trPr>
        <w:tc>
          <w:tcPr>
            <w:tcW w:w="4968" w:type="dxa"/>
            <w:vAlign w:val="center"/>
          </w:tcPr>
          <w:p w14:paraId="45DAE61C" w14:textId="77777777" w:rsidR="006B18D2" w:rsidRPr="00181E04" w:rsidRDefault="004A0135">
            <w:pPr>
              <w:jc w:val="center"/>
              <w:rPr>
                <w:sz w:val="24"/>
                <w:szCs w:val="24"/>
              </w:rPr>
            </w:pPr>
            <w:r w:rsidRPr="00181E04">
              <w:rPr>
                <w:sz w:val="24"/>
                <w:szCs w:val="24"/>
              </w:rPr>
              <w:t>2. Build &amp; Unit Test</w:t>
            </w:r>
          </w:p>
        </w:tc>
        <w:tc>
          <w:tcPr>
            <w:tcW w:w="4968" w:type="dxa"/>
            <w:vAlign w:val="center"/>
          </w:tcPr>
          <w:p w14:paraId="79BA98CF" w14:textId="77777777" w:rsidR="006B18D2" w:rsidRPr="00181E04" w:rsidRDefault="004A0135">
            <w:pPr>
              <w:jc w:val="center"/>
              <w:rPr>
                <w:sz w:val="24"/>
                <w:szCs w:val="24"/>
              </w:rPr>
            </w:pPr>
            <w:r w:rsidRPr="00181E04">
              <w:rPr>
                <w:sz w:val="24"/>
                <w:szCs w:val="24"/>
              </w:rPr>
              <w:t>Build the application and execute the existing automated unit tests.</w:t>
            </w:r>
          </w:p>
        </w:tc>
      </w:tr>
      <w:tr w:rsidR="006B18D2" w:rsidRPr="00181E04" w14:paraId="12029E07" w14:textId="77777777" w:rsidTr="00181E04">
        <w:trPr>
          <w:jc w:val="center"/>
        </w:trPr>
        <w:tc>
          <w:tcPr>
            <w:tcW w:w="4968" w:type="dxa"/>
            <w:vAlign w:val="center"/>
          </w:tcPr>
          <w:p w14:paraId="3FE21221" w14:textId="77777777" w:rsidR="006B18D2" w:rsidRPr="00181E04" w:rsidRDefault="004A0135">
            <w:pPr>
              <w:jc w:val="center"/>
              <w:rPr>
                <w:sz w:val="24"/>
                <w:szCs w:val="24"/>
              </w:rPr>
            </w:pPr>
            <w:r w:rsidRPr="00181E04">
              <w:rPr>
                <w:sz w:val="24"/>
                <w:szCs w:val="24"/>
              </w:rPr>
              <w:t>3. Incremental SAST</w:t>
            </w:r>
          </w:p>
        </w:tc>
        <w:tc>
          <w:tcPr>
            <w:tcW w:w="4968" w:type="dxa"/>
            <w:vAlign w:val="center"/>
          </w:tcPr>
          <w:p w14:paraId="5EDE5227" w14:textId="77777777" w:rsidR="006B18D2" w:rsidRPr="00181E04" w:rsidRDefault="004A0135">
            <w:pPr>
              <w:jc w:val="center"/>
              <w:rPr>
                <w:sz w:val="24"/>
                <w:szCs w:val="24"/>
              </w:rPr>
            </w:pPr>
            <w:r w:rsidRPr="00181E04">
              <w:rPr>
                <w:sz w:val="24"/>
                <w:szCs w:val="24"/>
              </w:rPr>
              <w:t>Run SAST on changed files for PRs; perform broader analysis on merge to the main/release branch.</w:t>
            </w:r>
          </w:p>
        </w:tc>
      </w:tr>
      <w:tr w:rsidR="006B18D2" w:rsidRPr="00181E04" w14:paraId="481773B2" w14:textId="77777777" w:rsidTr="00181E04">
        <w:trPr>
          <w:jc w:val="center"/>
        </w:trPr>
        <w:tc>
          <w:tcPr>
            <w:tcW w:w="4968" w:type="dxa"/>
            <w:vAlign w:val="center"/>
          </w:tcPr>
          <w:p w14:paraId="09752FB0" w14:textId="77777777" w:rsidR="006B18D2" w:rsidRPr="00181E04" w:rsidRDefault="004A0135">
            <w:pPr>
              <w:jc w:val="center"/>
              <w:rPr>
                <w:sz w:val="24"/>
                <w:szCs w:val="24"/>
              </w:rPr>
            </w:pPr>
            <w:r w:rsidRPr="00181E04">
              <w:rPr>
                <w:sz w:val="24"/>
                <w:szCs w:val="24"/>
              </w:rPr>
              <w:t>4. SCA</w:t>
            </w:r>
          </w:p>
        </w:tc>
        <w:tc>
          <w:tcPr>
            <w:tcW w:w="4968" w:type="dxa"/>
            <w:vAlign w:val="center"/>
          </w:tcPr>
          <w:p w14:paraId="6FB32ECD" w14:textId="77777777" w:rsidR="006B18D2" w:rsidRPr="00181E04" w:rsidRDefault="004A0135">
            <w:pPr>
              <w:jc w:val="center"/>
              <w:rPr>
                <w:sz w:val="24"/>
                <w:szCs w:val="24"/>
              </w:rPr>
            </w:pPr>
            <w:r w:rsidRPr="00181E04">
              <w:rPr>
                <w:sz w:val="24"/>
                <w:szCs w:val="24"/>
              </w:rPr>
              <w:t xml:space="preserve">Scan dependency manifests such as </w:t>
            </w:r>
            <w:proofErr w:type="gramStart"/>
            <w:r w:rsidRPr="00181E04">
              <w:rPr>
                <w:sz w:val="24"/>
                <w:szCs w:val="24"/>
              </w:rPr>
              <w:t>package.json</w:t>
            </w:r>
            <w:proofErr w:type="gramEnd"/>
            <w:r w:rsidRPr="00181E04">
              <w:rPr>
                <w:sz w:val="24"/>
                <w:szCs w:val="24"/>
              </w:rPr>
              <w:t>, requirements.txt or pom.xml for known vulnerabilities.</w:t>
            </w:r>
          </w:p>
        </w:tc>
      </w:tr>
      <w:tr w:rsidR="006B18D2" w:rsidRPr="00181E04" w14:paraId="1B365E59" w14:textId="77777777" w:rsidTr="00181E04">
        <w:trPr>
          <w:jc w:val="center"/>
        </w:trPr>
        <w:tc>
          <w:tcPr>
            <w:tcW w:w="4968" w:type="dxa"/>
            <w:vAlign w:val="center"/>
          </w:tcPr>
          <w:p w14:paraId="46BE4C01" w14:textId="77777777" w:rsidR="006B18D2" w:rsidRPr="00181E04" w:rsidRDefault="004A0135">
            <w:pPr>
              <w:jc w:val="center"/>
              <w:rPr>
                <w:sz w:val="24"/>
                <w:szCs w:val="24"/>
              </w:rPr>
            </w:pPr>
            <w:r w:rsidRPr="00181E04">
              <w:rPr>
                <w:sz w:val="24"/>
                <w:szCs w:val="24"/>
              </w:rPr>
              <w:t>5. Container Image Build &amp; Scan</w:t>
            </w:r>
          </w:p>
        </w:tc>
        <w:tc>
          <w:tcPr>
            <w:tcW w:w="4968" w:type="dxa"/>
            <w:vAlign w:val="center"/>
          </w:tcPr>
          <w:p w14:paraId="0D76A220" w14:textId="77777777" w:rsidR="006B18D2" w:rsidRPr="00181E04" w:rsidRDefault="004A0135">
            <w:pPr>
              <w:jc w:val="center"/>
              <w:rPr>
                <w:sz w:val="24"/>
                <w:szCs w:val="24"/>
              </w:rPr>
            </w:pPr>
            <w:r w:rsidRPr="00181E04">
              <w:rPr>
                <w:sz w:val="24"/>
                <w:szCs w:val="24"/>
              </w:rPr>
              <w:t>Build the Docker image and scan it with Trivy or Grype before registry push/promotion.</w:t>
            </w:r>
          </w:p>
        </w:tc>
      </w:tr>
      <w:tr w:rsidR="006B18D2" w:rsidRPr="00181E04" w14:paraId="6325374D" w14:textId="77777777" w:rsidTr="00181E04">
        <w:trPr>
          <w:jc w:val="center"/>
        </w:trPr>
        <w:tc>
          <w:tcPr>
            <w:tcW w:w="4968" w:type="dxa"/>
            <w:vAlign w:val="center"/>
          </w:tcPr>
          <w:p w14:paraId="0FCE4311" w14:textId="77777777" w:rsidR="006B18D2" w:rsidRPr="00181E04" w:rsidRDefault="004A0135">
            <w:pPr>
              <w:jc w:val="center"/>
              <w:rPr>
                <w:sz w:val="24"/>
                <w:szCs w:val="24"/>
              </w:rPr>
            </w:pPr>
            <w:r w:rsidRPr="00181E04">
              <w:rPr>
                <w:sz w:val="24"/>
                <w:szCs w:val="24"/>
              </w:rPr>
              <w:t>6. Deploy to Staging</w:t>
            </w:r>
          </w:p>
        </w:tc>
        <w:tc>
          <w:tcPr>
            <w:tcW w:w="4968" w:type="dxa"/>
            <w:vAlign w:val="center"/>
          </w:tcPr>
          <w:p w14:paraId="76EFA8A2" w14:textId="77777777" w:rsidR="006B18D2" w:rsidRPr="00181E04" w:rsidRDefault="004A0135">
            <w:pPr>
              <w:jc w:val="center"/>
              <w:rPr>
                <w:sz w:val="24"/>
                <w:szCs w:val="24"/>
              </w:rPr>
            </w:pPr>
            <w:r w:rsidRPr="00181E04">
              <w:rPr>
                <w:sz w:val="24"/>
                <w:szCs w:val="24"/>
              </w:rPr>
              <w:t>Deploy the scanned image to an environment resembling production.</w:t>
            </w:r>
          </w:p>
        </w:tc>
      </w:tr>
      <w:tr w:rsidR="006B18D2" w:rsidRPr="00181E04" w14:paraId="03423A62" w14:textId="77777777" w:rsidTr="00181E04">
        <w:trPr>
          <w:jc w:val="center"/>
        </w:trPr>
        <w:tc>
          <w:tcPr>
            <w:tcW w:w="4968" w:type="dxa"/>
            <w:vAlign w:val="center"/>
          </w:tcPr>
          <w:p w14:paraId="25C766E8" w14:textId="77777777" w:rsidR="006B18D2" w:rsidRPr="00181E04" w:rsidRDefault="004A0135">
            <w:pPr>
              <w:jc w:val="center"/>
              <w:rPr>
                <w:sz w:val="24"/>
                <w:szCs w:val="24"/>
              </w:rPr>
            </w:pPr>
            <w:r w:rsidRPr="00181E04">
              <w:rPr>
                <w:sz w:val="24"/>
                <w:szCs w:val="24"/>
              </w:rPr>
              <w:t>7. DAST</w:t>
            </w:r>
          </w:p>
        </w:tc>
        <w:tc>
          <w:tcPr>
            <w:tcW w:w="4968" w:type="dxa"/>
            <w:vAlign w:val="center"/>
          </w:tcPr>
          <w:p w14:paraId="6DC39544" w14:textId="77777777" w:rsidR="006B18D2" w:rsidRPr="00181E04" w:rsidRDefault="004A0135">
            <w:pPr>
              <w:jc w:val="center"/>
              <w:rPr>
                <w:sz w:val="24"/>
                <w:szCs w:val="24"/>
              </w:rPr>
            </w:pPr>
            <w:r w:rsidRPr="00181E04">
              <w:rPr>
                <w:sz w:val="24"/>
                <w:szCs w:val="24"/>
              </w:rPr>
              <w:t>Run OWASP ZAP against the staging application to detect runtime weaknesses.</w:t>
            </w:r>
          </w:p>
        </w:tc>
      </w:tr>
      <w:tr w:rsidR="006B18D2" w:rsidRPr="00181E04" w14:paraId="7B5A365A" w14:textId="77777777" w:rsidTr="00181E04">
        <w:trPr>
          <w:jc w:val="center"/>
        </w:trPr>
        <w:tc>
          <w:tcPr>
            <w:tcW w:w="4968" w:type="dxa"/>
            <w:vAlign w:val="center"/>
          </w:tcPr>
          <w:p w14:paraId="1EC66BA4" w14:textId="77777777" w:rsidR="006B18D2" w:rsidRPr="00181E04" w:rsidRDefault="004A0135">
            <w:pPr>
              <w:jc w:val="center"/>
              <w:rPr>
                <w:sz w:val="24"/>
                <w:szCs w:val="24"/>
              </w:rPr>
            </w:pPr>
            <w:r w:rsidRPr="00181E04">
              <w:rPr>
                <w:sz w:val="24"/>
                <w:szCs w:val="24"/>
              </w:rPr>
              <w:t>8. Gate &amp; Report</w:t>
            </w:r>
          </w:p>
        </w:tc>
        <w:tc>
          <w:tcPr>
            <w:tcW w:w="4968" w:type="dxa"/>
            <w:vAlign w:val="center"/>
          </w:tcPr>
          <w:p w14:paraId="3D1C223C" w14:textId="77777777" w:rsidR="006B18D2" w:rsidRPr="00181E04" w:rsidRDefault="004A0135">
            <w:pPr>
              <w:jc w:val="center"/>
              <w:rPr>
                <w:sz w:val="24"/>
                <w:szCs w:val="24"/>
              </w:rPr>
            </w:pPr>
            <w:r w:rsidRPr="00181E04">
              <w:rPr>
                <w:sz w:val="24"/>
                <w:szCs w:val="24"/>
              </w:rPr>
              <w:t>Aggregate findings, apply the severity policy, publish results and either promote or block.</w:t>
            </w:r>
          </w:p>
        </w:tc>
      </w:tr>
    </w:tbl>
    <w:p w14:paraId="4EE423BD" w14:textId="77777777" w:rsidR="006B18D2" w:rsidRPr="00181E04" w:rsidRDefault="006B18D2">
      <w:pPr>
        <w:rPr>
          <w:sz w:val="24"/>
          <w:szCs w:val="24"/>
        </w:rPr>
      </w:pPr>
    </w:p>
    <w:p w14:paraId="213BEC0B" w14:textId="77777777" w:rsidR="006B18D2" w:rsidRPr="00181E04" w:rsidRDefault="004A0135">
      <w:pPr>
        <w:pStyle w:val="Heading2"/>
        <w:spacing w:after="120"/>
        <w:rPr>
          <w:color w:val="auto"/>
          <w:sz w:val="24"/>
          <w:szCs w:val="24"/>
        </w:rPr>
      </w:pPr>
      <w:r w:rsidRPr="00181E04">
        <w:rPr>
          <w:color w:val="auto"/>
          <w:sz w:val="24"/>
          <w:szCs w:val="24"/>
        </w:rPr>
        <w:lastRenderedPageBreak/>
        <w:t>5.3 Gating Policy</w:t>
      </w:r>
    </w:p>
    <w:tbl>
      <w:tblPr>
        <w:tblStyle w:val="TableGrid"/>
        <w:tblW w:w="0" w:type="auto"/>
        <w:jc w:val="center"/>
        <w:tblLook w:val="04A0" w:firstRow="1" w:lastRow="0" w:firstColumn="1" w:lastColumn="0" w:noHBand="0" w:noVBand="1"/>
      </w:tblPr>
      <w:tblGrid>
        <w:gridCol w:w="3309"/>
        <w:gridCol w:w="3308"/>
        <w:gridCol w:w="3309"/>
      </w:tblGrid>
      <w:tr w:rsidR="006B18D2" w:rsidRPr="00181E04" w14:paraId="7E617269" w14:textId="77777777" w:rsidTr="00181E04">
        <w:trPr>
          <w:jc w:val="center"/>
        </w:trPr>
        <w:tc>
          <w:tcPr>
            <w:tcW w:w="3312" w:type="dxa"/>
            <w:vAlign w:val="center"/>
          </w:tcPr>
          <w:p w14:paraId="12DB286F" w14:textId="77777777" w:rsidR="006B18D2" w:rsidRPr="00181E04" w:rsidRDefault="004A0135">
            <w:pPr>
              <w:jc w:val="center"/>
              <w:rPr>
                <w:sz w:val="24"/>
                <w:szCs w:val="24"/>
              </w:rPr>
            </w:pPr>
            <w:r w:rsidRPr="00181E04">
              <w:rPr>
                <w:b/>
                <w:sz w:val="24"/>
                <w:szCs w:val="24"/>
              </w:rPr>
              <w:t>Finding</w:t>
            </w:r>
          </w:p>
        </w:tc>
        <w:tc>
          <w:tcPr>
            <w:tcW w:w="3312" w:type="dxa"/>
            <w:vAlign w:val="center"/>
          </w:tcPr>
          <w:p w14:paraId="7CAAD3E8" w14:textId="77777777" w:rsidR="006B18D2" w:rsidRPr="00181E04" w:rsidRDefault="004A0135">
            <w:pPr>
              <w:jc w:val="center"/>
              <w:rPr>
                <w:sz w:val="24"/>
                <w:szCs w:val="24"/>
              </w:rPr>
            </w:pPr>
            <w:r w:rsidRPr="00181E04">
              <w:rPr>
                <w:b/>
                <w:sz w:val="24"/>
                <w:szCs w:val="24"/>
              </w:rPr>
              <w:t>Action</w:t>
            </w:r>
          </w:p>
        </w:tc>
        <w:tc>
          <w:tcPr>
            <w:tcW w:w="3312" w:type="dxa"/>
            <w:vAlign w:val="center"/>
          </w:tcPr>
          <w:p w14:paraId="40906437" w14:textId="77777777" w:rsidR="006B18D2" w:rsidRPr="00181E04" w:rsidRDefault="004A0135">
            <w:pPr>
              <w:jc w:val="center"/>
              <w:rPr>
                <w:sz w:val="24"/>
                <w:szCs w:val="24"/>
              </w:rPr>
            </w:pPr>
            <w:r w:rsidRPr="00181E04">
              <w:rPr>
                <w:b/>
                <w:sz w:val="24"/>
                <w:szCs w:val="24"/>
              </w:rPr>
              <w:t>Reason</w:t>
            </w:r>
          </w:p>
        </w:tc>
      </w:tr>
      <w:tr w:rsidR="006B18D2" w:rsidRPr="00181E04" w14:paraId="37588F58" w14:textId="77777777" w:rsidTr="00181E04">
        <w:trPr>
          <w:jc w:val="center"/>
        </w:trPr>
        <w:tc>
          <w:tcPr>
            <w:tcW w:w="3312" w:type="dxa"/>
            <w:vAlign w:val="center"/>
          </w:tcPr>
          <w:p w14:paraId="7B6F1D94" w14:textId="77777777" w:rsidR="006B18D2" w:rsidRPr="00181E04" w:rsidRDefault="004A0135">
            <w:pPr>
              <w:jc w:val="center"/>
              <w:rPr>
                <w:sz w:val="24"/>
                <w:szCs w:val="24"/>
              </w:rPr>
            </w:pPr>
            <w:r w:rsidRPr="00181E04">
              <w:rPr>
                <w:sz w:val="24"/>
                <w:szCs w:val="24"/>
              </w:rPr>
              <w:t>Critical / High with available fix</w:t>
            </w:r>
          </w:p>
        </w:tc>
        <w:tc>
          <w:tcPr>
            <w:tcW w:w="3312" w:type="dxa"/>
            <w:vAlign w:val="center"/>
          </w:tcPr>
          <w:p w14:paraId="70CEA548" w14:textId="77777777" w:rsidR="006B18D2" w:rsidRPr="00181E04" w:rsidRDefault="004A0135">
            <w:pPr>
              <w:jc w:val="center"/>
              <w:rPr>
                <w:sz w:val="24"/>
                <w:szCs w:val="24"/>
              </w:rPr>
            </w:pPr>
            <w:r w:rsidRPr="00181E04">
              <w:rPr>
                <w:sz w:val="24"/>
                <w:szCs w:val="24"/>
              </w:rPr>
              <w:t>Hard gate / fail</w:t>
            </w:r>
          </w:p>
        </w:tc>
        <w:tc>
          <w:tcPr>
            <w:tcW w:w="3312" w:type="dxa"/>
            <w:vAlign w:val="center"/>
          </w:tcPr>
          <w:p w14:paraId="42A7B85D" w14:textId="77777777" w:rsidR="006B18D2" w:rsidRPr="00181E04" w:rsidRDefault="004A0135">
            <w:pPr>
              <w:jc w:val="center"/>
              <w:rPr>
                <w:sz w:val="24"/>
                <w:szCs w:val="24"/>
              </w:rPr>
            </w:pPr>
            <w:r w:rsidRPr="00181E04">
              <w:rPr>
                <w:sz w:val="24"/>
                <w:szCs w:val="24"/>
              </w:rPr>
              <w:t>High risk and directly remediable</w:t>
            </w:r>
          </w:p>
        </w:tc>
      </w:tr>
      <w:tr w:rsidR="006B18D2" w:rsidRPr="00181E04" w14:paraId="2B6A5C4A" w14:textId="77777777" w:rsidTr="00181E04">
        <w:trPr>
          <w:jc w:val="center"/>
        </w:trPr>
        <w:tc>
          <w:tcPr>
            <w:tcW w:w="3312" w:type="dxa"/>
            <w:vAlign w:val="center"/>
          </w:tcPr>
          <w:p w14:paraId="5B7FE85A" w14:textId="77777777" w:rsidR="006B18D2" w:rsidRPr="00181E04" w:rsidRDefault="004A0135">
            <w:pPr>
              <w:jc w:val="center"/>
              <w:rPr>
                <w:sz w:val="24"/>
                <w:szCs w:val="24"/>
              </w:rPr>
            </w:pPr>
            <w:r w:rsidRPr="00181E04">
              <w:rPr>
                <w:sz w:val="24"/>
                <w:szCs w:val="24"/>
              </w:rPr>
              <w:t>Medium</w:t>
            </w:r>
          </w:p>
        </w:tc>
        <w:tc>
          <w:tcPr>
            <w:tcW w:w="3312" w:type="dxa"/>
            <w:vAlign w:val="center"/>
          </w:tcPr>
          <w:p w14:paraId="5501A62D" w14:textId="77777777" w:rsidR="006B18D2" w:rsidRPr="00181E04" w:rsidRDefault="004A0135">
            <w:pPr>
              <w:jc w:val="center"/>
              <w:rPr>
                <w:sz w:val="24"/>
                <w:szCs w:val="24"/>
              </w:rPr>
            </w:pPr>
            <w:r w:rsidRPr="00181E04">
              <w:rPr>
                <w:sz w:val="24"/>
                <w:szCs w:val="24"/>
              </w:rPr>
              <w:t>Pass + remediation ticket</w:t>
            </w:r>
          </w:p>
        </w:tc>
        <w:tc>
          <w:tcPr>
            <w:tcW w:w="3312" w:type="dxa"/>
            <w:vAlign w:val="center"/>
          </w:tcPr>
          <w:p w14:paraId="3B50F240" w14:textId="77777777" w:rsidR="006B18D2" w:rsidRPr="00181E04" w:rsidRDefault="004A0135">
            <w:pPr>
              <w:jc w:val="center"/>
              <w:rPr>
                <w:sz w:val="24"/>
                <w:szCs w:val="24"/>
              </w:rPr>
            </w:pPr>
            <w:r w:rsidRPr="00181E04">
              <w:rPr>
                <w:sz w:val="24"/>
                <w:szCs w:val="24"/>
              </w:rPr>
              <w:t>Manageable risk without unnecessarily stopping delivery</w:t>
            </w:r>
          </w:p>
        </w:tc>
      </w:tr>
      <w:tr w:rsidR="006B18D2" w:rsidRPr="00181E04" w14:paraId="5D3C6361" w14:textId="77777777" w:rsidTr="00181E04">
        <w:trPr>
          <w:jc w:val="center"/>
        </w:trPr>
        <w:tc>
          <w:tcPr>
            <w:tcW w:w="3312" w:type="dxa"/>
            <w:vAlign w:val="center"/>
          </w:tcPr>
          <w:p w14:paraId="2A6350F6" w14:textId="77777777" w:rsidR="006B18D2" w:rsidRPr="00181E04" w:rsidRDefault="004A0135">
            <w:pPr>
              <w:jc w:val="center"/>
              <w:rPr>
                <w:sz w:val="24"/>
                <w:szCs w:val="24"/>
              </w:rPr>
            </w:pPr>
            <w:r w:rsidRPr="00181E04">
              <w:rPr>
                <w:sz w:val="24"/>
                <w:szCs w:val="24"/>
              </w:rPr>
              <w:t>Low / Informational</w:t>
            </w:r>
          </w:p>
        </w:tc>
        <w:tc>
          <w:tcPr>
            <w:tcW w:w="3312" w:type="dxa"/>
            <w:vAlign w:val="center"/>
          </w:tcPr>
          <w:p w14:paraId="3F25AB2F" w14:textId="77777777" w:rsidR="006B18D2" w:rsidRPr="00181E04" w:rsidRDefault="004A0135">
            <w:pPr>
              <w:jc w:val="center"/>
              <w:rPr>
                <w:sz w:val="24"/>
                <w:szCs w:val="24"/>
              </w:rPr>
            </w:pPr>
            <w:r w:rsidRPr="00181E04">
              <w:rPr>
                <w:sz w:val="24"/>
                <w:szCs w:val="24"/>
              </w:rPr>
              <w:t>Log only</w:t>
            </w:r>
          </w:p>
        </w:tc>
        <w:tc>
          <w:tcPr>
            <w:tcW w:w="3312" w:type="dxa"/>
            <w:vAlign w:val="center"/>
          </w:tcPr>
          <w:p w14:paraId="2324FE4C" w14:textId="77777777" w:rsidR="006B18D2" w:rsidRPr="00181E04" w:rsidRDefault="004A0135">
            <w:pPr>
              <w:jc w:val="center"/>
              <w:rPr>
                <w:sz w:val="24"/>
                <w:szCs w:val="24"/>
              </w:rPr>
            </w:pPr>
            <w:r w:rsidRPr="00181E04">
              <w:rPr>
                <w:sz w:val="24"/>
                <w:szCs w:val="24"/>
              </w:rPr>
              <w:t>Avoid excessive false-positive blocking</w:t>
            </w:r>
          </w:p>
        </w:tc>
      </w:tr>
      <w:tr w:rsidR="006B18D2" w:rsidRPr="00181E04" w14:paraId="7299B286" w14:textId="77777777" w:rsidTr="00181E04">
        <w:trPr>
          <w:jc w:val="center"/>
        </w:trPr>
        <w:tc>
          <w:tcPr>
            <w:tcW w:w="3312" w:type="dxa"/>
            <w:vAlign w:val="center"/>
          </w:tcPr>
          <w:p w14:paraId="70BD5BCC" w14:textId="77777777" w:rsidR="006B18D2" w:rsidRPr="00181E04" w:rsidRDefault="004A0135">
            <w:pPr>
              <w:jc w:val="center"/>
              <w:rPr>
                <w:sz w:val="24"/>
                <w:szCs w:val="24"/>
              </w:rPr>
            </w:pPr>
            <w:r w:rsidRPr="00181E04">
              <w:rPr>
                <w:sz w:val="24"/>
                <w:szCs w:val="24"/>
              </w:rPr>
              <w:t>Critical / High DAST on staging</w:t>
            </w:r>
          </w:p>
        </w:tc>
        <w:tc>
          <w:tcPr>
            <w:tcW w:w="3312" w:type="dxa"/>
            <w:vAlign w:val="center"/>
          </w:tcPr>
          <w:p w14:paraId="2B779FF7" w14:textId="77777777" w:rsidR="006B18D2" w:rsidRPr="00181E04" w:rsidRDefault="004A0135">
            <w:pPr>
              <w:jc w:val="center"/>
              <w:rPr>
                <w:sz w:val="24"/>
                <w:szCs w:val="24"/>
              </w:rPr>
            </w:pPr>
            <w:r w:rsidRPr="00181E04">
              <w:rPr>
                <w:sz w:val="24"/>
                <w:szCs w:val="24"/>
              </w:rPr>
              <w:t>Block production promotion</w:t>
            </w:r>
          </w:p>
        </w:tc>
        <w:tc>
          <w:tcPr>
            <w:tcW w:w="3312" w:type="dxa"/>
            <w:vAlign w:val="center"/>
          </w:tcPr>
          <w:p w14:paraId="27408E24" w14:textId="77777777" w:rsidR="006B18D2" w:rsidRPr="00181E04" w:rsidRDefault="004A0135">
            <w:pPr>
              <w:jc w:val="center"/>
              <w:rPr>
                <w:sz w:val="24"/>
                <w:szCs w:val="24"/>
              </w:rPr>
            </w:pPr>
            <w:r w:rsidRPr="00181E04">
              <w:rPr>
                <w:sz w:val="24"/>
                <w:szCs w:val="24"/>
              </w:rPr>
              <w:t>Runtime risk must not reach production</w:t>
            </w:r>
          </w:p>
        </w:tc>
      </w:tr>
    </w:tbl>
    <w:p w14:paraId="0D62A868" w14:textId="77777777" w:rsidR="006B18D2" w:rsidRPr="00181E04" w:rsidRDefault="006B18D2">
      <w:pPr>
        <w:rPr>
          <w:sz w:val="24"/>
          <w:szCs w:val="24"/>
        </w:rPr>
      </w:pPr>
    </w:p>
    <w:p w14:paraId="1CE35CA6" w14:textId="77777777" w:rsidR="006B18D2" w:rsidRPr="00181E04" w:rsidRDefault="004A0135">
      <w:pPr>
        <w:spacing w:after="120"/>
        <w:rPr>
          <w:sz w:val="24"/>
          <w:szCs w:val="24"/>
        </w:rPr>
      </w:pPr>
      <w:r w:rsidRPr="00181E04">
        <w:rPr>
          <w:sz w:val="24"/>
          <w:szCs w:val="24"/>
        </w:rPr>
        <w:t>The gating rules follow the assignment's specified risk-based approach. fileciteturn0file1L146-L154</w:t>
      </w:r>
    </w:p>
    <w:p w14:paraId="59660EFD" w14:textId="77777777" w:rsidR="006B18D2" w:rsidRPr="00181E04" w:rsidRDefault="004A0135">
      <w:pPr>
        <w:pStyle w:val="Heading1"/>
        <w:spacing w:before="200" w:after="120"/>
        <w:rPr>
          <w:color w:val="auto"/>
          <w:sz w:val="24"/>
          <w:szCs w:val="24"/>
        </w:rPr>
      </w:pPr>
      <w:r w:rsidRPr="00181E04">
        <w:rPr>
          <w:color w:val="auto"/>
          <w:sz w:val="24"/>
          <w:szCs w:val="24"/>
        </w:rPr>
        <w:t>6. Modern Tools and Implementation Approach</w:t>
      </w:r>
    </w:p>
    <w:tbl>
      <w:tblPr>
        <w:tblStyle w:val="TableGrid"/>
        <w:tblW w:w="0" w:type="auto"/>
        <w:jc w:val="center"/>
        <w:tblLook w:val="04A0" w:firstRow="1" w:lastRow="0" w:firstColumn="1" w:lastColumn="0" w:noHBand="0" w:noVBand="1"/>
      </w:tblPr>
      <w:tblGrid>
        <w:gridCol w:w="3308"/>
        <w:gridCol w:w="3309"/>
        <w:gridCol w:w="3309"/>
      </w:tblGrid>
      <w:tr w:rsidR="006B18D2" w:rsidRPr="00181E04" w14:paraId="050E60E4" w14:textId="77777777" w:rsidTr="00181E04">
        <w:trPr>
          <w:jc w:val="center"/>
        </w:trPr>
        <w:tc>
          <w:tcPr>
            <w:tcW w:w="3312" w:type="dxa"/>
            <w:vAlign w:val="center"/>
          </w:tcPr>
          <w:p w14:paraId="3B59F313" w14:textId="77777777" w:rsidR="006B18D2" w:rsidRPr="00181E04" w:rsidRDefault="004A0135">
            <w:pPr>
              <w:jc w:val="center"/>
              <w:rPr>
                <w:sz w:val="24"/>
                <w:szCs w:val="24"/>
              </w:rPr>
            </w:pPr>
            <w:r w:rsidRPr="00181E04">
              <w:rPr>
                <w:b/>
                <w:sz w:val="24"/>
                <w:szCs w:val="24"/>
              </w:rPr>
              <w:t>Tool / Technology</w:t>
            </w:r>
          </w:p>
        </w:tc>
        <w:tc>
          <w:tcPr>
            <w:tcW w:w="3312" w:type="dxa"/>
            <w:vAlign w:val="center"/>
          </w:tcPr>
          <w:p w14:paraId="04CF00B7" w14:textId="77777777" w:rsidR="006B18D2" w:rsidRPr="00181E04" w:rsidRDefault="004A0135">
            <w:pPr>
              <w:jc w:val="center"/>
              <w:rPr>
                <w:sz w:val="24"/>
                <w:szCs w:val="24"/>
              </w:rPr>
            </w:pPr>
            <w:r w:rsidRPr="00181E04">
              <w:rPr>
                <w:b/>
                <w:sz w:val="24"/>
                <w:szCs w:val="24"/>
              </w:rPr>
              <w:t>Role</w:t>
            </w:r>
          </w:p>
        </w:tc>
        <w:tc>
          <w:tcPr>
            <w:tcW w:w="3312" w:type="dxa"/>
            <w:vAlign w:val="center"/>
          </w:tcPr>
          <w:p w14:paraId="145B13AC" w14:textId="77777777" w:rsidR="006B18D2" w:rsidRPr="00181E04" w:rsidRDefault="004A0135">
            <w:pPr>
              <w:jc w:val="center"/>
              <w:rPr>
                <w:sz w:val="24"/>
                <w:szCs w:val="24"/>
              </w:rPr>
            </w:pPr>
            <w:r w:rsidRPr="00181E04">
              <w:rPr>
                <w:b/>
                <w:sz w:val="24"/>
                <w:szCs w:val="24"/>
              </w:rPr>
              <w:t>Reason for Selection</w:t>
            </w:r>
          </w:p>
        </w:tc>
      </w:tr>
      <w:tr w:rsidR="006B18D2" w:rsidRPr="00181E04" w14:paraId="2D339A2B" w14:textId="77777777" w:rsidTr="00181E04">
        <w:trPr>
          <w:jc w:val="center"/>
        </w:trPr>
        <w:tc>
          <w:tcPr>
            <w:tcW w:w="3312" w:type="dxa"/>
            <w:vAlign w:val="center"/>
          </w:tcPr>
          <w:p w14:paraId="13A7AF2C" w14:textId="77777777" w:rsidR="006B18D2" w:rsidRPr="00181E04" w:rsidRDefault="004A0135">
            <w:pPr>
              <w:jc w:val="center"/>
              <w:rPr>
                <w:sz w:val="24"/>
                <w:szCs w:val="24"/>
              </w:rPr>
            </w:pPr>
            <w:r w:rsidRPr="00181E04">
              <w:rPr>
                <w:sz w:val="24"/>
                <w:szCs w:val="24"/>
              </w:rPr>
              <w:t>Git</w:t>
            </w:r>
          </w:p>
        </w:tc>
        <w:tc>
          <w:tcPr>
            <w:tcW w:w="3312" w:type="dxa"/>
            <w:vAlign w:val="center"/>
          </w:tcPr>
          <w:p w14:paraId="22F7E222" w14:textId="77777777" w:rsidR="006B18D2" w:rsidRPr="00181E04" w:rsidRDefault="004A0135">
            <w:pPr>
              <w:jc w:val="center"/>
              <w:rPr>
                <w:sz w:val="24"/>
                <w:szCs w:val="24"/>
              </w:rPr>
            </w:pPr>
            <w:r w:rsidRPr="00181E04">
              <w:rPr>
                <w:sz w:val="24"/>
                <w:szCs w:val="24"/>
              </w:rPr>
              <w:t>Version control</w:t>
            </w:r>
          </w:p>
        </w:tc>
        <w:tc>
          <w:tcPr>
            <w:tcW w:w="3312" w:type="dxa"/>
            <w:vAlign w:val="center"/>
          </w:tcPr>
          <w:p w14:paraId="1AAB0034" w14:textId="77777777" w:rsidR="006B18D2" w:rsidRPr="00181E04" w:rsidRDefault="004A0135">
            <w:pPr>
              <w:jc w:val="center"/>
              <w:rPr>
                <w:sz w:val="24"/>
                <w:szCs w:val="24"/>
              </w:rPr>
            </w:pPr>
            <w:r w:rsidRPr="00181E04">
              <w:rPr>
                <w:sz w:val="24"/>
                <w:szCs w:val="24"/>
              </w:rPr>
              <w:t xml:space="preserve">Tracks source changes and </w:t>
            </w:r>
            <w:proofErr w:type="gramStart"/>
            <w:r w:rsidRPr="00181E04">
              <w:rPr>
                <w:sz w:val="24"/>
                <w:szCs w:val="24"/>
              </w:rPr>
              <w:t>supports</w:t>
            </w:r>
            <w:proofErr w:type="gramEnd"/>
            <w:r w:rsidRPr="00181E04">
              <w:rPr>
                <w:sz w:val="24"/>
                <w:szCs w:val="24"/>
              </w:rPr>
              <w:t xml:space="preserve"> branch protection</w:t>
            </w:r>
          </w:p>
        </w:tc>
      </w:tr>
      <w:tr w:rsidR="006B18D2" w:rsidRPr="00181E04" w14:paraId="250E6957" w14:textId="77777777" w:rsidTr="00181E04">
        <w:trPr>
          <w:jc w:val="center"/>
        </w:trPr>
        <w:tc>
          <w:tcPr>
            <w:tcW w:w="3312" w:type="dxa"/>
            <w:vAlign w:val="center"/>
          </w:tcPr>
          <w:p w14:paraId="2FAE1DD7" w14:textId="77777777" w:rsidR="006B18D2" w:rsidRPr="00181E04" w:rsidRDefault="004A0135">
            <w:pPr>
              <w:jc w:val="center"/>
              <w:rPr>
                <w:sz w:val="24"/>
                <w:szCs w:val="24"/>
              </w:rPr>
            </w:pPr>
            <w:r w:rsidRPr="00181E04">
              <w:rPr>
                <w:sz w:val="24"/>
                <w:szCs w:val="24"/>
              </w:rPr>
              <w:t>GitHub Actions / GitLab CI</w:t>
            </w:r>
          </w:p>
        </w:tc>
        <w:tc>
          <w:tcPr>
            <w:tcW w:w="3312" w:type="dxa"/>
            <w:vAlign w:val="center"/>
          </w:tcPr>
          <w:p w14:paraId="45BBA01D" w14:textId="77777777" w:rsidR="006B18D2" w:rsidRPr="00181E04" w:rsidRDefault="004A0135">
            <w:pPr>
              <w:jc w:val="center"/>
              <w:rPr>
                <w:sz w:val="24"/>
                <w:szCs w:val="24"/>
              </w:rPr>
            </w:pPr>
            <w:r w:rsidRPr="00181E04">
              <w:rPr>
                <w:sz w:val="24"/>
                <w:szCs w:val="24"/>
              </w:rPr>
              <w:t>CI/CD orchestration</w:t>
            </w:r>
          </w:p>
        </w:tc>
        <w:tc>
          <w:tcPr>
            <w:tcW w:w="3312" w:type="dxa"/>
            <w:vAlign w:val="center"/>
          </w:tcPr>
          <w:p w14:paraId="49FA5EAA" w14:textId="77777777" w:rsidR="006B18D2" w:rsidRPr="00181E04" w:rsidRDefault="004A0135">
            <w:pPr>
              <w:jc w:val="center"/>
              <w:rPr>
                <w:sz w:val="24"/>
                <w:szCs w:val="24"/>
              </w:rPr>
            </w:pPr>
            <w:r w:rsidRPr="00181E04">
              <w:rPr>
                <w:sz w:val="24"/>
                <w:szCs w:val="24"/>
              </w:rPr>
              <w:t>Pipeline-as-code and automated triggers</w:t>
            </w:r>
          </w:p>
        </w:tc>
      </w:tr>
      <w:tr w:rsidR="006B18D2" w:rsidRPr="00181E04" w14:paraId="6D5B9489" w14:textId="77777777" w:rsidTr="00181E04">
        <w:trPr>
          <w:jc w:val="center"/>
        </w:trPr>
        <w:tc>
          <w:tcPr>
            <w:tcW w:w="3312" w:type="dxa"/>
            <w:vAlign w:val="center"/>
          </w:tcPr>
          <w:p w14:paraId="34EBF052" w14:textId="77777777" w:rsidR="006B18D2" w:rsidRPr="00181E04" w:rsidRDefault="004A0135">
            <w:pPr>
              <w:jc w:val="center"/>
              <w:rPr>
                <w:sz w:val="24"/>
                <w:szCs w:val="24"/>
              </w:rPr>
            </w:pPr>
            <w:r w:rsidRPr="00181E04">
              <w:rPr>
                <w:sz w:val="24"/>
                <w:szCs w:val="24"/>
              </w:rPr>
              <w:t>Gitleaks</w:t>
            </w:r>
          </w:p>
        </w:tc>
        <w:tc>
          <w:tcPr>
            <w:tcW w:w="3312" w:type="dxa"/>
            <w:vAlign w:val="center"/>
          </w:tcPr>
          <w:p w14:paraId="5A6F38BA" w14:textId="77777777" w:rsidR="006B18D2" w:rsidRPr="00181E04" w:rsidRDefault="004A0135">
            <w:pPr>
              <w:jc w:val="center"/>
              <w:rPr>
                <w:sz w:val="24"/>
                <w:szCs w:val="24"/>
              </w:rPr>
            </w:pPr>
            <w:r w:rsidRPr="00181E04">
              <w:rPr>
                <w:sz w:val="24"/>
                <w:szCs w:val="24"/>
              </w:rPr>
              <w:t>Secrets scanning</w:t>
            </w:r>
          </w:p>
        </w:tc>
        <w:tc>
          <w:tcPr>
            <w:tcW w:w="3312" w:type="dxa"/>
            <w:vAlign w:val="center"/>
          </w:tcPr>
          <w:p w14:paraId="77E02796" w14:textId="77777777" w:rsidR="006B18D2" w:rsidRPr="00181E04" w:rsidRDefault="004A0135">
            <w:pPr>
              <w:jc w:val="center"/>
              <w:rPr>
                <w:sz w:val="24"/>
                <w:szCs w:val="24"/>
              </w:rPr>
            </w:pPr>
            <w:r w:rsidRPr="00181E04">
              <w:rPr>
                <w:sz w:val="24"/>
                <w:szCs w:val="24"/>
              </w:rPr>
              <w:t>Detects accidentally committed credentials</w:t>
            </w:r>
          </w:p>
        </w:tc>
      </w:tr>
      <w:tr w:rsidR="006B18D2" w:rsidRPr="00181E04" w14:paraId="0E1275B0" w14:textId="77777777" w:rsidTr="00181E04">
        <w:trPr>
          <w:jc w:val="center"/>
        </w:trPr>
        <w:tc>
          <w:tcPr>
            <w:tcW w:w="3312" w:type="dxa"/>
            <w:vAlign w:val="center"/>
          </w:tcPr>
          <w:p w14:paraId="6D5E2D19" w14:textId="77777777" w:rsidR="006B18D2" w:rsidRPr="00181E04" w:rsidRDefault="004A0135">
            <w:pPr>
              <w:jc w:val="center"/>
              <w:rPr>
                <w:sz w:val="24"/>
                <w:szCs w:val="24"/>
              </w:rPr>
            </w:pPr>
            <w:r w:rsidRPr="00181E04">
              <w:rPr>
                <w:sz w:val="24"/>
                <w:szCs w:val="24"/>
              </w:rPr>
              <w:t>Semgrep / SonarQube</w:t>
            </w:r>
          </w:p>
        </w:tc>
        <w:tc>
          <w:tcPr>
            <w:tcW w:w="3312" w:type="dxa"/>
            <w:vAlign w:val="center"/>
          </w:tcPr>
          <w:p w14:paraId="50F5167C" w14:textId="77777777" w:rsidR="006B18D2" w:rsidRPr="00181E04" w:rsidRDefault="004A0135">
            <w:pPr>
              <w:jc w:val="center"/>
              <w:rPr>
                <w:sz w:val="24"/>
                <w:szCs w:val="24"/>
              </w:rPr>
            </w:pPr>
            <w:r w:rsidRPr="00181E04">
              <w:rPr>
                <w:sz w:val="24"/>
                <w:szCs w:val="24"/>
              </w:rPr>
              <w:t>SAST</w:t>
            </w:r>
          </w:p>
        </w:tc>
        <w:tc>
          <w:tcPr>
            <w:tcW w:w="3312" w:type="dxa"/>
            <w:vAlign w:val="center"/>
          </w:tcPr>
          <w:p w14:paraId="656C7D5E" w14:textId="77777777" w:rsidR="006B18D2" w:rsidRPr="00181E04" w:rsidRDefault="004A0135">
            <w:pPr>
              <w:jc w:val="center"/>
              <w:rPr>
                <w:sz w:val="24"/>
                <w:szCs w:val="24"/>
              </w:rPr>
            </w:pPr>
            <w:r w:rsidRPr="00181E04">
              <w:rPr>
                <w:sz w:val="24"/>
                <w:szCs w:val="24"/>
              </w:rPr>
              <w:t>Automated source-code security analysis</w:t>
            </w:r>
          </w:p>
        </w:tc>
      </w:tr>
      <w:tr w:rsidR="006B18D2" w:rsidRPr="00181E04" w14:paraId="3FDEF693" w14:textId="77777777" w:rsidTr="00181E04">
        <w:trPr>
          <w:jc w:val="center"/>
        </w:trPr>
        <w:tc>
          <w:tcPr>
            <w:tcW w:w="3312" w:type="dxa"/>
            <w:vAlign w:val="center"/>
          </w:tcPr>
          <w:p w14:paraId="7539A20C" w14:textId="77777777" w:rsidR="006B18D2" w:rsidRPr="00181E04" w:rsidRDefault="004A0135">
            <w:pPr>
              <w:jc w:val="center"/>
              <w:rPr>
                <w:sz w:val="24"/>
                <w:szCs w:val="24"/>
              </w:rPr>
            </w:pPr>
            <w:r w:rsidRPr="00181E04">
              <w:rPr>
                <w:sz w:val="24"/>
                <w:szCs w:val="24"/>
              </w:rPr>
              <w:t>OWASP Dependency-Check / Dependabot</w:t>
            </w:r>
          </w:p>
        </w:tc>
        <w:tc>
          <w:tcPr>
            <w:tcW w:w="3312" w:type="dxa"/>
            <w:vAlign w:val="center"/>
          </w:tcPr>
          <w:p w14:paraId="3F0AA0A5" w14:textId="77777777" w:rsidR="006B18D2" w:rsidRPr="00181E04" w:rsidRDefault="004A0135">
            <w:pPr>
              <w:jc w:val="center"/>
              <w:rPr>
                <w:sz w:val="24"/>
                <w:szCs w:val="24"/>
              </w:rPr>
            </w:pPr>
            <w:r w:rsidRPr="00181E04">
              <w:rPr>
                <w:sz w:val="24"/>
                <w:szCs w:val="24"/>
              </w:rPr>
              <w:t>SCA</w:t>
            </w:r>
          </w:p>
        </w:tc>
        <w:tc>
          <w:tcPr>
            <w:tcW w:w="3312" w:type="dxa"/>
            <w:vAlign w:val="center"/>
          </w:tcPr>
          <w:p w14:paraId="15C19E34" w14:textId="77777777" w:rsidR="006B18D2" w:rsidRPr="00181E04" w:rsidRDefault="004A0135">
            <w:pPr>
              <w:jc w:val="center"/>
              <w:rPr>
                <w:sz w:val="24"/>
                <w:szCs w:val="24"/>
              </w:rPr>
            </w:pPr>
            <w:r w:rsidRPr="00181E04">
              <w:rPr>
                <w:sz w:val="24"/>
                <w:szCs w:val="24"/>
              </w:rPr>
              <w:t>Identifies known dependency vulnerabilities</w:t>
            </w:r>
          </w:p>
        </w:tc>
      </w:tr>
      <w:tr w:rsidR="006B18D2" w:rsidRPr="00181E04" w14:paraId="489B002E" w14:textId="77777777" w:rsidTr="00181E04">
        <w:trPr>
          <w:jc w:val="center"/>
        </w:trPr>
        <w:tc>
          <w:tcPr>
            <w:tcW w:w="3312" w:type="dxa"/>
            <w:vAlign w:val="center"/>
          </w:tcPr>
          <w:p w14:paraId="67A63C64" w14:textId="77777777" w:rsidR="006B18D2" w:rsidRPr="00181E04" w:rsidRDefault="004A0135">
            <w:pPr>
              <w:jc w:val="center"/>
              <w:rPr>
                <w:sz w:val="24"/>
                <w:szCs w:val="24"/>
              </w:rPr>
            </w:pPr>
            <w:r w:rsidRPr="00181E04">
              <w:rPr>
                <w:sz w:val="24"/>
                <w:szCs w:val="24"/>
              </w:rPr>
              <w:t>Trivy / Grype</w:t>
            </w:r>
          </w:p>
        </w:tc>
        <w:tc>
          <w:tcPr>
            <w:tcW w:w="3312" w:type="dxa"/>
            <w:vAlign w:val="center"/>
          </w:tcPr>
          <w:p w14:paraId="6F67C41B" w14:textId="77777777" w:rsidR="006B18D2" w:rsidRPr="00181E04" w:rsidRDefault="004A0135">
            <w:pPr>
              <w:jc w:val="center"/>
              <w:rPr>
                <w:sz w:val="24"/>
                <w:szCs w:val="24"/>
              </w:rPr>
            </w:pPr>
            <w:r w:rsidRPr="00181E04">
              <w:rPr>
                <w:sz w:val="24"/>
                <w:szCs w:val="24"/>
              </w:rPr>
              <w:t>Container scanning</w:t>
            </w:r>
          </w:p>
        </w:tc>
        <w:tc>
          <w:tcPr>
            <w:tcW w:w="3312" w:type="dxa"/>
            <w:vAlign w:val="center"/>
          </w:tcPr>
          <w:p w14:paraId="7ADB42B4" w14:textId="77777777" w:rsidR="006B18D2" w:rsidRPr="00181E04" w:rsidRDefault="004A0135">
            <w:pPr>
              <w:jc w:val="center"/>
              <w:rPr>
                <w:sz w:val="24"/>
                <w:szCs w:val="24"/>
              </w:rPr>
            </w:pPr>
            <w:r w:rsidRPr="00181E04">
              <w:rPr>
                <w:sz w:val="24"/>
                <w:szCs w:val="24"/>
              </w:rPr>
              <w:t>Scans image layers and packages</w:t>
            </w:r>
          </w:p>
        </w:tc>
      </w:tr>
      <w:tr w:rsidR="006B18D2" w:rsidRPr="00181E04" w14:paraId="1AB6BBBB" w14:textId="77777777" w:rsidTr="00181E04">
        <w:trPr>
          <w:jc w:val="center"/>
        </w:trPr>
        <w:tc>
          <w:tcPr>
            <w:tcW w:w="3312" w:type="dxa"/>
            <w:vAlign w:val="center"/>
          </w:tcPr>
          <w:p w14:paraId="7D62CA3C" w14:textId="77777777" w:rsidR="006B18D2" w:rsidRPr="00181E04" w:rsidRDefault="004A0135">
            <w:pPr>
              <w:jc w:val="center"/>
              <w:rPr>
                <w:sz w:val="24"/>
                <w:szCs w:val="24"/>
              </w:rPr>
            </w:pPr>
            <w:r w:rsidRPr="00181E04">
              <w:rPr>
                <w:sz w:val="24"/>
                <w:szCs w:val="24"/>
              </w:rPr>
              <w:t>OWASP ZAP</w:t>
            </w:r>
          </w:p>
        </w:tc>
        <w:tc>
          <w:tcPr>
            <w:tcW w:w="3312" w:type="dxa"/>
            <w:vAlign w:val="center"/>
          </w:tcPr>
          <w:p w14:paraId="51F564B8" w14:textId="77777777" w:rsidR="006B18D2" w:rsidRPr="00181E04" w:rsidRDefault="004A0135">
            <w:pPr>
              <w:jc w:val="center"/>
              <w:rPr>
                <w:sz w:val="24"/>
                <w:szCs w:val="24"/>
              </w:rPr>
            </w:pPr>
            <w:r w:rsidRPr="00181E04">
              <w:rPr>
                <w:sz w:val="24"/>
                <w:szCs w:val="24"/>
              </w:rPr>
              <w:t>DAST</w:t>
            </w:r>
          </w:p>
        </w:tc>
        <w:tc>
          <w:tcPr>
            <w:tcW w:w="3312" w:type="dxa"/>
            <w:vAlign w:val="center"/>
          </w:tcPr>
          <w:p w14:paraId="4E25C9AC" w14:textId="77777777" w:rsidR="006B18D2" w:rsidRPr="00181E04" w:rsidRDefault="004A0135">
            <w:pPr>
              <w:jc w:val="center"/>
              <w:rPr>
                <w:sz w:val="24"/>
                <w:szCs w:val="24"/>
              </w:rPr>
            </w:pPr>
            <w:r w:rsidRPr="00181E04">
              <w:rPr>
                <w:sz w:val="24"/>
                <w:szCs w:val="24"/>
              </w:rPr>
              <w:t>Tests the running staging application</w:t>
            </w:r>
          </w:p>
        </w:tc>
      </w:tr>
      <w:tr w:rsidR="006B18D2" w:rsidRPr="00181E04" w14:paraId="45B137DD" w14:textId="77777777" w:rsidTr="00181E04">
        <w:trPr>
          <w:jc w:val="center"/>
        </w:trPr>
        <w:tc>
          <w:tcPr>
            <w:tcW w:w="3312" w:type="dxa"/>
            <w:vAlign w:val="center"/>
          </w:tcPr>
          <w:p w14:paraId="6F4CAC27" w14:textId="77777777" w:rsidR="006B18D2" w:rsidRPr="00181E04" w:rsidRDefault="004A0135">
            <w:pPr>
              <w:jc w:val="center"/>
              <w:rPr>
                <w:sz w:val="24"/>
                <w:szCs w:val="24"/>
              </w:rPr>
            </w:pPr>
            <w:r w:rsidRPr="00181E04">
              <w:rPr>
                <w:sz w:val="24"/>
                <w:szCs w:val="24"/>
              </w:rPr>
              <w:t>Docker</w:t>
            </w:r>
          </w:p>
        </w:tc>
        <w:tc>
          <w:tcPr>
            <w:tcW w:w="3312" w:type="dxa"/>
            <w:vAlign w:val="center"/>
          </w:tcPr>
          <w:p w14:paraId="6B754F59" w14:textId="77777777" w:rsidR="006B18D2" w:rsidRPr="00181E04" w:rsidRDefault="004A0135">
            <w:pPr>
              <w:jc w:val="center"/>
              <w:rPr>
                <w:sz w:val="24"/>
                <w:szCs w:val="24"/>
              </w:rPr>
            </w:pPr>
            <w:r w:rsidRPr="00181E04">
              <w:rPr>
                <w:sz w:val="24"/>
                <w:szCs w:val="24"/>
              </w:rPr>
              <w:t>Containerization</w:t>
            </w:r>
          </w:p>
        </w:tc>
        <w:tc>
          <w:tcPr>
            <w:tcW w:w="3312" w:type="dxa"/>
            <w:vAlign w:val="center"/>
          </w:tcPr>
          <w:p w14:paraId="0E71FADA" w14:textId="77777777" w:rsidR="006B18D2" w:rsidRPr="00181E04" w:rsidRDefault="004A0135">
            <w:pPr>
              <w:jc w:val="center"/>
              <w:rPr>
                <w:sz w:val="24"/>
                <w:szCs w:val="24"/>
              </w:rPr>
            </w:pPr>
            <w:r w:rsidRPr="00181E04">
              <w:rPr>
                <w:sz w:val="24"/>
                <w:szCs w:val="24"/>
              </w:rPr>
              <w:t>Provides repeatable build and deployment artifacts</w:t>
            </w:r>
          </w:p>
        </w:tc>
      </w:tr>
    </w:tbl>
    <w:p w14:paraId="3AB8FBBE" w14:textId="77777777" w:rsidR="006B18D2" w:rsidRPr="00181E04" w:rsidRDefault="006B18D2">
      <w:pPr>
        <w:rPr>
          <w:sz w:val="24"/>
          <w:szCs w:val="24"/>
        </w:rPr>
      </w:pPr>
    </w:p>
    <w:p w14:paraId="659E756C" w14:textId="77777777" w:rsidR="006B18D2" w:rsidRPr="00181E04" w:rsidRDefault="004A0135">
      <w:pPr>
        <w:spacing w:after="120"/>
        <w:rPr>
          <w:sz w:val="24"/>
          <w:szCs w:val="24"/>
        </w:rPr>
      </w:pPr>
      <w:r w:rsidRPr="00181E04">
        <w:rPr>
          <w:sz w:val="24"/>
          <w:szCs w:val="24"/>
        </w:rPr>
        <w:t>These representative tool choices are aligned with the assignment's required modern-tool usage and its examples for CI/CD, SAST, SCA, container scanning, DAST and containerization. fileciteturn0file1L155-L167</w:t>
      </w:r>
    </w:p>
    <w:p w14:paraId="0B0BA26E" w14:textId="77777777" w:rsidR="006B18D2" w:rsidRPr="00181E04" w:rsidRDefault="004A0135">
      <w:pPr>
        <w:pStyle w:val="Heading2"/>
        <w:spacing w:after="120"/>
        <w:rPr>
          <w:color w:val="auto"/>
          <w:sz w:val="24"/>
          <w:szCs w:val="24"/>
        </w:rPr>
      </w:pPr>
      <w:r w:rsidRPr="00181E04">
        <w:rPr>
          <w:color w:val="auto"/>
          <w:sz w:val="24"/>
          <w:szCs w:val="24"/>
        </w:rPr>
        <w:t>6.1 Pipeline-as-Code Logic</w:t>
      </w:r>
    </w:p>
    <w:p w14:paraId="5863028B" w14:textId="77777777" w:rsidR="006B18D2" w:rsidRPr="00181E04" w:rsidRDefault="004A0135">
      <w:pPr>
        <w:pStyle w:val="ListNumber"/>
        <w:spacing w:after="60" w:line="264" w:lineRule="auto"/>
        <w:rPr>
          <w:sz w:val="24"/>
          <w:szCs w:val="24"/>
        </w:rPr>
      </w:pPr>
      <w:r w:rsidRPr="00181E04">
        <w:rPr>
          <w:sz w:val="24"/>
          <w:szCs w:val="24"/>
        </w:rPr>
        <w:t>Trigger the workflow on pushes and pull requests to the relevant branches.</w:t>
      </w:r>
    </w:p>
    <w:p w14:paraId="69656B41" w14:textId="77777777" w:rsidR="006B18D2" w:rsidRPr="00181E04" w:rsidRDefault="004A0135">
      <w:pPr>
        <w:pStyle w:val="ListNumber"/>
        <w:spacing w:after="60" w:line="264" w:lineRule="auto"/>
        <w:rPr>
          <w:sz w:val="24"/>
          <w:szCs w:val="24"/>
        </w:rPr>
      </w:pPr>
      <w:r w:rsidRPr="00181E04">
        <w:rPr>
          <w:sz w:val="24"/>
          <w:szCs w:val="24"/>
        </w:rPr>
        <w:t>Run secrets scanning before the build where possible.</w:t>
      </w:r>
    </w:p>
    <w:p w14:paraId="72D097DE" w14:textId="77777777" w:rsidR="006B18D2" w:rsidRPr="00181E04" w:rsidRDefault="004A0135">
      <w:pPr>
        <w:pStyle w:val="ListNumber"/>
        <w:spacing w:after="60" w:line="264" w:lineRule="auto"/>
        <w:rPr>
          <w:sz w:val="24"/>
          <w:szCs w:val="24"/>
        </w:rPr>
      </w:pPr>
      <w:r w:rsidRPr="00181E04">
        <w:rPr>
          <w:sz w:val="24"/>
          <w:szCs w:val="24"/>
        </w:rPr>
        <w:t>Build and test the application.</w:t>
      </w:r>
    </w:p>
    <w:p w14:paraId="475F1822" w14:textId="77777777" w:rsidR="006B18D2" w:rsidRPr="00181E04" w:rsidRDefault="004A0135">
      <w:pPr>
        <w:pStyle w:val="ListNumber"/>
        <w:spacing w:after="60" w:line="264" w:lineRule="auto"/>
        <w:rPr>
          <w:sz w:val="24"/>
          <w:szCs w:val="24"/>
        </w:rPr>
      </w:pPr>
      <w:r w:rsidRPr="00181E04">
        <w:rPr>
          <w:sz w:val="24"/>
          <w:szCs w:val="24"/>
        </w:rPr>
        <w:t>Execute fast SAST and SCA checks on the blocking path.</w:t>
      </w:r>
    </w:p>
    <w:p w14:paraId="262DAD31" w14:textId="77777777" w:rsidR="006B18D2" w:rsidRPr="00181E04" w:rsidRDefault="004A0135">
      <w:pPr>
        <w:pStyle w:val="ListNumber"/>
        <w:spacing w:after="60" w:line="264" w:lineRule="auto"/>
        <w:rPr>
          <w:sz w:val="24"/>
          <w:szCs w:val="24"/>
        </w:rPr>
      </w:pPr>
      <w:r w:rsidRPr="00181E04">
        <w:rPr>
          <w:sz w:val="24"/>
          <w:szCs w:val="24"/>
        </w:rPr>
        <w:t>Build and scan the container image.</w:t>
      </w:r>
    </w:p>
    <w:p w14:paraId="4159E64D" w14:textId="77777777" w:rsidR="006B18D2" w:rsidRPr="00181E04" w:rsidRDefault="004A0135">
      <w:pPr>
        <w:pStyle w:val="ListNumber"/>
        <w:spacing w:after="60" w:line="264" w:lineRule="auto"/>
        <w:rPr>
          <w:sz w:val="24"/>
          <w:szCs w:val="24"/>
        </w:rPr>
      </w:pPr>
      <w:r w:rsidRPr="00181E04">
        <w:rPr>
          <w:sz w:val="24"/>
          <w:szCs w:val="24"/>
        </w:rPr>
        <w:lastRenderedPageBreak/>
        <w:t>Deploy an approved image to staging.</w:t>
      </w:r>
    </w:p>
    <w:p w14:paraId="30E4E5F9" w14:textId="77777777" w:rsidR="006B18D2" w:rsidRPr="00181E04" w:rsidRDefault="004A0135">
      <w:pPr>
        <w:pStyle w:val="ListNumber"/>
        <w:spacing w:after="60" w:line="264" w:lineRule="auto"/>
        <w:rPr>
          <w:sz w:val="24"/>
          <w:szCs w:val="24"/>
        </w:rPr>
      </w:pPr>
      <w:r w:rsidRPr="00181E04">
        <w:rPr>
          <w:sz w:val="24"/>
          <w:szCs w:val="24"/>
        </w:rPr>
        <w:t>Run DAST against staging.</w:t>
      </w:r>
    </w:p>
    <w:p w14:paraId="58575EAB" w14:textId="77777777" w:rsidR="006B18D2" w:rsidRPr="00181E04" w:rsidRDefault="004A0135">
      <w:pPr>
        <w:pStyle w:val="ListNumber"/>
        <w:spacing w:after="60" w:line="264" w:lineRule="auto"/>
        <w:rPr>
          <w:sz w:val="24"/>
          <w:szCs w:val="24"/>
        </w:rPr>
      </w:pPr>
      <w:r w:rsidRPr="00181E04">
        <w:rPr>
          <w:sz w:val="24"/>
          <w:szCs w:val="24"/>
        </w:rPr>
        <w:t>Aggregate findings and apply the severity gate.</w:t>
      </w:r>
    </w:p>
    <w:p w14:paraId="2AD79E77" w14:textId="77777777" w:rsidR="006B18D2" w:rsidRPr="00181E04" w:rsidRDefault="004A0135">
      <w:pPr>
        <w:pStyle w:val="ListNumber"/>
        <w:spacing w:after="60" w:line="264" w:lineRule="auto"/>
        <w:rPr>
          <w:sz w:val="24"/>
          <w:szCs w:val="24"/>
        </w:rPr>
      </w:pPr>
      <w:r w:rsidRPr="00181E04">
        <w:rPr>
          <w:sz w:val="24"/>
          <w:szCs w:val="24"/>
        </w:rPr>
        <w:t>Promote only if the required gate conditions pass.</w:t>
      </w:r>
    </w:p>
    <w:p w14:paraId="2CE6F4A1" w14:textId="77777777" w:rsidR="006B18D2" w:rsidRPr="00181E04" w:rsidRDefault="004A0135">
      <w:pPr>
        <w:pStyle w:val="Heading1"/>
        <w:spacing w:before="200" w:after="120"/>
        <w:rPr>
          <w:color w:val="auto"/>
          <w:sz w:val="24"/>
          <w:szCs w:val="24"/>
        </w:rPr>
      </w:pPr>
      <w:r w:rsidRPr="00181E04">
        <w:rPr>
          <w:color w:val="auto"/>
          <w:sz w:val="24"/>
          <w:szCs w:val="24"/>
        </w:rPr>
        <w:t>7. Security Risk Analysis</w:t>
      </w:r>
    </w:p>
    <w:tbl>
      <w:tblPr>
        <w:tblStyle w:val="TableGrid"/>
        <w:tblW w:w="0" w:type="auto"/>
        <w:jc w:val="center"/>
        <w:tblLook w:val="04A0" w:firstRow="1" w:lastRow="0" w:firstColumn="1" w:lastColumn="0" w:noHBand="0" w:noVBand="1"/>
      </w:tblPr>
      <w:tblGrid>
        <w:gridCol w:w="3308"/>
        <w:gridCol w:w="3309"/>
        <w:gridCol w:w="3309"/>
      </w:tblGrid>
      <w:tr w:rsidR="006B18D2" w:rsidRPr="00181E04" w14:paraId="67AA799E" w14:textId="77777777" w:rsidTr="00181E04">
        <w:trPr>
          <w:jc w:val="center"/>
        </w:trPr>
        <w:tc>
          <w:tcPr>
            <w:tcW w:w="3312" w:type="dxa"/>
            <w:vAlign w:val="center"/>
          </w:tcPr>
          <w:p w14:paraId="33437D36" w14:textId="77777777" w:rsidR="006B18D2" w:rsidRPr="00181E04" w:rsidRDefault="004A0135">
            <w:pPr>
              <w:jc w:val="center"/>
              <w:rPr>
                <w:sz w:val="24"/>
                <w:szCs w:val="24"/>
              </w:rPr>
            </w:pPr>
            <w:r w:rsidRPr="00181E04">
              <w:rPr>
                <w:b/>
                <w:sz w:val="24"/>
                <w:szCs w:val="24"/>
              </w:rPr>
              <w:t>Risk in Traditional Pipeline</w:t>
            </w:r>
          </w:p>
        </w:tc>
        <w:tc>
          <w:tcPr>
            <w:tcW w:w="3312" w:type="dxa"/>
            <w:vAlign w:val="center"/>
          </w:tcPr>
          <w:p w14:paraId="3F27475A" w14:textId="77777777" w:rsidR="006B18D2" w:rsidRPr="00181E04" w:rsidRDefault="004A0135">
            <w:pPr>
              <w:jc w:val="center"/>
              <w:rPr>
                <w:sz w:val="24"/>
                <w:szCs w:val="24"/>
              </w:rPr>
            </w:pPr>
            <w:r w:rsidRPr="00181E04">
              <w:rPr>
                <w:b/>
                <w:sz w:val="24"/>
                <w:szCs w:val="24"/>
              </w:rPr>
              <w:t>Impact</w:t>
            </w:r>
          </w:p>
        </w:tc>
        <w:tc>
          <w:tcPr>
            <w:tcW w:w="3312" w:type="dxa"/>
            <w:vAlign w:val="center"/>
          </w:tcPr>
          <w:p w14:paraId="60E90D27" w14:textId="77777777" w:rsidR="006B18D2" w:rsidRPr="00181E04" w:rsidRDefault="004A0135">
            <w:pPr>
              <w:jc w:val="center"/>
              <w:rPr>
                <w:sz w:val="24"/>
                <w:szCs w:val="24"/>
              </w:rPr>
            </w:pPr>
            <w:r w:rsidRPr="00181E04">
              <w:rPr>
                <w:b/>
                <w:sz w:val="24"/>
                <w:szCs w:val="24"/>
              </w:rPr>
              <w:t>DevSecOps Control</w:t>
            </w:r>
          </w:p>
        </w:tc>
      </w:tr>
      <w:tr w:rsidR="006B18D2" w:rsidRPr="00181E04" w14:paraId="7147865B" w14:textId="77777777" w:rsidTr="00181E04">
        <w:trPr>
          <w:jc w:val="center"/>
        </w:trPr>
        <w:tc>
          <w:tcPr>
            <w:tcW w:w="3312" w:type="dxa"/>
            <w:vAlign w:val="center"/>
          </w:tcPr>
          <w:p w14:paraId="1208842F" w14:textId="77777777" w:rsidR="006B18D2" w:rsidRPr="00181E04" w:rsidRDefault="004A0135">
            <w:pPr>
              <w:jc w:val="center"/>
              <w:rPr>
                <w:sz w:val="24"/>
                <w:szCs w:val="24"/>
              </w:rPr>
            </w:pPr>
            <w:r w:rsidRPr="00181E04">
              <w:rPr>
                <w:sz w:val="24"/>
                <w:szCs w:val="24"/>
              </w:rPr>
              <w:t>Manual security testing only before release</w:t>
            </w:r>
          </w:p>
        </w:tc>
        <w:tc>
          <w:tcPr>
            <w:tcW w:w="3312" w:type="dxa"/>
            <w:vAlign w:val="center"/>
          </w:tcPr>
          <w:p w14:paraId="6BC3B41F" w14:textId="77777777" w:rsidR="006B18D2" w:rsidRPr="00181E04" w:rsidRDefault="004A0135">
            <w:pPr>
              <w:jc w:val="center"/>
              <w:rPr>
                <w:sz w:val="24"/>
                <w:szCs w:val="24"/>
              </w:rPr>
            </w:pPr>
            <w:r w:rsidRPr="00181E04">
              <w:rPr>
                <w:sz w:val="24"/>
                <w:szCs w:val="24"/>
              </w:rPr>
              <w:t>Late discovery and release delays</w:t>
            </w:r>
          </w:p>
        </w:tc>
        <w:tc>
          <w:tcPr>
            <w:tcW w:w="3312" w:type="dxa"/>
            <w:vAlign w:val="center"/>
          </w:tcPr>
          <w:p w14:paraId="4DE1FA2E" w14:textId="77777777" w:rsidR="006B18D2" w:rsidRPr="00181E04" w:rsidRDefault="004A0135">
            <w:pPr>
              <w:jc w:val="center"/>
              <w:rPr>
                <w:sz w:val="24"/>
                <w:szCs w:val="24"/>
              </w:rPr>
            </w:pPr>
            <w:r w:rsidRPr="00181E04">
              <w:rPr>
                <w:sz w:val="24"/>
                <w:szCs w:val="24"/>
              </w:rPr>
              <w:t>Automated checks throughout CI/CD</w:t>
            </w:r>
          </w:p>
        </w:tc>
      </w:tr>
      <w:tr w:rsidR="006B18D2" w:rsidRPr="00181E04" w14:paraId="4E247669" w14:textId="77777777" w:rsidTr="00181E04">
        <w:trPr>
          <w:jc w:val="center"/>
        </w:trPr>
        <w:tc>
          <w:tcPr>
            <w:tcW w:w="3312" w:type="dxa"/>
            <w:vAlign w:val="center"/>
          </w:tcPr>
          <w:p w14:paraId="5FFA547B" w14:textId="77777777" w:rsidR="006B18D2" w:rsidRPr="00181E04" w:rsidRDefault="004A0135">
            <w:pPr>
              <w:jc w:val="center"/>
              <w:rPr>
                <w:sz w:val="24"/>
                <w:szCs w:val="24"/>
              </w:rPr>
            </w:pPr>
            <w:r w:rsidRPr="00181E04">
              <w:rPr>
                <w:sz w:val="24"/>
                <w:szCs w:val="24"/>
              </w:rPr>
              <w:t>Known vulnerable dependency shipped</w:t>
            </w:r>
          </w:p>
        </w:tc>
        <w:tc>
          <w:tcPr>
            <w:tcW w:w="3312" w:type="dxa"/>
            <w:vAlign w:val="center"/>
          </w:tcPr>
          <w:p w14:paraId="2187E39A" w14:textId="77777777" w:rsidR="006B18D2" w:rsidRPr="00181E04" w:rsidRDefault="004A0135">
            <w:pPr>
              <w:jc w:val="center"/>
              <w:rPr>
                <w:sz w:val="24"/>
                <w:szCs w:val="24"/>
              </w:rPr>
            </w:pPr>
            <w:r w:rsidRPr="00181E04">
              <w:rPr>
                <w:sz w:val="24"/>
                <w:szCs w:val="24"/>
              </w:rPr>
              <w:t>Potential compromise / data exposure</w:t>
            </w:r>
          </w:p>
        </w:tc>
        <w:tc>
          <w:tcPr>
            <w:tcW w:w="3312" w:type="dxa"/>
            <w:vAlign w:val="center"/>
          </w:tcPr>
          <w:p w14:paraId="75335A84" w14:textId="77777777" w:rsidR="006B18D2" w:rsidRPr="00181E04" w:rsidRDefault="004A0135">
            <w:pPr>
              <w:jc w:val="center"/>
              <w:rPr>
                <w:sz w:val="24"/>
                <w:szCs w:val="24"/>
              </w:rPr>
            </w:pPr>
            <w:r w:rsidRPr="00181E04">
              <w:rPr>
                <w:sz w:val="24"/>
                <w:szCs w:val="24"/>
              </w:rPr>
              <w:t>SCA on dependency manifests</w:t>
            </w:r>
          </w:p>
        </w:tc>
      </w:tr>
      <w:tr w:rsidR="006B18D2" w:rsidRPr="00181E04" w14:paraId="6A24611B" w14:textId="77777777" w:rsidTr="00181E04">
        <w:trPr>
          <w:jc w:val="center"/>
        </w:trPr>
        <w:tc>
          <w:tcPr>
            <w:tcW w:w="3312" w:type="dxa"/>
            <w:vAlign w:val="center"/>
          </w:tcPr>
          <w:p w14:paraId="67DF68BE" w14:textId="77777777" w:rsidR="006B18D2" w:rsidRPr="00181E04" w:rsidRDefault="004A0135">
            <w:pPr>
              <w:jc w:val="center"/>
              <w:rPr>
                <w:sz w:val="24"/>
                <w:szCs w:val="24"/>
              </w:rPr>
            </w:pPr>
            <w:r w:rsidRPr="00181E04">
              <w:rPr>
                <w:sz w:val="24"/>
                <w:szCs w:val="24"/>
              </w:rPr>
              <w:t>Hard-coded secrets</w:t>
            </w:r>
          </w:p>
        </w:tc>
        <w:tc>
          <w:tcPr>
            <w:tcW w:w="3312" w:type="dxa"/>
            <w:vAlign w:val="center"/>
          </w:tcPr>
          <w:p w14:paraId="00C22F9F" w14:textId="77777777" w:rsidR="006B18D2" w:rsidRPr="00181E04" w:rsidRDefault="004A0135">
            <w:pPr>
              <w:jc w:val="center"/>
              <w:rPr>
                <w:sz w:val="24"/>
                <w:szCs w:val="24"/>
              </w:rPr>
            </w:pPr>
            <w:r w:rsidRPr="00181E04">
              <w:rPr>
                <w:sz w:val="24"/>
                <w:szCs w:val="24"/>
              </w:rPr>
              <w:t>Credential leakage</w:t>
            </w:r>
          </w:p>
        </w:tc>
        <w:tc>
          <w:tcPr>
            <w:tcW w:w="3312" w:type="dxa"/>
            <w:vAlign w:val="center"/>
          </w:tcPr>
          <w:p w14:paraId="34A99E22" w14:textId="77777777" w:rsidR="006B18D2" w:rsidRPr="00181E04" w:rsidRDefault="004A0135">
            <w:pPr>
              <w:jc w:val="center"/>
              <w:rPr>
                <w:sz w:val="24"/>
                <w:szCs w:val="24"/>
              </w:rPr>
            </w:pPr>
            <w:r w:rsidRPr="00181E04">
              <w:rPr>
                <w:sz w:val="24"/>
                <w:szCs w:val="24"/>
              </w:rPr>
              <w:t>Secrets scanning + secret storage</w:t>
            </w:r>
          </w:p>
        </w:tc>
      </w:tr>
      <w:tr w:rsidR="006B18D2" w:rsidRPr="00181E04" w14:paraId="24456EAF" w14:textId="77777777" w:rsidTr="00181E04">
        <w:trPr>
          <w:jc w:val="center"/>
        </w:trPr>
        <w:tc>
          <w:tcPr>
            <w:tcW w:w="3312" w:type="dxa"/>
            <w:vAlign w:val="center"/>
          </w:tcPr>
          <w:p w14:paraId="10AE3D96" w14:textId="77777777" w:rsidR="006B18D2" w:rsidRPr="00181E04" w:rsidRDefault="004A0135">
            <w:pPr>
              <w:jc w:val="center"/>
              <w:rPr>
                <w:sz w:val="24"/>
                <w:szCs w:val="24"/>
              </w:rPr>
            </w:pPr>
            <w:r w:rsidRPr="00181E04">
              <w:rPr>
                <w:sz w:val="24"/>
                <w:szCs w:val="24"/>
              </w:rPr>
              <w:t>Insecure source-code pattern</w:t>
            </w:r>
          </w:p>
        </w:tc>
        <w:tc>
          <w:tcPr>
            <w:tcW w:w="3312" w:type="dxa"/>
            <w:vAlign w:val="center"/>
          </w:tcPr>
          <w:p w14:paraId="077D6D86" w14:textId="77777777" w:rsidR="006B18D2" w:rsidRPr="00181E04" w:rsidRDefault="004A0135">
            <w:pPr>
              <w:jc w:val="center"/>
              <w:rPr>
                <w:sz w:val="24"/>
                <w:szCs w:val="24"/>
              </w:rPr>
            </w:pPr>
            <w:r w:rsidRPr="00181E04">
              <w:rPr>
                <w:sz w:val="24"/>
                <w:szCs w:val="24"/>
              </w:rPr>
              <w:t>Application vulnerability</w:t>
            </w:r>
          </w:p>
        </w:tc>
        <w:tc>
          <w:tcPr>
            <w:tcW w:w="3312" w:type="dxa"/>
            <w:vAlign w:val="center"/>
          </w:tcPr>
          <w:p w14:paraId="71DF72D6" w14:textId="77777777" w:rsidR="006B18D2" w:rsidRPr="00181E04" w:rsidRDefault="004A0135">
            <w:pPr>
              <w:jc w:val="center"/>
              <w:rPr>
                <w:sz w:val="24"/>
                <w:szCs w:val="24"/>
              </w:rPr>
            </w:pPr>
            <w:r w:rsidRPr="00181E04">
              <w:rPr>
                <w:sz w:val="24"/>
                <w:szCs w:val="24"/>
              </w:rPr>
              <w:t>SAST</w:t>
            </w:r>
          </w:p>
        </w:tc>
      </w:tr>
      <w:tr w:rsidR="006B18D2" w:rsidRPr="00181E04" w14:paraId="4A90955C" w14:textId="77777777" w:rsidTr="00181E04">
        <w:trPr>
          <w:jc w:val="center"/>
        </w:trPr>
        <w:tc>
          <w:tcPr>
            <w:tcW w:w="3312" w:type="dxa"/>
            <w:vAlign w:val="center"/>
          </w:tcPr>
          <w:p w14:paraId="16B3FBA1" w14:textId="77777777" w:rsidR="006B18D2" w:rsidRPr="00181E04" w:rsidRDefault="004A0135">
            <w:pPr>
              <w:jc w:val="center"/>
              <w:rPr>
                <w:sz w:val="24"/>
                <w:szCs w:val="24"/>
              </w:rPr>
            </w:pPr>
            <w:r w:rsidRPr="00181E04">
              <w:rPr>
                <w:sz w:val="24"/>
                <w:szCs w:val="24"/>
              </w:rPr>
              <w:t>Vulnerable base-image package</w:t>
            </w:r>
          </w:p>
        </w:tc>
        <w:tc>
          <w:tcPr>
            <w:tcW w:w="3312" w:type="dxa"/>
            <w:vAlign w:val="center"/>
          </w:tcPr>
          <w:p w14:paraId="11C910FB" w14:textId="77777777" w:rsidR="006B18D2" w:rsidRPr="00181E04" w:rsidRDefault="004A0135">
            <w:pPr>
              <w:jc w:val="center"/>
              <w:rPr>
                <w:sz w:val="24"/>
                <w:szCs w:val="24"/>
              </w:rPr>
            </w:pPr>
            <w:r w:rsidRPr="00181E04">
              <w:rPr>
                <w:sz w:val="24"/>
                <w:szCs w:val="24"/>
              </w:rPr>
              <w:t>Container compromise</w:t>
            </w:r>
          </w:p>
        </w:tc>
        <w:tc>
          <w:tcPr>
            <w:tcW w:w="3312" w:type="dxa"/>
            <w:vAlign w:val="center"/>
          </w:tcPr>
          <w:p w14:paraId="699D1737" w14:textId="77777777" w:rsidR="006B18D2" w:rsidRPr="00181E04" w:rsidRDefault="004A0135">
            <w:pPr>
              <w:jc w:val="center"/>
              <w:rPr>
                <w:sz w:val="24"/>
                <w:szCs w:val="24"/>
              </w:rPr>
            </w:pPr>
            <w:r w:rsidRPr="00181E04">
              <w:rPr>
                <w:sz w:val="24"/>
                <w:szCs w:val="24"/>
              </w:rPr>
              <w:t>Trivy/Grype image scanning</w:t>
            </w:r>
          </w:p>
        </w:tc>
      </w:tr>
      <w:tr w:rsidR="006B18D2" w:rsidRPr="00181E04" w14:paraId="01585F41" w14:textId="77777777" w:rsidTr="00181E04">
        <w:trPr>
          <w:jc w:val="center"/>
        </w:trPr>
        <w:tc>
          <w:tcPr>
            <w:tcW w:w="3312" w:type="dxa"/>
            <w:vAlign w:val="center"/>
          </w:tcPr>
          <w:p w14:paraId="27BED858" w14:textId="77777777" w:rsidR="006B18D2" w:rsidRPr="00181E04" w:rsidRDefault="004A0135">
            <w:pPr>
              <w:jc w:val="center"/>
              <w:rPr>
                <w:sz w:val="24"/>
                <w:szCs w:val="24"/>
              </w:rPr>
            </w:pPr>
            <w:r w:rsidRPr="00181E04">
              <w:rPr>
                <w:sz w:val="24"/>
                <w:szCs w:val="24"/>
              </w:rPr>
              <w:t>Runtime weakness</w:t>
            </w:r>
          </w:p>
        </w:tc>
        <w:tc>
          <w:tcPr>
            <w:tcW w:w="3312" w:type="dxa"/>
            <w:vAlign w:val="center"/>
          </w:tcPr>
          <w:p w14:paraId="5F7E6D5A" w14:textId="77777777" w:rsidR="006B18D2" w:rsidRPr="00181E04" w:rsidRDefault="004A0135">
            <w:pPr>
              <w:jc w:val="center"/>
              <w:rPr>
                <w:sz w:val="24"/>
                <w:szCs w:val="24"/>
              </w:rPr>
            </w:pPr>
            <w:r w:rsidRPr="00181E04">
              <w:rPr>
                <w:sz w:val="24"/>
                <w:szCs w:val="24"/>
              </w:rPr>
              <w:t>Exposure after deployment</w:t>
            </w:r>
          </w:p>
        </w:tc>
        <w:tc>
          <w:tcPr>
            <w:tcW w:w="3312" w:type="dxa"/>
            <w:vAlign w:val="center"/>
          </w:tcPr>
          <w:p w14:paraId="1035F72E" w14:textId="77777777" w:rsidR="006B18D2" w:rsidRPr="00181E04" w:rsidRDefault="004A0135">
            <w:pPr>
              <w:jc w:val="center"/>
              <w:rPr>
                <w:sz w:val="24"/>
                <w:szCs w:val="24"/>
              </w:rPr>
            </w:pPr>
            <w:r w:rsidRPr="00181E04">
              <w:rPr>
                <w:sz w:val="24"/>
                <w:szCs w:val="24"/>
              </w:rPr>
              <w:t>DAST on staging</w:t>
            </w:r>
          </w:p>
        </w:tc>
      </w:tr>
      <w:tr w:rsidR="006B18D2" w:rsidRPr="00181E04" w14:paraId="6DC7C7A7" w14:textId="77777777" w:rsidTr="00181E04">
        <w:trPr>
          <w:jc w:val="center"/>
        </w:trPr>
        <w:tc>
          <w:tcPr>
            <w:tcW w:w="3312" w:type="dxa"/>
            <w:vAlign w:val="center"/>
          </w:tcPr>
          <w:p w14:paraId="364AF54A" w14:textId="77777777" w:rsidR="006B18D2" w:rsidRPr="00181E04" w:rsidRDefault="004A0135">
            <w:pPr>
              <w:jc w:val="center"/>
              <w:rPr>
                <w:sz w:val="24"/>
                <w:szCs w:val="24"/>
              </w:rPr>
            </w:pPr>
            <w:r w:rsidRPr="00181E04">
              <w:rPr>
                <w:sz w:val="24"/>
                <w:szCs w:val="24"/>
              </w:rPr>
              <w:t>Inconsistent release decisions</w:t>
            </w:r>
          </w:p>
        </w:tc>
        <w:tc>
          <w:tcPr>
            <w:tcW w:w="3312" w:type="dxa"/>
            <w:vAlign w:val="center"/>
          </w:tcPr>
          <w:p w14:paraId="74B0E5F5" w14:textId="77777777" w:rsidR="006B18D2" w:rsidRPr="00181E04" w:rsidRDefault="004A0135">
            <w:pPr>
              <w:jc w:val="center"/>
              <w:rPr>
                <w:sz w:val="24"/>
                <w:szCs w:val="24"/>
              </w:rPr>
            </w:pPr>
            <w:r w:rsidRPr="00181E04">
              <w:rPr>
                <w:sz w:val="24"/>
                <w:szCs w:val="24"/>
              </w:rPr>
              <w:t>Security exceptions may be arbitrary</w:t>
            </w:r>
          </w:p>
        </w:tc>
        <w:tc>
          <w:tcPr>
            <w:tcW w:w="3312" w:type="dxa"/>
            <w:vAlign w:val="center"/>
          </w:tcPr>
          <w:p w14:paraId="4172D7A6" w14:textId="77777777" w:rsidR="006B18D2" w:rsidRPr="00181E04" w:rsidRDefault="004A0135">
            <w:pPr>
              <w:jc w:val="center"/>
              <w:rPr>
                <w:sz w:val="24"/>
                <w:szCs w:val="24"/>
              </w:rPr>
            </w:pPr>
            <w:r w:rsidRPr="00181E04">
              <w:rPr>
                <w:sz w:val="24"/>
                <w:szCs w:val="24"/>
              </w:rPr>
              <w:t>Documented severity-based gates</w:t>
            </w:r>
          </w:p>
        </w:tc>
      </w:tr>
    </w:tbl>
    <w:p w14:paraId="24435565" w14:textId="77777777" w:rsidR="006B18D2" w:rsidRPr="00181E04" w:rsidRDefault="006B18D2">
      <w:pPr>
        <w:rPr>
          <w:sz w:val="24"/>
          <w:szCs w:val="24"/>
        </w:rPr>
      </w:pPr>
    </w:p>
    <w:p w14:paraId="462FC3C1" w14:textId="77777777" w:rsidR="006B18D2" w:rsidRPr="00181E04" w:rsidRDefault="004A0135">
      <w:pPr>
        <w:pStyle w:val="Heading2"/>
        <w:spacing w:after="120"/>
        <w:rPr>
          <w:color w:val="auto"/>
          <w:sz w:val="24"/>
          <w:szCs w:val="24"/>
        </w:rPr>
      </w:pPr>
      <w:r w:rsidRPr="00181E04">
        <w:rPr>
          <w:color w:val="auto"/>
          <w:sz w:val="24"/>
          <w:szCs w:val="24"/>
        </w:rPr>
        <w:t>7.1 Standards Alignment</w:t>
      </w:r>
    </w:p>
    <w:p w14:paraId="3175A891" w14:textId="77777777" w:rsidR="006B18D2" w:rsidRPr="00181E04" w:rsidRDefault="004A0135">
      <w:pPr>
        <w:spacing w:after="120"/>
        <w:rPr>
          <w:sz w:val="24"/>
          <w:szCs w:val="24"/>
        </w:rPr>
      </w:pPr>
      <w:r w:rsidRPr="00181E04">
        <w:rPr>
          <w:sz w:val="24"/>
          <w:szCs w:val="24"/>
        </w:rPr>
        <w:t>The design references OWASP Top 10, OWASP ASVS and the NIST Secure Software Development Framework (SSDF), as required by the assignment. The purpose is to align practical pipeline controls with recognized application-security and secure-development practices. fileciteturn0file0L77-L80</w:t>
      </w:r>
    </w:p>
    <w:p w14:paraId="09D09A45" w14:textId="77777777" w:rsidR="006B18D2" w:rsidRPr="00181E04" w:rsidRDefault="004A0135">
      <w:pPr>
        <w:pStyle w:val="Heading1"/>
        <w:spacing w:before="200" w:after="120"/>
        <w:rPr>
          <w:color w:val="auto"/>
          <w:sz w:val="24"/>
          <w:szCs w:val="24"/>
        </w:rPr>
      </w:pPr>
      <w:r w:rsidRPr="00181E04">
        <w:rPr>
          <w:color w:val="auto"/>
          <w:sz w:val="24"/>
          <w:szCs w:val="24"/>
        </w:rPr>
        <w:t>8. Results and Validation</w:t>
      </w:r>
    </w:p>
    <w:p w14:paraId="22BB0982" w14:textId="77777777" w:rsidR="006B18D2" w:rsidRPr="00181E04" w:rsidRDefault="004A0135">
      <w:pPr>
        <w:spacing w:after="120"/>
        <w:rPr>
          <w:sz w:val="24"/>
          <w:szCs w:val="24"/>
        </w:rPr>
      </w:pPr>
      <w:r w:rsidRPr="00181E04">
        <w:rPr>
          <w:sz w:val="24"/>
          <w:szCs w:val="24"/>
        </w:rPr>
        <w:t>The assignment requires evidence such as pipeline execution-time comparison, findings by tool and severity, before/after vulnerability detection, and screenshots demonstrating correct gate behaviour. fileciteturn0file1L169-L188</w:t>
      </w:r>
    </w:p>
    <w:p w14:paraId="7C687BCB" w14:textId="77777777" w:rsidR="006B18D2" w:rsidRPr="00181E04" w:rsidRDefault="004A0135">
      <w:pPr>
        <w:pStyle w:val="Heading2"/>
        <w:spacing w:after="120"/>
        <w:rPr>
          <w:color w:val="auto"/>
          <w:sz w:val="24"/>
          <w:szCs w:val="24"/>
        </w:rPr>
      </w:pPr>
      <w:r w:rsidRPr="00181E04">
        <w:rPr>
          <w:color w:val="auto"/>
          <w:sz w:val="24"/>
          <w:szCs w:val="24"/>
        </w:rPr>
        <w:t>8.1 Performance Validation Method</w:t>
      </w:r>
    </w:p>
    <w:tbl>
      <w:tblPr>
        <w:tblStyle w:val="TableGrid"/>
        <w:tblW w:w="0" w:type="auto"/>
        <w:jc w:val="center"/>
        <w:tblLook w:val="04A0" w:firstRow="1" w:lastRow="0" w:firstColumn="1" w:lastColumn="0" w:noHBand="0" w:noVBand="1"/>
      </w:tblPr>
      <w:tblGrid>
        <w:gridCol w:w="2482"/>
        <w:gridCol w:w="2481"/>
        <w:gridCol w:w="2481"/>
        <w:gridCol w:w="2482"/>
      </w:tblGrid>
      <w:tr w:rsidR="006B18D2" w:rsidRPr="00181E04" w14:paraId="2921DCB1" w14:textId="77777777" w:rsidTr="00181E04">
        <w:trPr>
          <w:jc w:val="center"/>
        </w:trPr>
        <w:tc>
          <w:tcPr>
            <w:tcW w:w="2484" w:type="dxa"/>
            <w:vAlign w:val="center"/>
          </w:tcPr>
          <w:p w14:paraId="4F620418" w14:textId="77777777" w:rsidR="006B18D2" w:rsidRPr="00181E04" w:rsidRDefault="004A0135">
            <w:pPr>
              <w:jc w:val="center"/>
              <w:rPr>
                <w:sz w:val="24"/>
                <w:szCs w:val="24"/>
              </w:rPr>
            </w:pPr>
            <w:r w:rsidRPr="00181E04">
              <w:rPr>
                <w:b/>
                <w:sz w:val="24"/>
                <w:szCs w:val="24"/>
              </w:rPr>
              <w:t>Metric</w:t>
            </w:r>
          </w:p>
        </w:tc>
        <w:tc>
          <w:tcPr>
            <w:tcW w:w="2484" w:type="dxa"/>
            <w:vAlign w:val="center"/>
          </w:tcPr>
          <w:p w14:paraId="7E43F58A" w14:textId="77777777" w:rsidR="006B18D2" w:rsidRPr="00181E04" w:rsidRDefault="004A0135">
            <w:pPr>
              <w:jc w:val="center"/>
              <w:rPr>
                <w:sz w:val="24"/>
                <w:szCs w:val="24"/>
              </w:rPr>
            </w:pPr>
            <w:r w:rsidRPr="00181E04">
              <w:rPr>
                <w:b/>
                <w:sz w:val="24"/>
                <w:szCs w:val="24"/>
              </w:rPr>
              <w:t>Baseline</w:t>
            </w:r>
          </w:p>
        </w:tc>
        <w:tc>
          <w:tcPr>
            <w:tcW w:w="2484" w:type="dxa"/>
            <w:vAlign w:val="center"/>
          </w:tcPr>
          <w:p w14:paraId="102FB3C2" w14:textId="77777777" w:rsidR="006B18D2" w:rsidRPr="00181E04" w:rsidRDefault="004A0135">
            <w:pPr>
              <w:jc w:val="center"/>
              <w:rPr>
                <w:sz w:val="24"/>
                <w:szCs w:val="24"/>
              </w:rPr>
            </w:pPr>
            <w:r w:rsidRPr="00181E04">
              <w:rPr>
                <w:b/>
                <w:sz w:val="24"/>
                <w:szCs w:val="24"/>
              </w:rPr>
              <w:t>Target / Decision Rule</w:t>
            </w:r>
          </w:p>
        </w:tc>
        <w:tc>
          <w:tcPr>
            <w:tcW w:w="2484" w:type="dxa"/>
            <w:vAlign w:val="center"/>
          </w:tcPr>
          <w:p w14:paraId="110FE070" w14:textId="77777777" w:rsidR="006B18D2" w:rsidRPr="00181E04" w:rsidRDefault="004A0135">
            <w:pPr>
              <w:jc w:val="center"/>
              <w:rPr>
                <w:sz w:val="24"/>
                <w:szCs w:val="24"/>
              </w:rPr>
            </w:pPr>
            <w:r w:rsidRPr="00181E04">
              <w:rPr>
                <w:b/>
                <w:sz w:val="24"/>
                <w:szCs w:val="24"/>
              </w:rPr>
              <w:t>Observed Value</w:t>
            </w:r>
          </w:p>
        </w:tc>
      </w:tr>
      <w:tr w:rsidR="006B18D2" w:rsidRPr="00181E04" w14:paraId="18BB743C" w14:textId="77777777" w:rsidTr="00181E04">
        <w:trPr>
          <w:jc w:val="center"/>
        </w:trPr>
        <w:tc>
          <w:tcPr>
            <w:tcW w:w="2484" w:type="dxa"/>
            <w:vAlign w:val="center"/>
          </w:tcPr>
          <w:p w14:paraId="131C2807" w14:textId="77777777" w:rsidR="006B18D2" w:rsidRPr="00181E04" w:rsidRDefault="004A0135">
            <w:pPr>
              <w:jc w:val="center"/>
              <w:rPr>
                <w:sz w:val="24"/>
                <w:szCs w:val="24"/>
              </w:rPr>
            </w:pPr>
            <w:r w:rsidRPr="00181E04">
              <w:rPr>
                <w:sz w:val="24"/>
                <w:szCs w:val="24"/>
              </w:rPr>
              <w:t>Build + unit-test duration</w:t>
            </w:r>
          </w:p>
        </w:tc>
        <w:tc>
          <w:tcPr>
            <w:tcW w:w="2484" w:type="dxa"/>
            <w:vAlign w:val="center"/>
          </w:tcPr>
          <w:p w14:paraId="3A385116" w14:textId="77777777" w:rsidR="006B18D2" w:rsidRPr="00181E04" w:rsidRDefault="004A0135">
            <w:pPr>
              <w:jc w:val="center"/>
              <w:rPr>
                <w:sz w:val="24"/>
                <w:szCs w:val="24"/>
              </w:rPr>
            </w:pPr>
            <w:r w:rsidRPr="00181E04">
              <w:rPr>
                <w:sz w:val="24"/>
                <w:szCs w:val="24"/>
              </w:rPr>
              <w:t>Record from existing pipeline</w:t>
            </w:r>
          </w:p>
        </w:tc>
        <w:tc>
          <w:tcPr>
            <w:tcW w:w="2484" w:type="dxa"/>
            <w:vAlign w:val="center"/>
          </w:tcPr>
          <w:p w14:paraId="1D8B89D8" w14:textId="77777777" w:rsidR="006B18D2" w:rsidRPr="00181E04" w:rsidRDefault="004A0135">
            <w:pPr>
              <w:jc w:val="center"/>
              <w:rPr>
                <w:sz w:val="24"/>
                <w:szCs w:val="24"/>
              </w:rPr>
            </w:pPr>
            <w:r w:rsidRPr="00181E04">
              <w:rPr>
                <w:sz w:val="24"/>
                <w:szCs w:val="24"/>
              </w:rPr>
              <w:t>Baseline reference</w:t>
            </w:r>
          </w:p>
        </w:tc>
        <w:tc>
          <w:tcPr>
            <w:tcW w:w="2484" w:type="dxa"/>
            <w:vAlign w:val="center"/>
          </w:tcPr>
          <w:p w14:paraId="0D33D693" w14:textId="77777777" w:rsidR="006B18D2" w:rsidRPr="00181E04" w:rsidRDefault="004A0135">
            <w:pPr>
              <w:jc w:val="center"/>
              <w:rPr>
                <w:sz w:val="24"/>
                <w:szCs w:val="24"/>
              </w:rPr>
            </w:pPr>
            <w:r w:rsidRPr="00181E04">
              <w:rPr>
                <w:sz w:val="24"/>
                <w:szCs w:val="24"/>
              </w:rPr>
              <w:t>To be measured from actual CI run</w:t>
            </w:r>
          </w:p>
        </w:tc>
      </w:tr>
      <w:tr w:rsidR="006B18D2" w:rsidRPr="00181E04" w14:paraId="30D9E51B" w14:textId="77777777" w:rsidTr="00181E04">
        <w:trPr>
          <w:jc w:val="center"/>
        </w:trPr>
        <w:tc>
          <w:tcPr>
            <w:tcW w:w="2484" w:type="dxa"/>
            <w:vAlign w:val="center"/>
          </w:tcPr>
          <w:p w14:paraId="6A66E96D" w14:textId="77777777" w:rsidR="006B18D2" w:rsidRPr="00181E04" w:rsidRDefault="004A0135">
            <w:pPr>
              <w:jc w:val="center"/>
              <w:rPr>
                <w:sz w:val="24"/>
                <w:szCs w:val="24"/>
              </w:rPr>
            </w:pPr>
            <w:r w:rsidRPr="00181E04">
              <w:rPr>
                <w:sz w:val="24"/>
                <w:szCs w:val="24"/>
              </w:rPr>
              <w:t>Fast DevSecOps path</w:t>
            </w:r>
          </w:p>
        </w:tc>
        <w:tc>
          <w:tcPr>
            <w:tcW w:w="2484" w:type="dxa"/>
            <w:vAlign w:val="center"/>
          </w:tcPr>
          <w:p w14:paraId="0915ED51" w14:textId="77777777" w:rsidR="006B18D2" w:rsidRPr="00181E04" w:rsidRDefault="004A0135">
            <w:pPr>
              <w:jc w:val="center"/>
              <w:rPr>
                <w:sz w:val="24"/>
                <w:szCs w:val="24"/>
              </w:rPr>
            </w:pPr>
            <w:r w:rsidRPr="00181E04">
              <w:rPr>
                <w:sz w:val="24"/>
                <w:szCs w:val="24"/>
              </w:rPr>
              <w:t>Baseline + security checks</w:t>
            </w:r>
          </w:p>
        </w:tc>
        <w:tc>
          <w:tcPr>
            <w:tcW w:w="2484" w:type="dxa"/>
            <w:vAlign w:val="center"/>
          </w:tcPr>
          <w:p w14:paraId="293DF36D" w14:textId="77777777" w:rsidR="006B18D2" w:rsidRPr="00181E04" w:rsidRDefault="004A0135">
            <w:pPr>
              <w:jc w:val="center"/>
              <w:rPr>
                <w:sz w:val="24"/>
                <w:szCs w:val="24"/>
              </w:rPr>
            </w:pPr>
            <w:r w:rsidRPr="00181E04">
              <w:rPr>
                <w:sz w:val="24"/>
                <w:szCs w:val="24"/>
              </w:rPr>
              <w:t>≤ 30% increase</w:t>
            </w:r>
          </w:p>
        </w:tc>
        <w:tc>
          <w:tcPr>
            <w:tcW w:w="2484" w:type="dxa"/>
            <w:vAlign w:val="center"/>
          </w:tcPr>
          <w:p w14:paraId="48B05C83" w14:textId="77777777" w:rsidR="006B18D2" w:rsidRPr="00181E04" w:rsidRDefault="004A0135">
            <w:pPr>
              <w:jc w:val="center"/>
              <w:rPr>
                <w:sz w:val="24"/>
                <w:szCs w:val="24"/>
              </w:rPr>
            </w:pPr>
            <w:r w:rsidRPr="00181E04">
              <w:rPr>
                <w:sz w:val="24"/>
                <w:szCs w:val="24"/>
              </w:rPr>
              <w:t>To be measured from actual CI run</w:t>
            </w:r>
          </w:p>
        </w:tc>
      </w:tr>
      <w:tr w:rsidR="006B18D2" w:rsidRPr="00181E04" w14:paraId="136DE3BE" w14:textId="77777777" w:rsidTr="00181E04">
        <w:trPr>
          <w:jc w:val="center"/>
        </w:trPr>
        <w:tc>
          <w:tcPr>
            <w:tcW w:w="2484" w:type="dxa"/>
            <w:vAlign w:val="center"/>
          </w:tcPr>
          <w:p w14:paraId="32371CA5" w14:textId="77777777" w:rsidR="006B18D2" w:rsidRPr="00181E04" w:rsidRDefault="004A0135">
            <w:pPr>
              <w:jc w:val="center"/>
              <w:rPr>
                <w:sz w:val="24"/>
                <w:szCs w:val="24"/>
              </w:rPr>
            </w:pPr>
            <w:r w:rsidRPr="00181E04">
              <w:rPr>
                <w:sz w:val="24"/>
                <w:szCs w:val="24"/>
              </w:rPr>
              <w:t>Full staging security path</w:t>
            </w:r>
          </w:p>
        </w:tc>
        <w:tc>
          <w:tcPr>
            <w:tcW w:w="2484" w:type="dxa"/>
            <w:vAlign w:val="center"/>
          </w:tcPr>
          <w:p w14:paraId="0752A5A2" w14:textId="77777777" w:rsidR="006B18D2" w:rsidRPr="00181E04" w:rsidRDefault="004A0135">
            <w:pPr>
              <w:jc w:val="center"/>
              <w:rPr>
                <w:sz w:val="24"/>
                <w:szCs w:val="24"/>
              </w:rPr>
            </w:pPr>
            <w:r w:rsidRPr="00181E04">
              <w:rPr>
                <w:sz w:val="24"/>
                <w:szCs w:val="24"/>
              </w:rPr>
              <w:t>Includes DAST</w:t>
            </w:r>
          </w:p>
        </w:tc>
        <w:tc>
          <w:tcPr>
            <w:tcW w:w="2484" w:type="dxa"/>
            <w:vAlign w:val="center"/>
          </w:tcPr>
          <w:p w14:paraId="08A8FA77" w14:textId="77777777" w:rsidR="006B18D2" w:rsidRPr="00181E04" w:rsidRDefault="004A0135">
            <w:pPr>
              <w:jc w:val="center"/>
              <w:rPr>
                <w:sz w:val="24"/>
                <w:szCs w:val="24"/>
              </w:rPr>
            </w:pPr>
            <w:r w:rsidRPr="00181E04">
              <w:rPr>
                <w:sz w:val="24"/>
                <w:szCs w:val="24"/>
              </w:rPr>
              <w:t>Not part of every commit blocking path</w:t>
            </w:r>
          </w:p>
        </w:tc>
        <w:tc>
          <w:tcPr>
            <w:tcW w:w="2484" w:type="dxa"/>
            <w:vAlign w:val="center"/>
          </w:tcPr>
          <w:p w14:paraId="559D6D10" w14:textId="77777777" w:rsidR="006B18D2" w:rsidRPr="00181E04" w:rsidRDefault="004A0135">
            <w:pPr>
              <w:jc w:val="center"/>
              <w:rPr>
                <w:sz w:val="24"/>
                <w:szCs w:val="24"/>
              </w:rPr>
            </w:pPr>
            <w:r w:rsidRPr="00181E04">
              <w:rPr>
                <w:sz w:val="24"/>
                <w:szCs w:val="24"/>
              </w:rPr>
              <w:t>To be recorded separately</w:t>
            </w:r>
          </w:p>
        </w:tc>
      </w:tr>
    </w:tbl>
    <w:p w14:paraId="79C6BD32" w14:textId="77777777" w:rsidR="006B18D2" w:rsidRPr="00181E04" w:rsidRDefault="006B18D2">
      <w:pPr>
        <w:rPr>
          <w:sz w:val="24"/>
          <w:szCs w:val="24"/>
        </w:rPr>
      </w:pPr>
    </w:p>
    <w:p w14:paraId="58552AD0" w14:textId="77777777" w:rsidR="006B18D2" w:rsidRPr="00181E04" w:rsidRDefault="004A0135">
      <w:pPr>
        <w:spacing w:after="120"/>
        <w:rPr>
          <w:sz w:val="24"/>
          <w:szCs w:val="24"/>
        </w:rPr>
      </w:pPr>
      <w:r w:rsidRPr="00181E04">
        <w:rPr>
          <w:sz w:val="24"/>
          <w:szCs w:val="24"/>
        </w:rPr>
        <w:lastRenderedPageBreak/>
        <w:t>Important: no fabricated execution result is claimed in this report. Actual timings and scanner findings should be replaced with screenshots/logs from the student's real CI run. The assignment requires validation evidence rather than unsupported numbers.</w:t>
      </w:r>
    </w:p>
    <w:p w14:paraId="56584CF2" w14:textId="77777777" w:rsidR="006B18D2" w:rsidRPr="00181E04" w:rsidRDefault="004A0135">
      <w:pPr>
        <w:pStyle w:val="Heading2"/>
        <w:spacing w:after="120"/>
        <w:rPr>
          <w:color w:val="auto"/>
          <w:sz w:val="24"/>
          <w:szCs w:val="24"/>
        </w:rPr>
      </w:pPr>
      <w:r w:rsidRPr="00181E04">
        <w:rPr>
          <w:color w:val="auto"/>
          <w:sz w:val="24"/>
          <w:szCs w:val="24"/>
        </w:rPr>
        <w:t>8.2 Findings Summary Template</w:t>
      </w:r>
    </w:p>
    <w:tbl>
      <w:tblPr>
        <w:tblStyle w:val="TableGrid"/>
        <w:tblW w:w="0" w:type="auto"/>
        <w:jc w:val="center"/>
        <w:tblLook w:val="04A0" w:firstRow="1" w:lastRow="0" w:firstColumn="1" w:lastColumn="0" w:noHBand="0" w:noVBand="1"/>
      </w:tblPr>
      <w:tblGrid>
        <w:gridCol w:w="1654"/>
        <w:gridCol w:w="1654"/>
        <w:gridCol w:w="1654"/>
        <w:gridCol w:w="1654"/>
        <w:gridCol w:w="1654"/>
        <w:gridCol w:w="1656"/>
      </w:tblGrid>
      <w:tr w:rsidR="006B18D2" w:rsidRPr="00181E04" w14:paraId="18D76E93" w14:textId="77777777" w:rsidTr="00181E04">
        <w:trPr>
          <w:jc w:val="center"/>
        </w:trPr>
        <w:tc>
          <w:tcPr>
            <w:tcW w:w="1656" w:type="dxa"/>
            <w:vAlign w:val="center"/>
          </w:tcPr>
          <w:p w14:paraId="148CC286" w14:textId="77777777" w:rsidR="006B18D2" w:rsidRPr="00181E04" w:rsidRDefault="004A0135">
            <w:pPr>
              <w:jc w:val="center"/>
              <w:rPr>
                <w:sz w:val="24"/>
                <w:szCs w:val="24"/>
              </w:rPr>
            </w:pPr>
            <w:r w:rsidRPr="00181E04">
              <w:rPr>
                <w:b/>
                <w:sz w:val="24"/>
                <w:szCs w:val="24"/>
              </w:rPr>
              <w:t>Tool</w:t>
            </w:r>
          </w:p>
        </w:tc>
        <w:tc>
          <w:tcPr>
            <w:tcW w:w="1656" w:type="dxa"/>
            <w:vAlign w:val="center"/>
          </w:tcPr>
          <w:p w14:paraId="770F43A7" w14:textId="77777777" w:rsidR="006B18D2" w:rsidRPr="00181E04" w:rsidRDefault="004A0135">
            <w:pPr>
              <w:jc w:val="center"/>
              <w:rPr>
                <w:sz w:val="24"/>
                <w:szCs w:val="24"/>
              </w:rPr>
            </w:pPr>
            <w:r w:rsidRPr="00181E04">
              <w:rPr>
                <w:b/>
                <w:sz w:val="24"/>
                <w:szCs w:val="24"/>
              </w:rPr>
              <w:t>Critical</w:t>
            </w:r>
          </w:p>
        </w:tc>
        <w:tc>
          <w:tcPr>
            <w:tcW w:w="1656" w:type="dxa"/>
            <w:vAlign w:val="center"/>
          </w:tcPr>
          <w:p w14:paraId="1FA3479E" w14:textId="77777777" w:rsidR="006B18D2" w:rsidRPr="00181E04" w:rsidRDefault="004A0135">
            <w:pPr>
              <w:jc w:val="center"/>
              <w:rPr>
                <w:sz w:val="24"/>
                <w:szCs w:val="24"/>
              </w:rPr>
            </w:pPr>
            <w:r w:rsidRPr="00181E04">
              <w:rPr>
                <w:b/>
                <w:sz w:val="24"/>
                <w:szCs w:val="24"/>
              </w:rPr>
              <w:t>High</w:t>
            </w:r>
          </w:p>
        </w:tc>
        <w:tc>
          <w:tcPr>
            <w:tcW w:w="1656" w:type="dxa"/>
            <w:vAlign w:val="center"/>
          </w:tcPr>
          <w:p w14:paraId="55FF4C3E" w14:textId="77777777" w:rsidR="006B18D2" w:rsidRPr="00181E04" w:rsidRDefault="004A0135">
            <w:pPr>
              <w:jc w:val="center"/>
              <w:rPr>
                <w:sz w:val="24"/>
                <w:szCs w:val="24"/>
              </w:rPr>
            </w:pPr>
            <w:r w:rsidRPr="00181E04">
              <w:rPr>
                <w:b/>
                <w:sz w:val="24"/>
                <w:szCs w:val="24"/>
              </w:rPr>
              <w:t>Medium</w:t>
            </w:r>
          </w:p>
        </w:tc>
        <w:tc>
          <w:tcPr>
            <w:tcW w:w="1656" w:type="dxa"/>
            <w:vAlign w:val="center"/>
          </w:tcPr>
          <w:p w14:paraId="3E1CCA2E" w14:textId="77777777" w:rsidR="006B18D2" w:rsidRPr="00181E04" w:rsidRDefault="004A0135">
            <w:pPr>
              <w:jc w:val="center"/>
              <w:rPr>
                <w:sz w:val="24"/>
                <w:szCs w:val="24"/>
              </w:rPr>
            </w:pPr>
            <w:r w:rsidRPr="00181E04">
              <w:rPr>
                <w:b/>
                <w:sz w:val="24"/>
                <w:szCs w:val="24"/>
              </w:rPr>
              <w:t>Low / Info</w:t>
            </w:r>
          </w:p>
        </w:tc>
        <w:tc>
          <w:tcPr>
            <w:tcW w:w="1656" w:type="dxa"/>
            <w:vAlign w:val="center"/>
          </w:tcPr>
          <w:p w14:paraId="71851083" w14:textId="77777777" w:rsidR="006B18D2" w:rsidRPr="00181E04" w:rsidRDefault="004A0135">
            <w:pPr>
              <w:jc w:val="center"/>
              <w:rPr>
                <w:sz w:val="24"/>
                <w:szCs w:val="24"/>
              </w:rPr>
            </w:pPr>
            <w:r w:rsidRPr="00181E04">
              <w:rPr>
                <w:b/>
                <w:sz w:val="24"/>
                <w:szCs w:val="24"/>
              </w:rPr>
              <w:t>Evidence</w:t>
            </w:r>
          </w:p>
        </w:tc>
      </w:tr>
      <w:tr w:rsidR="006B18D2" w:rsidRPr="00181E04" w14:paraId="2C981C5E" w14:textId="77777777" w:rsidTr="00181E04">
        <w:trPr>
          <w:jc w:val="center"/>
        </w:trPr>
        <w:tc>
          <w:tcPr>
            <w:tcW w:w="1656" w:type="dxa"/>
            <w:vAlign w:val="center"/>
          </w:tcPr>
          <w:p w14:paraId="1BB9AFFB" w14:textId="77777777" w:rsidR="006B18D2" w:rsidRPr="00181E04" w:rsidRDefault="004A0135">
            <w:pPr>
              <w:jc w:val="center"/>
              <w:rPr>
                <w:sz w:val="24"/>
                <w:szCs w:val="24"/>
              </w:rPr>
            </w:pPr>
            <w:r w:rsidRPr="00181E04">
              <w:rPr>
                <w:sz w:val="24"/>
                <w:szCs w:val="24"/>
              </w:rPr>
              <w:t>Gitleaks</w:t>
            </w:r>
          </w:p>
        </w:tc>
        <w:tc>
          <w:tcPr>
            <w:tcW w:w="1656" w:type="dxa"/>
            <w:vAlign w:val="center"/>
          </w:tcPr>
          <w:p w14:paraId="3DA0FAF6" w14:textId="77777777" w:rsidR="006B18D2" w:rsidRPr="00181E04" w:rsidRDefault="004A0135">
            <w:pPr>
              <w:jc w:val="center"/>
              <w:rPr>
                <w:sz w:val="24"/>
                <w:szCs w:val="24"/>
              </w:rPr>
            </w:pPr>
            <w:r w:rsidRPr="00181E04">
              <w:rPr>
                <w:sz w:val="24"/>
                <w:szCs w:val="24"/>
              </w:rPr>
              <w:t>—</w:t>
            </w:r>
          </w:p>
        </w:tc>
        <w:tc>
          <w:tcPr>
            <w:tcW w:w="1656" w:type="dxa"/>
            <w:vAlign w:val="center"/>
          </w:tcPr>
          <w:p w14:paraId="63C893D8" w14:textId="77777777" w:rsidR="006B18D2" w:rsidRPr="00181E04" w:rsidRDefault="004A0135">
            <w:pPr>
              <w:jc w:val="center"/>
              <w:rPr>
                <w:sz w:val="24"/>
                <w:szCs w:val="24"/>
              </w:rPr>
            </w:pPr>
            <w:r w:rsidRPr="00181E04">
              <w:rPr>
                <w:sz w:val="24"/>
                <w:szCs w:val="24"/>
              </w:rPr>
              <w:t>—</w:t>
            </w:r>
          </w:p>
        </w:tc>
        <w:tc>
          <w:tcPr>
            <w:tcW w:w="1656" w:type="dxa"/>
            <w:vAlign w:val="center"/>
          </w:tcPr>
          <w:p w14:paraId="20DCB590" w14:textId="77777777" w:rsidR="006B18D2" w:rsidRPr="00181E04" w:rsidRDefault="004A0135">
            <w:pPr>
              <w:jc w:val="center"/>
              <w:rPr>
                <w:sz w:val="24"/>
                <w:szCs w:val="24"/>
              </w:rPr>
            </w:pPr>
            <w:r w:rsidRPr="00181E04">
              <w:rPr>
                <w:sz w:val="24"/>
                <w:szCs w:val="24"/>
              </w:rPr>
              <w:t>—</w:t>
            </w:r>
          </w:p>
        </w:tc>
        <w:tc>
          <w:tcPr>
            <w:tcW w:w="1656" w:type="dxa"/>
            <w:vAlign w:val="center"/>
          </w:tcPr>
          <w:p w14:paraId="4E2E24F6" w14:textId="77777777" w:rsidR="006B18D2" w:rsidRPr="00181E04" w:rsidRDefault="004A0135">
            <w:pPr>
              <w:jc w:val="center"/>
              <w:rPr>
                <w:sz w:val="24"/>
                <w:szCs w:val="24"/>
              </w:rPr>
            </w:pPr>
            <w:r w:rsidRPr="00181E04">
              <w:rPr>
                <w:sz w:val="24"/>
                <w:szCs w:val="24"/>
              </w:rPr>
              <w:t>—</w:t>
            </w:r>
          </w:p>
        </w:tc>
        <w:tc>
          <w:tcPr>
            <w:tcW w:w="1656" w:type="dxa"/>
            <w:vAlign w:val="center"/>
          </w:tcPr>
          <w:p w14:paraId="5B4CCE6D" w14:textId="77777777" w:rsidR="006B18D2" w:rsidRPr="00181E04" w:rsidRDefault="004A0135">
            <w:pPr>
              <w:jc w:val="center"/>
              <w:rPr>
                <w:sz w:val="24"/>
                <w:szCs w:val="24"/>
              </w:rPr>
            </w:pPr>
            <w:r w:rsidRPr="00181E04">
              <w:rPr>
                <w:sz w:val="24"/>
                <w:szCs w:val="24"/>
              </w:rPr>
              <w:t>CI log / screenshot</w:t>
            </w:r>
          </w:p>
        </w:tc>
      </w:tr>
      <w:tr w:rsidR="006B18D2" w:rsidRPr="00181E04" w14:paraId="4CD2E223" w14:textId="77777777" w:rsidTr="00181E04">
        <w:trPr>
          <w:jc w:val="center"/>
        </w:trPr>
        <w:tc>
          <w:tcPr>
            <w:tcW w:w="1656" w:type="dxa"/>
            <w:vAlign w:val="center"/>
          </w:tcPr>
          <w:p w14:paraId="628503C9" w14:textId="77777777" w:rsidR="006B18D2" w:rsidRPr="00181E04" w:rsidRDefault="004A0135">
            <w:pPr>
              <w:jc w:val="center"/>
              <w:rPr>
                <w:sz w:val="24"/>
                <w:szCs w:val="24"/>
              </w:rPr>
            </w:pPr>
            <w:r w:rsidRPr="00181E04">
              <w:rPr>
                <w:sz w:val="24"/>
                <w:szCs w:val="24"/>
              </w:rPr>
              <w:t>SAST</w:t>
            </w:r>
          </w:p>
        </w:tc>
        <w:tc>
          <w:tcPr>
            <w:tcW w:w="1656" w:type="dxa"/>
            <w:vAlign w:val="center"/>
          </w:tcPr>
          <w:p w14:paraId="23EF145B" w14:textId="77777777" w:rsidR="006B18D2" w:rsidRPr="00181E04" w:rsidRDefault="004A0135">
            <w:pPr>
              <w:jc w:val="center"/>
              <w:rPr>
                <w:sz w:val="24"/>
                <w:szCs w:val="24"/>
              </w:rPr>
            </w:pPr>
            <w:r w:rsidRPr="00181E04">
              <w:rPr>
                <w:sz w:val="24"/>
                <w:szCs w:val="24"/>
              </w:rPr>
              <w:t>Record actual</w:t>
            </w:r>
          </w:p>
        </w:tc>
        <w:tc>
          <w:tcPr>
            <w:tcW w:w="1656" w:type="dxa"/>
            <w:vAlign w:val="center"/>
          </w:tcPr>
          <w:p w14:paraId="25ECB4D6" w14:textId="77777777" w:rsidR="006B18D2" w:rsidRPr="00181E04" w:rsidRDefault="004A0135">
            <w:pPr>
              <w:jc w:val="center"/>
              <w:rPr>
                <w:sz w:val="24"/>
                <w:szCs w:val="24"/>
              </w:rPr>
            </w:pPr>
            <w:r w:rsidRPr="00181E04">
              <w:rPr>
                <w:sz w:val="24"/>
                <w:szCs w:val="24"/>
              </w:rPr>
              <w:t>Record actual</w:t>
            </w:r>
          </w:p>
        </w:tc>
        <w:tc>
          <w:tcPr>
            <w:tcW w:w="1656" w:type="dxa"/>
            <w:vAlign w:val="center"/>
          </w:tcPr>
          <w:p w14:paraId="04E23E0D" w14:textId="77777777" w:rsidR="006B18D2" w:rsidRPr="00181E04" w:rsidRDefault="004A0135">
            <w:pPr>
              <w:jc w:val="center"/>
              <w:rPr>
                <w:sz w:val="24"/>
                <w:szCs w:val="24"/>
              </w:rPr>
            </w:pPr>
            <w:r w:rsidRPr="00181E04">
              <w:rPr>
                <w:sz w:val="24"/>
                <w:szCs w:val="24"/>
              </w:rPr>
              <w:t>Record actual</w:t>
            </w:r>
          </w:p>
        </w:tc>
        <w:tc>
          <w:tcPr>
            <w:tcW w:w="1656" w:type="dxa"/>
            <w:vAlign w:val="center"/>
          </w:tcPr>
          <w:p w14:paraId="7673370F" w14:textId="77777777" w:rsidR="006B18D2" w:rsidRPr="00181E04" w:rsidRDefault="004A0135">
            <w:pPr>
              <w:jc w:val="center"/>
              <w:rPr>
                <w:sz w:val="24"/>
                <w:szCs w:val="24"/>
              </w:rPr>
            </w:pPr>
            <w:r w:rsidRPr="00181E04">
              <w:rPr>
                <w:sz w:val="24"/>
                <w:szCs w:val="24"/>
              </w:rPr>
              <w:t>Record actual</w:t>
            </w:r>
          </w:p>
        </w:tc>
        <w:tc>
          <w:tcPr>
            <w:tcW w:w="1656" w:type="dxa"/>
            <w:vAlign w:val="center"/>
          </w:tcPr>
          <w:p w14:paraId="3D143F73" w14:textId="77777777" w:rsidR="006B18D2" w:rsidRPr="00181E04" w:rsidRDefault="004A0135">
            <w:pPr>
              <w:jc w:val="center"/>
              <w:rPr>
                <w:sz w:val="24"/>
                <w:szCs w:val="24"/>
              </w:rPr>
            </w:pPr>
            <w:r w:rsidRPr="00181E04">
              <w:rPr>
                <w:sz w:val="24"/>
                <w:szCs w:val="24"/>
              </w:rPr>
              <w:t>SAST report</w:t>
            </w:r>
          </w:p>
        </w:tc>
      </w:tr>
      <w:tr w:rsidR="006B18D2" w:rsidRPr="00181E04" w14:paraId="6898AF6F" w14:textId="77777777" w:rsidTr="00181E04">
        <w:trPr>
          <w:jc w:val="center"/>
        </w:trPr>
        <w:tc>
          <w:tcPr>
            <w:tcW w:w="1656" w:type="dxa"/>
            <w:vAlign w:val="center"/>
          </w:tcPr>
          <w:p w14:paraId="513A3DDE" w14:textId="77777777" w:rsidR="006B18D2" w:rsidRPr="00181E04" w:rsidRDefault="004A0135">
            <w:pPr>
              <w:jc w:val="center"/>
              <w:rPr>
                <w:sz w:val="24"/>
                <w:szCs w:val="24"/>
              </w:rPr>
            </w:pPr>
            <w:r w:rsidRPr="00181E04">
              <w:rPr>
                <w:sz w:val="24"/>
                <w:szCs w:val="24"/>
              </w:rPr>
              <w:t>SCA</w:t>
            </w:r>
          </w:p>
        </w:tc>
        <w:tc>
          <w:tcPr>
            <w:tcW w:w="1656" w:type="dxa"/>
            <w:vAlign w:val="center"/>
          </w:tcPr>
          <w:p w14:paraId="42644FBB" w14:textId="77777777" w:rsidR="006B18D2" w:rsidRPr="00181E04" w:rsidRDefault="004A0135">
            <w:pPr>
              <w:jc w:val="center"/>
              <w:rPr>
                <w:sz w:val="24"/>
                <w:szCs w:val="24"/>
              </w:rPr>
            </w:pPr>
            <w:r w:rsidRPr="00181E04">
              <w:rPr>
                <w:sz w:val="24"/>
                <w:szCs w:val="24"/>
              </w:rPr>
              <w:t>Record actual</w:t>
            </w:r>
          </w:p>
        </w:tc>
        <w:tc>
          <w:tcPr>
            <w:tcW w:w="1656" w:type="dxa"/>
            <w:vAlign w:val="center"/>
          </w:tcPr>
          <w:p w14:paraId="1D5389DC" w14:textId="77777777" w:rsidR="006B18D2" w:rsidRPr="00181E04" w:rsidRDefault="004A0135">
            <w:pPr>
              <w:jc w:val="center"/>
              <w:rPr>
                <w:sz w:val="24"/>
                <w:szCs w:val="24"/>
              </w:rPr>
            </w:pPr>
            <w:r w:rsidRPr="00181E04">
              <w:rPr>
                <w:sz w:val="24"/>
                <w:szCs w:val="24"/>
              </w:rPr>
              <w:t>Record actual</w:t>
            </w:r>
          </w:p>
        </w:tc>
        <w:tc>
          <w:tcPr>
            <w:tcW w:w="1656" w:type="dxa"/>
            <w:vAlign w:val="center"/>
          </w:tcPr>
          <w:p w14:paraId="28DC76FE" w14:textId="77777777" w:rsidR="006B18D2" w:rsidRPr="00181E04" w:rsidRDefault="004A0135">
            <w:pPr>
              <w:jc w:val="center"/>
              <w:rPr>
                <w:sz w:val="24"/>
                <w:szCs w:val="24"/>
              </w:rPr>
            </w:pPr>
            <w:r w:rsidRPr="00181E04">
              <w:rPr>
                <w:sz w:val="24"/>
                <w:szCs w:val="24"/>
              </w:rPr>
              <w:t>Record actual</w:t>
            </w:r>
          </w:p>
        </w:tc>
        <w:tc>
          <w:tcPr>
            <w:tcW w:w="1656" w:type="dxa"/>
            <w:vAlign w:val="center"/>
          </w:tcPr>
          <w:p w14:paraId="2CCDBF59" w14:textId="77777777" w:rsidR="006B18D2" w:rsidRPr="00181E04" w:rsidRDefault="004A0135">
            <w:pPr>
              <w:jc w:val="center"/>
              <w:rPr>
                <w:sz w:val="24"/>
                <w:szCs w:val="24"/>
              </w:rPr>
            </w:pPr>
            <w:r w:rsidRPr="00181E04">
              <w:rPr>
                <w:sz w:val="24"/>
                <w:szCs w:val="24"/>
              </w:rPr>
              <w:t>Record actual</w:t>
            </w:r>
          </w:p>
        </w:tc>
        <w:tc>
          <w:tcPr>
            <w:tcW w:w="1656" w:type="dxa"/>
            <w:vAlign w:val="center"/>
          </w:tcPr>
          <w:p w14:paraId="6C328156" w14:textId="77777777" w:rsidR="006B18D2" w:rsidRPr="00181E04" w:rsidRDefault="004A0135">
            <w:pPr>
              <w:jc w:val="center"/>
              <w:rPr>
                <w:sz w:val="24"/>
                <w:szCs w:val="24"/>
              </w:rPr>
            </w:pPr>
            <w:r w:rsidRPr="00181E04">
              <w:rPr>
                <w:sz w:val="24"/>
                <w:szCs w:val="24"/>
              </w:rPr>
              <w:t>Dependency report</w:t>
            </w:r>
          </w:p>
        </w:tc>
      </w:tr>
      <w:tr w:rsidR="006B18D2" w:rsidRPr="00181E04" w14:paraId="7DF4CF5C" w14:textId="77777777" w:rsidTr="00181E04">
        <w:trPr>
          <w:jc w:val="center"/>
        </w:trPr>
        <w:tc>
          <w:tcPr>
            <w:tcW w:w="1656" w:type="dxa"/>
            <w:vAlign w:val="center"/>
          </w:tcPr>
          <w:p w14:paraId="448F2471" w14:textId="77777777" w:rsidR="006B18D2" w:rsidRPr="00181E04" w:rsidRDefault="004A0135">
            <w:pPr>
              <w:jc w:val="center"/>
              <w:rPr>
                <w:sz w:val="24"/>
                <w:szCs w:val="24"/>
              </w:rPr>
            </w:pPr>
            <w:r w:rsidRPr="00181E04">
              <w:rPr>
                <w:sz w:val="24"/>
                <w:szCs w:val="24"/>
              </w:rPr>
              <w:t>Trivy / Grype</w:t>
            </w:r>
          </w:p>
        </w:tc>
        <w:tc>
          <w:tcPr>
            <w:tcW w:w="1656" w:type="dxa"/>
            <w:vAlign w:val="center"/>
          </w:tcPr>
          <w:p w14:paraId="4275EB34" w14:textId="77777777" w:rsidR="006B18D2" w:rsidRPr="00181E04" w:rsidRDefault="004A0135">
            <w:pPr>
              <w:jc w:val="center"/>
              <w:rPr>
                <w:sz w:val="24"/>
                <w:szCs w:val="24"/>
              </w:rPr>
            </w:pPr>
            <w:r w:rsidRPr="00181E04">
              <w:rPr>
                <w:sz w:val="24"/>
                <w:szCs w:val="24"/>
              </w:rPr>
              <w:t>Record actual</w:t>
            </w:r>
          </w:p>
        </w:tc>
        <w:tc>
          <w:tcPr>
            <w:tcW w:w="1656" w:type="dxa"/>
            <w:vAlign w:val="center"/>
          </w:tcPr>
          <w:p w14:paraId="40CCEFCD" w14:textId="77777777" w:rsidR="006B18D2" w:rsidRPr="00181E04" w:rsidRDefault="004A0135">
            <w:pPr>
              <w:jc w:val="center"/>
              <w:rPr>
                <w:sz w:val="24"/>
                <w:szCs w:val="24"/>
              </w:rPr>
            </w:pPr>
            <w:r w:rsidRPr="00181E04">
              <w:rPr>
                <w:sz w:val="24"/>
                <w:szCs w:val="24"/>
              </w:rPr>
              <w:t>Record actual</w:t>
            </w:r>
          </w:p>
        </w:tc>
        <w:tc>
          <w:tcPr>
            <w:tcW w:w="1656" w:type="dxa"/>
            <w:vAlign w:val="center"/>
          </w:tcPr>
          <w:p w14:paraId="11185102" w14:textId="77777777" w:rsidR="006B18D2" w:rsidRPr="00181E04" w:rsidRDefault="004A0135">
            <w:pPr>
              <w:jc w:val="center"/>
              <w:rPr>
                <w:sz w:val="24"/>
                <w:szCs w:val="24"/>
              </w:rPr>
            </w:pPr>
            <w:r w:rsidRPr="00181E04">
              <w:rPr>
                <w:sz w:val="24"/>
                <w:szCs w:val="24"/>
              </w:rPr>
              <w:t>Record actual</w:t>
            </w:r>
          </w:p>
        </w:tc>
        <w:tc>
          <w:tcPr>
            <w:tcW w:w="1656" w:type="dxa"/>
            <w:vAlign w:val="center"/>
          </w:tcPr>
          <w:p w14:paraId="6CE882C7" w14:textId="77777777" w:rsidR="006B18D2" w:rsidRPr="00181E04" w:rsidRDefault="004A0135">
            <w:pPr>
              <w:jc w:val="center"/>
              <w:rPr>
                <w:sz w:val="24"/>
                <w:szCs w:val="24"/>
              </w:rPr>
            </w:pPr>
            <w:r w:rsidRPr="00181E04">
              <w:rPr>
                <w:sz w:val="24"/>
                <w:szCs w:val="24"/>
              </w:rPr>
              <w:t>Record actual</w:t>
            </w:r>
          </w:p>
        </w:tc>
        <w:tc>
          <w:tcPr>
            <w:tcW w:w="1656" w:type="dxa"/>
            <w:vAlign w:val="center"/>
          </w:tcPr>
          <w:p w14:paraId="2EEE1051" w14:textId="77777777" w:rsidR="006B18D2" w:rsidRPr="00181E04" w:rsidRDefault="004A0135">
            <w:pPr>
              <w:jc w:val="center"/>
              <w:rPr>
                <w:sz w:val="24"/>
                <w:szCs w:val="24"/>
              </w:rPr>
            </w:pPr>
            <w:r w:rsidRPr="00181E04">
              <w:rPr>
                <w:sz w:val="24"/>
                <w:szCs w:val="24"/>
              </w:rPr>
              <w:t>Image scan output</w:t>
            </w:r>
          </w:p>
        </w:tc>
      </w:tr>
      <w:tr w:rsidR="006B18D2" w:rsidRPr="00181E04" w14:paraId="37C2F56B" w14:textId="77777777" w:rsidTr="00181E04">
        <w:trPr>
          <w:jc w:val="center"/>
        </w:trPr>
        <w:tc>
          <w:tcPr>
            <w:tcW w:w="1656" w:type="dxa"/>
            <w:vAlign w:val="center"/>
          </w:tcPr>
          <w:p w14:paraId="33C3F7C1" w14:textId="77777777" w:rsidR="006B18D2" w:rsidRPr="00181E04" w:rsidRDefault="004A0135">
            <w:pPr>
              <w:jc w:val="center"/>
              <w:rPr>
                <w:sz w:val="24"/>
                <w:szCs w:val="24"/>
              </w:rPr>
            </w:pPr>
            <w:r w:rsidRPr="00181E04">
              <w:rPr>
                <w:sz w:val="24"/>
                <w:szCs w:val="24"/>
              </w:rPr>
              <w:t>OWASP ZAP</w:t>
            </w:r>
          </w:p>
        </w:tc>
        <w:tc>
          <w:tcPr>
            <w:tcW w:w="1656" w:type="dxa"/>
            <w:vAlign w:val="center"/>
          </w:tcPr>
          <w:p w14:paraId="0004805B" w14:textId="77777777" w:rsidR="006B18D2" w:rsidRPr="00181E04" w:rsidRDefault="004A0135">
            <w:pPr>
              <w:jc w:val="center"/>
              <w:rPr>
                <w:sz w:val="24"/>
                <w:szCs w:val="24"/>
              </w:rPr>
            </w:pPr>
            <w:r w:rsidRPr="00181E04">
              <w:rPr>
                <w:sz w:val="24"/>
                <w:szCs w:val="24"/>
              </w:rPr>
              <w:t>Record actual</w:t>
            </w:r>
          </w:p>
        </w:tc>
        <w:tc>
          <w:tcPr>
            <w:tcW w:w="1656" w:type="dxa"/>
            <w:vAlign w:val="center"/>
          </w:tcPr>
          <w:p w14:paraId="47BCE359" w14:textId="77777777" w:rsidR="006B18D2" w:rsidRPr="00181E04" w:rsidRDefault="004A0135">
            <w:pPr>
              <w:jc w:val="center"/>
              <w:rPr>
                <w:sz w:val="24"/>
                <w:szCs w:val="24"/>
              </w:rPr>
            </w:pPr>
            <w:r w:rsidRPr="00181E04">
              <w:rPr>
                <w:sz w:val="24"/>
                <w:szCs w:val="24"/>
              </w:rPr>
              <w:t>Record actual</w:t>
            </w:r>
          </w:p>
        </w:tc>
        <w:tc>
          <w:tcPr>
            <w:tcW w:w="1656" w:type="dxa"/>
            <w:vAlign w:val="center"/>
          </w:tcPr>
          <w:p w14:paraId="346AA154" w14:textId="77777777" w:rsidR="006B18D2" w:rsidRPr="00181E04" w:rsidRDefault="004A0135">
            <w:pPr>
              <w:jc w:val="center"/>
              <w:rPr>
                <w:sz w:val="24"/>
                <w:szCs w:val="24"/>
              </w:rPr>
            </w:pPr>
            <w:r w:rsidRPr="00181E04">
              <w:rPr>
                <w:sz w:val="24"/>
                <w:szCs w:val="24"/>
              </w:rPr>
              <w:t>Record actual</w:t>
            </w:r>
          </w:p>
        </w:tc>
        <w:tc>
          <w:tcPr>
            <w:tcW w:w="1656" w:type="dxa"/>
            <w:vAlign w:val="center"/>
          </w:tcPr>
          <w:p w14:paraId="79BBEC9A" w14:textId="77777777" w:rsidR="006B18D2" w:rsidRPr="00181E04" w:rsidRDefault="004A0135">
            <w:pPr>
              <w:jc w:val="center"/>
              <w:rPr>
                <w:sz w:val="24"/>
                <w:szCs w:val="24"/>
              </w:rPr>
            </w:pPr>
            <w:r w:rsidRPr="00181E04">
              <w:rPr>
                <w:sz w:val="24"/>
                <w:szCs w:val="24"/>
              </w:rPr>
              <w:t>Record actual</w:t>
            </w:r>
          </w:p>
        </w:tc>
        <w:tc>
          <w:tcPr>
            <w:tcW w:w="1656" w:type="dxa"/>
            <w:vAlign w:val="center"/>
          </w:tcPr>
          <w:p w14:paraId="3970CF06" w14:textId="77777777" w:rsidR="006B18D2" w:rsidRPr="00181E04" w:rsidRDefault="004A0135">
            <w:pPr>
              <w:jc w:val="center"/>
              <w:rPr>
                <w:sz w:val="24"/>
                <w:szCs w:val="24"/>
              </w:rPr>
            </w:pPr>
            <w:r w:rsidRPr="00181E04">
              <w:rPr>
                <w:sz w:val="24"/>
                <w:szCs w:val="24"/>
              </w:rPr>
              <w:t>DAST report</w:t>
            </w:r>
          </w:p>
        </w:tc>
      </w:tr>
    </w:tbl>
    <w:p w14:paraId="4D4DD459" w14:textId="77777777" w:rsidR="006B18D2" w:rsidRPr="00181E04" w:rsidRDefault="006B18D2">
      <w:pPr>
        <w:rPr>
          <w:sz w:val="24"/>
          <w:szCs w:val="24"/>
        </w:rPr>
      </w:pPr>
    </w:p>
    <w:p w14:paraId="3DD8494D" w14:textId="77777777" w:rsidR="006B18D2" w:rsidRPr="00181E04" w:rsidRDefault="004A0135">
      <w:pPr>
        <w:pStyle w:val="Heading2"/>
        <w:spacing w:after="120"/>
        <w:rPr>
          <w:color w:val="auto"/>
          <w:sz w:val="24"/>
          <w:szCs w:val="24"/>
        </w:rPr>
      </w:pPr>
      <w:r w:rsidRPr="00181E04">
        <w:rPr>
          <w:color w:val="auto"/>
          <w:sz w:val="24"/>
          <w:szCs w:val="24"/>
        </w:rPr>
        <w:t>8.3 Gate Validation Cases</w:t>
      </w:r>
    </w:p>
    <w:tbl>
      <w:tblPr>
        <w:tblStyle w:val="TableGrid"/>
        <w:tblW w:w="0" w:type="auto"/>
        <w:jc w:val="center"/>
        <w:tblLook w:val="04A0" w:firstRow="1" w:lastRow="0" w:firstColumn="1" w:lastColumn="0" w:noHBand="0" w:noVBand="1"/>
      </w:tblPr>
      <w:tblGrid>
        <w:gridCol w:w="4963"/>
        <w:gridCol w:w="4963"/>
      </w:tblGrid>
      <w:tr w:rsidR="006B18D2" w:rsidRPr="00181E04" w14:paraId="267CF9A4" w14:textId="77777777" w:rsidTr="00181E04">
        <w:trPr>
          <w:jc w:val="center"/>
        </w:trPr>
        <w:tc>
          <w:tcPr>
            <w:tcW w:w="4968" w:type="dxa"/>
            <w:vAlign w:val="center"/>
          </w:tcPr>
          <w:p w14:paraId="2D80E930" w14:textId="77777777" w:rsidR="006B18D2" w:rsidRPr="00181E04" w:rsidRDefault="004A0135">
            <w:pPr>
              <w:jc w:val="center"/>
              <w:rPr>
                <w:sz w:val="24"/>
                <w:szCs w:val="24"/>
              </w:rPr>
            </w:pPr>
            <w:r w:rsidRPr="00181E04">
              <w:rPr>
                <w:b/>
                <w:sz w:val="24"/>
                <w:szCs w:val="24"/>
              </w:rPr>
              <w:t>Test Case</w:t>
            </w:r>
          </w:p>
        </w:tc>
        <w:tc>
          <w:tcPr>
            <w:tcW w:w="4968" w:type="dxa"/>
            <w:vAlign w:val="center"/>
          </w:tcPr>
          <w:p w14:paraId="457EA496" w14:textId="77777777" w:rsidR="006B18D2" w:rsidRPr="00181E04" w:rsidRDefault="004A0135">
            <w:pPr>
              <w:jc w:val="center"/>
              <w:rPr>
                <w:sz w:val="24"/>
                <w:szCs w:val="24"/>
              </w:rPr>
            </w:pPr>
            <w:r w:rsidRPr="00181E04">
              <w:rPr>
                <w:b/>
                <w:sz w:val="24"/>
                <w:szCs w:val="24"/>
              </w:rPr>
              <w:t>Expected Result</w:t>
            </w:r>
          </w:p>
        </w:tc>
      </w:tr>
      <w:tr w:rsidR="006B18D2" w:rsidRPr="00181E04" w14:paraId="200B8C1A" w14:textId="77777777" w:rsidTr="00181E04">
        <w:trPr>
          <w:jc w:val="center"/>
        </w:trPr>
        <w:tc>
          <w:tcPr>
            <w:tcW w:w="4968" w:type="dxa"/>
            <w:vAlign w:val="center"/>
          </w:tcPr>
          <w:p w14:paraId="2381D8AE" w14:textId="77777777" w:rsidR="006B18D2" w:rsidRPr="00181E04" w:rsidRDefault="004A0135">
            <w:pPr>
              <w:jc w:val="center"/>
              <w:rPr>
                <w:sz w:val="24"/>
                <w:szCs w:val="24"/>
              </w:rPr>
            </w:pPr>
            <w:r w:rsidRPr="00181E04">
              <w:rPr>
                <w:sz w:val="24"/>
                <w:szCs w:val="24"/>
              </w:rPr>
              <w:t>Critical/High finding with available fix</w:t>
            </w:r>
          </w:p>
        </w:tc>
        <w:tc>
          <w:tcPr>
            <w:tcW w:w="4968" w:type="dxa"/>
            <w:vAlign w:val="center"/>
          </w:tcPr>
          <w:p w14:paraId="4762455B" w14:textId="77777777" w:rsidR="006B18D2" w:rsidRPr="00181E04" w:rsidRDefault="004A0135">
            <w:pPr>
              <w:jc w:val="center"/>
              <w:rPr>
                <w:sz w:val="24"/>
                <w:szCs w:val="24"/>
              </w:rPr>
            </w:pPr>
            <w:r w:rsidRPr="00181E04">
              <w:rPr>
                <w:sz w:val="24"/>
                <w:szCs w:val="24"/>
              </w:rPr>
              <w:t>Pipeline fails at the applicable hard gate</w:t>
            </w:r>
          </w:p>
        </w:tc>
      </w:tr>
      <w:tr w:rsidR="006B18D2" w:rsidRPr="00181E04" w14:paraId="6AAD2C4C" w14:textId="77777777" w:rsidTr="00181E04">
        <w:trPr>
          <w:jc w:val="center"/>
        </w:trPr>
        <w:tc>
          <w:tcPr>
            <w:tcW w:w="4968" w:type="dxa"/>
            <w:vAlign w:val="center"/>
          </w:tcPr>
          <w:p w14:paraId="760A8554" w14:textId="77777777" w:rsidR="006B18D2" w:rsidRPr="00181E04" w:rsidRDefault="004A0135">
            <w:pPr>
              <w:jc w:val="center"/>
              <w:rPr>
                <w:sz w:val="24"/>
                <w:szCs w:val="24"/>
              </w:rPr>
            </w:pPr>
            <w:r w:rsidRPr="00181E04">
              <w:rPr>
                <w:sz w:val="24"/>
                <w:szCs w:val="24"/>
              </w:rPr>
              <w:t>Medium-only finding</w:t>
            </w:r>
          </w:p>
        </w:tc>
        <w:tc>
          <w:tcPr>
            <w:tcW w:w="4968" w:type="dxa"/>
            <w:vAlign w:val="center"/>
          </w:tcPr>
          <w:p w14:paraId="0CA9D716" w14:textId="77777777" w:rsidR="006B18D2" w:rsidRPr="00181E04" w:rsidRDefault="004A0135">
            <w:pPr>
              <w:jc w:val="center"/>
              <w:rPr>
                <w:sz w:val="24"/>
                <w:szCs w:val="24"/>
              </w:rPr>
            </w:pPr>
            <w:r w:rsidRPr="00181E04">
              <w:rPr>
                <w:sz w:val="24"/>
                <w:szCs w:val="24"/>
              </w:rPr>
              <w:t>Pipeline continues and creates remediation work</w:t>
            </w:r>
          </w:p>
        </w:tc>
      </w:tr>
      <w:tr w:rsidR="006B18D2" w:rsidRPr="00181E04" w14:paraId="2A171034" w14:textId="77777777" w:rsidTr="00181E04">
        <w:trPr>
          <w:jc w:val="center"/>
        </w:trPr>
        <w:tc>
          <w:tcPr>
            <w:tcW w:w="4968" w:type="dxa"/>
            <w:vAlign w:val="center"/>
          </w:tcPr>
          <w:p w14:paraId="1089607D" w14:textId="77777777" w:rsidR="006B18D2" w:rsidRPr="00181E04" w:rsidRDefault="004A0135">
            <w:pPr>
              <w:jc w:val="center"/>
              <w:rPr>
                <w:sz w:val="24"/>
                <w:szCs w:val="24"/>
              </w:rPr>
            </w:pPr>
            <w:r w:rsidRPr="00181E04">
              <w:rPr>
                <w:sz w:val="24"/>
                <w:szCs w:val="24"/>
              </w:rPr>
              <w:t>Low-only finding</w:t>
            </w:r>
          </w:p>
        </w:tc>
        <w:tc>
          <w:tcPr>
            <w:tcW w:w="4968" w:type="dxa"/>
            <w:vAlign w:val="center"/>
          </w:tcPr>
          <w:p w14:paraId="01475F13" w14:textId="77777777" w:rsidR="006B18D2" w:rsidRPr="00181E04" w:rsidRDefault="004A0135">
            <w:pPr>
              <w:jc w:val="center"/>
              <w:rPr>
                <w:sz w:val="24"/>
                <w:szCs w:val="24"/>
              </w:rPr>
            </w:pPr>
            <w:r w:rsidRPr="00181E04">
              <w:rPr>
                <w:sz w:val="24"/>
                <w:szCs w:val="24"/>
              </w:rPr>
              <w:t>Pipeline passes; finding is logged</w:t>
            </w:r>
          </w:p>
        </w:tc>
      </w:tr>
      <w:tr w:rsidR="006B18D2" w:rsidRPr="00181E04" w14:paraId="0B97FED7" w14:textId="77777777" w:rsidTr="00181E04">
        <w:trPr>
          <w:jc w:val="center"/>
        </w:trPr>
        <w:tc>
          <w:tcPr>
            <w:tcW w:w="4968" w:type="dxa"/>
            <w:vAlign w:val="center"/>
          </w:tcPr>
          <w:p w14:paraId="51D56C7D" w14:textId="77777777" w:rsidR="006B18D2" w:rsidRPr="00181E04" w:rsidRDefault="004A0135">
            <w:pPr>
              <w:jc w:val="center"/>
              <w:rPr>
                <w:sz w:val="24"/>
                <w:szCs w:val="24"/>
              </w:rPr>
            </w:pPr>
            <w:r w:rsidRPr="00181E04">
              <w:rPr>
                <w:sz w:val="24"/>
                <w:szCs w:val="24"/>
              </w:rPr>
              <w:t>Critical/High DAST finding on staging</w:t>
            </w:r>
          </w:p>
        </w:tc>
        <w:tc>
          <w:tcPr>
            <w:tcW w:w="4968" w:type="dxa"/>
            <w:vAlign w:val="center"/>
          </w:tcPr>
          <w:p w14:paraId="03AFD556" w14:textId="77777777" w:rsidR="006B18D2" w:rsidRPr="00181E04" w:rsidRDefault="004A0135">
            <w:pPr>
              <w:jc w:val="center"/>
              <w:rPr>
                <w:sz w:val="24"/>
                <w:szCs w:val="24"/>
              </w:rPr>
            </w:pPr>
            <w:r w:rsidRPr="00181E04">
              <w:rPr>
                <w:sz w:val="24"/>
                <w:szCs w:val="24"/>
              </w:rPr>
              <w:t>Production promotion is blocked</w:t>
            </w:r>
          </w:p>
        </w:tc>
      </w:tr>
      <w:tr w:rsidR="006B18D2" w:rsidRPr="00181E04" w14:paraId="4FA69575" w14:textId="77777777" w:rsidTr="00181E04">
        <w:trPr>
          <w:jc w:val="center"/>
        </w:trPr>
        <w:tc>
          <w:tcPr>
            <w:tcW w:w="4968" w:type="dxa"/>
            <w:vAlign w:val="center"/>
          </w:tcPr>
          <w:p w14:paraId="6118333A" w14:textId="77777777" w:rsidR="006B18D2" w:rsidRPr="00181E04" w:rsidRDefault="004A0135">
            <w:pPr>
              <w:jc w:val="center"/>
              <w:rPr>
                <w:sz w:val="24"/>
                <w:szCs w:val="24"/>
              </w:rPr>
            </w:pPr>
            <w:r w:rsidRPr="00181E04">
              <w:rPr>
                <w:sz w:val="24"/>
                <w:szCs w:val="24"/>
              </w:rPr>
              <w:t>No blocking findings</w:t>
            </w:r>
          </w:p>
        </w:tc>
        <w:tc>
          <w:tcPr>
            <w:tcW w:w="4968" w:type="dxa"/>
            <w:vAlign w:val="center"/>
          </w:tcPr>
          <w:p w14:paraId="78722FF4" w14:textId="77777777" w:rsidR="006B18D2" w:rsidRPr="00181E04" w:rsidRDefault="004A0135">
            <w:pPr>
              <w:jc w:val="center"/>
              <w:rPr>
                <w:sz w:val="24"/>
                <w:szCs w:val="24"/>
              </w:rPr>
            </w:pPr>
            <w:r w:rsidRPr="00181E04">
              <w:rPr>
                <w:sz w:val="24"/>
                <w:szCs w:val="24"/>
              </w:rPr>
              <w:t>Pipeline proceeds to the next stage / production promotion</w:t>
            </w:r>
          </w:p>
        </w:tc>
      </w:tr>
    </w:tbl>
    <w:p w14:paraId="44C0800C" w14:textId="77777777" w:rsidR="006B18D2" w:rsidRPr="00181E04" w:rsidRDefault="006B18D2">
      <w:pPr>
        <w:rPr>
          <w:sz w:val="24"/>
          <w:szCs w:val="24"/>
        </w:rPr>
      </w:pPr>
    </w:p>
    <w:p w14:paraId="27FD1E55" w14:textId="77777777" w:rsidR="006B18D2" w:rsidRPr="00181E04" w:rsidRDefault="004A0135">
      <w:pPr>
        <w:pStyle w:val="Heading1"/>
        <w:spacing w:before="200" w:after="120"/>
        <w:rPr>
          <w:color w:val="auto"/>
          <w:sz w:val="24"/>
          <w:szCs w:val="24"/>
        </w:rPr>
      </w:pPr>
      <w:r w:rsidRPr="00181E04">
        <w:rPr>
          <w:color w:val="auto"/>
          <w:sz w:val="24"/>
          <w:szCs w:val="24"/>
        </w:rPr>
        <w:t>9. Analysis, Trade-offs and Engineering Decision</w:t>
      </w:r>
    </w:p>
    <w:p w14:paraId="348171C8" w14:textId="77777777" w:rsidR="006B18D2" w:rsidRPr="00181E04" w:rsidRDefault="004A0135">
      <w:pPr>
        <w:pStyle w:val="Heading2"/>
        <w:spacing w:after="120"/>
        <w:rPr>
          <w:color w:val="auto"/>
          <w:sz w:val="24"/>
          <w:szCs w:val="24"/>
        </w:rPr>
      </w:pPr>
      <w:r w:rsidRPr="00181E04">
        <w:rPr>
          <w:color w:val="auto"/>
          <w:sz w:val="24"/>
          <w:szCs w:val="24"/>
        </w:rPr>
        <w:t>9.1 Why Alternative 2 Was Selected</w:t>
      </w:r>
    </w:p>
    <w:p w14:paraId="64F6C365" w14:textId="77777777" w:rsidR="006B18D2" w:rsidRPr="00181E04" w:rsidRDefault="004A0135">
      <w:pPr>
        <w:spacing w:after="120"/>
        <w:rPr>
          <w:sz w:val="24"/>
          <w:szCs w:val="24"/>
        </w:rPr>
      </w:pPr>
      <w:r w:rsidRPr="00181E04">
        <w:rPr>
          <w:sz w:val="24"/>
          <w:szCs w:val="24"/>
        </w:rPr>
        <w:t>Alternative 1 provides maximum scan coverage on every commit, but placing full SAST, SCA, container scanning and DAST sequentially in the commit path can make the workflow several times slower than the baseline. That conflicts with the stated requirement to keep additional security stages within approximately a 30% performance increase for the fast path.</w:t>
      </w:r>
    </w:p>
    <w:p w14:paraId="69B2ED4E" w14:textId="77777777" w:rsidR="006B18D2" w:rsidRPr="00181E04" w:rsidRDefault="004A0135">
      <w:pPr>
        <w:spacing w:after="120"/>
        <w:rPr>
          <w:sz w:val="24"/>
          <w:szCs w:val="24"/>
        </w:rPr>
      </w:pPr>
      <w:r w:rsidRPr="00181E04">
        <w:rPr>
          <w:sz w:val="24"/>
          <w:szCs w:val="24"/>
        </w:rPr>
        <w:t>Alternative 2 keeps rapid checks close to the developer while reserving heavier analysis for merge and promotion. This preserves the security objective at the production boundary while avoiding unnecessary delays on every feature-branch commit. The trade-off is a short period in which a feature branch may contain an unverified issue before the merge-triggered full scan; the assignment considers this acceptable because the feature branch is not customer-facing. fileciteturn0file1L189-L206</w:t>
      </w:r>
    </w:p>
    <w:p w14:paraId="1046AD98" w14:textId="77777777" w:rsidR="006B18D2" w:rsidRPr="00181E04" w:rsidRDefault="004A0135">
      <w:pPr>
        <w:pStyle w:val="Heading2"/>
        <w:spacing w:after="120"/>
        <w:rPr>
          <w:color w:val="auto"/>
          <w:sz w:val="24"/>
          <w:szCs w:val="24"/>
        </w:rPr>
      </w:pPr>
      <w:r w:rsidRPr="00181E04">
        <w:rPr>
          <w:color w:val="auto"/>
          <w:sz w:val="24"/>
          <w:szCs w:val="24"/>
        </w:rPr>
        <w:t>9.2 Key Trade-offs</w:t>
      </w:r>
    </w:p>
    <w:tbl>
      <w:tblPr>
        <w:tblStyle w:val="TableGrid"/>
        <w:tblW w:w="0" w:type="auto"/>
        <w:jc w:val="center"/>
        <w:tblLook w:val="04A0" w:firstRow="1" w:lastRow="0" w:firstColumn="1" w:lastColumn="0" w:noHBand="0" w:noVBand="1"/>
      </w:tblPr>
      <w:tblGrid>
        <w:gridCol w:w="4962"/>
        <w:gridCol w:w="4964"/>
      </w:tblGrid>
      <w:tr w:rsidR="006B18D2" w:rsidRPr="00181E04" w14:paraId="3B901FAB" w14:textId="77777777" w:rsidTr="00181E04">
        <w:trPr>
          <w:jc w:val="center"/>
        </w:trPr>
        <w:tc>
          <w:tcPr>
            <w:tcW w:w="4968" w:type="dxa"/>
            <w:vAlign w:val="center"/>
          </w:tcPr>
          <w:p w14:paraId="027E550C" w14:textId="77777777" w:rsidR="006B18D2" w:rsidRPr="00181E04" w:rsidRDefault="004A0135">
            <w:pPr>
              <w:jc w:val="center"/>
              <w:rPr>
                <w:sz w:val="24"/>
                <w:szCs w:val="24"/>
              </w:rPr>
            </w:pPr>
            <w:r w:rsidRPr="00181E04">
              <w:rPr>
                <w:b/>
                <w:sz w:val="24"/>
                <w:szCs w:val="24"/>
              </w:rPr>
              <w:t>Trade-off</w:t>
            </w:r>
          </w:p>
        </w:tc>
        <w:tc>
          <w:tcPr>
            <w:tcW w:w="4968" w:type="dxa"/>
            <w:vAlign w:val="center"/>
          </w:tcPr>
          <w:p w14:paraId="43916302" w14:textId="77777777" w:rsidR="006B18D2" w:rsidRPr="00181E04" w:rsidRDefault="004A0135">
            <w:pPr>
              <w:jc w:val="center"/>
              <w:rPr>
                <w:sz w:val="24"/>
                <w:szCs w:val="24"/>
              </w:rPr>
            </w:pPr>
            <w:r w:rsidRPr="00181E04">
              <w:rPr>
                <w:b/>
                <w:sz w:val="24"/>
                <w:szCs w:val="24"/>
              </w:rPr>
              <w:t>Decision</w:t>
            </w:r>
          </w:p>
        </w:tc>
      </w:tr>
      <w:tr w:rsidR="006B18D2" w:rsidRPr="00181E04" w14:paraId="5C63D98B" w14:textId="77777777" w:rsidTr="00181E04">
        <w:trPr>
          <w:jc w:val="center"/>
        </w:trPr>
        <w:tc>
          <w:tcPr>
            <w:tcW w:w="4968" w:type="dxa"/>
            <w:vAlign w:val="center"/>
          </w:tcPr>
          <w:p w14:paraId="231BA8BB" w14:textId="77777777" w:rsidR="006B18D2" w:rsidRPr="00181E04" w:rsidRDefault="004A0135">
            <w:pPr>
              <w:jc w:val="center"/>
              <w:rPr>
                <w:sz w:val="24"/>
                <w:szCs w:val="24"/>
              </w:rPr>
            </w:pPr>
            <w:r w:rsidRPr="00181E04">
              <w:rPr>
                <w:sz w:val="24"/>
                <w:szCs w:val="24"/>
              </w:rPr>
              <w:t>Security coverage vs. pipeline speed</w:t>
            </w:r>
          </w:p>
        </w:tc>
        <w:tc>
          <w:tcPr>
            <w:tcW w:w="4968" w:type="dxa"/>
            <w:vAlign w:val="center"/>
          </w:tcPr>
          <w:p w14:paraId="7724DDF4" w14:textId="77777777" w:rsidR="006B18D2" w:rsidRPr="00181E04" w:rsidRDefault="004A0135">
            <w:pPr>
              <w:jc w:val="center"/>
              <w:rPr>
                <w:sz w:val="24"/>
                <w:szCs w:val="24"/>
              </w:rPr>
            </w:pPr>
            <w:r w:rsidRPr="00181E04">
              <w:rPr>
                <w:sz w:val="24"/>
                <w:szCs w:val="24"/>
              </w:rPr>
              <w:t xml:space="preserve">Use fast checks for commits and full checks </w:t>
            </w:r>
            <w:r w:rsidRPr="00181E04">
              <w:rPr>
                <w:sz w:val="24"/>
                <w:szCs w:val="24"/>
              </w:rPr>
              <w:lastRenderedPageBreak/>
              <w:t>for merge/promotion</w:t>
            </w:r>
          </w:p>
        </w:tc>
      </w:tr>
      <w:tr w:rsidR="006B18D2" w:rsidRPr="00181E04" w14:paraId="346E660D" w14:textId="77777777" w:rsidTr="00181E04">
        <w:trPr>
          <w:jc w:val="center"/>
        </w:trPr>
        <w:tc>
          <w:tcPr>
            <w:tcW w:w="4968" w:type="dxa"/>
            <w:vAlign w:val="center"/>
          </w:tcPr>
          <w:p w14:paraId="7D9D85BB" w14:textId="77777777" w:rsidR="006B18D2" w:rsidRPr="00181E04" w:rsidRDefault="004A0135">
            <w:pPr>
              <w:jc w:val="center"/>
              <w:rPr>
                <w:sz w:val="24"/>
                <w:szCs w:val="24"/>
              </w:rPr>
            </w:pPr>
            <w:r w:rsidRPr="00181E04">
              <w:rPr>
                <w:sz w:val="24"/>
                <w:szCs w:val="24"/>
              </w:rPr>
              <w:lastRenderedPageBreak/>
              <w:t>False positives vs. strict blocking</w:t>
            </w:r>
          </w:p>
        </w:tc>
        <w:tc>
          <w:tcPr>
            <w:tcW w:w="4968" w:type="dxa"/>
            <w:vAlign w:val="center"/>
          </w:tcPr>
          <w:p w14:paraId="1F2047C7" w14:textId="77777777" w:rsidR="006B18D2" w:rsidRPr="00181E04" w:rsidRDefault="004A0135">
            <w:pPr>
              <w:jc w:val="center"/>
              <w:rPr>
                <w:sz w:val="24"/>
                <w:szCs w:val="24"/>
              </w:rPr>
            </w:pPr>
            <w:r w:rsidRPr="00181E04">
              <w:rPr>
                <w:sz w:val="24"/>
                <w:szCs w:val="24"/>
              </w:rPr>
              <w:t>Use severity-based gates rather than blocking everything</w:t>
            </w:r>
          </w:p>
        </w:tc>
      </w:tr>
      <w:tr w:rsidR="006B18D2" w:rsidRPr="00181E04" w14:paraId="0276B10A" w14:textId="77777777" w:rsidTr="00181E04">
        <w:trPr>
          <w:jc w:val="center"/>
        </w:trPr>
        <w:tc>
          <w:tcPr>
            <w:tcW w:w="4968" w:type="dxa"/>
            <w:vAlign w:val="center"/>
          </w:tcPr>
          <w:p w14:paraId="0A4DC283" w14:textId="77777777" w:rsidR="006B18D2" w:rsidRPr="00181E04" w:rsidRDefault="004A0135">
            <w:pPr>
              <w:jc w:val="center"/>
              <w:rPr>
                <w:sz w:val="24"/>
                <w:szCs w:val="24"/>
              </w:rPr>
            </w:pPr>
            <w:r w:rsidRPr="00181E04">
              <w:rPr>
                <w:sz w:val="24"/>
                <w:szCs w:val="24"/>
              </w:rPr>
              <w:t>Tool cost vs. capability</w:t>
            </w:r>
          </w:p>
        </w:tc>
        <w:tc>
          <w:tcPr>
            <w:tcW w:w="4968" w:type="dxa"/>
            <w:vAlign w:val="center"/>
          </w:tcPr>
          <w:p w14:paraId="642BE17F" w14:textId="77777777" w:rsidR="006B18D2" w:rsidRPr="00181E04" w:rsidRDefault="004A0135">
            <w:pPr>
              <w:jc w:val="center"/>
              <w:rPr>
                <w:sz w:val="24"/>
                <w:szCs w:val="24"/>
              </w:rPr>
            </w:pPr>
            <w:r w:rsidRPr="00181E04">
              <w:rPr>
                <w:sz w:val="24"/>
                <w:szCs w:val="24"/>
              </w:rPr>
              <w:t>Prefer open-source/freemium tools</w:t>
            </w:r>
          </w:p>
        </w:tc>
      </w:tr>
      <w:tr w:rsidR="006B18D2" w:rsidRPr="00181E04" w14:paraId="69973E5A" w14:textId="77777777" w:rsidTr="00181E04">
        <w:trPr>
          <w:jc w:val="center"/>
        </w:trPr>
        <w:tc>
          <w:tcPr>
            <w:tcW w:w="4968" w:type="dxa"/>
            <w:vAlign w:val="center"/>
          </w:tcPr>
          <w:p w14:paraId="1E726F54" w14:textId="77777777" w:rsidR="006B18D2" w:rsidRPr="00181E04" w:rsidRDefault="004A0135">
            <w:pPr>
              <w:jc w:val="center"/>
              <w:rPr>
                <w:sz w:val="24"/>
                <w:szCs w:val="24"/>
              </w:rPr>
            </w:pPr>
            <w:r w:rsidRPr="00181E04">
              <w:rPr>
                <w:sz w:val="24"/>
                <w:szCs w:val="24"/>
              </w:rPr>
              <w:t>Developer autonomy vs. production safety</w:t>
            </w:r>
          </w:p>
        </w:tc>
        <w:tc>
          <w:tcPr>
            <w:tcW w:w="4968" w:type="dxa"/>
            <w:vAlign w:val="center"/>
          </w:tcPr>
          <w:p w14:paraId="2725A0D1" w14:textId="77777777" w:rsidR="006B18D2" w:rsidRPr="00181E04" w:rsidRDefault="004A0135">
            <w:pPr>
              <w:jc w:val="center"/>
              <w:rPr>
                <w:sz w:val="24"/>
                <w:szCs w:val="24"/>
              </w:rPr>
            </w:pPr>
            <w:r w:rsidRPr="00181E04">
              <w:rPr>
                <w:sz w:val="24"/>
                <w:szCs w:val="24"/>
              </w:rPr>
              <w:t>Allow development feedback but require production promotion gates</w:t>
            </w:r>
          </w:p>
        </w:tc>
      </w:tr>
      <w:tr w:rsidR="006B18D2" w:rsidRPr="00181E04" w14:paraId="6D82C221" w14:textId="77777777" w:rsidTr="00181E04">
        <w:trPr>
          <w:jc w:val="center"/>
        </w:trPr>
        <w:tc>
          <w:tcPr>
            <w:tcW w:w="4968" w:type="dxa"/>
            <w:vAlign w:val="center"/>
          </w:tcPr>
          <w:p w14:paraId="6A3FE706" w14:textId="77777777" w:rsidR="006B18D2" w:rsidRPr="00181E04" w:rsidRDefault="004A0135">
            <w:pPr>
              <w:jc w:val="center"/>
              <w:rPr>
                <w:sz w:val="24"/>
                <w:szCs w:val="24"/>
              </w:rPr>
            </w:pPr>
            <w:r w:rsidRPr="00181E04">
              <w:rPr>
                <w:sz w:val="24"/>
                <w:szCs w:val="24"/>
              </w:rPr>
              <w:t>Automation vs. manual review</w:t>
            </w:r>
          </w:p>
        </w:tc>
        <w:tc>
          <w:tcPr>
            <w:tcW w:w="4968" w:type="dxa"/>
            <w:vAlign w:val="center"/>
          </w:tcPr>
          <w:p w14:paraId="308EB356" w14:textId="77777777" w:rsidR="006B18D2" w:rsidRPr="00181E04" w:rsidRDefault="004A0135">
            <w:pPr>
              <w:jc w:val="center"/>
              <w:rPr>
                <w:sz w:val="24"/>
                <w:szCs w:val="24"/>
              </w:rPr>
            </w:pPr>
            <w:r w:rsidRPr="00181E04">
              <w:rPr>
                <w:sz w:val="24"/>
                <w:szCs w:val="24"/>
              </w:rPr>
              <w:t>Automate repeatable checks and retain manual review for exceptions / tuning</w:t>
            </w:r>
          </w:p>
        </w:tc>
      </w:tr>
    </w:tbl>
    <w:p w14:paraId="4C5E6EAA" w14:textId="77777777" w:rsidR="006B18D2" w:rsidRPr="00181E04" w:rsidRDefault="006B18D2">
      <w:pPr>
        <w:rPr>
          <w:sz w:val="24"/>
          <w:szCs w:val="24"/>
        </w:rPr>
      </w:pPr>
    </w:p>
    <w:p w14:paraId="5DC84134" w14:textId="77777777" w:rsidR="006B18D2" w:rsidRPr="00181E04" w:rsidRDefault="004A0135">
      <w:pPr>
        <w:pStyle w:val="Heading1"/>
        <w:spacing w:before="200" w:after="120"/>
        <w:rPr>
          <w:color w:val="auto"/>
          <w:sz w:val="24"/>
          <w:szCs w:val="24"/>
        </w:rPr>
      </w:pPr>
      <w:r w:rsidRPr="00181E04">
        <w:rPr>
          <w:color w:val="auto"/>
          <w:sz w:val="24"/>
          <w:szCs w:val="24"/>
        </w:rPr>
        <w:t>10. Broader Considerations</w:t>
      </w:r>
    </w:p>
    <w:p w14:paraId="667A52BD" w14:textId="77777777" w:rsidR="006B18D2" w:rsidRPr="00181E04" w:rsidRDefault="004A0135">
      <w:pPr>
        <w:pStyle w:val="Heading2"/>
        <w:spacing w:after="120"/>
        <w:rPr>
          <w:color w:val="auto"/>
          <w:sz w:val="24"/>
          <w:szCs w:val="24"/>
        </w:rPr>
      </w:pPr>
      <w:r w:rsidRPr="00181E04">
        <w:rPr>
          <w:color w:val="auto"/>
          <w:sz w:val="24"/>
          <w:szCs w:val="24"/>
        </w:rPr>
        <w:t>Sustainability</w:t>
      </w:r>
    </w:p>
    <w:p w14:paraId="7DC4F73F" w14:textId="77777777" w:rsidR="006B18D2" w:rsidRPr="00181E04" w:rsidRDefault="004A0135">
      <w:pPr>
        <w:spacing w:after="120"/>
        <w:rPr>
          <w:sz w:val="24"/>
          <w:szCs w:val="24"/>
        </w:rPr>
      </w:pPr>
      <w:r w:rsidRPr="00181E04">
        <w:rPr>
          <w:sz w:val="24"/>
          <w:szCs w:val="24"/>
        </w:rPr>
        <w:t>Automated low-friction security checks are more sustainable than relying on a large manual review immediately before release.</w:t>
      </w:r>
    </w:p>
    <w:p w14:paraId="084E1CE2" w14:textId="77777777" w:rsidR="006B18D2" w:rsidRPr="00181E04" w:rsidRDefault="004A0135">
      <w:pPr>
        <w:pStyle w:val="Heading2"/>
        <w:spacing w:after="120"/>
        <w:rPr>
          <w:color w:val="auto"/>
          <w:sz w:val="24"/>
          <w:szCs w:val="24"/>
        </w:rPr>
      </w:pPr>
      <w:r w:rsidRPr="00181E04">
        <w:rPr>
          <w:color w:val="auto"/>
          <w:sz w:val="24"/>
          <w:szCs w:val="24"/>
        </w:rPr>
        <w:t>Economics</w:t>
      </w:r>
    </w:p>
    <w:p w14:paraId="37B6BA48" w14:textId="77777777" w:rsidR="006B18D2" w:rsidRPr="00181E04" w:rsidRDefault="004A0135">
      <w:pPr>
        <w:spacing w:after="120"/>
        <w:rPr>
          <w:sz w:val="24"/>
          <w:szCs w:val="24"/>
        </w:rPr>
      </w:pPr>
      <w:r w:rsidRPr="00181E04">
        <w:rPr>
          <w:sz w:val="24"/>
          <w:szCs w:val="24"/>
        </w:rPr>
        <w:t>Open-source or freemium tooling can reduce recurring licensing costs while meeting the core assignment objective.</w:t>
      </w:r>
    </w:p>
    <w:p w14:paraId="78152E20" w14:textId="77777777" w:rsidR="006B18D2" w:rsidRPr="00181E04" w:rsidRDefault="004A0135">
      <w:pPr>
        <w:pStyle w:val="Heading2"/>
        <w:spacing w:after="120"/>
        <w:rPr>
          <w:color w:val="auto"/>
          <w:sz w:val="24"/>
          <w:szCs w:val="24"/>
        </w:rPr>
      </w:pPr>
      <w:r w:rsidRPr="00181E04">
        <w:rPr>
          <w:color w:val="auto"/>
          <w:sz w:val="24"/>
          <w:szCs w:val="24"/>
        </w:rPr>
        <w:t>Ethics and Professional Responsibility</w:t>
      </w:r>
    </w:p>
    <w:p w14:paraId="5F9776E3" w14:textId="77777777" w:rsidR="006B18D2" w:rsidRPr="00181E04" w:rsidRDefault="004A0135">
      <w:pPr>
        <w:spacing w:after="120"/>
        <w:rPr>
          <w:sz w:val="24"/>
          <w:szCs w:val="24"/>
        </w:rPr>
      </w:pPr>
      <w:r w:rsidRPr="00181E04">
        <w:rPr>
          <w:sz w:val="24"/>
          <w:szCs w:val="24"/>
        </w:rPr>
        <w:t>Preventing known patchable vulnerabilities from reaching production is part of responsible software engineering.</w:t>
      </w:r>
    </w:p>
    <w:p w14:paraId="50B8C6A5" w14:textId="77777777" w:rsidR="006B18D2" w:rsidRPr="00181E04" w:rsidRDefault="004A0135">
      <w:pPr>
        <w:pStyle w:val="Heading2"/>
        <w:spacing w:after="120"/>
        <w:rPr>
          <w:color w:val="auto"/>
          <w:sz w:val="24"/>
          <w:szCs w:val="24"/>
        </w:rPr>
      </w:pPr>
      <w:r w:rsidRPr="00181E04">
        <w:rPr>
          <w:color w:val="auto"/>
          <w:sz w:val="24"/>
          <w:szCs w:val="24"/>
        </w:rPr>
        <w:t>Society</w:t>
      </w:r>
    </w:p>
    <w:p w14:paraId="5BA97C29" w14:textId="77777777" w:rsidR="006B18D2" w:rsidRPr="00181E04" w:rsidRDefault="004A0135">
      <w:pPr>
        <w:spacing w:after="120"/>
        <w:rPr>
          <w:sz w:val="24"/>
          <w:szCs w:val="24"/>
        </w:rPr>
      </w:pPr>
      <w:r w:rsidRPr="00181E04">
        <w:rPr>
          <w:sz w:val="24"/>
          <w:szCs w:val="24"/>
        </w:rPr>
        <w:t>E-commerce systems can process personal and payment-related information; reducing the window of undetected vulnerabilities reduces potential public impact.</w:t>
      </w:r>
    </w:p>
    <w:p w14:paraId="100D1108" w14:textId="77777777" w:rsidR="006B18D2" w:rsidRPr="00181E04" w:rsidRDefault="004A0135">
      <w:pPr>
        <w:pStyle w:val="Heading2"/>
        <w:spacing w:after="120"/>
        <w:rPr>
          <w:color w:val="auto"/>
          <w:sz w:val="24"/>
          <w:szCs w:val="24"/>
        </w:rPr>
      </w:pPr>
      <w:r w:rsidRPr="00181E04">
        <w:rPr>
          <w:color w:val="auto"/>
          <w:sz w:val="24"/>
          <w:szCs w:val="24"/>
        </w:rPr>
        <w:t>Accessibility</w:t>
      </w:r>
    </w:p>
    <w:p w14:paraId="6053151B" w14:textId="77777777" w:rsidR="006B18D2" w:rsidRPr="00181E04" w:rsidRDefault="004A0135">
      <w:pPr>
        <w:spacing w:after="120"/>
        <w:rPr>
          <w:sz w:val="24"/>
          <w:szCs w:val="24"/>
        </w:rPr>
      </w:pPr>
      <w:r w:rsidRPr="00181E04">
        <w:rPr>
          <w:sz w:val="24"/>
          <w:szCs w:val="24"/>
        </w:rPr>
        <w:t>Severity labels and CI-integrated reports make security findings easier for developers who are not dedicated security specialists to interpret.</w:t>
      </w:r>
    </w:p>
    <w:p w14:paraId="6E5D854C" w14:textId="77777777" w:rsidR="006B18D2" w:rsidRPr="00181E04" w:rsidRDefault="004A0135">
      <w:pPr>
        <w:spacing w:after="120"/>
        <w:rPr>
          <w:sz w:val="24"/>
          <w:szCs w:val="24"/>
        </w:rPr>
      </w:pPr>
      <w:r w:rsidRPr="00181E04">
        <w:rPr>
          <w:sz w:val="24"/>
          <w:szCs w:val="24"/>
        </w:rPr>
        <w:t>These considerations are consistent with the assignment's explicit requirement to discuss sustainability, economics, ethics, society, safety, accessibility and professional responsibility where relevant. fileciteturn0file0L148-L157</w:t>
      </w:r>
    </w:p>
    <w:p w14:paraId="14CFA24F" w14:textId="77777777" w:rsidR="006B18D2" w:rsidRPr="00181E04" w:rsidRDefault="004A0135">
      <w:pPr>
        <w:pStyle w:val="Heading1"/>
        <w:spacing w:before="200" w:after="120"/>
        <w:rPr>
          <w:color w:val="auto"/>
          <w:sz w:val="24"/>
          <w:szCs w:val="24"/>
        </w:rPr>
      </w:pPr>
      <w:r w:rsidRPr="00181E04">
        <w:rPr>
          <w:color w:val="auto"/>
          <w:sz w:val="24"/>
          <w:szCs w:val="24"/>
        </w:rPr>
        <w:t>11. Conclusion</w:t>
      </w:r>
    </w:p>
    <w:p w14:paraId="7C92612D" w14:textId="77777777" w:rsidR="006B18D2" w:rsidRPr="00181E04" w:rsidRDefault="004A0135">
      <w:pPr>
        <w:spacing w:after="120"/>
        <w:rPr>
          <w:sz w:val="24"/>
          <w:szCs w:val="24"/>
        </w:rPr>
      </w:pPr>
      <w:r w:rsidRPr="00181E04">
        <w:rPr>
          <w:sz w:val="24"/>
          <w:szCs w:val="24"/>
        </w:rPr>
        <w:t>The proposed staged DevSecOps pipeline replaces a single late manual security check with continuous automated controls. Secrets scanning, build and unit testing, SAST, SCA, container scanning, staging deployment and DAST are placed at stages where they provide useful feedback without unnecessarily slowing every commit.</w:t>
      </w:r>
    </w:p>
    <w:p w14:paraId="16A6E932" w14:textId="77777777" w:rsidR="006B18D2" w:rsidRPr="00181E04" w:rsidRDefault="004A0135">
      <w:pPr>
        <w:spacing w:after="120"/>
        <w:rPr>
          <w:sz w:val="24"/>
          <w:szCs w:val="24"/>
        </w:rPr>
      </w:pPr>
      <w:r w:rsidRPr="00181E04">
        <w:rPr>
          <w:sz w:val="24"/>
          <w:szCs w:val="24"/>
        </w:rPr>
        <w:t xml:space="preserve">The main engineering decision is the staged/tiered model. Fast checks participate in the commit/PR path, while full scans and DAST participate in merge/promotion validation. A severity-based gate prevents Critical/High remediable risks from progressing while avoiding </w:t>
      </w:r>
      <w:r w:rsidRPr="00181E04">
        <w:rPr>
          <w:sz w:val="24"/>
          <w:szCs w:val="24"/>
        </w:rPr>
        <w:lastRenderedPageBreak/>
        <w:t>unnecessary blocking for Low findings. This design directly addresses the functional, performance, reliability, cost and maintainability constraints defined by the assignment.</w:t>
      </w:r>
    </w:p>
    <w:p w14:paraId="1C4CE1BB" w14:textId="77777777" w:rsidR="006B18D2" w:rsidRPr="00181E04" w:rsidRDefault="004A0135">
      <w:pPr>
        <w:spacing w:after="120"/>
        <w:rPr>
          <w:sz w:val="24"/>
          <w:szCs w:val="24"/>
        </w:rPr>
      </w:pPr>
      <w:r w:rsidRPr="00181E04">
        <w:rPr>
          <w:sz w:val="24"/>
          <w:szCs w:val="24"/>
        </w:rPr>
        <w:t>Limitations include the need for scanner tuning, the possibility of false positives, and the short verification window on feature branches. Future improvements can include Infrastructure-as-Code scanning, centralized vulnerability management, custom SAST rules and runtime protection/monitoring. fileciteturn0file1L223-L233</w:t>
      </w:r>
    </w:p>
    <w:p w14:paraId="4C7C901C" w14:textId="77777777" w:rsidR="006B18D2" w:rsidRPr="00181E04" w:rsidRDefault="004A0135">
      <w:pPr>
        <w:pStyle w:val="Heading1"/>
        <w:spacing w:before="200" w:after="120"/>
        <w:rPr>
          <w:color w:val="auto"/>
          <w:sz w:val="24"/>
          <w:szCs w:val="24"/>
        </w:rPr>
      </w:pPr>
      <w:r w:rsidRPr="00181E04">
        <w:rPr>
          <w:color w:val="auto"/>
          <w:sz w:val="24"/>
          <w:szCs w:val="24"/>
        </w:rPr>
        <w:t>12. Student Reflection</w:t>
      </w:r>
    </w:p>
    <w:p w14:paraId="61B15F75" w14:textId="77777777" w:rsidR="006B18D2" w:rsidRPr="00181E04" w:rsidRDefault="004A0135">
      <w:pPr>
        <w:spacing w:after="120"/>
        <w:rPr>
          <w:sz w:val="24"/>
          <w:szCs w:val="24"/>
        </w:rPr>
      </w:pPr>
      <w:r w:rsidRPr="00181E04">
        <w:rPr>
          <w:sz w:val="24"/>
          <w:szCs w:val="24"/>
        </w:rPr>
        <w:t>Through this assignment, I learned that DevSecOps is not simply the addition of a security scanner to a CI/CD pipeline. The important engineering task is deciding where each security control belongs, how quickly it must run, what evidence it produces, and when a finding should stop delivery.</w:t>
      </w:r>
    </w:p>
    <w:p w14:paraId="6CA7EACF" w14:textId="77777777" w:rsidR="006B18D2" w:rsidRPr="00181E04" w:rsidRDefault="004A0135">
      <w:pPr>
        <w:spacing w:after="120"/>
        <w:rPr>
          <w:sz w:val="24"/>
          <w:szCs w:val="24"/>
        </w:rPr>
      </w:pPr>
      <w:r w:rsidRPr="00181E04">
        <w:rPr>
          <w:sz w:val="24"/>
          <w:szCs w:val="24"/>
        </w:rPr>
        <w:t>I also learned the difference between SAST, SCA, container scanning and DAST and why no single tool can provide complete application-security coverage. The exercise highlighted the importance of balancing security assurance with developer velocity and of designing clear remediation rules instead of relying on ad-hoc decisions.</w:t>
      </w:r>
    </w:p>
    <w:p w14:paraId="00E80934" w14:textId="77777777" w:rsidR="006B18D2" w:rsidRPr="00181E04" w:rsidRDefault="004A0135">
      <w:pPr>
        <w:spacing w:after="120"/>
        <w:rPr>
          <w:sz w:val="24"/>
          <w:szCs w:val="24"/>
        </w:rPr>
      </w:pPr>
      <w:r w:rsidRPr="00181E04">
        <w:rPr>
          <w:sz w:val="24"/>
          <w:szCs w:val="24"/>
        </w:rPr>
        <w:t>If additional time and resources were available, I would integrate Infrastructure-as-Code scanning, improve centralized reporting, tune custom SAST rules for the application's framework, and add stronger monitoring after production deployment. These improvements would reduce false positives and extend security controls beyond the application build itself. The assignment also identifies these directions as reasonable future improvements. fileciteturn0file1L234-L241</w:t>
      </w:r>
    </w:p>
    <w:p w14:paraId="60B5C90F" w14:textId="77777777" w:rsidR="006B18D2" w:rsidRPr="00181E04" w:rsidRDefault="004A0135">
      <w:pPr>
        <w:pStyle w:val="Heading1"/>
        <w:spacing w:before="200" w:after="120"/>
        <w:rPr>
          <w:color w:val="auto"/>
          <w:sz w:val="24"/>
          <w:szCs w:val="24"/>
        </w:rPr>
      </w:pPr>
      <w:r w:rsidRPr="00181E04">
        <w:rPr>
          <w:color w:val="auto"/>
          <w:sz w:val="24"/>
          <w:szCs w:val="24"/>
        </w:rPr>
        <w:t>13. Implementation Evidence Checklist</w:t>
      </w:r>
    </w:p>
    <w:p w14:paraId="38EF34FE" w14:textId="77777777" w:rsidR="006B18D2" w:rsidRPr="00181E04" w:rsidRDefault="004A0135">
      <w:pPr>
        <w:spacing w:after="120"/>
        <w:rPr>
          <w:sz w:val="24"/>
          <w:szCs w:val="24"/>
        </w:rPr>
      </w:pPr>
      <w:r w:rsidRPr="00181E04">
        <w:rPr>
          <w:sz w:val="24"/>
          <w:szCs w:val="24"/>
        </w:rPr>
        <w:t>Attach the following evidence after executing the actual project. This section is intentionally a checklist so that no unsupported result is presented as an executed result.</w:t>
      </w:r>
    </w:p>
    <w:p w14:paraId="4BD0D2D5" w14:textId="77777777" w:rsidR="006B18D2" w:rsidRPr="00181E04" w:rsidRDefault="004A0135">
      <w:pPr>
        <w:pStyle w:val="ListBullet"/>
        <w:spacing w:after="60" w:line="264" w:lineRule="auto"/>
        <w:rPr>
          <w:sz w:val="24"/>
          <w:szCs w:val="24"/>
        </w:rPr>
      </w:pPr>
      <w:r w:rsidRPr="00181E04">
        <w:rPr>
          <w:sz w:val="24"/>
          <w:szCs w:val="24"/>
        </w:rPr>
        <w:t>Screenshot of repository and branch/PR configuration.</w:t>
      </w:r>
    </w:p>
    <w:p w14:paraId="25351810" w14:textId="77777777" w:rsidR="006B18D2" w:rsidRPr="00181E04" w:rsidRDefault="004A0135">
      <w:pPr>
        <w:pStyle w:val="ListBullet"/>
        <w:spacing w:after="60" w:line="264" w:lineRule="auto"/>
        <w:rPr>
          <w:sz w:val="24"/>
          <w:szCs w:val="24"/>
        </w:rPr>
      </w:pPr>
      <w:r w:rsidRPr="00181E04">
        <w:rPr>
          <w:sz w:val="24"/>
          <w:szCs w:val="24"/>
        </w:rPr>
        <w:t>Screenshot of CI/CD workflow file or YAML.</w:t>
      </w:r>
    </w:p>
    <w:p w14:paraId="00E8D9C2" w14:textId="77777777" w:rsidR="006B18D2" w:rsidRPr="00181E04" w:rsidRDefault="004A0135">
      <w:pPr>
        <w:pStyle w:val="ListBullet"/>
        <w:spacing w:after="60" w:line="264" w:lineRule="auto"/>
        <w:rPr>
          <w:sz w:val="24"/>
          <w:szCs w:val="24"/>
        </w:rPr>
      </w:pPr>
      <w:r w:rsidRPr="00181E04">
        <w:rPr>
          <w:sz w:val="24"/>
          <w:szCs w:val="24"/>
        </w:rPr>
        <w:t>Successful build and unit-test run.</w:t>
      </w:r>
    </w:p>
    <w:p w14:paraId="7FF6A6F0" w14:textId="77777777" w:rsidR="006B18D2" w:rsidRPr="00181E04" w:rsidRDefault="004A0135">
      <w:pPr>
        <w:pStyle w:val="ListBullet"/>
        <w:spacing w:after="60" w:line="264" w:lineRule="auto"/>
        <w:rPr>
          <w:sz w:val="24"/>
          <w:szCs w:val="24"/>
        </w:rPr>
      </w:pPr>
      <w:r w:rsidRPr="00181E04">
        <w:rPr>
          <w:sz w:val="24"/>
          <w:szCs w:val="24"/>
        </w:rPr>
        <w:t>Gitleaks or equivalent secrets-scan output.</w:t>
      </w:r>
    </w:p>
    <w:p w14:paraId="346F3F9F" w14:textId="77777777" w:rsidR="006B18D2" w:rsidRPr="00181E04" w:rsidRDefault="004A0135">
      <w:pPr>
        <w:pStyle w:val="ListBullet"/>
        <w:spacing w:after="60" w:line="264" w:lineRule="auto"/>
        <w:rPr>
          <w:sz w:val="24"/>
          <w:szCs w:val="24"/>
        </w:rPr>
      </w:pPr>
      <w:r w:rsidRPr="00181E04">
        <w:rPr>
          <w:sz w:val="24"/>
          <w:szCs w:val="24"/>
        </w:rPr>
        <w:t>SAST scan output/dashboard.</w:t>
      </w:r>
    </w:p>
    <w:p w14:paraId="2AE89480" w14:textId="77777777" w:rsidR="006B18D2" w:rsidRPr="00181E04" w:rsidRDefault="004A0135">
      <w:pPr>
        <w:pStyle w:val="ListBullet"/>
        <w:spacing w:after="60" w:line="264" w:lineRule="auto"/>
        <w:rPr>
          <w:sz w:val="24"/>
          <w:szCs w:val="24"/>
        </w:rPr>
      </w:pPr>
      <w:r w:rsidRPr="00181E04">
        <w:rPr>
          <w:sz w:val="24"/>
          <w:szCs w:val="24"/>
        </w:rPr>
        <w:t>SCA / dependency scan output.</w:t>
      </w:r>
    </w:p>
    <w:p w14:paraId="3795AEE5" w14:textId="77777777" w:rsidR="006B18D2" w:rsidRPr="00181E04" w:rsidRDefault="004A0135">
      <w:pPr>
        <w:pStyle w:val="ListBullet"/>
        <w:spacing w:after="60" w:line="264" w:lineRule="auto"/>
        <w:rPr>
          <w:sz w:val="24"/>
          <w:szCs w:val="24"/>
        </w:rPr>
      </w:pPr>
      <w:r w:rsidRPr="00181E04">
        <w:rPr>
          <w:sz w:val="24"/>
          <w:szCs w:val="24"/>
        </w:rPr>
        <w:t>Trivy/Grype container-image scan output.</w:t>
      </w:r>
    </w:p>
    <w:p w14:paraId="04634A1B" w14:textId="77777777" w:rsidR="006B18D2" w:rsidRPr="00181E04" w:rsidRDefault="004A0135">
      <w:pPr>
        <w:pStyle w:val="ListBullet"/>
        <w:spacing w:after="60" w:line="264" w:lineRule="auto"/>
        <w:rPr>
          <w:sz w:val="24"/>
          <w:szCs w:val="24"/>
        </w:rPr>
      </w:pPr>
      <w:r w:rsidRPr="00181E04">
        <w:rPr>
          <w:sz w:val="24"/>
          <w:szCs w:val="24"/>
        </w:rPr>
        <w:t>Staging deployment evidence.</w:t>
      </w:r>
    </w:p>
    <w:p w14:paraId="701EA926" w14:textId="77777777" w:rsidR="006B18D2" w:rsidRPr="00181E04" w:rsidRDefault="004A0135">
      <w:pPr>
        <w:pStyle w:val="ListBullet"/>
        <w:spacing w:after="60" w:line="264" w:lineRule="auto"/>
        <w:rPr>
          <w:sz w:val="24"/>
          <w:szCs w:val="24"/>
        </w:rPr>
      </w:pPr>
      <w:r w:rsidRPr="00181E04">
        <w:rPr>
          <w:sz w:val="24"/>
          <w:szCs w:val="24"/>
        </w:rPr>
        <w:t>OWASP ZAP DAST output.</w:t>
      </w:r>
    </w:p>
    <w:p w14:paraId="634C119C" w14:textId="77777777" w:rsidR="006B18D2" w:rsidRPr="00181E04" w:rsidRDefault="004A0135">
      <w:pPr>
        <w:pStyle w:val="ListBullet"/>
        <w:spacing w:after="60" w:line="264" w:lineRule="auto"/>
        <w:rPr>
          <w:sz w:val="24"/>
          <w:szCs w:val="24"/>
        </w:rPr>
      </w:pPr>
      <w:r w:rsidRPr="00181E04">
        <w:rPr>
          <w:sz w:val="24"/>
          <w:szCs w:val="24"/>
        </w:rPr>
        <w:t>Failed pipeline screenshot for a Critical/High test finding.</w:t>
      </w:r>
    </w:p>
    <w:p w14:paraId="784C82C8" w14:textId="77777777" w:rsidR="006B18D2" w:rsidRPr="00181E04" w:rsidRDefault="004A0135">
      <w:pPr>
        <w:pStyle w:val="ListBullet"/>
        <w:spacing w:after="60" w:line="264" w:lineRule="auto"/>
        <w:rPr>
          <w:sz w:val="24"/>
          <w:szCs w:val="24"/>
        </w:rPr>
      </w:pPr>
      <w:r w:rsidRPr="00181E04">
        <w:rPr>
          <w:sz w:val="24"/>
          <w:szCs w:val="24"/>
        </w:rPr>
        <w:t>Successful pipeline screenshot for a Low-only test finding.</w:t>
      </w:r>
    </w:p>
    <w:p w14:paraId="2A422F30" w14:textId="77777777" w:rsidR="006B18D2" w:rsidRPr="00181E04" w:rsidRDefault="004A0135">
      <w:pPr>
        <w:pStyle w:val="ListBullet"/>
        <w:spacing w:after="60" w:line="264" w:lineRule="auto"/>
        <w:rPr>
          <w:sz w:val="24"/>
          <w:szCs w:val="24"/>
        </w:rPr>
      </w:pPr>
      <w:r w:rsidRPr="00181E04">
        <w:rPr>
          <w:sz w:val="24"/>
          <w:szCs w:val="24"/>
        </w:rPr>
        <w:t>Baseline versus DevSecOps execution-time measurements.</w:t>
      </w:r>
    </w:p>
    <w:p w14:paraId="48191A15" w14:textId="77777777" w:rsidR="006B18D2" w:rsidRPr="00181E04" w:rsidRDefault="004A0135">
      <w:pPr>
        <w:pStyle w:val="ListBullet"/>
        <w:spacing w:after="60" w:line="264" w:lineRule="auto"/>
        <w:rPr>
          <w:sz w:val="24"/>
          <w:szCs w:val="24"/>
        </w:rPr>
      </w:pPr>
      <w:r w:rsidRPr="00181E04">
        <w:rPr>
          <w:sz w:val="24"/>
          <w:szCs w:val="24"/>
        </w:rPr>
        <w:t>Final consolidated security findings table.</w:t>
      </w:r>
    </w:p>
    <w:p w14:paraId="060A62B6" w14:textId="77777777" w:rsidR="006B18D2" w:rsidRPr="00181E04" w:rsidRDefault="004A0135">
      <w:pPr>
        <w:pStyle w:val="Heading1"/>
        <w:spacing w:before="200" w:after="120"/>
        <w:rPr>
          <w:color w:val="auto"/>
          <w:sz w:val="24"/>
          <w:szCs w:val="24"/>
        </w:rPr>
      </w:pPr>
      <w:r w:rsidRPr="00181E04">
        <w:rPr>
          <w:color w:val="auto"/>
          <w:sz w:val="24"/>
          <w:szCs w:val="24"/>
        </w:rPr>
        <w:lastRenderedPageBreak/>
        <w:t>14. References</w:t>
      </w:r>
    </w:p>
    <w:p w14:paraId="577993BE" w14:textId="77777777" w:rsidR="006B18D2" w:rsidRPr="00181E04" w:rsidRDefault="004A0135">
      <w:pPr>
        <w:pStyle w:val="ListNumber"/>
        <w:spacing w:after="60" w:line="264" w:lineRule="auto"/>
        <w:rPr>
          <w:sz w:val="24"/>
          <w:szCs w:val="24"/>
        </w:rPr>
      </w:pPr>
      <w:r w:rsidRPr="00181E04">
        <w:rPr>
          <w:sz w:val="24"/>
          <w:szCs w:val="24"/>
        </w:rPr>
        <w:t>OWASP Foundation. OWASP Top 10 – 2021.</w:t>
      </w:r>
    </w:p>
    <w:p w14:paraId="6E25BFA1" w14:textId="77777777" w:rsidR="006B18D2" w:rsidRPr="00181E04" w:rsidRDefault="004A0135">
      <w:pPr>
        <w:pStyle w:val="ListNumber"/>
        <w:spacing w:after="60" w:line="264" w:lineRule="auto"/>
        <w:rPr>
          <w:sz w:val="24"/>
          <w:szCs w:val="24"/>
        </w:rPr>
      </w:pPr>
      <w:r w:rsidRPr="00181E04">
        <w:rPr>
          <w:sz w:val="24"/>
          <w:szCs w:val="24"/>
        </w:rPr>
        <w:t>OWASP Foundation. OWASP Application Security Verification Standard (ASVS).</w:t>
      </w:r>
    </w:p>
    <w:p w14:paraId="39357B00" w14:textId="77777777" w:rsidR="006B18D2" w:rsidRPr="00181E04" w:rsidRDefault="004A0135">
      <w:pPr>
        <w:pStyle w:val="ListNumber"/>
        <w:spacing w:after="60" w:line="264" w:lineRule="auto"/>
        <w:rPr>
          <w:sz w:val="24"/>
          <w:szCs w:val="24"/>
        </w:rPr>
      </w:pPr>
      <w:r w:rsidRPr="00181E04">
        <w:rPr>
          <w:sz w:val="24"/>
          <w:szCs w:val="24"/>
        </w:rPr>
        <w:t>National Institute of Standards and Technology (NIST). Secure Software Development Framework (SSDF), SP 800-218.</w:t>
      </w:r>
    </w:p>
    <w:p w14:paraId="53BC7E0C" w14:textId="77777777" w:rsidR="006B18D2" w:rsidRPr="00181E04" w:rsidRDefault="004A0135">
      <w:pPr>
        <w:pStyle w:val="ListNumber"/>
        <w:spacing w:after="60" w:line="264" w:lineRule="auto"/>
        <w:rPr>
          <w:sz w:val="24"/>
          <w:szCs w:val="24"/>
        </w:rPr>
      </w:pPr>
      <w:r w:rsidRPr="00181E04">
        <w:rPr>
          <w:sz w:val="24"/>
          <w:szCs w:val="24"/>
        </w:rPr>
        <w:t>GitHub Actions / GitLab CI official documentation.</w:t>
      </w:r>
    </w:p>
    <w:p w14:paraId="013C8468" w14:textId="77777777" w:rsidR="006B18D2" w:rsidRPr="00181E04" w:rsidRDefault="004A0135">
      <w:pPr>
        <w:pStyle w:val="ListNumber"/>
        <w:spacing w:after="60" w:line="264" w:lineRule="auto"/>
        <w:rPr>
          <w:sz w:val="24"/>
          <w:szCs w:val="24"/>
        </w:rPr>
      </w:pPr>
      <w:r w:rsidRPr="00181E04">
        <w:rPr>
          <w:sz w:val="24"/>
          <w:szCs w:val="24"/>
        </w:rPr>
        <w:t>Semgrep official documentation.</w:t>
      </w:r>
    </w:p>
    <w:p w14:paraId="09B0286E" w14:textId="77777777" w:rsidR="006B18D2" w:rsidRPr="00181E04" w:rsidRDefault="004A0135">
      <w:pPr>
        <w:pStyle w:val="ListNumber"/>
        <w:spacing w:after="60" w:line="264" w:lineRule="auto"/>
        <w:rPr>
          <w:sz w:val="24"/>
          <w:szCs w:val="24"/>
        </w:rPr>
      </w:pPr>
      <w:r w:rsidRPr="00181E04">
        <w:rPr>
          <w:sz w:val="24"/>
          <w:szCs w:val="24"/>
        </w:rPr>
        <w:t>OWASP Dependency-Check / GitHub Dependabot documentation.</w:t>
      </w:r>
    </w:p>
    <w:p w14:paraId="460BC29A" w14:textId="77777777" w:rsidR="006B18D2" w:rsidRPr="00181E04" w:rsidRDefault="004A0135">
      <w:pPr>
        <w:pStyle w:val="ListNumber"/>
        <w:spacing w:after="60" w:line="264" w:lineRule="auto"/>
        <w:rPr>
          <w:sz w:val="24"/>
          <w:szCs w:val="24"/>
        </w:rPr>
      </w:pPr>
      <w:r w:rsidRPr="00181E04">
        <w:rPr>
          <w:sz w:val="24"/>
          <w:szCs w:val="24"/>
        </w:rPr>
        <w:t>Trivy / Grype container-scanning documentation.</w:t>
      </w:r>
    </w:p>
    <w:p w14:paraId="4C356D97" w14:textId="77777777" w:rsidR="006B18D2" w:rsidRPr="00181E04" w:rsidRDefault="004A0135">
      <w:pPr>
        <w:pStyle w:val="ListNumber"/>
        <w:spacing w:after="60" w:line="264" w:lineRule="auto"/>
        <w:rPr>
          <w:sz w:val="24"/>
          <w:szCs w:val="24"/>
        </w:rPr>
      </w:pPr>
      <w:r w:rsidRPr="00181E04">
        <w:rPr>
          <w:sz w:val="24"/>
          <w:szCs w:val="24"/>
        </w:rPr>
        <w:t>OWASP ZAP official documentation.</w:t>
      </w:r>
    </w:p>
    <w:p w14:paraId="38BA21B5" w14:textId="77777777" w:rsidR="006B18D2" w:rsidRPr="00181E04" w:rsidRDefault="004A0135">
      <w:pPr>
        <w:pStyle w:val="ListNumber"/>
        <w:spacing w:after="60" w:line="264" w:lineRule="auto"/>
        <w:rPr>
          <w:sz w:val="24"/>
          <w:szCs w:val="24"/>
        </w:rPr>
      </w:pPr>
      <w:r w:rsidRPr="00181E04">
        <w:rPr>
          <w:sz w:val="24"/>
          <w:szCs w:val="24"/>
        </w:rPr>
        <w:t>CS402 – DevOps and Cloud Computing course lecture material.</w:t>
      </w:r>
    </w:p>
    <w:p w14:paraId="57ABED27" w14:textId="77777777" w:rsidR="006B18D2" w:rsidRPr="00181E04" w:rsidRDefault="004A0135">
      <w:pPr>
        <w:pStyle w:val="ListNumber"/>
        <w:spacing w:after="60" w:line="264" w:lineRule="auto"/>
        <w:rPr>
          <w:sz w:val="24"/>
          <w:szCs w:val="24"/>
        </w:rPr>
      </w:pPr>
      <w:r w:rsidRPr="00181E04">
        <w:rPr>
          <w:sz w:val="24"/>
          <w:szCs w:val="24"/>
        </w:rPr>
        <w:t>COMMON COURSE ASSIGNMENT – Integrating Automated Security Testing (SAST &amp; DAST) into a CI/CD Pipeline for a Web Application – A DevSecOps Approach.</w:t>
      </w:r>
    </w:p>
    <w:p w14:paraId="79B5C72F" w14:textId="77777777" w:rsidR="006B18D2" w:rsidRPr="00181E04" w:rsidRDefault="004A0135">
      <w:pPr>
        <w:spacing w:after="120"/>
        <w:rPr>
          <w:sz w:val="24"/>
          <w:szCs w:val="24"/>
        </w:rPr>
      </w:pPr>
      <w:r w:rsidRPr="00181E04">
        <w:rPr>
          <w:sz w:val="24"/>
          <w:szCs w:val="24"/>
        </w:rPr>
        <w:t>AI-assisted tools, if used during preparation, should be acknowledged according to the institutional academic-integrity policy, as required by the assignment format. fileciteturn0file1L242-L251</w:t>
      </w:r>
    </w:p>
    <w:p w14:paraId="4DA743FE" w14:textId="77777777" w:rsidR="006B18D2" w:rsidRPr="00181E04" w:rsidRDefault="004A0135">
      <w:pPr>
        <w:pStyle w:val="Heading1"/>
        <w:spacing w:before="200" w:after="120"/>
        <w:rPr>
          <w:color w:val="auto"/>
          <w:sz w:val="24"/>
          <w:szCs w:val="24"/>
        </w:rPr>
      </w:pPr>
      <w:r w:rsidRPr="00181E04">
        <w:rPr>
          <w:color w:val="auto"/>
          <w:sz w:val="24"/>
          <w:szCs w:val="24"/>
        </w:rPr>
        <w:t>Appendix A – Requirement Compliance Matrix</w:t>
      </w:r>
    </w:p>
    <w:tbl>
      <w:tblPr>
        <w:tblStyle w:val="TableGrid"/>
        <w:tblW w:w="0" w:type="auto"/>
        <w:jc w:val="center"/>
        <w:tblLook w:val="04A0" w:firstRow="1" w:lastRow="0" w:firstColumn="1" w:lastColumn="0" w:noHBand="0" w:noVBand="1"/>
      </w:tblPr>
      <w:tblGrid>
        <w:gridCol w:w="3308"/>
        <w:gridCol w:w="3309"/>
        <w:gridCol w:w="3309"/>
      </w:tblGrid>
      <w:tr w:rsidR="006B18D2" w:rsidRPr="00181E04" w14:paraId="200759E8" w14:textId="77777777" w:rsidTr="00181E04">
        <w:trPr>
          <w:jc w:val="center"/>
        </w:trPr>
        <w:tc>
          <w:tcPr>
            <w:tcW w:w="3312" w:type="dxa"/>
            <w:vAlign w:val="center"/>
          </w:tcPr>
          <w:p w14:paraId="24E85319" w14:textId="77777777" w:rsidR="006B18D2" w:rsidRPr="00181E04" w:rsidRDefault="004A0135">
            <w:pPr>
              <w:jc w:val="center"/>
              <w:rPr>
                <w:sz w:val="24"/>
                <w:szCs w:val="24"/>
              </w:rPr>
            </w:pPr>
            <w:r w:rsidRPr="00181E04">
              <w:rPr>
                <w:b/>
                <w:sz w:val="24"/>
                <w:szCs w:val="24"/>
              </w:rPr>
              <w:t>Requirement</w:t>
            </w:r>
          </w:p>
        </w:tc>
        <w:tc>
          <w:tcPr>
            <w:tcW w:w="3312" w:type="dxa"/>
            <w:vAlign w:val="center"/>
          </w:tcPr>
          <w:p w14:paraId="7FC8A82A" w14:textId="77777777" w:rsidR="006B18D2" w:rsidRPr="00181E04" w:rsidRDefault="004A0135">
            <w:pPr>
              <w:jc w:val="center"/>
              <w:rPr>
                <w:sz w:val="24"/>
                <w:szCs w:val="24"/>
              </w:rPr>
            </w:pPr>
            <w:r w:rsidRPr="00181E04">
              <w:rPr>
                <w:b/>
                <w:sz w:val="24"/>
                <w:szCs w:val="24"/>
              </w:rPr>
              <w:t>How the Proposed Design Addresses It</w:t>
            </w:r>
          </w:p>
        </w:tc>
        <w:tc>
          <w:tcPr>
            <w:tcW w:w="3312" w:type="dxa"/>
            <w:vAlign w:val="center"/>
          </w:tcPr>
          <w:p w14:paraId="4FE85B67" w14:textId="77777777" w:rsidR="006B18D2" w:rsidRPr="00181E04" w:rsidRDefault="004A0135">
            <w:pPr>
              <w:jc w:val="center"/>
              <w:rPr>
                <w:sz w:val="24"/>
                <w:szCs w:val="24"/>
              </w:rPr>
            </w:pPr>
            <w:r w:rsidRPr="00181E04">
              <w:rPr>
                <w:b/>
                <w:sz w:val="24"/>
                <w:szCs w:val="24"/>
              </w:rPr>
              <w:t>Validation Evidence</w:t>
            </w:r>
          </w:p>
        </w:tc>
      </w:tr>
      <w:tr w:rsidR="006B18D2" w:rsidRPr="00181E04" w14:paraId="25E86CB3" w14:textId="77777777" w:rsidTr="00181E04">
        <w:trPr>
          <w:jc w:val="center"/>
        </w:trPr>
        <w:tc>
          <w:tcPr>
            <w:tcW w:w="3312" w:type="dxa"/>
            <w:vAlign w:val="center"/>
          </w:tcPr>
          <w:p w14:paraId="5510EACD" w14:textId="77777777" w:rsidR="006B18D2" w:rsidRPr="00181E04" w:rsidRDefault="004A0135">
            <w:pPr>
              <w:jc w:val="center"/>
              <w:rPr>
                <w:sz w:val="24"/>
                <w:szCs w:val="24"/>
              </w:rPr>
            </w:pPr>
            <w:r w:rsidRPr="00181E04">
              <w:rPr>
                <w:sz w:val="24"/>
                <w:szCs w:val="24"/>
              </w:rPr>
              <w:t>Trigger on commit/PR</w:t>
            </w:r>
          </w:p>
        </w:tc>
        <w:tc>
          <w:tcPr>
            <w:tcW w:w="3312" w:type="dxa"/>
            <w:vAlign w:val="center"/>
          </w:tcPr>
          <w:p w14:paraId="050CAC4B" w14:textId="77777777" w:rsidR="006B18D2" w:rsidRPr="00181E04" w:rsidRDefault="004A0135">
            <w:pPr>
              <w:jc w:val="center"/>
              <w:rPr>
                <w:sz w:val="24"/>
                <w:szCs w:val="24"/>
              </w:rPr>
            </w:pPr>
            <w:r w:rsidRPr="00181E04">
              <w:rPr>
                <w:sz w:val="24"/>
                <w:szCs w:val="24"/>
              </w:rPr>
              <w:t>CI/CD workflow configured for pushes and pull requests</w:t>
            </w:r>
          </w:p>
        </w:tc>
        <w:tc>
          <w:tcPr>
            <w:tcW w:w="3312" w:type="dxa"/>
            <w:vAlign w:val="center"/>
          </w:tcPr>
          <w:p w14:paraId="523A6959" w14:textId="77777777" w:rsidR="006B18D2" w:rsidRPr="00181E04" w:rsidRDefault="004A0135">
            <w:pPr>
              <w:jc w:val="center"/>
              <w:rPr>
                <w:sz w:val="24"/>
                <w:szCs w:val="24"/>
              </w:rPr>
            </w:pPr>
            <w:r w:rsidRPr="00181E04">
              <w:rPr>
                <w:sz w:val="24"/>
                <w:szCs w:val="24"/>
              </w:rPr>
              <w:t>Workflow screenshot</w:t>
            </w:r>
          </w:p>
        </w:tc>
      </w:tr>
      <w:tr w:rsidR="006B18D2" w:rsidRPr="00181E04" w14:paraId="0A0EB57D" w14:textId="77777777" w:rsidTr="00181E04">
        <w:trPr>
          <w:jc w:val="center"/>
        </w:trPr>
        <w:tc>
          <w:tcPr>
            <w:tcW w:w="3312" w:type="dxa"/>
            <w:vAlign w:val="center"/>
          </w:tcPr>
          <w:p w14:paraId="609EE20C" w14:textId="77777777" w:rsidR="006B18D2" w:rsidRPr="00181E04" w:rsidRDefault="004A0135">
            <w:pPr>
              <w:jc w:val="center"/>
              <w:rPr>
                <w:sz w:val="24"/>
                <w:szCs w:val="24"/>
              </w:rPr>
            </w:pPr>
            <w:r w:rsidRPr="00181E04">
              <w:rPr>
                <w:sz w:val="24"/>
                <w:szCs w:val="24"/>
              </w:rPr>
              <w:t>Build + unit test</w:t>
            </w:r>
          </w:p>
        </w:tc>
        <w:tc>
          <w:tcPr>
            <w:tcW w:w="3312" w:type="dxa"/>
            <w:vAlign w:val="center"/>
          </w:tcPr>
          <w:p w14:paraId="4A52CA17" w14:textId="77777777" w:rsidR="006B18D2" w:rsidRPr="00181E04" w:rsidRDefault="004A0135">
            <w:pPr>
              <w:jc w:val="center"/>
              <w:rPr>
                <w:sz w:val="24"/>
                <w:szCs w:val="24"/>
              </w:rPr>
            </w:pPr>
            <w:r w:rsidRPr="00181E04">
              <w:rPr>
                <w:sz w:val="24"/>
                <w:szCs w:val="24"/>
              </w:rPr>
              <w:t>Automated build/test stage</w:t>
            </w:r>
          </w:p>
        </w:tc>
        <w:tc>
          <w:tcPr>
            <w:tcW w:w="3312" w:type="dxa"/>
            <w:vAlign w:val="center"/>
          </w:tcPr>
          <w:p w14:paraId="651FA520" w14:textId="77777777" w:rsidR="006B18D2" w:rsidRPr="00181E04" w:rsidRDefault="004A0135">
            <w:pPr>
              <w:jc w:val="center"/>
              <w:rPr>
                <w:sz w:val="24"/>
                <w:szCs w:val="24"/>
              </w:rPr>
            </w:pPr>
            <w:r w:rsidRPr="00181E04">
              <w:rPr>
                <w:sz w:val="24"/>
                <w:szCs w:val="24"/>
              </w:rPr>
              <w:t>CI log</w:t>
            </w:r>
          </w:p>
        </w:tc>
      </w:tr>
      <w:tr w:rsidR="006B18D2" w:rsidRPr="00181E04" w14:paraId="1F463190" w14:textId="77777777" w:rsidTr="00181E04">
        <w:trPr>
          <w:jc w:val="center"/>
        </w:trPr>
        <w:tc>
          <w:tcPr>
            <w:tcW w:w="3312" w:type="dxa"/>
            <w:vAlign w:val="center"/>
          </w:tcPr>
          <w:p w14:paraId="71552F5C" w14:textId="77777777" w:rsidR="006B18D2" w:rsidRPr="00181E04" w:rsidRDefault="004A0135">
            <w:pPr>
              <w:jc w:val="center"/>
              <w:rPr>
                <w:sz w:val="24"/>
                <w:szCs w:val="24"/>
              </w:rPr>
            </w:pPr>
            <w:r w:rsidRPr="00181E04">
              <w:rPr>
                <w:sz w:val="24"/>
                <w:szCs w:val="24"/>
              </w:rPr>
              <w:t>SAST</w:t>
            </w:r>
          </w:p>
        </w:tc>
        <w:tc>
          <w:tcPr>
            <w:tcW w:w="3312" w:type="dxa"/>
            <w:vAlign w:val="center"/>
          </w:tcPr>
          <w:p w14:paraId="6C06CA0A" w14:textId="77777777" w:rsidR="006B18D2" w:rsidRPr="00181E04" w:rsidRDefault="004A0135">
            <w:pPr>
              <w:jc w:val="center"/>
              <w:rPr>
                <w:sz w:val="24"/>
                <w:szCs w:val="24"/>
              </w:rPr>
            </w:pPr>
            <w:r w:rsidRPr="00181E04">
              <w:rPr>
                <w:sz w:val="24"/>
                <w:szCs w:val="24"/>
              </w:rPr>
              <w:t>Incremental PR scan + broader merge scan</w:t>
            </w:r>
          </w:p>
        </w:tc>
        <w:tc>
          <w:tcPr>
            <w:tcW w:w="3312" w:type="dxa"/>
            <w:vAlign w:val="center"/>
          </w:tcPr>
          <w:p w14:paraId="5B81D7F1" w14:textId="77777777" w:rsidR="006B18D2" w:rsidRPr="00181E04" w:rsidRDefault="004A0135">
            <w:pPr>
              <w:jc w:val="center"/>
              <w:rPr>
                <w:sz w:val="24"/>
                <w:szCs w:val="24"/>
              </w:rPr>
            </w:pPr>
            <w:r w:rsidRPr="00181E04">
              <w:rPr>
                <w:sz w:val="24"/>
                <w:szCs w:val="24"/>
              </w:rPr>
              <w:t>SAST output</w:t>
            </w:r>
          </w:p>
        </w:tc>
      </w:tr>
      <w:tr w:rsidR="006B18D2" w:rsidRPr="00181E04" w14:paraId="7DCD87D6" w14:textId="77777777" w:rsidTr="00181E04">
        <w:trPr>
          <w:jc w:val="center"/>
        </w:trPr>
        <w:tc>
          <w:tcPr>
            <w:tcW w:w="3312" w:type="dxa"/>
            <w:vAlign w:val="center"/>
          </w:tcPr>
          <w:p w14:paraId="62E82233" w14:textId="77777777" w:rsidR="006B18D2" w:rsidRPr="00181E04" w:rsidRDefault="004A0135">
            <w:pPr>
              <w:jc w:val="center"/>
              <w:rPr>
                <w:sz w:val="24"/>
                <w:szCs w:val="24"/>
              </w:rPr>
            </w:pPr>
            <w:r w:rsidRPr="00181E04">
              <w:rPr>
                <w:sz w:val="24"/>
                <w:szCs w:val="24"/>
              </w:rPr>
              <w:t>SCA</w:t>
            </w:r>
          </w:p>
        </w:tc>
        <w:tc>
          <w:tcPr>
            <w:tcW w:w="3312" w:type="dxa"/>
            <w:vAlign w:val="center"/>
          </w:tcPr>
          <w:p w14:paraId="7E74E3E7" w14:textId="77777777" w:rsidR="006B18D2" w:rsidRPr="00181E04" w:rsidRDefault="004A0135">
            <w:pPr>
              <w:jc w:val="center"/>
              <w:rPr>
                <w:sz w:val="24"/>
                <w:szCs w:val="24"/>
              </w:rPr>
            </w:pPr>
            <w:r w:rsidRPr="00181E04">
              <w:rPr>
                <w:sz w:val="24"/>
                <w:szCs w:val="24"/>
              </w:rPr>
              <w:t>Dependency manifest scan</w:t>
            </w:r>
          </w:p>
        </w:tc>
        <w:tc>
          <w:tcPr>
            <w:tcW w:w="3312" w:type="dxa"/>
            <w:vAlign w:val="center"/>
          </w:tcPr>
          <w:p w14:paraId="65580BE7" w14:textId="77777777" w:rsidR="006B18D2" w:rsidRPr="00181E04" w:rsidRDefault="004A0135">
            <w:pPr>
              <w:jc w:val="center"/>
              <w:rPr>
                <w:sz w:val="24"/>
                <w:szCs w:val="24"/>
              </w:rPr>
            </w:pPr>
            <w:r w:rsidRPr="00181E04">
              <w:rPr>
                <w:sz w:val="24"/>
                <w:szCs w:val="24"/>
              </w:rPr>
              <w:t>SCA report</w:t>
            </w:r>
          </w:p>
        </w:tc>
      </w:tr>
      <w:tr w:rsidR="006B18D2" w:rsidRPr="00181E04" w14:paraId="2CE6F4FF" w14:textId="77777777" w:rsidTr="00181E04">
        <w:trPr>
          <w:jc w:val="center"/>
        </w:trPr>
        <w:tc>
          <w:tcPr>
            <w:tcW w:w="3312" w:type="dxa"/>
            <w:vAlign w:val="center"/>
          </w:tcPr>
          <w:p w14:paraId="50E124A9" w14:textId="77777777" w:rsidR="006B18D2" w:rsidRPr="00181E04" w:rsidRDefault="004A0135">
            <w:pPr>
              <w:jc w:val="center"/>
              <w:rPr>
                <w:sz w:val="24"/>
                <w:szCs w:val="24"/>
              </w:rPr>
            </w:pPr>
            <w:r w:rsidRPr="00181E04">
              <w:rPr>
                <w:sz w:val="24"/>
                <w:szCs w:val="24"/>
              </w:rPr>
              <w:t>Container scan</w:t>
            </w:r>
          </w:p>
        </w:tc>
        <w:tc>
          <w:tcPr>
            <w:tcW w:w="3312" w:type="dxa"/>
            <w:vAlign w:val="center"/>
          </w:tcPr>
          <w:p w14:paraId="6848546A" w14:textId="77777777" w:rsidR="006B18D2" w:rsidRPr="00181E04" w:rsidRDefault="004A0135">
            <w:pPr>
              <w:jc w:val="center"/>
              <w:rPr>
                <w:sz w:val="24"/>
                <w:szCs w:val="24"/>
              </w:rPr>
            </w:pPr>
            <w:r w:rsidRPr="00181E04">
              <w:rPr>
                <w:sz w:val="24"/>
                <w:szCs w:val="24"/>
              </w:rPr>
              <w:t>Trivy/Grype before promotion</w:t>
            </w:r>
          </w:p>
        </w:tc>
        <w:tc>
          <w:tcPr>
            <w:tcW w:w="3312" w:type="dxa"/>
            <w:vAlign w:val="center"/>
          </w:tcPr>
          <w:p w14:paraId="39DB4B5D" w14:textId="77777777" w:rsidR="006B18D2" w:rsidRPr="00181E04" w:rsidRDefault="004A0135">
            <w:pPr>
              <w:jc w:val="center"/>
              <w:rPr>
                <w:sz w:val="24"/>
                <w:szCs w:val="24"/>
              </w:rPr>
            </w:pPr>
            <w:r w:rsidRPr="00181E04">
              <w:rPr>
                <w:sz w:val="24"/>
                <w:szCs w:val="24"/>
              </w:rPr>
              <w:t>Image scan output</w:t>
            </w:r>
          </w:p>
        </w:tc>
      </w:tr>
      <w:tr w:rsidR="006B18D2" w:rsidRPr="00181E04" w14:paraId="58CE4EA5" w14:textId="77777777" w:rsidTr="00181E04">
        <w:trPr>
          <w:jc w:val="center"/>
        </w:trPr>
        <w:tc>
          <w:tcPr>
            <w:tcW w:w="3312" w:type="dxa"/>
            <w:vAlign w:val="center"/>
          </w:tcPr>
          <w:p w14:paraId="335195AE" w14:textId="77777777" w:rsidR="006B18D2" w:rsidRPr="00181E04" w:rsidRDefault="004A0135">
            <w:pPr>
              <w:jc w:val="center"/>
              <w:rPr>
                <w:sz w:val="24"/>
                <w:szCs w:val="24"/>
              </w:rPr>
            </w:pPr>
            <w:r w:rsidRPr="00181E04">
              <w:rPr>
                <w:sz w:val="24"/>
                <w:szCs w:val="24"/>
              </w:rPr>
              <w:t>DAST</w:t>
            </w:r>
          </w:p>
        </w:tc>
        <w:tc>
          <w:tcPr>
            <w:tcW w:w="3312" w:type="dxa"/>
            <w:vAlign w:val="center"/>
          </w:tcPr>
          <w:p w14:paraId="5BE81325" w14:textId="77777777" w:rsidR="006B18D2" w:rsidRPr="00181E04" w:rsidRDefault="004A0135">
            <w:pPr>
              <w:jc w:val="center"/>
              <w:rPr>
                <w:sz w:val="24"/>
                <w:szCs w:val="24"/>
              </w:rPr>
            </w:pPr>
            <w:r w:rsidRPr="00181E04">
              <w:rPr>
                <w:sz w:val="24"/>
                <w:szCs w:val="24"/>
              </w:rPr>
              <w:t>OWASP ZAP against staging</w:t>
            </w:r>
          </w:p>
        </w:tc>
        <w:tc>
          <w:tcPr>
            <w:tcW w:w="3312" w:type="dxa"/>
            <w:vAlign w:val="center"/>
          </w:tcPr>
          <w:p w14:paraId="71335199" w14:textId="77777777" w:rsidR="006B18D2" w:rsidRPr="00181E04" w:rsidRDefault="004A0135">
            <w:pPr>
              <w:jc w:val="center"/>
              <w:rPr>
                <w:sz w:val="24"/>
                <w:szCs w:val="24"/>
              </w:rPr>
            </w:pPr>
            <w:r w:rsidRPr="00181E04">
              <w:rPr>
                <w:sz w:val="24"/>
                <w:szCs w:val="24"/>
              </w:rPr>
              <w:t>ZAP report</w:t>
            </w:r>
          </w:p>
        </w:tc>
      </w:tr>
      <w:tr w:rsidR="006B18D2" w:rsidRPr="00181E04" w14:paraId="0E775239" w14:textId="77777777" w:rsidTr="00181E04">
        <w:trPr>
          <w:jc w:val="center"/>
        </w:trPr>
        <w:tc>
          <w:tcPr>
            <w:tcW w:w="3312" w:type="dxa"/>
            <w:vAlign w:val="center"/>
          </w:tcPr>
          <w:p w14:paraId="7DABF7B7" w14:textId="77777777" w:rsidR="006B18D2" w:rsidRPr="00181E04" w:rsidRDefault="004A0135">
            <w:pPr>
              <w:jc w:val="center"/>
              <w:rPr>
                <w:sz w:val="24"/>
                <w:szCs w:val="24"/>
              </w:rPr>
            </w:pPr>
            <w:r w:rsidRPr="00181E04">
              <w:rPr>
                <w:sz w:val="24"/>
                <w:szCs w:val="24"/>
              </w:rPr>
              <w:t>Developer-visible results</w:t>
            </w:r>
          </w:p>
        </w:tc>
        <w:tc>
          <w:tcPr>
            <w:tcW w:w="3312" w:type="dxa"/>
            <w:vAlign w:val="center"/>
          </w:tcPr>
          <w:p w14:paraId="494B1746" w14:textId="77777777" w:rsidR="006B18D2" w:rsidRPr="00181E04" w:rsidRDefault="004A0135">
            <w:pPr>
              <w:jc w:val="center"/>
              <w:rPr>
                <w:sz w:val="24"/>
                <w:szCs w:val="24"/>
              </w:rPr>
            </w:pPr>
            <w:r w:rsidRPr="00181E04">
              <w:rPr>
                <w:sz w:val="24"/>
                <w:szCs w:val="24"/>
              </w:rPr>
              <w:t>Reports and logs surfaced in CI/CD</w:t>
            </w:r>
          </w:p>
        </w:tc>
        <w:tc>
          <w:tcPr>
            <w:tcW w:w="3312" w:type="dxa"/>
            <w:vAlign w:val="center"/>
          </w:tcPr>
          <w:p w14:paraId="60C8B291" w14:textId="77777777" w:rsidR="006B18D2" w:rsidRPr="00181E04" w:rsidRDefault="004A0135">
            <w:pPr>
              <w:jc w:val="center"/>
              <w:rPr>
                <w:sz w:val="24"/>
                <w:szCs w:val="24"/>
              </w:rPr>
            </w:pPr>
            <w:r w:rsidRPr="00181E04">
              <w:rPr>
                <w:sz w:val="24"/>
                <w:szCs w:val="24"/>
              </w:rPr>
              <w:t>CI screenshot</w:t>
            </w:r>
          </w:p>
        </w:tc>
      </w:tr>
      <w:tr w:rsidR="006B18D2" w:rsidRPr="00181E04" w14:paraId="2B92B683" w14:textId="77777777" w:rsidTr="00181E04">
        <w:trPr>
          <w:jc w:val="center"/>
        </w:trPr>
        <w:tc>
          <w:tcPr>
            <w:tcW w:w="3312" w:type="dxa"/>
            <w:vAlign w:val="center"/>
          </w:tcPr>
          <w:p w14:paraId="129A1D9E" w14:textId="77777777" w:rsidR="006B18D2" w:rsidRPr="00181E04" w:rsidRDefault="004A0135">
            <w:pPr>
              <w:jc w:val="center"/>
              <w:rPr>
                <w:sz w:val="24"/>
                <w:szCs w:val="24"/>
              </w:rPr>
            </w:pPr>
            <w:r w:rsidRPr="00181E04">
              <w:rPr>
                <w:sz w:val="24"/>
                <w:szCs w:val="24"/>
              </w:rPr>
              <w:t>≤30% fast-path overhead</w:t>
            </w:r>
          </w:p>
        </w:tc>
        <w:tc>
          <w:tcPr>
            <w:tcW w:w="3312" w:type="dxa"/>
            <w:vAlign w:val="center"/>
          </w:tcPr>
          <w:p w14:paraId="3D6EDFC2" w14:textId="77777777" w:rsidR="006B18D2" w:rsidRPr="00181E04" w:rsidRDefault="004A0135">
            <w:pPr>
              <w:jc w:val="center"/>
              <w:rPr>
                <w:sz w:val="24"/>
                <w:szCs w:val="24"/>
              </w:rPr>
            </w:pPr>
            <w:r w:rsidRPr="00181E04">
              <w:rPr>
                <w:sz w:val="24"/>
                <w:szCs w:val="24"/>
              </w:rPr>
              <w:t>Heavy DAST moved out of commit-blocking path</w:t>
            </w:r>
          </w:p>
        </w:tc>
        <w:tc>
          <w:tcPr>
            <w:tcW w:w="3312" w:type="dxa"/>
            <w:vAlign w:val="center"/>
          </w:tcPr>
          <w:p w14:paraId="618AF981" w14:textId="77777777" w:rsidR="006B18D2" w:rsidRPr="00181E04" w:rsidRDefault="004A0135">
            <w:pPr>
              <w:jc w:val="center"/>
              <w:rPr>
                <w:sz w:val="24"/>
                <w:szCs w:val="24"/>
              </w:rPr>
            </w:pPr>
            <w:r w:rsidRPr="00181E04">
              <w:rPr>
                <w:sz w:val="24"/>
                <w:szCs w:val="24"/>
              </w:rPr>
              <w:t>Timing comparison</w:t>
            </w:r>
          </w:p>
        </w:tc>
      </w:tr>
      <w:tr w:rsidR="006B18D2" w:rsidRPr="00181E04" w14:paraId="631C8A44" w14:textId="77777777" w:rsidTr="00181E04">
        <w:trPr>
          <w:jc w:val="center"/>
        </w:trPr>
        <w:tc>
          <w:tcPr>
            <w:tcW w:w="3312" w:type="dxa"/>
            <w:vAlign w:val="center"/>
          </w:tcPr>
          <w:p w14:paraId="3670819A" w14:textId="77777777" w:rsidR="006B18D2" w:rsidRPr="00181E04" w:rsidRDefault="004A0135">
            <w:pPr>
              <w:jc w:val="center"/>
              <w:rPr>
                <w:sz w:val="24"/>
                <w:szCs w:val="24"/>
              </w:rPr>
            </w:pPr>
            <w:r w:rsidRPr="00181E04">
              <w:rPr>
                <w:sz w:val="24"/>
                <w:szCs w:val="24"/>
              </w:rPr>
              <w:t>No secret leakage</w:t>
            </w:r>
          </w:p>
        </w:tc>
        <w:tc>
          <w:tcPr>
            <w:tcW w:w="3312" w:type="dxa"/>
            <w:vAlign w:val="center"/>
          </w:tcPr>
          <w:p w14:paraId="1528CBC3" w14:textId="77777777" w:rsidR="006B18D2" w:rsidRPr="00181E04" w:rsidRDefault="004A0135">
            <w:pPr>
              <w:jc w:val="center"/>
              <w:rPr>
                <w:sz w:val="24"/>
                <w:szCs w:val="24"/>
              </w:rPr>
            </w:pPr>
            <w:r w:rsidRPr="00181E04">
              <w:rPr>
                <w:sz w:val="24"/>
                <w:szCs w:val="24"/>
              </w:rPr>
              <w:t>Secrets scanner + secure CI variables</w:t>
            </w:r>
          </w:p>
        </w:tc>
        <w:tc>
          <w:tcPr>
            <w:tcW w:w="3312" w:type="dxa"/>
            <w:vAlign w:val="center"/>
          </w:tcPr>
          <w:p w14:paraId="591DB102" w14:textId="77777777" w:rsidR="006B18D2" w:rsidRPr="00181E04" w:rsidRDefault="004A0135">
            <w:pPr>
              <w:jc w:val="center"/>
              <w:rPr>
                <w:sz w:val="24"/>
                <w:szCs w:val="24"/>
              </w:rPr>
            </w:pPr>
            <w:r w:rsidRPr="00181E04">
              <w:rPr>
                <w:sz w:val="24"/>
                <w:szCs w:val="24"/>
              </w:rPr>
              <w:t>Gitleaks output / configuration</w:t>
            </w:r>
          </w:p>
        </w:tc>
      </w:tr>
      <w:tr w:rsidR="006B18D2" w:rsidRPr="00181E04" w14:paraId="280CE7E2" w14:textId="77777777" w:rsidTr="00181E04">
        <w:trPr>
          <w:jc w:val="center"/>
        </w:trPr>
        <w:tc>
          <w:tcPr>
            <w:tcW w:w="3312" w:type="dxa"/>
            <w:vAlign w:val="center"/>
          </w:tcPr>
          <w:p w14:paraId="58F14C29" w14:textId="77777777" w:rsidR="006B18D2" w:rsidRPr="00181E04" w:rsidRDefault="004A0135">
            <w:pPr>
              <w:jc w:val="center"/>
              <w:rPr>
                <w:sz w:val="24"/>
                <w:szCs w:val="24"/>
              </w:rPr>
            </w:pPr>
            <w:r w:rsidRPr="00181E04">
              <w:rPr>
                <w:sz w:val="24"/>
                <w:szCs w:val="24"/>
              </w:rPr>
              <w:t>Graded gating</w:t>
            </w:r>
          </w:p>
        </w:tc>
        <w:tc>
          <w:tcPr>
            <w:tcW w:w="3312" w:type="dxa"/>
            <w:vAlign w:val="center"/>
          </w:tcPr>
          <w:p w14:paraId="3C03AB98" w14:textId="77777777" w:rsidR="006B18D2" w:rsidRPr="00181E04" w:rsidRDefault="004A0135">
            <w:pPr>
              <w:jc w:val="center"/>
              <w:rPr>
                <w:sz w:val="24"/>
                <w:szCs w:val="24"/>
              </w:rPr>
            </w:pPr>
            <w:r w:rsidRPr="00181E04">
              <w:rPr>
                <w:sz w:val="24"/>
                <w:szCs w:val="24"/>
              </w:rPr>
              <w:t>Critical/High block; Medium ticket; Low log</w:t>
            </w:r>
          </w:p>
        </w:tc>
        <w:tc>
          <w:tcPr>
            <w:tcW w:w="3312" w:type="dxa"/>
            <w:vAlign w:val="center"/>
          </w:tcPr>
          <w:p w14:paraId="73DAB2DE" w14:textId="77777777" w:rsidR="006B18D2" w:rsidRPr="00181E04" w:rsidRDefault="004A0135">
            <w:pPr>
              <w:jc w:val="center"/>
              <w:rPr>
                <w:sz w:val="24"/>
                <w:szCs w:val="24"/>
              </w:rPr>
            </w:pPr>
            <w:r w:rsidRPr="00181E04">
              <w:rPr>
                <w:sz w:val="24"/>
                <w:szCs w:val="24"/>
              </w:rPr>
              <w:t>Gate test cases</w:t>
            </w:r>
          </w:p>
        </w:tc>
      </w:tr>
      <w:tr w:rsidR="006B18D2" w:rsidRPr="00181E04" w14:paraId="5D6767C3" w14:textId="77777777" w:rsidTr="00181E04">
        <w:trPr>
          <w:jc w:val="center"/>
        </w:trPr>
        <w:tc>
          <w:tcPr>
            <w:tcW w:w="3312" w:type="dxa"/>
            <w:vAlign w:val="center"/>
          </w:tcPr>
          <w:p w14:paraId="12289F0C" w14:textId="77777777" w:rsidR="006B18D2" w:rsidRPr="00181E04" w:rsidRDefault="004A0135">
            <w:pPr>
              <w:jc w:val="center"/>
              <w:rPr>
                <w:sz w:val="24"/>
                <w:szCs w:val="24"/>
              </w:rPr>
            </w:pPr>
            <w:r w:rsidRPr="00181E04">
              <w:rPr>
                <w:sz w:val="24"/>
                <w:szCs w:val="24"/>
              </w:rPr>
              <w:t>Recognized standards</w:t>
            </w:r>
          </w:p>
        </w:tc>
        <w:tc>
          <w:tcPr>
            <w:tcW w:w="3312" w:type="dxa"/>
            <w:vAlign w:val="center"/>
          </w:tcPr>
          <w:p w14:paraId="3B6A4FF3" w14:textId="77777777" w:rsidR="006B18D2" w:rsidRPr="00181E04" w:rsidRDefault="004A0135">
            <w:pPr>
              <w:jc w:val="center"/>
              <w:rPr>
                <w:sz w:val="24"/>
                <w:szCs w:val="24"/>
              </w:rPr>
            </w:pPr>
            <w:r w:rsidRPr="00181E04">
              <w:rPr>
                <w:sz w:val="24"/>
                <w:szCs w:val="24"/>
              </w:rPr>
              <w:t>OWASP Top 10, ASVS, NIST SSDF referenced</w:t>
            </w:r>
          </w:p>
        </w:tc>
        <w:tc>
          <w:tcPr>
            <w:tcW w:w="3312" w:type="dxa"/>
            <w:vAlign w:val="center"/>
          </w:tcPr>
          <w:p w14:paraId="7889E6C7" w14:textId="77777777" w:rsidR="006B18D2" w:rsidRPr="00181E04" w:rsidRDefault="004A0135">
            <w:pPr>
              <w:jc w:val="center"/>
              <w:rPr>
                <w:sz w:val="24"/>
                <w:szCs w:val="24"/>
              </w:rPr>
            </w:pPr>
            <w:r w:rsidRPr="00181E04">
              <w:rPr>
                <w:sz w:val="24"/>
                <w:szCs w:val="24"/>
              </w:rPr>
              <w:t>Report section 7.1</w:t>
            </w:r>
          </w:p>
        </w:tc>
      </w:tr>
    </w:tbl>
    <w:p w14:paraId="63048D43" w14:textId="77777777" w:rsidR="006B18D2" w:rsidRPr="00181E04" w:rsidRDefault="006B18D2">
      <w:pPr>
        <w:rPr>
          <w:sz w:val="24"/>
          <w:szCs w:val="24"/>
        </w:rPr>
      </w:pPr>
    </w:p>
    <w:p w14:paraId="40AC32FC" w14:textId="77777777" w:rsidR="006B18D2" w:rsidRPr="00181E04" w:rsidRDefault="004A0135">
      <w:pPr>
        <w:pStyle w:val="Heading1"/>
        <w:spacing w:before="200" w:after="120"/>
        <w:rPr>
          <w:color w:val="auto"/>
          <w:sz w:val="24"/>
          <w:szCs w:val="24"/>
        </w:rPr>
      </w:pPr>
      <w:r w:rsidRPr="00181E04">
        <w:rPr>
          <w:color w:val="auto"/>
          <w:sz w:val="24"/>
          <w:szCs w:val="24"/>
        </w:rPr>
        <w:t>Appendix B – Suggested Report Figures / Screenshots</w:t>
      </w:r>
    </w:p>
    <w:p w14:paraId="292CB9C0" w14:textId="77777777" w:rsidR="006B18D2" w:rsidRPr="00181E04" w:rsidRDefault="004A0135">
      <w:pPr>
        <w:spacing w:after="120"/>
        <w:rPr>
          <w:sz w:val="24"/>
          <w:szCs w:val="24"/>
        </w:rPr>
      </w:pPr>
      <w:r w:rsidRPr="00181E04">
        <w:rPr>
          <w:sz w:val="24"/>
          <w:szCs w:val="24"/>
        </w:rPr>
        <w:t>Insert the actual screenshots from the implementation in the following order. Do not replace them with fabricated images.</w:t>
      </w:r>
    </w:p>
    <w:p w14:paraId="33DECA2D" w14:textId="77777777" w:rsidR="006B18D2" w:rsidRPr="00181E04" w:rsidRDefault="004A0135">
      <w:pPr>
        <w:spacing w:after="120"/>
        <w:rPr>
          <w:sz w:val="24"/>
          <w:szCs w:val="24"/>
        </w:rPr>
      </w:pPr>
      <w:r w:rsidRPr="00181E04">
        <w:rPr>
          <w:sz w:val="24"/>
          <w:szCs w:val="24"/>
        </w:rPr>
        <w:lastRenderedPageBreak/>
        <w:t>Figure B1 – Repository and branch/PR configuration.</w:t>
      </w:r>
    </w:p>
    <w:p w14:paraId="04FEE882" w14:textId="77777777" w:rsidR="006B18D2" w:rsidRPr="00181E04" w:rsidRDefault="004A0135">
      <w:pPr>
        <w:spacing w:after="120"/>
        <w:rPr>
          <w:sz w:val="24"/>
          <w:szCs w:val="24"/>
        </w:rPr>
      </w:pPr>
      <w:r w:rsidRPr="00181E04">
        <w:rPr>
          <w:sz w:val="24"/>
          <w:szCs w:val="24"/>
        </w:rPr>
        <w:t>Figure B2 – CI/CD workflow YAML.</w:t>
      </w:r>
    </w:p>
    <w:p w14:paraId="422A73A1" w14:textId="77777777" w:rsidR="006B18D2" w:rsidRPr="00181E04" w:rsidRDefault="004A0135">
      <w:pPr>
        <w:spacing w:after="120"/>
        <w:rPr>
          <w:sz w:val="24"/>
          <w:szCs w:val="24"/>
        </w:rPr>
      </w:pPr>
      <w:r w:rsidRPr="00181E04">
        <w:rPr>
          <w:sz w:val="24"/>
          <w:szCs w:val="24"/>
        </w:rPr>
        <w:t>Figure B3 – Successful build and unit-test stage.</w:t>
      </w:r>
    </w:p>
    <w:p w14:paraId="71A2CE5D" w14:textId="77777777" w:rsidR="006B18D2" w:rsidRPr="00181E04" w:rsidRDefault="004A0135">
      <w:pPr>
        <w:spacing w:after="120"/>
        <w:rPr>
          <w:sz w:val="24"/>
          <w:szCs w:val="24"/>
        </w:rPr>
      </w:pPr>
      <w:r w:rsidRPr="00181E04">
        <w:rPr>
          <w:sz w:val="24"/>
          <w:szCs w:val="24"/>
        </w:rPr>
        <w:t>Figure B4 – Secrets scan result.</w:t>
      </w:r>
    </w:p>
    <w:p w14:paraId="0DD3AEB0" w14:textId="77777777" w:rsidR="006B18D2" w:rsidRPr="00181E04" w:rsidRDefault="004A0135">
      <w:pPr>
        <w:spacing w:after="120"/>
        <w:rPr>
          <w:sz w:val="24"/>
          <w:szCs w:val="24"/>
        </w:rPr>
      </w:pPr>
      <w:r w:rsidRPr="00181E04">
        <w:rPr>
          <w:sz w:val="24"/>
          <w:szCs w:val="24"/>
        </w:rPr>
        <w:t>Figure B5 – SAST result.</w:t>
      </w:r>
    </w:p>
    <w:p w14:paraId="0CE154CE" w14:textId="77777777" w:rsidR="006B18D2" w:rsidRPr="00181E04" w:rsidRDefault="004A0135">
      <w:pPr>
        <w:spacing w:after="120"/>
        <w:rPr>
          <w:sz w:val="24"/>
          <w:szCs w:val="24"/>
        </w:rPr>
      </w:pPr>
      <w:r w:rsidRPr="00181E04">
        <w:rPr>
          <w:sz w:val="24"/>
          <w:szCs w:val="24"/>
        </w:rPr>
        <w:t>Figure B6 – SCA result.</w:t>
      </w:r>
    </w:p>
    <w:p w14:paraId="3B7F2586" w14:textId="77777777" w:rsidR="006B18D2" w:rsidRPr="00181E04" w:rsidRDefault="004A0135">
      <w:pPr>
        <w:spacing w:after="120"/>
        <w:rPr>
          <w:sz w:val="24"/>
          <w:szCs w:val="24"/>
        </w:rPr>
      </w:pPr>
      <w:r w:rsidRPr="00181E04">
        <w:rPr>
          <w:sz w:val="24"/>
          <w:szCs w:val="24"/>
        </w:rPr>
        <w:t>Figure B7 – Container scan result.</w:t>
      </w:r>
    </w:p>
    <w:p w14:paraId="17CF527C" w14:textId="77777777" w:rsidR="006B18D2" w:rsidRPr="00181E04" w:rsidRDefault="004A0135">
      <w:pPr>
        <w:spacing w:after="120"/>
        <w:rPr>
          <w:sz w:val="24"/>
          <w:szCs w:val="24"/>
        </w:rPr>
      </w:pPr>
      <w:r w:rsidRPr="00181E04">
        <w:rPr>
          <w:sz w:val="24"/>
          <w:szCs w:val="24"/>
        </w:rPr>
        <w:t>Figure B8 – Staging deployment.</w:t>
      </w:r>
    </w:p>
    <w:p w14:paraId="079C197F" w14:textId="77777777" w:rsidR="006B18D2" w:rsidRPr="00181E04" w:rsidRDefault="004A0135">
      <w:pPr>
        <w:spacing w:after="120"/>
        <w:rPr>
          <w:sz w:val="24"/>
          <w:szCs w:val="24"/>
        </w:rPr>
      </w:pPr>
      <w:r w:rsidRPr="00181E04">
        <w:rPr>
          <w:sz w:val="24"/>
          <w:szCs w:val="24"/>
        </w:rPr>
        <w:t>Figure B9 – OWASP ZAP DAST result.</w:t>
      </w:r>
    </w:p>
    <w:p w14:paraId="0A8AC454" w14:textId="77777777" w:rsidR="006B18D2" w:rsidRPr="00181E04" w:rsidRDefault="004A0135">
      <w:pPr>
        <w:spacing w:after="120"/>
        <w:rPr>
          <w:sz w:val="24"/>
          <w:szCs w:val="24"/>
        </w:rPr>
      </w:pPr>
      <w:r w:rsidRPr="00181E04">
        <w:rPr>
          <w:sz w:val="24"/>
          <w:szCs w:val="24"/>
        </w:rPr>
        <w:t>Figure B10 – Failed Critical/High gate.</w:t>
      </w:r>
    </w:p>
    <w:p w14:paraId="089A7DEC" w14:textId="77777777" w:rsidR="006B18D2" w:rsidRPr="00181E04" w:rsidRDefault="004A0135">
      <w:pPr>
        <w:spacing w:after="120"/>
        <w:rPr>
          <w:sz w:val="24"/>
          <w:szCs w:val="24"/>
        </w:rPr>
      </w:pPr>
      <w:r w:rsidRPr="00181E04">
        <w:rPr>
          <w:sz w:val="24"/>
          <w:szCs w:val="24"/>
        </w:rPr>
        <w:t>Figure B11 – Passed Low-only gate.</w:t>
      </w:r>
    </w:p>
    <w:p w14:paraId="29DD6B14" w14:textId="77777777" w:rsidR="006B18D2" w:rsidRPr="00181E04" w:rsidRDefault="004A0135">
      <w:pPr>
        <w:spacing w:after="120"/>
        <w:rPr>
          <w:sz w:val="24"/>
          <w:szCs w:val="24"/>
        </w:rPr>
      </w:pPr>
      <w:r w:rsidRPr="00181E04">
        <w:rPr>
          <w:sz w:val="24"/>
          <w:szCs w:val="24"/>
        </w:rPr>
        <w:t>Figure B12 – Final pipeline execution-time comparison.</w:t>
      </w:r>
    </w:p>
    <w:sectPr w:rsidR="006B18D2" w:rsidRPr="00181E04"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F5D4E" w14:textId="77777777" w:rsidR="004A0135" w:rsidRDefault="004A0135">
      <w:pPr>
        <w:spacing w:after="0" w:line="240" w:lineRule="auto"/>
      </w:pPr>
      <w:r>
        <w:separator/>
      </w:r>
    </w:p>
  </w:endnote>
  <w:endnote w:type="continuationSeparator" w:id="0">
    <w:p w14:paraId="748CFB87" w14:textId="77777777" w:rsidR="004A0135" w:rsidRDefault="004A0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46B42" w14:textId="7B80E2A7" w:rsidR="006B18D2" w:rsidRDefault="006B18D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F2218" w14:textId="77777777" w:rsidR="004A0135" w:rsidRDefault="004A0135">
      <w:pPr>
        <w:spacing w:after="0" w:line="240" w:lineRule="auto"/>
      </w:pPr>
      <w:r>
        <w:separator/>
      </w:r>
    </w:p>
  </w:footnote>
  <w:footnote w:type="continuationSeparator" w:id="0">
    <w:p w14:paraId="54133593" w14:textId="77777777" w:rsidR="004A0135" w:rsidRDefault="004A0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D43B" w14:textId="20D5714E" w:rsidR="006B18D2" w:rsidRDefault="006B18D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96086">
    <w:abstractNumId w:val="8"/>
  </w:num>
  <w:num w:numId="2" w16cid:durableId="995836077">
    <w:abstractNumId w:val="6"/>
  </w:num>
  <w:num w:numId="3" w16cid:durableId="1473255453">
    <w:abstractNumId w:val="5"/>
  </w:num>
  <w:num w:numId="4" w16cid:durableId="1241020309">
    <w:abstractNumId w:val="4"/>
  </w:num>
  <w:num w:numId="5" w16cid:durableId="1982953714">
    <w:abstractNumId w:val="7"/>
  </w:num>
  <w:num w:numId="6" w16cid:durableId="2116747264">
    <w:abstractNumId w:val="3"/>
  </w:num>
  <w:num w:numId="7" w16cid:durableId="324476885">
    <w:abstractNumId w:val="2"/>
  </w:num>
  <w:num w:numId="8" w16cid:durableId="145971405">
    <w:abstractNumId w:val="1"/>
  </w:num>
  <w:num w:numId="9" w16cid:durableId="333263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1E04"/>
    <w:rsid w:val="0029639D"/>
    <w:rsid w:val="00326F90"/>
    <w:rsid w:val="004A0135"/>
    <w:rsid w:val="0056528C"/>
    <w:rsid w:val="006B18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B3631"/>
  <w14:defaultImageDpi w14:val="300"/>
  <w15:docId w15:val="{799F171C-36B4-46C3-AD14-066AE55D1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3106</Words>
  <Characters>17710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Ram</cp:lastModifiedBy>
  <cp:revision>2</cp:revision>
  <dcterms:created xsi:type="dcterms:W3CDTF">2026-09-05T11:24:00Z</dcterms:created>
  <dcterms:modified xsi:type="dcterms:W3CDTF">2026-09-05T11:24:00Z</dcterms:modified>
  <cp:category/>
</cp:coreProperties>
</file>