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CF144" w14:textId="77777777" w:rsidR="008E2C6D" w:rsidRDefault="008E2C6D" w:rsidP="008E2C6D">
      <w:pPr>
        <w:rPr>
          <w:lang w:val="en-US"/>
        </w:rPr>
      </w:pPr>
      <w:proofErr w:type="gramStart"/>
      <w:r>
        <w:rPr>
          <w:lang w:val="en-US"/>
        </w:rPr>
        <w:t>R.MOHANRAM</w:t>
      </w:r>
      <w:proofErr w:type="gramEnd"/>
    </w:p>
    <w:p w14:paraId="1440985F" w14:textId="77777777" w:rsidR="008E2C6D" w:rsidRDefault="008E2C6D" w:rsidP="008E2C6D">
      <w:pPr>
        <w:rPr>
          <w:lang w:val="en-US"/>
        </w:rPr>
      </w:pPr>
      <w:r>
        <w:rPr>
          <w:lang w:val="en-US"/>
        </w:rPr>
        <w:t>192521117</w:t>
      </w:r>
    </w:p>
    <w:p w14:paraId="0D2236C0" w14:textId="77777777" w:rsidR="008E2C6D" w:rsidRDefault="008E2C6D" w:rsidP="008E2C6D">
      <w:pPr>
        <w:rPr>
          <w:lang w:val="en-US"/>
        </w:rPr>
      </w:pPr>
      <w:proofErr w:type="spellStart"/>
      <w:proofErr w:type="gramStart"/>
      <w:r>
        <w:rPr>
          <w:lang w:val="en-US"/>
        </w:rPr>
        <w:t>B.tech</w:t>
      </w:r>
      <w:proofErr w:type="spellEnd"/>
      <w:proofErr w:type="gramEnd"/>
      <w:r>
        <w:rPr>
          <w:lang w:val="en-US"/>
        </w:rPr>
        <w:t xml:space="preserve"> IT</w:t>
      </w:r>
    </w:p>
    <w:p w14:paraId="749B2D1A" w14:textId="77777777" w:rsidR="008E2C6D" w:rsidRPr="0006544C" w:rsidRDefault="008E2C6D" w:rsidP="008E2C6D">
      <w:pPr>
        <w:rPr>
          <w:lang w:val="en-US"/>
        </w:rPr>
      </w:pPr>
      <w:r w:rsidRPr="0006544C">
        <w:rPr>
          <w:lang w:val="en-US"/>
        </w:rPr>
        <w:t>Slot-A</w:t>
      </w:r>
    </w:p>
    <w:p w14:paraId="001E37FC" w14:textId="77777777" w:rsidR="008E2C6D" w:rsidRPr="0006544C" w:rsidRDefault="008E2C6D" w:rsidP="008E2C6D">
      <w:pPr>
        <w:rPr>
          <w:lang w:val="en-US"/>
        </w:rPr>
      </w:pPr>
      <w:r w:rsidRPr="0006544C">
        <w:rPr>
          <w:lang w:val="en-US"/>
        </w:rPr>
        <w:t>COURSE-DEVSECOPS</w:t>
      </w:r>
    </w:p>
    <w:p w14:paraId="225663A3" w14:textId="77777777" w:rsidR="008E2C6D" w:rsidRDefault="008E2C6D" w:rsidP="008E2C6D">
      <w:pPr>
        <w:rPr>
          <w:lang w:val="en-US"/>
        </w:rPr>
      </w:pPr>
      <w:r w:rsidRPr="0006544C">
        <w:rPr>
          <w:lang w:val="en-US"/>
        </w:rPr>
        <w:t>CODE-CSA5801</w:t>
      </w:r>
    </w:p>
    <w:p w14:paraId="67393AAE" w14:textId="42A12C4E" w:rsidR="008E2C6D" w:rsidRDefault="008E2C6D" w:rsidP="008E2C6D">
      <w:pPr>
        <w:rPr>
          <w:lang w:val="en-US"/>
        </w:rPr>
      </w:pPr>
      <w:r w:rsidRPr="0006544C">
        <w:rPr>
          <w:lang w:val="en-US"/>
        </w:rPr>
        <w:t>CO2_AT2_Part</w:t>
      </w:r>
      <w:r>
        <w:rPr>
          <w:lang w:val="en-US"/>
        </w:rPr>
        <w:t>2</w:t>
      </w:r>
    </w:p>
    <w:p w14:paraId="198D24F7" w14:textId="3B13ABEA" w:rsidR="008E2C6D" w:rsidRPr="0006544C" w:rsidRDefault="008E2C6D" w:rsidP="008E2C6D">
      <w:pPr>
        <w:rPr>
          <w:lang w:val="en-US"/>
        </w:rPr>
      </w:pPr>
      <w:proofErr w:type="spellStart"/>
      <w:r w:rsidRPr="0006544C">
        <w:rPr>
          <w:lang w:val="en-US"/>
        </w:rPr>
        <w:t>part</w:t>
      </w:r>
      <w:proofErr w:type="spellEnd"/>
      <w:r w:rsidRPr="0006544C">
        <w:rPr>
          <w:lang w:val="en-US"/>
        </w:rPr>
        <w:t>-</w:t>
      </w:r>
      <w:r>
        <w:rPr>
          <w:lang w:val="en-US"/>
        </w:rPr>
        <w:t>2</w:t>
      </w:r>
    </w:p>
    <w:p w14:paraId="56CFE5F4" w14:textId="185EEBCA" w:rsidR="008E2C6D" w:rsidRPr="0006544C" w:rsidRDefault="008E2C6D" w:rsidP="008E2C6D">
      <w:pPr>
        <w:rPr>
          <w:lang w:val="en-US"/>
        </w:rPr>
      </w:pPr>
      <w:r w:rsidRPr="0006544C">
        <w:rPr>
          <w:lang w:val="en-US"/>
        </w:rPr>
        <w:t>score-13</w:t>
      </w:r>
      <w:r>
        <w:rPr>
          <w:lang w:val="en-US"/>
        </w:rPr>
        <w:t>680</w:t>
      </w:r>
    </w:p>
    <w:p w14:paraId="00B5B3C3" w14:textId="77777777" w:rsidR="008E2C6D" w:rsidRDefault="008E2C6D" w:rsidP="008E2C6D">
      <w:pPr>
        <w:rPr>
          <w:lang w:val="en-US"/>
        </w:rPr>
      </w:pPr>
      <w:r w:rsidRPr="0006544C">
        <w:rPr>
          <w:lang w:val="en-US"/>
        </w:rPr>
        <w:t>accuracy-70%</w:t>
      </w:r>
    </w:p>
    <w:p w14:paraId="55BDE574" w14:textId="39238F5F" w:rsidR="008E2C6D" w:rsidRDefault="008E2C6D" w:rsidP="008E2C6D">
      <w:pPr>
        <w:rPr>
          <w:lang w:val="en-US"/>
        </w:rPr>
      </w:pPr>
      <w:proofErr w:type="spellStart"/>
      <w:r>
        <w:rPr>
          <w:lang w:val="en-US"/>
        </w:rPr>
        <w:t>part</w:t>
      </w:r>
      <w:proofErr w:type="spellEnd"/>
      <w:r>
        <w:rPr>
          <w:lang w:val="en-US"/>
        </w:rPr>
        <w:t>-</w:t>
      </w:r>
      <w:r>
        <w:rPr>
          <w:lang w:val="en-US"/>
        </w:rPr>
        <w:t>2</w:t>
      </w:r>
      <w:r>
        <w:rPr>
          <w:lang w:val="en-US"/>
        </w:rPr>
        <w:t xml:space="preserve"> </w:t>
      </w:r>
      <w:r>
        <w:rPr>
          <w:lang w:val="en-US"/>
        </w:rPr>
        <w:t>Attack Surface Analysis</w:t>
      </w:r>
    </w:p>
    <w:p w14:paraId="398CCF91" w14:textId="77777777" w:rsidR="008E2C6D" w:rsidRDefault="008E2C6D" w:rsidP="008E2C6D">
      <w:pPr>
        <w:rPr>
          <w:lang w:val="en-US"/>
        </w:rPr>
      </w:pPr>
    </w:p>
    <w:p w14:paraId="2E26A355" w14:textId="1EE66335" w:rsidR="008E2C6D" w:rsidRDefault="008E2C6D" w:rsidP="008E2C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78B728" wp14:editId="5177B9DB">
            <wp:extent cx="5731510" cy="3582035"/>
            <wp:effectExtent l="0" t="0" r="2540" b="0"/>
            <wp:docPr id="57732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25380" name="Picture 5773253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2575" w14:textId="77777777" w:rsidR="008E2C6D" w:rsidRDefault="008E2C6D" w:rsidP="008E2C6D">
      <w:pPr>
        <w:rPr>
          <w:lang w:val="en-US"/>
        </w:rPr>
      </w:pPr>
    </w:p>
    <w:p w14:paraId="64935CF1" w14:textId="2C16EC7C" w:rsidR="008E2C6D" w:rsidRDefault="008E2C6D" w:rsidP="008E2C6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7B2C9D" wp14:editId="3873E728">
            <wp:extent cx="5731510" cy="3582035"/>
            <wp:effectExtent l="0" t="0" r="2540" b="0"/>
            <wp:docPr id="1959445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45573" name="Picture 19594455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9EA1" w14:textId="476588DB" w:rsidR="009A2FDE" w:rsidRDefault="008E2C6D">
      <w:r>
        <w:rPr>
          <w:noProof/>
        </w:rPr>
        <w:drawing>
          <wp:inline distT="0" distB="0" distL="0" distR="0" wp14:anchorId="1D401FFD" wp14:editId="185CBAB8">
            <wp:extent cx="5731510" cy="3582035"/>
            <wp:effectExtent l="0" t="0" r="2540" b="0"/>
            <wp:docPr id="44572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2517" name="Picture 445725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6D"/>
    <w:rsid w:val="00590CD5"/>
    <w:rsid w:val="008E2C6D"/>
    <w:rsid w:val="009A2FDE"/>
    <w:rsid w:val="009C7F39"/>
    <w:rsid w:val="00B0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674E"/>
  <w15:chartTrackingRefBased/>
  <w15:docId w15:val="{D9A4E489-6B0E-479C-8758-7CC39CB8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C6D"/>
  </w:style>
  <w:style w:type="paragraph" w:styleId="Heading1">
    <w:name w:val="heading 1"/>
    <w:basedOn w:val="Normal"/>
    <w:next w:val="Normal"/>
    <w:link w:val="Heading1Char"/>
    <w:uiPriority w:val="9"/>
    <w:qFormat/>
    <w:rsid w:val="008E2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C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C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C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2C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2C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2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Ram</dc:creator>
  <cp:keywords/>
  <dc:description/>
  <cp:lastModifiedBy>Mohan Ram</cp:lastModifiedBy>
  <cp:revision>1</cp:revision>
  <dcterms:created xsi:type="dcterms:W3CDTF">2026-08-06T12:19:00Z</dcterms:created>
  <dcterms:modified xsi:type="dcterms:W3CDTF">2026-08-06T12:21:00Z</dcterms:modified>
</cp:coreProperties>
</file>