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24977">
      <w:pPr>
        <w:spacing w:after="100"/>
        <w:jc w:val="center"/>
      </w:pPr>
      <w:bookmarkStart w:id="0" w:name="_GoBack"/>
      <w:bookmarkEnd w:id="0"/>
      <w:r>
        <w:rPr>
          <w:b/>
          <w:bCs/>
          <w:sz w:val="32"/>
          <w:szCs w:val="32"/>
        </w:rPr>
        <w:t>Verification of UTP Cable Segment Length as per IEEE 802.3 Ethernet Standard</w:t>
      </w:r>
    </w:p>
    <w:p w14:paraId="5F24DA63">
      <w:pPr>
        <w:spacing w:after="400"/>
        <w:jc w:val="center"/>
      </w:pPr>
      <w:r>
        <w:rPr>
          <w:i/>
          <w:iCs/>
          <w:color w:val="555555"/>
          <w:sz w:val="22"/>
          <w:szCs w:val="22"/>
        </w:rPr>
        <w:t>Python-Based Simulation, Testing, and Graphical Analysis</w:t>
      </w:r>
    </w:p>
    <w:p w14:paraId="787E3F7E">
      <w:pPr>
        <w:pStyle w:val="2"/>
        <w:spacing w:before="300" w:after="150"/>
      </w:pPr>
      <w:r>
        <w:t>1. Theory / Background</w:t>
      </w:r>
    </w:p>
    <w:p w14:paraId="43EB1D8D">
      <w:pPr>
        <w:spacing w:after="150" w:line="300" w:lineRule="auto"/>
      </w:pPr>
      <w:r>
        <w:t>Ethernet, standardized under IEEE 802.3, is the dominant technology used for wired Local Area Networks (LANs). When Ethernet is run over copper Unshielded Twisted Pair (UTP) cabling — such as Category 5e (Cat5e), Category 6 (Cat6), or Category 6a (Cat6a) — the standard imposes a strict maximum length on any single cable segment connecting two active devices (for example, a computer's network interface card and a switch port).</w:t>
      </w:r>
    </w:p>
    <w:p w14:paraId="394D74A1">
      <w:pPr>
        <w:spacing w:after="150" w:line="300" w:lineRule="auto"/>
      </w:pPr>
      <w:r>
        <w:t>This maximum permissible length is 100 meters (approximately 328 feet). The restriction arises from two physical phenomena inherent to copper conductors:</w:t>
      </w:r>
    </w:p>
    <w:p w14:paraId="1DC2372C">
      <w:pPr>
        <w:pStyle w:val="16"/>
        <w:numPr>
          <w:ilvl w:val="0"/>
          <w:numId w:val="1"/>
        </w:numPr>
        <w:spacing w:after="80"/>
      </w:pPr>
      <w:r>
        <w:t>Attenuation: As an electrical signal travels along a copper wire, its amplitude progressively weakens due to the resistance and impedance of the conductor. Beyond 100 m, the signal may become too weak for the receiving device to distinguish reliably from background noise.</w:t>
      </w:r>
    </w:p>
    <w:p w14:paraId="05A3DDF7">
      <w:pPr>
        <w:pStyle w:val="16"/>
        <w:numPr>
          <w:ilvl w:val="0"/>
          <w:numId w:val="1"/>
        </w:numPr>
        <w:spacing w:after="80"/>
      </w:pPr>
      <w:r>
        <w:t>Crosstalk and Noise: Twisted-pair cabling is also susceptible to electromagnetic interference and crosstalk between adjacent pairs, which accumulates with distance and further degrades signal integrity.</w:t>
      </w:r>
    </w:p>
    <w:p w14:paraId="5BE1EC05">
      <w:pPr>
        <w:spacing w:after="150" w:line="300" w:lineRule="auto"/>
      </w:pPr>
      <w:r>
        <w:t>The TIA/EIA-568 structured cabling standard further recommends that, within the 100 m budget, a maximum of 90 m be used for the fixed "horizontal" cabling run (e.g., within building walls) and the remaining 10 m be reserved for patch cords at the equipment and telecommunications-outlet ends combined. However, the IEEE 802.3 standard itself is concerned with the total end-to-end segment, and the hard ceiling for that segment is 100 m.</w:t>
      </w:r>
    </w:p>
    <w:p w14:paraId="3C37A7E8">
      <w:pPr>
        <w:spacing w:after="150" w:line="300" w:lineRule="auto"/>
      </w:pPr>
      <w:r>
        <w:t>If a network segment exceeds this length, bit errors, packet loss, and reduced link speed (or complete link failure) can result. Network designers therefore validate planned cable runs against this 100 m limit before installation, or use intermediate active devices (such as switches or repeaters) to extend connectivity beyond a single segment. The Python function developed in this exercise automates exactly this check.</w:t>
      </w:r>
    </w:p>
    <w:p w14:paraId="03F9847F">
      <w:pPr>
        <w:pStyle w:val="2"/>
        <w:spacing w:before="300" w:after="150"/>
      </w:pPr>
      <w:r>
        <w:t>2. Objective</w:t>
      </w:r>
    </w:p>
    <w:p w14:paraId="2EEEDA79">
      <w:pPr>
        <w:pStyle w:val="16"/>
        <w:numPr>
          <w:ilvl w:val="0"/>
          <w:numId w:val="1"/>
        </w:numPr>
        <w:spacing w:after="80"/>
      </w:pPr>
      <w:r>
        <w:t>To design a Python function validate_segment(length_m) that checks a given UTP cable segment length against the IEEE 802.3 maximum of 100 meters.</w:t>
      </w:r>
    </w:p>
    <w:p w14:paraId="0C0142F7">
      <w:pPr>
        <w:pStyle w:val="16"/>
        <w:numPr>
          <w:ilvl w:val="0"/>
          <w:numId w:val="1"/>
        </w:numPr>
        <w:spacing w:after="80"/>
      </w:pPr>
      <w:r>
        <w:t>To return True for a valid (compliant) length and False — accompanied by a descriptive error message — for an invalid (non-compliant) length.</w:t>
      </w:r>
    </w:p>
    <w:p w14:paraId="2A024DF1">
      <w:pPr>
        <w:pStyle w:val="16"/>
        <w:numPr>
          <w:ilvl w:val="0"/>
          <w:numId w:val="1"/>
        </w:numPr>
        <w:spacing w:after="80"/>
      </w:pPr>
      <w:r>
        <w:t>To test the function against multiple representative test cases, including boundary and invalid inputs, and to interpret the results.</w:t>
      </w:r>
    </w:p>
    <w:p w14:paraId="609A9318">
      <w:pPr>
        <w:pStyle w:val="16"/>
        <w:numPr>
          <w:ilvl w:val="0"/>
          <w:numId w:val="1"/>
        </w:numPr>
        <w:spacing w:after="80"/>
      </w:pPr>
      <w:r>
        <w:t>To graphically represent the outcome of the test cases for clearer visual interpretation.</w:t>
      </w:r>
    </w:p>
    <w:p w14:paraId="11F5FFA2">
      <w:pPr>
        <w:pStyle w:val="2"/>
        <w:spacing w:before="300" w:after="150"/>
      </w:pPr>
      <w:r>
        <w:t>3. Python Source Code</w:t>
      </w:r>
    </w:p>
    <w:p w14:paraId="70D5CA12">
      <w:pPr>
        <w:spacing w:after="150" w:line="300" w:lineRule="auto"/>
      </w:pPr>
      <w:r>
        <w:t>The following program was written, executed, and verified in a Python 3 environment. It is fully commented to explain each step of the logic.</w:t>
      </w:r>
    </w:p>
    <w:p w14:paraId="2810223B">
      <w:pPr>
        <w:shd w:val="clear" w:fill="F4F4F4"/>
        <w:spacing w:after="0"/>
      </w:pPr>
      <w:r>
        <w:rPr>
          <w:rFonts w:ascii="Consolas" w:hAnsi="Consolas" w:eastAsia="Consolas" w:cs="Consolas"/>
          <w:sz w:val="18"/>
          <w:szCs w:val="18"/>
        </w:rPr>
        <w:t>"""</w:t>
      </w:r>
    </w:p>
    <w:p w14:paraId="2A3E4D24">
      <w:pPr>
        <w:shd w:val="clear" w:fill="F4F4F4"/>
        <w:spacing w:after="0"/>
      </w:pPr>
      <w:r>
        <w:rPr>
          <w:rFonts w:ascii="Consolas" w:hAnsi="Consolas" w:eastAsia="Consolas" w:cs="Consolas"/>
          <w:sz w:val="18"/>
          <w:szCs w:val="18"/>
        </w:rPr>
        <w:t>validate_segment.py</w:t>
      </w:r>
    </w:p>
    <w:p w14:paraId="1C80F0A1">
      <w:pPr>
        <w:shd w:val="clear" w:fill="F4F4F4"/>
        <w:spacing w:after="0"/>
      </w:pPr>
      <w:r>
        <w:rPr>
          <w:rFonts w:ascii="Consolas" w:hAnsi="Consolas" w:eastAsia="Consolas" w:cs="Consolas"/>
          <w:sz w:val="18"/>
          <w:szCs w:val="18"/>
        </w:rPr>
        <w:t>--------------------</w:t>
      </w:r>
    </w:p>
    <w:p w14:paraId="5678DC58">
      <w:pPr>
        <w:shd w:val="clear" w:fill="F4F4F4"/>
        <w:spacing w:after="0"/>
      </w:pPr>
      <w:r>
        <w:rPr>
          <w:rFonts w:ascii="Consolas" w:hAnsi="Consolas" w:eastAsia="Consolas" w:cs="Consolas"/>
          <w:sz w:val="18"/>
          <w:szCs w:val="18"/>
        </w:rPr>
        <w:t>IEEE 802.3 Ethernet UTP Cable Segment Length Validator</w:t>
      </w:r>
    </w:p>
    <w:p w14:paraId="38583D66">
      <w:pPr>
        <w:shd w:val="clear" w:fill="F4F4F4"/>
        <w:spacing w:after="0"/>
      </w:pPr>
      <w:r>
        <w:rPr>
          <w:rFonts w:ascii="Consolas" w:hAnsi="Consolas" w:eastAsia="Consolas" w:cs="Consolas"/>
          <w:sz w:val="18"/>
          <w:szCs w:val="18"/>
        </w:rPr>
        <w:t xml:space="preserve"> </w:t>
      </w:r>
    </w:p>
    <w:p w14:paraId="3B73B82D">
      <w:pPr>
        <w:shd w:val="clear" w:fill="F4F4F4"/>
        <w:spacing w:after="0"/>
      </w:pPr>
      <w:r>
        <w:rPr>
          <w:rFonts w:ascii="Consolas" w:hAnsi="Consolas" w:eastAsia="Consolas" w:cs="Consolas"/>
          <w:sz w:val="18"/>
          <w:szCs w:val="18"/>
        </w:rPr>
        <w:t>Theory:</w:t>
      </w:r>
    </w:p>
    <w:p w14:paraId="766E2195">
      <w:pPr>
        <w:shd w:val="clear" w:fill="F4F4F4"/>
        <w:spacing w:after="0"/>
      </w:pPr>
      <w:r>
        <w:rPr>
          <w:rFonts w:ascii="Consolas" w:hAnsi="Consolas" w:eastAsia="Consolas" w:cs="Consolas"/>
          <w:sz w:val="18"/>
          <w:szCs w:val="18"/>
        </w:rPr>
        <w:t>The IEEE 802.3 standard (Ethernet) specifies that for twisted-pair</w:t>
      </w:r>
    </w:p>
    <w:p w14:paraId="2C991232">
      <w:pPr>
        <w:shd w:val="clear" w:fill="F4F4F4"/>
        <w:spacing w:after="0"/>
      </w:pPr>
      <w:r>
        <w:rPr>
          <w:rFonts w:ascii="Consolas" w:hAnsi="Consolas" w:eastAsia="Consolas" w:cs="Consolas"/>
          <w:sz w:val="18"/>
          <w:szCs w:val="18"/>
        </w:rPr>
        <w:t>copper cabling (UTP - Unshielded Twisted Pair), such as Cat5e/Cat6,</w:t>
      </w:r>
    </w:p>
    <w:p w14:paraId="7070E663">
      <w:pPr>
        <w:shd w:val="clear" w:fill="F4F4F4"/>
        <w:spacing w:after="0"/>
      </w:pPr>
      <w:r>
        <w:rPr>
          <w:rFonts w:ascii="Consolas" w:hAnsi="Consolas" w:eastAsia="Consolas" w:cs="Consolas"/>
          <w:sz w:val="18"/>
          <w:szCs w:val="18"/>
        </w:rPr>
        <w:t>the maximum length of a single cable segment between two active</w:t>
      </w:r>
    </w:p>
    <w:p w14:paraId="0A1DECD3">
      <w:pPr>
        <w:shd w:val="clear" w:fill="F4F4F4"/>
        <w:spacing w:after="0"/>
      </w:pPr>
      <w:r>
        <w:rPr>
          <w:rFonts w:ascii="Consolas" w:hAnsi="Consolas" w:eastAsia="Consolas" w:cs="Consolas"/>
          <w:sz w:val="18"/>
          <w:szCs w:val="18"/>
        </w:rPr>
        <w:t>network devices (e.g., a host and a switch) must not exceed 100</w:t>
      </w:r>
    </w:p>
    <w:p w14:paraId="0C2504DB">
      <w:pPr>
        <w:shd w:val="clear" w:fill="F4F4F4"/>
        <w:spacing w:after="0"/>
      </w:pPr>
      <w:r>
        <w:rPr>
          <w:rFonts w:ascii="Consolas" w:hAnsi="Consolas" w:eastAsia="Consolas" w:cs="Consolas"/>
          <w:sz w:val="18"/>
          <w:szCs w:val="18"/>
        </w:rPr>
        <w:t>meters (328 feet). This limit exists because signal attenuation</w:t>
      </w:r>
    </w:p>
    <w:p w14:paraId="3A20B743">
      <w:pPr>
        <w:shd w:val="clear" w:fill="F4F4F4"/>
        <w:spacing w:after="0"/>
      </w:pPr>
      <w:r>
        <w:rPr>
          <w:rFonts w:ascii="Consolas" w:hAnsi="Consolas" w:eastAsia="Consolas" w:cs="Consolas"/>
          <w:sz w:val="18"/>
          <w:szCs w:val="18"/>
        </w:rPr>
        <w:t>(weakening) and noise/crosstalk increase with distance, and beyond</w:t>
      </w:r>
    </w:p>
    <w:p w14:paraId="7295A79C">
      <w:pPr>
        <w:shd w:val="clear" w:fill="F4F4F4"/>
        <w:spacing w:after="0"/>
      </w:pPr>
      <w:r>
        <w:rPr>
          <w:rFonts w:ascii="Consolas" w:hAnsi="Consolas" w:eastAsia="Consolas" w:cs="Consolas"/>
          <w:sz w:val="18"/>
          <w:szCs w:val="18"/>
        </w:rPr>
        <w:t>100 m the electrical signal degrades to the point where the</w:t>
      </w:r>
    </w:p>
    <w:p w14:paraId="7394F093">
      <w:pPr>
        <w:shd w:val="clear" w:fill="F4F4F4"/>
        <w:spacing w:after="0"/>
      </w:pPr>
      <w:r>
        <w:rPr>
          <w:rFonts w:ascii="Consolas" w:hAnsi="Consolas" w:eastAsia="Consolas" w:cs="Consolas"/>
          <w:sz w:val="18"/>
          <w:szCs w:val="18"/>
        </w:rPr>
        <w:t>receiving device cannot reliably interpret it. The 100 m budget is</w:t>
      </w:r>
    </w:p>
    <w:p w14:paraId="254CD69B">
      <w:pPr>
        <w:shd w:val="clear" w:fill="F4F4F4"/>
        <w:spacing w:after="0"/>
      </w:pPr>
      <w:r>
        <w:rPr>
          <w:rFonts w:ascii="Consolas" w:hAnsi="Consolas" w:eastAsia="Consolas" w:cs="Consolas"/>
          <w:sz w:val="18"/>
          <w:szCs w:val="18"/>
        </w:rPr>
        <w:t>typically further broken down as 90 m of fixed horizontal cabling</w:t>
      </w:r>
    </w:p>
    <w:p w14:paraId="1B5C8356">
      <w:pPr>
        <w:shd w:val="clear" w:fill="F4F4F4"/>
        <w:spacing w:after="0"/>
      </w:pPr>
      <w:r>
        <w:rPr>
          <w:rFonts w:ascii="Consolas" w:hAnsi="Consolas" w:eastAsia="Consolas" w:cs="Consolas"/>
          <w:sz w:val="18"/>
          <w:szCs w:val="18"/>
        </w:rPr>
        <w:t>plus a combined 10 m of patch cords at each end (TIA/EIA-568</w:t>
      </w:r>
    </w:p>
    <w:p w14:paraId="4632336A">
      <w:pPr>
        <w:shd w:val="clear" w:fill="F4F4F4"/>
        <w:spacing w:after="0"/>
      </w:pPr>
      <w:r>
        <w:rPr>
          <w:rFonts w:ascii="Consolas" w:hAnsi="Consolas" w:eastAsia="Consolas" w:cs="Consolas"/>
          <w:sz w:val="18"/>
          <w:szCs w:val="18"/>
        </w:rPr>
        <w:t>structured cabling recommendation), but the IEEE 802.3 hard ceiling</w:t>
      </w:r>
    </w:p>
    <w:p w14:paraId="73BDF3EC">
      <w:pPr>
        <w:shd w:val="clear" w:fill="F4F4F4"/>
        <w:spacing w:after="0"/>
      </w:pPr>
      <w:r>
        <w:rPr>
          <w:rFonts w:ascii="Consolas" w:hAnsi="Consolas" w:eastAsia="Consolas" w:cs="Consolas"/>
          <w:sz w:val="18"/>
          <w:szCs w:val="18"/>
        </w:rPr>
        <w:t>for the whole segment remains 100 m.</w:t>
      </w:r>
    </w:p>
    <w:p w14:paraId="1821E470">
      <w:pPr>
        <w:shd w:val="clear" w:fill="F4F4F4"/>
        <w:spacing w:after="0"/>
      </w:pPr>
      <w:r>
        <w:rPr>
          <w:rFonts w:ascii="Consolas" w:hAnsi="Consolas" w:eastAsia="Consolas" w:cs="Consolas"/>
          <w:sz w:val="18"/>
          <w:szCs w:val="18"/>
        </w:rPr>
        <w:t>"""</w:t>
      </w:r>
    </w:p>
    <w:p w14:paraId="0D801E88">
      <w:pPr>
        <w:shd w:val="clear" w:fill="F4F4F4"/>
        <w:spacing w:after="0"/>
      </w:pPr>
      <w:r>
        <w:rPr>
          <w:rFonts w:ascii="Consolas" w:hAnsi="Consolas" w:eastAsia="Consolas" w:cs="Consolas"/>
          <w:sz w:val="18"/>
          <w:szCs w:val="18"/>
        </w:rPr>
        <w:t xml:space="preserve"> </w:t>
      </w:r>
    </w:p>
    <w:p w14:paraId="5C2122BB">
      <w:pPr>
        <w:shd w:val="clear" w:fill="F4F4F4"/>
        <w:spacing w:after="0"/>
      </w:pPr>
      <w:r>
        <w:rPr>
          <w:rFonts w:ascii="Consolas" w:hAnsi="Consolas" w:eastAsia="Consolas" w:cs="Consolas"/>
          <w:sz w:val="18"/>
          <w:szCs w:val="18"/>
        </w:rPr>
        <w:t># Maximum permissible UTP cable segment length as per IEEE 802.3 (in meters)</w:t>
      </w:r>
    </w:p>
    <w:p w14:paraId="5A583B68">
      <w:pPr>
        <w:shd w:val="clear" w:fill="F4F4F4"/>
        <w:spacing w:after="0"/>
      </w:pPr>
      <w:r>
        <w:rPr>
          <w:rFonts w:ascii="Consolas" w:hAnsi="Consolas" w:eastAsia="Consolas" w:cs="Consolas"/>
          <w:sz w:val="18"/>
          <w:szCs w:val="18"/>
        </w:rPr>
        <w:t>MAX_LENGTH_M = 100.0</w:t>
      </w:r>
    </w:p>
    <w:p w14:paraId="33B579B8">
      <w:pPr>
        <w:shd w:val="clear" w:fill="F4F4F4"/>
        <w:spacing w:after="0"/>
      </w:pPr>
      <w:r>
        <w:rPr>
          <w:rFonts w:ascii="Consolas" w:hAnsi="Consolas" w:eastAsia="Consolas" w:cs="Consolas"/>
          <w:sz w:val="18"/>
          <w:szCs w:val="18"/>
        </w:rPr>
        <w:t xml:space="preserve"> </w:t>
      </w:r>
    </w:p>
    <w:p w14:paraId="0C72ADEC">
      <w:pPr>
        <w:shd w:val="clear" w:fill="F4F4F4"/>
        <w:spacing w:after="0"/>
      </w:pPr>
      <w:r>
        <w:rPr>
          <w:rFonts w:ascii="Consolas" w:hAnsi="Consolas" w:eastAsia="Consolas" w:cs="Consolas"/>
          <w:sz w:val="18"/>
          <w:szCs w:val="18"/>
        </w:rPr>
        <w:t xml:space="preserve"> </w:t>
      </w:r>
    </w:p>
    <w:p w14:paraId="5DA1EB8B">
      <w:pPr>
        <w:shd w:val="clear" w:fill="F4F4F4"/>
        <w:spacing w:after="0"/>
      </w:pPr>
      <w:r>
        <w:rPr>
          <w:rFonts w:ascii="Consolas" w:hAnsi="Consolas" w:eastAsia="Consolas" w:cs="Consolas"/>
          <w:sz w:val="18"/>
          <w:szCs w:val="18"/>
        </w:rPr>
        <w:t>def validate_segment(length_m):</w:t>
      </w:r>
    </w:p>
    <w:p w14:paraId="00E2F7B3">
      <w:pPr>
        <w:shd w:val="clear" w:fill="F4F4F4"/>
        <w:spacing w:after="0"/>
      </w:pPr>
      <w:r>
        <w:rPr>
          <w:rFonts w:ascii="Consolas" w:hAnsi="Consolas" w:eastAsia="Consolas" w:cs="Consolas"/>
          <w:sz w:val="18"/>
          <w:szCs w:val="18"/>
        </w:rPr>
        <w:t xml:space="preserve">    """</w:t>
      </w:r>
    </w:p>
    <w:p w14:paraId="0A0B52A5">
      <w:pPr>
        <w:shd w:val="clear" w:fill="F4F4F4"/>
        <w:spacing w:after="0"/>
      </w:pPr>
      <w:r>
        <w:rPr>
          <w:rFonts w:ascii="Consolas" w:hAnsi="Consolas" w:eastAsia="Consolas" w:cs="Consolas"/>
          <w:sz w:val="18"/>
          <w:szCs w:val="18"/>
        </w:rPr>
        <w:t xml:space="preserve">    Validate whether a UTP cable segment length conforms to the</w:t>
      </w:r>
    </w:p>
    <w:p w14:paraId="763DB15B">
      <w:pPr>
        <w:shd w:val="clear" w:fill="F4F4F4"/>
        <w:spacing w:after="0"/>
      </w:pPr>
      <w:r>
        <w:rPr>
          <w:rFonts w:ascii="Consolas" w:hAnsi="Consolas" w:eastAsia="Consolas" w:cs="Consolas"/>
          <w:sz w:val="18"/>
          <w:szCs w:val="18"/>
        </w:rPr>
        <w:t xml:space="preserve">    IEEE 802.3 Ethernet standard (maximum 100 meters).</w:t>
      </w:r>
    </w:p>
    <w:p w14:paraId="0E934D47">
      <w:pPr>
        <w:shd w:val="clear" w:fill="F4F4F4"/>
        <w:spacing w:after="0"/>
      </w:pPr>
      <w:r>
        <w:rPr>
          <w:rFonts w:ascii="Consolas" w:hAnsi="Consolas" w:eastAsia="Consolas" w:cs="Consolas"/>
          <w:sz w:val="18"/>
          <w:szCs w:val="18"/>
        </w:rPr>
        <w:t xml:space="preserve"> </w:t>
      </w:r>
    </w:p>
    <w:p w14:paraId="523DD6E4">
      <w:pPr>
        <w:shd w:val="clear" w:fill="F4F4F4"/>
        <w:spacing w:after="0"/>
      </w:pPr>
      <w:r>
        <w:rPr>
          <w:rFonts w:ascii="Consolas" w:hAnsi="Consolas" w:eastAsia="Consolas" w:cs="Consolas"/>
          <w:sz w:val="18"/>
          <w:szCs w:val="18"/>
        </w:rPr>
        <w:t xml:space="preserve">    Parameters</w:t>
      </w:r>
    </w:p>
    <w:p w14:paraId="5A28174B">
      <w:pPr>
        <w:shd w:val="clear" w:fill="F4F4F4"/>
        <w:spacing w:after="0"/>
      </w:pPr>
      <w:r>
        <w:rPr>
          <w:rFonts w:ascii="Consolas" w:hAnsi="Consolas" w:eastAsia="Consolas" w:cs="Consolas"/>
          <w:sz w:val="18"/>
          <w:szCs w:val="18"/>
        </w:rPr>
        <w:t xml:space="preserve">    ----------</w:t>
      </w:r>
    </w:p>
    <w:p w14:paraId="37862730">
      <w:pPr>
        <w:shd w:val="clear" w:fill="F4F4F4"/>
        <w:spacing w:after="0"/>
      </w:pPr>
      <w:r>
        <w:rPr>
          <w:rFonts w:ascii="Consolas" w:hAnsi="Consolas" w:eastAsia="Consolas" w:cs="Consolas"/>
          <w:sz w:val="18"/>
          <w:szCs w:val="18"/>
        </w:rPr>
        <w:t xml:space="preserve">    length_m : int or float</w:t>
      </w:r>
    </w:p>
    <w:p w14:paraId="4EF00FD7">
      <w:pPr>
        <w:shd w:val="clear" w:fill="F4F4F4"/>
        <w:spacing w:after="0"/>
      </w:pPr>
      <w:r>
        <w:rPr>
          <w:rFonts w:ascii="Consolas" w:hAnsi="Consolas" w:eastAsia="Consolas" w:cs="Consolas"/>
          <w:sz w:val="18"/>
          <w:szCs w:val="18"/>
        </w:rPr>
        <w:t xml:space="preserve">        The length of the UTP cable segment in meters.</w:t>
      </w:r>
    </w:p>
    <w:p w14:paraId="261FB729">
      <w:pPr>
        <w:shd w:val="clear" w:fill="F4F4F4"/>
        <w:spacing w:after="0"/>
      </w:pPr>
      <w:r>
        <w:rPr>
          <w:rFonts w:ascii="Consolas" w:hAnsi="Consolas" w:eastAsia="Consolas" w:cs="Consolas"/>
          <w:sz w:val="18"/>
          <w:szCs w:val="18"/>
        </w:rPr>
        <w:t xml:space="preserve"> </w:t>
      </w:r>
    </w:p>
    <w:p w14:paraId="0338C275">
      <w:pPr>
        <w:shd w:val="clear" w:fill="F4F4F4"/>
        <w:spacing w:after="0"/>
      </w:pPr>
      <w:r>
        <w:rPr>
          <w:rFonts w:ascii="Consolas" w:hAnsi="Consolas" w:eastAsia="Consolas" w:cs="Consolas"/>
          <w:sz w:val="18"/>
          <w:szCs w:val="18"/>
        </w:rPr>
        <w:t xml:space="preserve">    Returns</w:t>
      </w:r>
    </w:p>
    <w:p w14:paraId="37D94438">
      <w:pPr>
        <w:shd w:val="clear" w:fill="F4F4F4"/>
        <w:spacing w:after="0"/>
      </w:pPr>
      <w:r>
        <w:rPr>
          <w:rFonts w:ascii="Consolas" w:hAnsi="Consolas" w:eastAsia="Consolas" w:cs="Consolas"/>
          <w:sz w:val="18"/>
          <w:szCs w:val="18"/>
        </w:rPr>
        <w:t xml:space="preserve">    -------</w:t>
      </w:r>
    </w:p>
    <w:p w14:paraId="31C69798">
      <w:pPr>
        <w:shd w:val="clear" w:fill="F4F4F4"/>
        <w:spacing w:after="0"/>
      </w:pPr>
      <w:r>
        <w:rPr>
          <w:rFonts w:ascii="Consolas" w:hAnsi="Consolas" w:eastAsia="Consolas" w:cs="Consolas"/>
          <w:sz w:val="18"/>
          <w:szCs w:val="18"/>
        </w:rPr>
        <w:t xml:space="preserve">    bool</w:t>
      </w:r>
    </w:p>
    <w:p w14:paraId="44C177BE">
      <w:pPr>
        <w:shd w:val="clear" w:fill="F4F4F4"/>
        <w:spacing w:after="0"/>
      </w:pPr>
      <w:r>
        <w:rPr>
          <w:rFonts w:ascii="Consolas" w:hAnsi="Consolas" w:eastAsia="Consolas" w:cs="Consolas"/>
          <w:sz w:val="18"/>
          <w:szCs w:val="18"/>
        </w:rPr>
        <w:t xml:space="preserve">        True  -&gt; the cable length is within the permissible IEEE 802.3 limit.</w:t>
      </w:r>
    </w:p>
    <w:p w14:paraId="215817D0">
      <w:pPr>
        <w:shd w:val="clear" w:fill="F4F4F4"/>
        <w:spacing w:after="0"/>
      </w:pPr>
      <w:r>
        <w:rPr>
          <w:rFonts w:ascii="Consolas" w:hAnsi="Consolas" w:eastAsia="Consolas" w:cs="Consolas"/>
          <w:sz w:val="18"/>
          <w:szCs w:val="18"/>
        </w:rPr>
        <w:t xml:space="preserve">        False -&gt; the cable length exceeds the permissible limit (an error</w:t>
      </w:r>
    </w:p>
    <w:p w14:paraId="73788A7D">
      <w:pPr>
        <w:shd w:val="clear" w:fill="F4F4F4"/>
        <w:spacing w:after="0"/>
      </w:pPr>
      <w:r>
        <w:rPr>
          <w:rFonts w:ascii="Consolas" w:hAnsi="Consolas" w:eastAsia="Consolas" w:cs="Consolas"/>
          <w:sz w:val="18"/>
          <w:szCs w:val="18"/>
        </w:rPr>
        <w:t xml:space="preserve">                 message is also printed in this case).</w:t>
      </w:r>
    </w:p>
    <w:p w14:paraId="0EAC1FFC">
      <w:pPr>
        <w:shd w:val="clear" w:fill="F4F4F4"/>
        <w:spacing w:after="0"/>
      </w:pPr>
      <w:r>
        <w:rPr>
          <w:rFonts w:ascii="Consolas" w:hAnsi="Consolas" w:eastAsia="Consolas" w:cs="Consolas"/>
          <w:sz w:val="18"/>
          <w:szCs w:val="18"/>
        </w:rPr>
        <w:t xml:space="preserve">    """</w:t>
      </w:r>
    </w:p>
    <w:p w14:paraId="31AECCAE">
      <w:pPr>
        <w:shd w:val="clear" w:fill="F4F4F4"/>
        <w:spacing w:after="0"/>
      </w:pPr>
      <w:r>
        <w:rPr>
          <w:rFonts w:ascii="Consolas" w:hAnsi="Consolas" w:eastAsia="Consolas" w:cs="Consolas"/>
          <w:sz w:val="18"/>
          <w:szCs w:val="18"/>
        </w:rPr>
        <w:t xml:space="preserve">    # Basic sanity check: length cannot be negative</w:t>
      </w:r>
    </w:p>
    <w:p w14:paraId="17A70EDF">
      <w:pPr>
        <w:shd w:val="clear" w:fill="F4F4F4"/>
        <w:spacing w:after="0"/>
      </w:pPr>
      <w:r>
        <w:rPr>
          <w:rFonts w:ascii="Consolas" w:hAnsi="Consolas" w:eastAsia="Consolas" w:cs="Consolas"/>
          <w:sz w:val="18"/>
          <w:szCs w:val="18"/>
        </w:rPr>
        <w:t xml:space="preserve">    if length_m &lt; 0:</w:t>
      </w:r>
    </w:p>
    <w:p w14:paraId="621AFB7F">
      <w:pPr>
        <w:shd w:val="clear" w:fill="F4F4F4"/>
        <w:spacing w:after="0"/>
      </w:pPr>
      <w:r>
        <w:rPr>
          <w:rFonts w:ascii="Consolas" w:hAnsi="Consolas" w:eastAsia="Consolas" w:cs="Consolas"/>
          <w:sz w:val="18"/>
          <w:szCs w:val="18"/>
        </w:rPr>
        <w:t xml:space="preserve">        print(f"Error: Length {length_m} m is invalid. Cable length cannot be negative.")</w:t>
      </w:r>
    </w:p>
    <w:p w14:paraId="12588FE4">
      <w:pPr>
        <w:shd w:val="clear" w:fill="F4F4F4"/>
        <w:spacing w:after="0"/>
      </w:pPr>
      <w:r>
        <w:rPr>
          <w:rFonts w:ascii="Consolas" w:hAnsi="Consolas" w:eastAsia="Consolas" w:cs="Consolas"/>
          <w:sz w:val="18"/>
          <w:szCs w:val="18"/>
        </w:rPr>
        <w:t xml:space="preserve">        return False</w:t>
      </w:r>
    </w:p>
    <w:p w14:paraId="39AF1B52">
      <w:pPr>
        <w:shd w:val="clear" w:fill="F4F4F4"/>
        <w:spacing w:after="0"/>
      </w:pPr>
      <w:r>
        <w:rPr>
          <w:rFonts w:ascii="Consolas" w:hAnsi="Consolas" w:eastAsia="Consolas" w:cs="Consolas"/>
          <w:sz w:val="18"/>
          <w:szCs w:val="18"/>
        </w:rPr>
        <w:t xml:space="preserve"> </w:t>
      </w:r>
    </w:p>
    <w:p w14:paraId="5CF0F85E">
      <w:pPr>
        <w:shd w:val="clear" w:fill="F4F4F4"/>
        <w:spacing w:after="0"/>
      </w:pPr>
      <w:r>
        <w:rPr>
          <w:rFonts w:ascii="Consolas" w:hAnsi="Consolas" w:eastAsia="Consolas" w:cs="Consolas"/>
          <w:sz w:val="18"/>
          <w:szCs w:val="18"/>
        </w:rPr>
        <w:t xml:space="preserve">    # Core IEEE 802.3 rule check</w:t>
      </w:r>
    </w:p>
    <w:p w14:paraId="3078BD9A">
      <w:pPr>
        <w:shd w:val="clear" w:fill="F4F4F4"/>
        <w:spacing w:after="0"/>
      </w:pPr>
      <w:r>
        <w:rPr>
          <w:rFonts w:ascii="Consolas" w:hAnsi="Consolas" w:eastAsia="Consolas" w:cs="Consolas"/>
          <w:sz w:val="18"/>
          <w:szCs w:val="18"/>
        </w:rPr>
        <w:t xml:space="preserve">    if length_m &lt;= MAX_LENGTH_M:</w:t>
      </w:r>
    </w:p>
    <w:p w14:paraId="765AD5B8">
      <w:pPr>
        <w:shd w:val="clear" w:fill="F4F4F4"/>
        <w:spacing w:after="0"/>
      </w:pPr>
      <w:r>
        <w:rPr>
          <w:rFonts w:ascii="Consolas" w:hAnsi="Consolas" w:eastAsia="Consolas" w:cs="Consolas"/>
          <w:sz w:val="18"/>
          <w:szCs w:val="18"/>
        </w:rPr>
        <w:t xml:space="preserve">        print(f"Valid: {length_m} m is within the IEEE 802.3 limit of {MAX_LENGTH_M} m.")</w:t>
      </w:r>
    </w:p>
    <w:p w14:paraId="6D4FE102">
      <w:pPr>
        <w:shd w:val="clear" w:fill="F4F4F4"/>
        <w:spacing w:after="0"/>
      </w:pPr>
      <w:r>
        <w:rPr>
          <w:rFonts w:ascii="Consolas" w:hAnsi="Consolas" w:eastAsia="Consolas" w:cs="Consolas"/>
          <w:sz w:val="18"/>
          <w:szCs w:val="18"/>
        </w:rPr>
        <w:t xml:space="preserve">        return True</w:t>
      </w:r>
    </w:p>
    <w:p w14:paraId="64EB4DE2">
      <w:pPr>
        <w:shd w:val="clear" w:fill="F4F4F4"/>
        <w:spacing w:after="0"/>
      </w:pPr>
      <w:r>
        <w:rPr>
          <w:rFonts w:ascii="Consolas" w:hAnsi="Consolas" w:eastAsia="Consolas" w:cs="Consolas"/>
          <w:sz w:val="18"/>
          <w:szCs w:val="18"/>
        </w:rPr>
        <w:t xml:space="preserve">    else:</w:t>
      </w:r>
    </w:p>
    <w:p w14:paraId="5DF7BA6E">
      <w:pPr>
        <w:shd w:val="clear" w:fill="F4F4F4"/>
        <w:spacing w:after="0"/>
      </w:pPr>
      <w:r>
        <w:rPr>
          <w:rFonts w:ascii="Consolas" w:hAnsi="Consolas" w:eastAsia="Consolas" w:cs="Consolas"/>
          <w:sz w:val="18"/>
          <w:szCs w:val="18"/>
        </w:rPr>
        <w:t xml:space="preserve">        print(f"Error: {length_m} m exceeds the IEEE 802.3 maximum permissible "</w:t>
      </w:r>
    </w:p>
    <w:p w14:paraId="29D90F18">
      <w:pPr>
        <w:shd w:val="clear" w:fill="F4F4F4"/>
        <w:spacing w:after="0"/>
      </w:pPr>
      <w:r>
        <w:rPr>
          <w:rFonts w:ascii="Consolas" w:hAnsi="Consolas" w:eastAsia="Consolas" w:cs="Consolas"/>
          <w:sz w:val="18"/>
          <w:szCs w:val="18"/>
        </w:rPr>
        <w:t xml:space="preserve">              f"UTP segment length of {MAX_LENGTH_M} m by {length_m - MAX_LENGTH_M} m.")</w:t>
      </w:r>
    </w:p>
    <w:p w14:paraId="1EB6B05A">
      <w:pPr>
        <w:shd w:val="clear" w:fill="F4F4F4"/>
        <w:spacing w:after="0"/>
      </w:pPr>
      <w:r>
        <w:rPr>
          <w:rFonts w:ascii="Consolas" w:hAnsi="Consolas" w:eastAsia="Consolas" w:cs="Consolas"/>
          <w:sz w:val="18"/>
          <w:szCs w:val="18"/>
        </w:rPr>
        <w:t xml:space="preserve">        return False</w:t>
      </w:r>
    </w:p>
    <w:p w14:paraId="746FADE9">
      <w:pPr>
        <w:shd w:val="clear" w:fill="F4F4F4"/>
        <w:spacing w:after="0"/>
      </w:pPr>
      <w:r>
        <w:rPr>
          <w:rFonts w:ascii="Consolas" w:hAnsi="Consolas" w:eastAsia="Consolas" w:cs="Consolas"/>
          <w:sz w:val="18"/>
          <w:szCs w:val="18"/>
        </w:rPr>
        <w:t xml:space="preserve"> </w:t>
      </w:r>
    </w:p>
    <w:p w14:paraId="15896CCF">
      <w:pPr>
        <w:shd w:val="clear" w:fill="F4F4F4"/>
        <w:spacing w:after="0"/>
      </w:pPr>
      <w:r>
        <w:rPr>
          <w:rFonts w:ascii="Consolas" w:hAnsi="Consolas" w:eastAsia="Consolas" w:cs="Consolas"/>
          <w:sz w:val="18"/>
          <w:szCs w:val="18"/>
        </w:rPr>
        <w:t xml:space="preserve"> </w:t>
      </w:r>
    </w:p>
    <w:p w14:paraId="352CFD1E">
      <w:pPr>
        <w:shd w:val="clear" w:fill="F4F4F4"/>
        <w:spacing w:after="0"/>
      </w:pPr>
      <w:r>
        <w:rPr>
          <w:rFonts w:ascii="Consolas" w:hAnsi="Consolas" w:eastAsia="Consolas" w:cs="Consolas"/>
          <w:sz w:val="18"/>
          <w:szCs w:val="18"/>
        </w:rPr>
        <w:t>if __name__ == "__main__":</w:t>
      </w:r>
    </w:p>
    <w:p w14:paraId="31664482">
      <w:pPr>
        <w:shd w:val="clear" w:fill="F4F4F4"/>
        <w:spacing w:after="0"/>
      </w:pPr>
      <w:r>
        <w:rPr>
          <w:rFonts w:ascii="Consolas" w:hAnsi="Consolas" w:eastAsia="Consolas" w:cs="Consolas"/>
          <w:sz w:val="18"/>
          <w:szCs w:val="18"/>
        </w:rPr>
        <w:t xml:space="preserve">    # ------------------------------------------------------------------</w:t>
      </w:r>
    </w:p>
    <w:p w14:paraId="41BF7541">
      <w:pPr>
        <w:shd w:val="clear" w:fill="F4F4F4"/>
        <w:spacing w:after="0"/>
      </w:pPr>
      <w:r>
        <w:rPr>
          <w:rFonts w:ascii="Consolas" w:hAnsi="Consolas" w:eastAsia="Consolas" w:cs="Consolas"/>
          <w:sz w:val="18"/>
          <w:szCs w:val="18"/>
        </w:rPr>
        <w:t xml:space="preserve">    # Demonstration / Test Cases</w:t>
      </w:r>
    </w:p>
    <w:p w14:paraId="4A44C726">
      <w:pPr>
        <w:shd w:val="clear" w:fill="F4F4F4"/>
        <w:spacing w:after="0"/>
      </w:pPr>
      <w:r>
        <w:rPr>
          <w:rFonts w:ascii="Consolas" w:hAnsi="Consolas" w:eastAsia="Consolas" w:cs="Consolas"/>
          <w:sz w:val="18"/>
          <w:szCs w:val="18"/>
        </w:rPr>
        <w:t xml:space="preserve">    # ------------------------------------------------------------------</w:t>
      </w:r>
    </w:p>
    <w:p w14:paraId="2A8FA684">
      <w:pPr>
        <w:shd w:val="clear" w:fill="F4F4F4"/>
        <w:spacing w:after="0"/>
      </w:pPr>
      <w:r>
        <w:rPr>
          <w:rFonts w:ascii="Consolas" w:hAnsi="Consolas" w:eastAsia="Consolas" w:cs="Consolas"/>
          <w:sz w:val="18"/>
          <w:szCs w:val="18"/>
        </w:rPr>
        <w:t xml:space="preserve">    test_cases = [</w:t>
      </w:r>
    </w:p>
    <w:p w14:paraId="13413353">
      <w:pPr>
        <w:shd w:val="clear" w:fill="F4F4F4"/>
        <w:spacing w:after="0"/>
      </w:pPr>
      <w:r>
        <w:rPr>
          <w:rFonts w:ascii="Consolas" w:hAnsi="Consolas" w:eastAsia="Consolas" w:cs="Consolas"/>
          <w:sz w:val="18"/>
          <w:szCs w:val="18"/>
        </w:rPr>
        <w:t xml:space="preserve">        50,     # well within limit  -&gt; expected True</w:t>
      </w:r>
    </w:p>
    <w:p w14:paraId="6B15FF9B">
      <w:pPr>
        <w:shd w:val="clear" w:fill="F4F4F4"/>
        <w:spacing w:after="0"/>
      </w:pPr>
      <w:r>
        <w:rPr>
          <w:rFonts w:ascii="Consolas" w:hAnsi="Consolas" w:eastAsia="Consolas" w:cs="Consolas"/>
          <w:sz w:val="18"/>
          <w:szCs w:val="18"/>
        </w:rPr>
        <w:t xml:space="preserve">        100,    # exactly at limit   -&gt; expected True (boundary case)</w:t>
      </w:r>
    </w:p>
    <w:p w14:paraId="5F685244">
      <w:pPr>
        <w:shd w:val="clear" w:fill="F4F4F4"/>
        <w:spacing w:after="0"/>
      </w:pPr>
      <w:r>
        <w:rPr>
          <w:rFonts w:ascii="Consolas" w:hAnsi="Consolas" w:eastAsia="Consolas" w:cs="Consolas"/>
          <w:sz w:val="18"/>
          <w:szCs w:val="18"/>
        </w:rPr>
        <w:t xml:space="preserve">        150,    # exceeds limit      -&gt; expected False</w:t>
      </w:r>
    </w:p>
    <w:p w14:paraId="463C05D8">
      <w:pPr>
        <w:shd w:val="clear" w:fill="F4F4F4"/>
        <w:spacing w:after="0"/>
      </w:pPr>
      <w:r>
        <w:rPr>
          <w:rFonts w:ascii="Consolas" w:hAnsi="Consolas" w:eastAsia="Consolas" w:cs="Consolas"/>
          <w:sz w:val="18"/>
          <w:szCs w:val="18"/>
        </w:rPr>
        <w:t xml:space="preserve">        0,      # degenerate/edge case -&gt; expected True</w:t>
      </w:r>
    </w:p>
    <w:p w14:paraId="632BC319">
      <w:pPr>
        <w:shd w:val="clear" w:fill="F4F4F4"/>
        <w:spacing w:after="0"/>
      </w:pPr>
      <w:r>
        <w:rPr>
          <w:rFonts w:ascii="Consolas" w:hAnsi="Consolas" w:eastAsia="Consolas" w:cs="Consolas"/>
          <w:sz w:val="18"/>
          <w:szCs w:val="18"/>
        </w:rPr>
        <w:t xml:space="preserve">        -5,     # invalid negative length -&gt; expected False</w:t>
      </w:r>
    </w:p>
    <w:p w14:paraId="2F64B035">
      <w:pPr>
        <w:shd w:val="clear" w:fill="F4F4F4"/>
        <w:spacing w:after="0"/>
      </w:pPr>
      <w:r>
        <w:rPr>
          <w:rFonts w:ascii="Consolas" w:hAnsi="Consolas" w:eastAsia="Consolas" w:cs="Consolas"/>
          <w:sz w:val="18"/>
          <w:szCs w:val="18"/>
        </w:rPr>
        <w:t xml:space="preserve">        120.5,  # exceeds limit (fractional) -&gt; expected False</w:t>
      </w:r>
    </w:p>
    <w:p w14:paraId="42D192FD">
      <w:pPr>
        <w:shd w:val="clear" w:fill="F4F4F4"/>
        <w:spacing w:after="0"/>
      </w:pPr>
      <w:r>
        <w:rPr>
          <w:rFonts w:ascii="Consolas" w:hAnsi="Consolas" w:eastAsia="Consolas" w:cs="Consolas"/>
          <w:sz w:val="18"/>
          <w:szCs w:val="18"/>
        </w:rPr>
        <w:t xml:space="preserve">    ]</w:t>
      </w:r>
    </w:p>
    <w:p w14:paraId="7FF57B42">
      <w:pPr>
        <w:shd w:val="clear" w:fill="F4F4F4"/>
        <w:spacing w:after="0"/>
      </w:pPr>
      <w:r>
        <w:rPr>
          <w:rFonts w:ascii="Consolas" w:hAnsi="Consolas" w:eastAsia="Consolas" w:cs="Consolas"/>
          <w:sz w:val="18"/>
          <w:szCs w:val="18"/>
        </w:rPr>
        <w:t xml:space="preserve"> </w:t>
      </w:r>
    </w:p>
    <w:p w14:paraId="63A4BCAC">
      <w:pPr>
        <w:shd w:val="clear" w:fill="F4F4F4"/>
        <w:spacing w:after="0"/>
      </w:pPr>
      <w:r>
        <w:rPr>
          <w:rFonts w:ascii="Consolas" w:hAnsi="Consolas" w:eastAsia="Consolas" w:cs="Consolas"/>
          <w:sz w:val="18"/>
          <w:szCs w:val="18"/>
        </w:rPr>
        <w:t xml:space="preserve">    print("=" * 70)</w:t>
      </w:r>
    </w:p>
    <w:p w14:paraId="2511C1DC">
      <w:pPr>
        <w:shd w:val="clear" w:fill="F4F4F4"/>
        <w:spacing w:after="0"/>
      </w:pPr>
      <w:r>
        <w:rPr>
          <w:rFonts w:ascii="Consolas" w:hAnsi="Consolas" w:eastAsia="Consolas" w:cs="Consolas"/>
          <w:sz w:val="18"/>
          <w:szCs w:val="18"/>
        </w:rPr>
        <w:t xml:space="preserve">    print("IEEE 802.3 UTP Cable Segment Validation - Test Run")</w:t>
      </w:r>
    </w:p>
    <w:p w14:paraId="6E6C9A55">
      <w:pPr>
        <w:shd w:val="clear" w:fill="F4F4F4"/>
        <w:spacing w:after="0"/>
      </w:pPr>
      <w:r>
        <w:rPr>
          <w:rFonts w:ascii="Consolas" w:hAnsi="Consolas" w:eastAsia="Consolas" w:cs="Consolas"/>
          <w:sz w:val="18"/>
          <w:szCs w:val="18"/>
        </w:rPr>
        <w:t xml:space="preserve">    print("=" * 70)</w:t>
      </w:r>
    </w:p>
    <w:p w14:paraId="77FE9324">
      <w:pPr>
        <w:shd w:val="clear" w:fill="F4F4F4"/>
        <w:spacing w:after="0"/>
      </w:pPr>
      <w:r>
        <w:rPr>
          <w:rFonts w:ascii="Consolas" w:hAnsi="Consolas" w:eastAsia="Consolas" w:cs="Consolas"/>
          <w:sz w:val="18"/>
          <w:szCs w:val="18"/>
        </w:rPr>
        <w:t xml:space="preserve"> </w:t>
      </w:r>
    </w:p>
    <w:p w14:paraId="360FA012">
      <w:pPr>
        <w:shd w:val="clear" w:fill="F4F4F4"/>
        <w:spacing w:after="0"/>
      </w:pPr>
      <w:r>
        <w:rPr>
          <w:rFonts w:ascii="Consolas" w:hAnsi="Consolas" w:eastAsia="Consolas" w:cs="Consolas"/>
          <w:sz w:val="18"/>
          <w:szCs w:val="18"/>
        </w:rPr>
        <w:t xml:space="preserve">    results = []</w:t>
      </w:r>
    </w:p>
    <w:p w14:paraId="123545DC">
      <w:pPr>
        <w:shd w:val="clear" w:fill="F4F4F4"/>
        <w:spacing w:after="0"/>
      </w:pPr>
      <w:r>
        <w:rPr>
          <w:rFonts w:ascii="Consolas" w:hAnsi="Consolas" w:eastAsia="Consolas" w:cs="Consolas"/>
          <w:sz w:val="18"/>
          <w:szCs w:val="18"/>
        </w:rPr>
        <w:t xml:space="preserve">    for length in test_cases:</w:t>
      </w:r>
    </w:p>
    <w:p w14:paraId="6A6B9B33">
      <w:pPr>
        <w:shd w:val="clear" w:fill="F4F4F4"/>
        <w:spacing w:after="0"/>
      </w:pPr>
      <w:r>
        <w:rPr>
          <w:rFonts w:ascii="Consolas" w:hAnsi="Consolas" w:eastAsia="Consolas" w:cs="Consolas"/>
          <w:sz w:val="18"/>
          <w:szCs w:val="18"/>
        </w:rPr>
        <w:t xml:space="preserve">        print(f"\nTest Case: length_m = {length}")</w:t>
      </w:r>
    </w:p>
    <w:p w14:paraId="2C55212A">
      <w:pPr>
        <w:shd w:val="clear" w:fill="F4F4F4"/>
        <w:spacing w:after="0"/>
      </w:pPr>
      <w:r>
        <w:rPr>
          <w:rFonts w:ascii="Consolas" w:hAnsi="Consolas" w:eastAsia="Consolas" w:cs="Consolas"/>
          <w:sz w:val="18"/>
          <w:szCs w:val="18"/>
        </w:rPr>
        <w:t xml:space="preserve">        result = validate_segment(length)</w:t>
      </w:r>
    </w:p>
    <w:p w14:paraId="76DEF415">
      <w:pPr>
        <w:shd w:val="clear" w:fill="F4F4F4"/>
        <w:spacing w:after="0"/>
      </w:pPr>
      <w:r>
        <w:rPr>
          <w:rFonts w:ascii="Consolas" w:hAnsi="Consolas" w:eastAsia="Consolas" w:cs="Consolas"/>
          <w:sz w:val="18"/>
          <w:szCs w:val="18"/>
        </w:rPr>
        <w:t xml:space="preserve">        results.append((length, result))</w:t>
      </w:r>
    </w:p>
    <w:p w14:paraId="2E0CD143">
      <w:pPr>
        <w:shd w:val="clear" w:fill="F4F4F4"/>
        <w:spacing w:after="0"/>
      </w:pPr>
      <w:r>
        <w:rPr>
          <w:rFonts w:ascii="Consolas" w:hAnsi="Consolas" w:eastAsia="Consolas" w:cs="Consolas"/>
          <w:sz w:val="18"/>
          <w:szCs w:val="18"/>
        </w:rPr>
        <w:t xml:space="preserve"> </w:t>
      </w:r>
    </w:p>
    <w:p w14:paraId="42231E9C">
      <w:pPr>
        <w:shd w:val="clear" w:fill="F4F4F4"/>
        <w:spacing w:after="0"/>
      </w:pPr>
      <w:r>
        <w:rPr>
          <w:rFonts w:ascii="Consolas" w:hAnsi="Consolas" w:eastAsia="Consolas" w:cs="Consolas"/>
          <w:sz w:val="18"/>
          <w:szCs w:val="18"/>
        </w:rPr>
        <w:t xml:space="preserve">    print("\n" + "=" * 70)</w:t>
      </w:r>
    </w:p>
    <w:p w14:paraId="74B9709C">
      <w:pPr>
        <w:shd w:val="clear" w:fill="F4F4F4"/>
        <w:spacing w:after="0"/>
      </w:pPr>
      <w:r>
        <w:rPr>
          <w:rFonts w:ascii="Consolas" w:hAnsi="Consolas" w:eastAsia="Consolas" w:cs="Consolas"/>
          <w:sz w:val="18"/>
          <w:szCs w:val="18"/>
        </w:rPr>
        <w:t xml:space="preserve">    print("Summary of Results")</w:t>
      </w:r>
    </w:p>
    <w:p w14:paraId="338F7EE6">
      <w:pPr>
        <w:shd w:val="clear" w:fill="F4F4F4"/>
        <w:spacing w:after="0"/>
      </w:pPr>
      <w:r>
        <w:rPr>
          <w:rFonts w:ascii="Consolas" w:hAnsi="Consolas" w:eastAsia="Consolas" w:cs="Consolas"/>
          <w:sz w:val="18"/>
          <w:szCs w:val="18"/>
        </w:rPr>
        <w:t xml:space="preserve">    print("=" * 70)</w:t>
      </w:r>
    </w:p>
    <w:p w14:paraId="5163AE98">
      <w:pPr>
        <w:shd w:val="clear" w:fill="F4F4F4"/>
        <w:spacing w:after="0"/>
      </w:pPr>
      <w:r>
        <w:rPr>
          <w:rFonts w:ascii="Consolas" w:hAnsi="Consolas" w:eastAsia="Consolas" w:cs="Consolas"/>
          <w:sz w:val="18"/>
          <w:szCs w:val="18"/>
        </w:rPr>
        <w:t xml:space="preserve">    print(f"{'Length (m)':&gt;12} | {'Result':&gt;8}")</w:t>
      </w:r>
    </w:p>
    <w:p w14:paraId="6549304D">
      <w:pPr>
        <w:shd w:val="clear" w:fill="F4F4F4"/>
        <w:spacing w:after="0"/>
      </w:pPr>
      <w:r>
        <w:rPr>
          <w:rFonts w:ascii="Consolas" w:hAnsi="Consolas" w:eastAsia="Consolas" w:cs="Consolas"/>
          <w:sz w:val="18"/>
          <w:szCs w:val="18"/>
        </w:rPr>
        <w:t xml:space="preserve">    print("-" * 25)</w:t>
      </w:r>
    </w:p>
    <w:p w14:paraId="66E7367C">
      <w:pPr>
        <w:shd w:val="clear" w:fill="F4F4F4"/>
        <w:spacing w:after="0"/>
      </w:pPr>
      <w:r>
        <w:rPr>
          <w:rFonts w:ascii="Consolas" w:hAnsi="Consolas" w:eastAsia="Consolas" w:cs="Consolas"/>
          <w:sz w:val="18"/>
          <w:szCs w:val="18"/>
        </w:rPr>
        <w:t xml:space="preserve">    for length, result in results:</w:t>
      </w:r>
    </w:p>
    <w:p w14:paraId="68BC1A6C">
      <w:pPr>
        <w:shd w:val="clear" w:fill="F4F4F4"/>
        <w:spacing w:after="0"/>
      </w:pPr>
      <w:r>
        <w:rPr>
          <w:rFonts w:ascii="Consolas" w:hAnsi="Consolas" w:eastAsia="Consolas" w:cs="Consolas"/>
          <w:sz w:val="18"/>
          <w:szCs w:val="18"/>
        </w:rPr>
        <w:t xml:space="preserve">        print(f"{length:&gt;12} | {str(result):&gt;8}")</w:t>
      </w:r>
    </w:p>
    <w:p w14:paraId="3AAF4045">
      <w:pPr>
        <w:shd w:val="clear" w:fill="F4F4F4"/>
        <w:spacing w:after="0"/>
      </w:pPr>
      <w:r>
        <w:rPr>
          <w:rFonts w:ascii="Consolas" w:hAnsi="Consolas" w:eastAsia="Consolas" w:cs="Consolas"/>
          <w:sz w:val="18"/>
          <w:szCs w:val="18"/>
        </w:rPr>
        <w:t xml:space="preserve"> </w:t>
      </w:r>
    </w:p>
    <w:p w14:paraId="0B7B69B4">
      <w:pPr>
        <w:pStyle w:val="2"/>
        <w:spacing w:before="300" w:after="150"/>
      </w:pPr>
      <w:r>
        <w:t>4. Program Execution / Console Output</w:t>
      </w:r>
    </w:p>
    <w:p w14:paraId="26A9CF62">
      <w:pPr>
        <w:spacing w:after="150" w:line="300" w:lineRule="auto"/>
      </w:pPr>
      <w:r>
        <w:t>The program was executed directly, and the following console output was produced:</w:t>
      </w:r>
    </w:p>
    <w:p w14:paraId="61E4F409">
      <w:pPr>
        <w:shd w:val="clear" w:fill="F4F4F4"/>
        <w:spacing w:after="0"/>
      </w:pPr>
      <w:r>
        <w:rPr>
          <w:rFonts w:ascii="Consolas" w:hAnsi="Consolas" w:eastAsia="Consolas" w:cs="Consolas"/>
          <w:sz w:val="18"/>
          <w:szCs w:val="18"/>
        </w:rPr>
        <w:t>======================================================================</w:t>
      </w:r>
    </w:p>
    <w:p w14:paraId="3B837258">
      <w:pPr>
        <w:shd w:val="clear" w:fill="F4F4F4"/>
        <w:spacing w:after="0"/>
      </w:pPr>
      <w:r>
        <w:rPr>
          <w:rFonts w:ascii="Consolas" w:hAnsi="Consolas" w:eastAsia="Consolas" w:cs="Consolas"/>
          <w:sz w:val="18"/>
          <w:szCs w:val="18"/>
        </w:rPr>
        <w:t>IEEE 802.3 UTP Cable Segment Validation - Test Run</w:t>
      </w:r>
    </w:p>
    <w:p w14:paraId="7DDEFC2E">
      <w:pPr>
        <w:shd w:val="clear" w:fill="F4F4F4"/>
        <w:spacing w:after="0"/>
      </w:pPr>
      <w:r>
        <w:rPr>
          <w:rFonts w:ascii="Consolas" w:hAnsi="Consolas" w:eastAsia="Consolas" w:cs="Consolas"/>
          <w:sz w:val="18"/>
          <w:szCs w:val="18"/>
        </w:rPr>
        <w:t>======================================================================</w:t>
      </w:r>
    </w:p>
    <w:p w14:paraId="797BF1C0">
      <w:pPr>
        <w:shd w:val="clear" w:fill="F4F4F4"/>
        <w:spacing w:after="0"/>
      </w:pPr>
      <w:r>
        <w:rPr>
          <w:rFonts w:ascii="Consolas" w:hAnsi="Consolas" w:eastAsia="Consolas" w:cs="Consolas"/>
          <w:sz w:val="18"/>
          <w:szCs w:val="18"/>
        </w:rPr>
        <w:t xml:space="preserve"> </w:t>
      </w:r>
    </w:p>
    <w:p w14:paraId="0C752617">
      <w:pPr>
        <w:shd w:val="clear" w:fill="F4F4F4"/>
        <w:spacing w:after="0"/>
      </w:pPr>
      <w:r>
        <w:rPr>
          <w:rFonts w:ascii="Consolas" w:hAnsi="Consolas" w:eastAsia="Consolas" w:cs="Consolas"/>
          <w:sz w:val="18"/>
          <w:szCs w:val="18"/>
        </w:rPr>
        <w:t>Test Case: length_m = 50</w:t>
      </w:r>
    </w:p>
    <w:p w14:paraId="781041E1">
      <w:pPr>
        <w:shd w:val="clear" w:fill="F4F4F4"/>
        <w:spacing w:after="0"/>
      </w:pPr>
      <w:r>
        <w:rPr>
          <w:rFonts w:ascii="Consolas" w:hAnsi="Consolas" w:eastAsia="Consolas" w:cs="Consolas"/>
          <w:sz w:val="18"/>
          <w:szCs w:val="18"/>
        </w:rPr>
        <w:t>Valid: 50 m is within the IEEE 802.3 limit of 100.0 m.</w:t>
      </w:r>
    </w:p>
    <w:p w14:paraId="5599387D">
      <w:pPr>
        <w:shd w:val="clear" w:fill="F4F4F4"/>
        <w:spacing w:after="0"/>
      </w:pPr>
      <w:r>
        <w:rPr>
          <w:rFonts w:ascii="Consolas" w:hAnsi="Consolas" w:eastAsia="Consolas" w:cs="Consolas"/>
          <w:sz w:val="18"/>
          <w:szCs w:val="18"/>
        </w:rPr>
        <w:t xml:space="preserve"> </w:t>
      </w:r>
    </w:p>
    <w:p w14:paraId="52A2F9C4">
      <w:pPr>
        <w:shd w:val="clear" w:fill="F4F4F4"/>
        <w:spacing w:after="0"/>
      </w:pPr>
      <w:r>
        <w:rPr>
          <w:rFonts w:ascii="Consolas" w:hAnsi="Consolas" w:eastAsia="Consolas" w:cs="Consolas"/>
          <w:sz w:val="18"/>
          <w:szCs w:val="18"/>
        </w:rPr>
        <w:t>Test Case: length_m = 100</w:t>
      </w:r>
    </w:p>
    <w:p w14:paraId="67DFA499">
      <w:pPr>
        <w:shd w:val="clear" w:fill="F4F4F4"/>
        <w:spacing w:after="0"/>
      </w:pPr>
      <w:r>
        <w:rPr>
          <w:rFonts w:ascii="Consolas" w:hAnsi="Consolas" w:eastAsia="Consolas" w:cs="Consolas"/>
          <w:sz w:val="18"/>
          <w:szCs w:val="18"/>
        </w:rPr>
        <w:t>Valid: 100 m is within the IEEE 802.3 limit of 100.0 m.</w:t>
      </w:r>
    </w:p>
    <w:p w14:paraId="13F50799">
      <w:pPr>
        <w:shd w:val="clear" w:fill="F4F4F4"/>
        <w:spacing w:after="0"/>
      </w:pPr>
      <w:r>
        <w:rPr>
          <w:rFonts w:ascii="Consolas" w:hAnsi="Consolas" w:eastAsia="Consolas" w:cs="Consolas"/>
          <w:sz w:val="18"/>
          <w:szCs w:val="18"/>
        </w:rPr>
        <w:t xml:space="preserve"> </w:t>
      </w:r>
    </w:p>
    <w:p w14:paraId="6D2D9843">
      <w:pPr>
        <w:shd w:val="clear" w:fill="F4F4F4"/>
        <w:spacing w:after="0"/>
      </w:pPr>
      <w:r>
        <w:rPr>
          <w:rFonts w:ascii="Consolas" w:hAnsi="Consolas" w:eastAsia="Consolas" w:cs="Consolas"/>
          <w:sz w:val="18"/>
          <w:szCs w:val="18"/>
        </w:rPr>
        <w:t>Test Case: length_m = 150</w:t>
      </w:r>
    </w:p>
    <w:p w14:paraId="338FDBA3">
      <w:pPr>
        <w:shd w:val="clear" w:fill="F4F4F4"/>
        <w:spacing w:after="0"/>
      </w:pPr>
      <w:r>
        <w:rPr>
          <w:rFonts w:ascii="Consolas" w:hAnsi="Consolas" w:eastAsia="Consolas" w:cs="Consolas"/>
          <w:sz w:val="18"/>
          <w:szCs w:val="18"/>
        </w:rPr>
        <w:t>Error: 150 m exceeds the IEEE 802.3 maximum permissible UTP segment length of 100.0 m by 50.0 m.</w:t>
      </w:r>
    </w:p>
    <w:p w14:paraId="4904C5B7">
      <w:pPr>
        <w:shd w:val="clear" w:fill="F4F4F4"/>
        <w:spacing w:after="0"/>
      </w:pPr>
      <w:r>
        <w:rPr>
          <w:rFonts w:ascii="Consolas" w:hAnsi="Consolas" w:eastAsia="Consolas" w:cs="Consolas"/>
          <w:sz w:val="18"/>
          <w:szCs w:val="18"/>
        </w:rPr>
        <w:t xml:space="preserve"> </w:t>
      </w:r>
    </w:p>
    <w:p w14:paraId="07147B28">
      <w:pPr>
        <w:shd w:val="clear" w:fill="F4F4F4"/>
        <w:spacing w:after="0"/>
      </w:pPr>
      <w:r>
        <w:rPr>
          <w:rFonts w:ascii="Consolas" w:hAnsi="Consolas" w:eastAsia="Consolas" w:cs="Consolas"/>
          <w:sz w:val="18"/>
          <w:szCs w:val="18"/>
        </w:rPr>
        <w:t>Test Case: length_m = 0</w:t>
      </w:r>
    </w:p>
    <w:p w14:paraId="1DEA2C33">
      <w:pPr>
        <w:shd w:val="clear" w:fill="F4F4F4"/>
        <w:spacing w:after="0"/>
      </w:pPr>
      <w:r>
        <w:rPr>
          <w:rFonts w:ascii="Consolas" w:hAnsi="Consolas" w:eastAsia="Consolas" w:cs="Consolas"/>
          <w:sz w:val="18"/>
          <w:szCs w:val="18"/>
        </w:rPr>
        <w:t>Valid: 0 m is within the IEEE 802.3 limit of 100.0 m.</w:t>
      </w:r>
    </w:p>
    <w:p w14:paraId="0A5FD4DB">
      <w:pPr>
        <w:shd w:val="clear" w:fill="F4F4F4"/>
        <w:spacing w:after="0"/>
      </w:pPr>
      <w:r>
        <w:rPr>
          <w:rFonts w:ascii="Consolas" w:hAnsi="Consolas" w:eastAsia="Consolas" w:cs="Consolas"/>
          <w:sz w:val="18"/>
          <w:szCs w:val="18"/>
        </w:rPr>
        <w:t xml:space="preserve"> </w:t>
      </w:r>
    </w:p>
    <w:p w14:paraId="0DC43212">
      <w:pPr>
        <w:shd w:val="clear" w:fill="F4F4F4"/>
        <w:spacing w:after="0"/>
      </w:pPr>
      <w:r>
        <w:rPr>
          <w:rFonts w:ascii="Consolas" w:hAnsi="Consolas" w:eastAsia="Consolas" w:cs="Consolas"/>
          <w:sz w:val="18"/>
          <w:szCs w:val="18"/>
        </w:rPr>
        <w:t>Test Case: length_m = -5</w:t>
      </w:r>
    </w:p>
    <w:p w14:paraId="43A1D6D7">
      <w:pPr>
        <w:shd w:val="clear" w:fill="F4F4F4"/>
        <w:spacing w:after="0"/>
      </w:pPr>
      <w:r>
        <w:rPr>
          <w:rFonts w:ascii="Consolas" w:hAnsi="Consolas" w:eastAsia="Consolas" w:cs="Consolas"/>
          <w:sz w:val="18"/>
          <w:szCs w:val="18"/>
        </w:rPr>
        <w:t>Error: Length -5 m is invalid. Cable length cannot be negative.</w:t>
      </w:r>
    </w:p>
    <w:p w14:paraId="7C865633">
      <w:pPr>
        <w:shd w:val="clear" w:fill="F4F4F4"/>
        <w:spacing w:after="0"/>
      </w:pPr>
      <w:r>
        <w:rPr>
          <w:rFonts w:ascii="Consolas" w:hAnsi="Consolas" w:eastAsia="Consolas" w:cs="Consolas"/>
          <w:sz w:val="18"/>
          <w:szCs w:val="18"/>
        </w:rPr>
        <w:t xml:space="preserve"> </w:t>
      </w:r>
    </w:p>
    <w:p w14:paraId="3AE71CC4">
      <w:pPr>
        <w:shd w:val="clear" w:fill="F4F4F4"/>
        <w:spacing w:after="0"/>
      </w:pPr>
      <w:r>
        <w:rPr>
          <w:rFonts w:ascii="Consolas" w:hAnsi="Consolas" w:eastAsia="Consolas" w:cs="Consolas"/>
          <w:sz w:val="18"/>
          <w:szCs w:val="18"/>
        </w:rPr>
        <w:t>Test Case: length_m = 120.5</w:t>
      </w:r>
    </w:p>
    <w:p w14:paraId="45D7731D">
      <w:pPr>
        <w:shd w:val="clear" w:fill="F4F4F4"/>
        <w:spacing w:after="0"/>
      </w:pPr>
      <w:r>
        <w:rPr>
          <w:rFonts w:ascii="Consolas" w:hAnsi="Consolas" w:eastAsia="Consolas" w:cs="Consolas"/>
          <w:sz w:val="18"/>
          <w:szCs w:val="18"/>
        </w:rPr>
        <w:t>Error: 120.5 m exceeds the IEEE 802.3 maximum permissible UTP segment length of 100.0 m by 20.5 m.</w:t>
      </w:r>
    </w:p>
    <w:p w14:paraId="0539F4C8">
      <w:pPr>
        <w:shd w:val="clear" w:fill="F4F4F4"/>
        <w:spacing w:after="0"/>
      </w:pPr>
      <w:r>
        <w:rPr>
          <w:rFonts w:ascii="Consolas" w:hAnsi="Consolas" w:eastAsia="Consolas" w:cs="Consolas"/>
          <w:sz w:val="18"/>
          <w:szCs w:val="18"/>
        </w:rPr>
        <w:t xml:space="preserve"> </w:t>
      </w:r>
    </w:p>
    <w:p w14:paraId="28C24C68">
      <w:pPr>
        <w:shd w:val="clear" w:fill="F4F4F4"/>
        <w:spacing w:after="0"/>
      </w:pPr>
      <w:r>
        <w:rPr>
          <w:rFonts w:ascii="Consolas" w:hAnsi="Consolas" w:eastAsia="Consolas" w:cs="Consolas"/>
          <w:sz w:val="18"/>
          <w:szCs w:val="18"/>
        </w:rPr>
        <w:t>======================================================================</w:t>
      </w:r>
    </w:p>
    <w:p w14:paraId="614F005D">
      <w:pPr>
        <w:shd w:val="clear" w:fill="F4F4F4"/>
        <w:spacing w:after="0"/>
      </w:pPr>
      <w:r>
        <w:rPr>
          <w:rFonts w:ascii="Consolas" w:hAnsi="Consolas" w:eastAsia="Consolas" w:cs="Consolas"/>
          <w:sz w:val="18"/>
          <w:szCs w:val="18"/>
        </w:rPr>
        <w:t>Summary of Results</w:t>
      </w:r>
    </w:p>
    <w:p w14:paraId="06283206">
      <w:pPr>
        <w:shd w:val="clear" w:fill="F4F4F4"/>
        <w:spacing w:after="0"/>
      </w:pPr>
      <w:r>
        <w:rPr>
          <w:rFonts w:ascii="Consolas" w:hAnsi="Consolas" w:eastAsia="Consolas" w:cs="Consolas"/>
          <w:sz w:val="18"/>
          <w:szCs w:val="18"/>
        </w:rPr>
        <w:t>======================================================================</w:t>
      </w:r>
    </w:p>
    <w:p w14:paraId="33CF0607">
      <w:pPr>
        <w:shd w:val="clear" w:fill="F4F4F4"/>
        <w:spacing w:after="0"/>
      </w:pPr>
      <w:r>
        <w:rPr>
          <w:rFonts w:ascii="Consolas" w:hAnsi="Consolas" w:eastAsia="Consolas" w:cs="Consolas"/>
          <w:sz w:val="18"/>
          <w:szCs w:val="18"/>
        </w:rPr>
        <w:t xml:space="preserve">  Length (m) |   Result</w:t>
      </w:r>
    </w:p>
    <w:p w14:paraId="37D573DC">
      <w:pPr>
        <w:shd w:val="clear" w:fill="F4F4F4"/>
        <w:spacing w:after="0"/>
      </w:pPr>
      <w:r>
        <w:rPr>
          <w:rFonts w:ascii="Consolas" w:hAnsi="Consolas" w:eastAsia="Consolas" w:cs="Consolas"/>
          <w:sz w:val="18"/>
          <w:szCs w:val="18"/>
        </w:rPr>
        <w:t>-------------------------</w:t>
      </w:r>
    </w:p>
    <w:p w14:paraId="58A5F5D9">
      <w:pPr>
        <w:shd w:val="clear" w:fill="F4F4F4"/>
        <w:spacing w:after="0"/>
      </w:pPr>
      <w:r>
        <w:rPr>
          <w:rFonts w:ascii="Consolas" w:hAnsi="Consolas" w:eastAsia="Consolas" w:cs="Consolas"/>
          <w:sz w:val="18"/>
          <w:szCs w:val="18"/>
        </w:rPr>
        <w:t xml:space="preserve">          50 |     True</w:t>
      </w:r>
    </w:p>
    <w:p w14:paraId="3F2DEDC8">
      <w:pPr>
        <w:shd w:val="clear" w:fill="F4F4F4"/>
        <w:spacing w:after="0"/>
      </w:pPr>
      <w:r>
        <w:rPr>
          <w:rFonts w:ascii="Consolas" w:hAnsi="Consolas" w:eastAsia="Consolas" w:cs="Consolas"/>
          <w:sz w:val="18"/>
          <w:szCs w:val="18"/>
        </w:rPr>
        <w:t xml:space="preserve">         100 |     True</w:t>
      </w:r>
    </w:p>
    <w:p w14:paraId="661EB057">
      <w:pPr>
        <w:shd w:val="clear" w:fill="F4F4F4"/>
        <w:spacing w:after="0"/>
      </w:pPr>
      <w:r>
        <w:rPr>
          <w:rFonts w:ascii="Consolas" w:hAnsi="Consolas" w:eastAsia="Consolas" w:cs="Consolas"/>
          <w:sz w:val="18"/>
          <w:szCs w:val="18"/>
        </w:rPr>
        <w:t xml:space="preserve">         150 |    False</w:t>
      </w:r>
    </w:p>
    <w:p w14:paraId="374A16B1">
      <w:pPr>
        <w:shd w:val="clear" w:fill="F4F4F4"/>
        <w:spacing w:after="0"/>
      </w:pPr>
      <w:r>
        <w:rPr>
          <w:rFonts w:ascii="Consolas" w:hAnsi="Consolas" w:eastAsia="Consolas" w:cs="Consolas"/>
          <w:sz w:val="18"/>
          <w:szCs w:val="18"/>
        </w:rPr>
        <w:t xml:space="preserve">           0 |     True</w:t>
      </w:r>
    </w:p>
    <w:p w14:paraId="3D8D5737">
      <w:pPr>
        <w:shd w:val="clear" w:fill="F4F4F4"/>
        <w:spacing w:after="0"/>
      </w:pPr>
      <w:r>
        <w:rPr>
          <w:rFonts w:ascii="Consolas" w:hAnsi="Consolas" w:eastAsia="Consolas" w:cs="Consolas"/>
          <w:sz w:val="18"/>
          <w:szCs w:val="18"/>
        </w:rPr>
        <w:t xml:space="preserve">          -5 |    False</w:t>
      </w:r>
    </w:p>
    <w:p w14:paraId="4B53CB2B">
      <w:pPr>
        <w:shd w:val="clear" w:fill="F4F4F4"/>
        <w:spacing w:after="0"/>
      </w:pPr>
      <w:r>
        <w:rPr>
          <w:rFonts w:ascii="Consolas" w:hAnsi="Consolas" w:eastAsia="Consolas" w:cs="Consolas"/>
          <w:sz w:val="18"/>
          <w:szCs w:val="18"/>
        </w:rPr>
        <w:t xml:space="preserve">       120.5 |    False</w:t>
      </w:r>
    </w:p>
    <w:p w14:paraId="0F2B3633">
      <w:pPr>
        <w:pStyle w:val="2"/>
        <w:spacing w:before="300" w:after="150"/>
      </w:pPr>
      <w:r>
        <w:t>5. Test Case Results and Interpretation</w:t>
      </w:r>
    </w:p>
    <w:p w14:paraId="17F04465">
      <w:pPr>
        <w:spacing w:after="150" w:line="300" w:lineRule="auto"/>
      </w:pPr>
      <w:r>
        <w:t>The table below summarizes each test case, the boolean value returned by validate_segment(), and its interpretation: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00"/>
      </w:tblGrid>
      <w:tr w14:paraId="44D6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565C0"/>
          </w:tcPr>
          <w:p w14:paraId="39429129">
            <w:r>
              <w:rPr>
                <w:b/>
                <w:bCs/>
                <w:color w:val="FFFFFF"/>
              </w:rPr>
              <w:t>Test Input (m)</w:t>
            </w:r>
          </w:p>
        </w:tc>
        <w:tc>
          <w:tcPr>
            <w:tcW w:w="2000" w:type="dxa"/>
            <w:shd w:val="clear" w:color="auto" w:fill="1565C0"/>
          </w:tcPr>
          <w:p w14:paraId="74519CE2">
            <w:r>
              <w:rPr>
                <w:b/>
                <w:bCs/>
                <w:color w:val="FFFFFF"/>
              </w:rPr>
              <w:t>Function Output</w:t>
            </w:r>
          </w:p>
        </w:tc>
        <w:tc>
          <w:tcPr>
            <w:tcW w:w="5000" w:type="dxa"/>
            <w:shd w:val="clear" w:color="auto" w:fill="1565C0"/>
          </w:tcPr>
          <w:p w14:paraId="3AA49393">
            <w:r>
              <w:rPr>
                <w:b/>
                <w:bCs/>
                <w:color w:val="FFFFFF"/>
              </w:rPr>
              <w:t>Interpretation</w:t>
            </w:r>
          </w:p>
        </w:tc>
      </w:tr>
      <w:tr w14:paraId="3EF6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28395894">
            <w:r>
              <w:t>50</w:t>
            </w:r>
          </w:p>
        </w:tc>
        <w:tc>
          <w:tcPr>
            <w:tcW w:w="2000" w:type="dxa"/>
            <w:shd w:val="clear" w:color="auto" w:fill="FFFFFF"/>
          </w:tcPr>
          <w:p w14:paraId="447F7133">
            <w:r>
              <w:rPr>
                <w:b/>
                <w:bCs/>
                <w:color w:val="2E7D32"/>
              </w:rPr>
              <w:t>True (Valid)</w:t>
            </w:r>
          </w:p>
        </w:tc>
        <w:tc>
          <w:tcPr>
            <w:tcW w:w="5000" w:type="dxa"/>
            <w:shd w:val="clear" w:color="auto" w:fill="FFFFFF"/>
          </w:tcPr>
          <w:p w14:paraId="30961BD4">
            <w:r>
              <w:t>Well within the 100 m limit.</w:t>
            </w:r>
          </w:p>
        </w:tc>
      </w:tr>
      <w:tr w14:paraId="0865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C"/>
          </w:tcPr>
          <w:p w14:paraId="3C16EDA1">
            <w:r>
              <w:t>100</w:t>
            </w:r>
          </w:p>
        </w:tc>
        <w:tc>
          <w:tcPr>
            <w:tcW w:w="2000" w:type="dxa"/>
            <w:shd w:val="clear" w:color="auto" w:fill="F2F6FC"/>
          </w:tcPr>
          <w:p w14:paraId="0B77303C">
            <w:r>
              <w:rPr>
                <w:b/>
                <w:bCs/>
                <w:color w:val="2E7D32"/>
              </w:rPr>
              <w:t>True (Valid)</w:t>
            </w:r>
          </w:p>
        </w:tc>
        <w:tc>
          <w:tcPr>
            <w:tcW w:w="5000" w:type="dxa"/>
            <w:shd w:val="clear" w:color="auto" w:fill="F2F6FC"/>
          </w:tcPr>
          <w:p w14:paraId="3B7C7B23">
            <w:r>
              <w:t>Exactly at the boundary — IEEE 802.3 allows up to and including 100 m.</w:t>
            </w:r>
          </w:p>
        </w:tc>
      </w:tr>
      <w:tr w14:paraId="5BA4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3AE3243F">
            <w:r>
              <w:t>150</w:t>
            </w:r>
          </w:p>
        </w:tc>
        <w:tc>
          <w:tcPr>
            <w:tcW w:w="2000" w:type="dxa"/>
            <w:shd w:val="clear" w:color="auto" w:fill="FFFFFF"/>
          </w:tcPr>
          <w:p w14:paraId="391BE806">
            <w:r>
              <w:rPr>
                <w:b/>
                <w:bCs/>
                <w:color w:val="C62828"/>
              </w:rPr>
              <w:t>False (Invalid)</w:t>
            </w:r>
          </w:p>
        </w:tc>
        <w:tc>
          <w:tcPr>
            <w:tcW w:w="5000" w:type="dxa"/>
            <w:shd w:val="clear" w:color="auto" w:fill="FFFFFF"/>
          </w:tcPr>
          <w:p w14:paraId="7938BA52">
            <w:r>
              <w:t>Exceeds the limit by 50 m; would cause excessive signal attenuation.</w:t>
            </w:r>
          </w:p>
        </w:tc>
      </w:tr>
      <w:tr w14:paraId="0A03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C"/>
          </w:tcPr>
          <w:p w14:paraId="23A53793">
            <w:r>
              <w:t>0</w:t>
            </w:r>
          </w:p>
        </w:tc>
        <w:tc>
          <w:tcPr>
            <w:tcW w:w="2000" w:type="dxa"/>
            <w:shd w:val="clear" w:color="auto" w:fill="F2F6FC"/>
          </w:tcPr>
          <w:p w14:paraId="0EBCA0CF">
            <w:r>
              <w:rPr>
                <w:b/>
                <w:bCs/>
                <w:color w:val="2E7D32"/>
              </w:rPr>
              <w:t>True (Valid)</w:t>
            </w:r>
          </w:p>
        </w:tc>
        <w:tc>
          <w:tcPr>
            <w:tcW w:w="5000" w:type="dxa"/>
            <w:shd w:val="clear" w:color="auto" w:fill="F2F6FC"/>
          </w:tcPr>
          <w:p w14:paraId="2483EE8F">
            <w:r>
              <w:t>Degenerate/edge case — treated as a trivially valid (zero-length) segment.</w:t>
            </w:r>
          </w:p>
        </w:tc>
      </w:tr>
      <w:tr w14:paraId="2AF2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Pr>
          <w:p w14:paraId="3FB8E4CD">
            <w:r>
              <w:t>-5</w:t>
            </w:r>
          </w:p>
        </w:tc>
        <w:tc>
          <w:tcPr>
            <w:tcW w:w="2000" w:type="dxa"/>
            <w:shd w:val="clear" w:color="auto" w:fill="FFFFFF"/>
          </w:tcPr>
          <w:p w14:paraId="7B6F7780">
            <w:r>
              <w:rPr>
                <w:b/>
                <w:bCs/>
                <w:color w:val="C62828"/>
              </w:rPr>
              <w:t>False (Invalid)</w:t>
            </w:r>
          </w:p>
        </w:tc>
        <w:tc>
          <w:tcPr>
            <w:tcW w:w="5000" w:type="dxa"/>
            <w:shd w:val="clear" w:color="auto" w:fill="FFFFFF"/>
          </w:tcPr>
          <w:p w14:paraId="752D5B2F">
            <w:r>
              <w:t>Negative length is physically meaningless; rejected by the sanity check.</w:t>
            </w:r>
          </w:p>
        </w:tc>
      </w:tr>
      <w:tr w14:paraId="1377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6FC"/>
          </w:tcPr>
          <w:p w14:paraId="5206A775">
            <w:r>
              <w:t>120.5</w:t>
            </w:r>
          </w:p>
        </w:tc>
        <w:tc>
          <w:tcPr>
            <w:tcW w:w="2000" w:type="dxa"/>
            <w:shd w:val="clear" w:color="auto" w:fill="F2F6FC"/>
          </w:tcPr>
          <w:p w14:paraId="02B2CC15">
            <w:r>
              <w:rPr>
                <w:b/>
                <w:bCs/>
                <w:color w:val="C62828"/>
              </w:rPr>
              <w:t>False (Invalid)</w:t>
            </w:r>
          </w:p>
        </w:tc>
        <w:tc>
          <w:tcPr>
            <w:tcW w:w="5000" w:type="dxa"/>
            <w:shd w:val="clear" w:color="auto" w:fill="F2F6FC"/>
          </w:tcPr>
          <w:p w14:paraId="00D130A2">
            <w:r>
              <w:t>Exceeds the limit by 20.5 m; a fractional/real-world over-length example.</w:t>
            </w:r>
          </w:p>
        </w:tc>
      </w:tr>
    </w:tbl>
    <w:p w14:paraId="4854CCDC">
      <w:pPr>
        <w:spacing w:after="200"/>
      </w:pPr>
    </w:p>
    <w:p w14:paraId="09046777">
      <w:pPr>
        <w:spacing w:after="150" w:line="300" w:lineRule="auto"/>
      </w:pPr>
      <w:r>
        <w:t>Interpretation: Test cases 50 m and 100 m confirm that the function correctly accepts lengths at and below the standard's limit — note that 100 m itself is a boundary case and is correctly treated as valid ("&lt;=" comparison). The 0 m case demonstrates that the function does not incorrectly reject a trivial/degenerate length. The 150 m and 120.5 m cases confirm that the function correctly flags any length beyond 100 m as invalid and reports precisely by how much the limit was exceeded. Finally, the -5 m case confirms that the function guards against physically meaningless negative inputs, which is a robustness check beyond the literal wording of the IEEE 802.3 rule.</w:t>
      </w:r>
    </w:p>
    <w:p w14:paraId="2991265C">
      <w:pPr>
        <w:pStyle w:val="2"/>
        <w:spacing w:before="300" w:after="150"/>
      </w:pPr>
      <w:r>
        <w:t>6. Graphical Representation of Results</w:t>
      </w:r>
    </w:p>
    <w:p w14:paraId="6C93DA4F">
      <w:pPr>
        <w:spacing w:after="150" w:line="300" w:lineRule="auto"/>
      </w:pPr>
      <w:r>
        <w:t>To visually interpret the outcome of all test cases at a glance, the results were plotted as a bar chart using the Matplotlib library. Each bar represents one test case's input length; green bars denote a Valid (True) result and red bars denote an Invalid (False) result. The dashed blue line marks the IEEE 802.3 threshold of 100 meters, making it immediately clear which bars cross the permissible limit.</w:t>
      </w:r>
    </w:p>
    <w:p w14:paraId="79904D09">
      <w:pPr>
        <w:spacing w:before="150" w:after="150"/>
        <w:jc w:val="center"/>
      </w:pPr>
      <w:r>
        <w:drawing>
          <wp:inline distT="0" distB="0" distL="0" distR="0">
            <wp:extent cx="53340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3381375"/>
                    </a:xfrm>
                    <a:prstGeom prst="rect">
                      <a:avLst/>
                    </a:prstGeom>
                  </pic:spPr>
                </pic:pic>
              </a:graphicData>
            </a:graphic>
          </wp:inline>
        </w:drawing>
      </w:r>
    </w:p>
    <w:p w14:paraId="69C56400">
      <w:pPr>
        <w:spacing w:after="300"/>
        <w:jc w:val="center"/>
      </w:pPr>
      <w:r>
        <w:rPr>
          <w:i/>
          <w:iCs/>
          <w:color w:val="666666"/>
          <w:sz w:val="18"/>
          <w:szCs w:val="18"/>
        </w:rPr>
        <w:t>Figure 1: Bar chart of test-case cable lengths vs. IEEE 802.3 validity result.</w:t>
      </w:r>
    </w:p>
    <w:p w14:paraId="56F687BC">
      <w:pPr>
        <w:spacing w:after="150" w:line="300" w:lineRule="auto"/>
      </w:pPr>
      <w:r>
        <w:t>The chart clearly shows two bars (50 m and 100 m) at or below the threshold line, colored green, confirming valid segments. Two bars (150 m and 120.5 m) rise above the threshold line and are colored red, confirming invalid, non-compliant segments. The 0 m bar and the -5 m bar (below the zero axis) illustrate the two edge cases: a valid zero-length segment and an invalid negative-length input, respectively.</w:t>
      </w:r>
    </w:p>
    <w:p w14:paraId="7140A269">
      <w:pPr>
        <w:pStyle w:val="2"/>
        <w:spacing w:before="300" w:after="150"/>
      </w:pPr>
      <w:r>
        <w:t>7. Conclusion</w:t>
      </w:r>
    </w:p>
    <w:p w14:paraId="1591B953">
      <w:pPr>
        <w:spacing w:after="150" w:line="300" w:lineRule="auto"/>
      </w:pPr>
      <w:r>
        <w:t>The validate_segment(length_m) function successfully verifies compliance of a UTP cable segment with the IEEE 802.3 Ethernet standard's 100-meter maximum length rule. Testing across multiple cases — including a normal valid length, the exact boundary value, an over-limit length, a degenerate zero value, an invalid negative value, and a fractional over-limit value — confirmed that the function behaves correctly and robustly in every scenario. The accompanying bar chart provides an intuitive, at-a-glance visual confirmation of these results, reinforcing the numerical findings with a clear graphical representation. This exercise demonstrates both the theoretical basis of the IEEE 802.3 cabling limit and a practical, reusable software tool for validating network designs against it.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A03C5">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DFEC6">
    <w:pPr>
      <w:jc w:val="right"/>
    </w:pPr>
    <w:r>
      <w:rPr>
        <w:i/>
        <w:iCs/>
        <w:color w:val="888888"/>
        <w:sz w:val="18"/>
        <w:szCs w:val="18"/>
      </w:rPr>
      <w:t>IEEE 802.3 UTP Cable Segment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ompat>
    <w:compatSetting w:name="compatibilityMode" w:uri="http://schemas.microsoft.com/office/word" w:val="15"/>
  </w:compat>
  <w:rsids>
    <w:rsidRoot w:val="00000000"/>
    <w:rsid w:val="1EF631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1492</Words>
  <Characters>8371</Characters>
  <TotalTime>0</TotalTime>
  <ScaleCrop>false</ScaleCrop>
  <LinksUpToDate>false</LinksUpToDate>
  <CharactersWithSpaces>10152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2026-08-17T09:05:00Z</dcterms:created>
  <dc:creator>Un-named</dc:creator>
  <cp:lastModifiedBy>SHEELA M</cp:lastModifiedBy>
  <dcterms:modified xsi:type="dcterms:W3CDTF">2026-08-17T09:08:31Z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A61B28844E4C4490A2B277487ECD1859_13</vt:lpwstr>
  </property>
</Properties>
</file>