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0457C4" w14:textId="55111E81" w:rsidR="008F46D0" w:rsidRPr="00CD4960" w:rsidRDefault="00D33D09" w:rsidP="00E50B25">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lang w:val="en-IN" w:eastAsia="en-IN"/>
        </w:rPr>
        <w:drawing>
          <wp:anchor distT="0" distB="0" distL="114300" distR="114300" simplePos="0" relativeHeight="251656192" behindDoc="1" locked="0" layoutInCell="0" allowOverlap="1" wp14:anchorId="1BB045E2" wp14:editId="54D3E7DA">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00F57680" w:rsidRPr="00CD4960">
        <w:rPr>
          <w:rFonts w:ascii="Times New Roman" w:hAnsi="Times New Roman" w:cs="Times New Roman"/>
          <w:b/>
          <w:bCs/>
          <w:noProof/>
          <w:sz w:val="24"/>
          <w:szCs w:val="24"/>
          <w:lang w:val="en-IN" w:eastAsia="en-IN"/>
        </w:rPr>
        <w:drawing>
          <wp:anchor distT="0" distB="0" distL="114300" distR="114300" simplePos="0" relativeHeight="251658240" behindDoc="0" locked="0" layoutInCell="1" allowOverlap="1" wp14:anchorId="40AB70C6" wp14:editId="0C122DC1">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00684268" w:rsidRPr="00CD4960">
        <w:rPr>
          <w:rFonts w:ascii="Times New Roman" w:hAnsi="Times New Roman" w:cs="Times New Roman"/>
          <w:b/>
          <w:bCs/>
          <w:sz w:val="24"/>
          <w:szCs w:val="24"/>
        </w:rPr>
        <w:t>SIMATS</w:t>
      </w:r>
      <w:r w:rsidR="00684268" w:rsidRPr="00CD4960">
        <w:rPr>
          <w:noProof/>
          <w:sz w:val="24"/>
          <w:szCs w:val="24"/>
          <w:lang w:val="en-IN" w:eastAsia="en-IN"/>
        </w:rPr>
        <w:t xml:space="preserve"> </w:t>
      </w:r>
      <w:r w:rsidR="00684268" w:rsidRPr="00CD4960">
        <w:rPr>
          <w:rFonts w:ascii="Times New Roman" w:hAnsi="Times New Roman" w:cs="Times New Roman"/>
          <w:b/>
          <w:bCs/>
          <w:sz w:val="24"/>
          <w:szCs w:val="24"/>
        </w:rPr>
        <w:t>ENGINEERING</w:t>
      </w:r>
    </w:p>
    <w:p w14:paraId="7B6F7927" w14:textId="77777777"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b/>
          <w:bCs/>
          <w:sz w:val="24"/>
          <w:szCs w:val="24"/>
        </w:rPr>
      </w:pPr>
    </w:p>
    <w:p w14:paraId="76694DFD" w14:textId="7CF7B66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1AFC7DD3" w14:textId="4F12B9ED" w:rsidR="00684268" w:rsidRPr="00CD4960" w:rsidRDefault="00684268" w:rsidP="00E50B25">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6B05D3A2" w14:textId="77777777" w:rsidR="00684268" w:rsidRPr="00CD4960" w:rsidRDefault="00684268" w:rsidP="00F536C5">
      <w:pPr>
        <w:widowControl w:val="0"/>
        <w:autoSpaceDE w:val="0"/>
        <w:autoSpaceDN w:val="0"/>
        <w:adjustRightInd w:val="0"/>
        <w:spacing w:after="0" w:line="240" w:lineRule="auto"/>
        <w:jc w:val="center"/>
        <w:rPr>
          <w:rFonts w:ascii="Times New Roman" w:hAnsi="Times New Roman" w:cs="Times New Roman"/>
          <w:sz w:val="24"/>
          <w:szCs w:val="24"/>
        </w:rPr>
      </w:pPr>
    </w:p>
    <w:p w14:paraId="2DF744BE" w14:textId="75DFAFCE" w:rsidR="00D2747D" w:rsidRPr="006B3EAA" w:rsidRDefault="00F732E9"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 xml:space="preserve">Student </w:t>
      </w:r>
      <w:r w:rsidR="00D2747D" w:rsidRPr="00CD4960">
        <w:rPr>
          <w:rFonts w:ascii="Times New Roman" w:hAnsi="Times New Roman" w:cs="Times New Roman"/>
          <w:b/>
          <w:bCs/>
          <w:sz w:val="24"/>
          <w:szCs w:val="24"/>
        </w:rPr>
        <w:t xml:space="preserve">Name: </w:t>
      </w:r>
      <w:r w:rsidR="00D131D0">
        <w:rPr>
          <w:rFonts w:ascii="Times New Roman" w:hAnsi="Times New Roman" w:cs="Times New Roman"/>
          <w:sz w:val="24"/>
          <w:szCs w:val="24"/>
        </w:rPr>
        <w:t xml:space="preserve">Padma </w:t>
      </w:r>
      <w:proofErr w:type="spellStart"/>
      <w:r w:rsidR="00D131D0">
        <w:rPr>
          <w:rFonts w:ascii="Times New Roman" w:hAnsi="Times New Roman" w:cs="Times New Roman"/>
          <w:sz w:val="24"/>
          <w:szCs w:val="24"/>
        </w:rPr>
        <w:t>Sree.D</w:t>
      </w:r>
      <w:proofErr w:type="spellEnd"/>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r>
      <w:r w:rsidR="00D2747D" w:rsidRPr="00CD4960">
        <w:rPr>
          <w:rFonts w:ascii="Times New Roman" w:hAnsi="Times New Roman" w:cs="Times New Roman"/>
          <w:b/>
          <w:bCs/>
          <w:sz w:val="24"/>
          <w:szCs w:val="24"/>
        </w:rPr>
        <w:tab/>
        <w:t>Reg. No.:</w:t>
      </w:r>
      <w:r w:rsidR="006B3EAA">
        <w:rPr>
          <w:rFonts w:ascii="Times New Roman" w:hAnsi="Times New Roman" w:cs="Times New Roman"/>
          <w:b/>
          <w:bCs/>
          <w:sz w:val="24"/>
          <w:szCs w:val="24"/>
        </w:rPr>
        <w:t xml:space="preserve"> </w:t>
      </w:r>
      <w:r w:rsidR="00D131D0">
        <w:rPr>
          <w:rFonts w:ascii="Times New Roman" w:hAnsi="Times New Roman" w:cs="Times New Roman"/>
          <w:sz w:val="24"/>
          <w:szCs w:val="24"/>
        </w:rPr>
        <w:t>192521241</w:t>
      </w:r>
    </w:p>
    <w:p w14:paraId="40696D40" w14:textId="3266CA19"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00F732E9" w:rsidRPr="00CD4960">
        <w:rPr>
          <w:rFonts w:ascii="Times New Roman" w:hAnsi="Times New Roman" w:cs="Times New Roman"/>
          <w:sz w:val="24"/>
          <w:szCs w:val="24"/>
        </w:rPr>
        <w:tab/>
      </w:r>
      <w:r w:rsidR="006B3EAA">
        <w:rPr>
          <w:rFonts w:ascii="Times New Roman" w:hAnsi="Times New Roman" w:cs="Times New Roman"/>
          <w:sz w:val="24"/>
          <w:szCs w:val="24"/>
        </w:rPr>
        <w:t xml:space="preserve"> </w:t>
      </w:r>
      <w:r w:rsidR="00956EC9">
        <w:rPr>
          <w:rFonts w:ascii="Times New Roman" w:hAnsi="Times New Roman" w:cs="Times New Roman"/>
          <w:sz w:val="24"/>
          <w:szCs w:val="24"/>
        </w:rPr>
        <w:t>ITA0202</w:t>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F732E9" w:rsidRPr="00CD4960">
        <w:rPr>
          <w:rFonts w:ascii="Times New Roman" w:hAnsi="Times New Roman" w:cs="Times New Roman"/>
          <w:sz w:val="24"/>
          <w:szCs w:val="24"/>
        </w:rPr>
        <w:tab/>
      </w:r>
      <w:r w:rsidR="00CD4960">
        <w:rPr>
          <w:rFonts w:ascii="Times New Roman" w:hAnsi="Times New Roman" w:cs="Times New Roman"/>
          <w:sz w:val="24"/>
          <w:szCs w:val="24"/>
        </w:rPr>
        <w:tab/>
      </w:r>
      <w:r w:rsidR="00D131D0">
        <w:rPr>
          <w:rFonts w:ascii="Times New Roman" w:hAnsi="Times New Roman" w:cs="Times New Roman"/>
          <w:sz w:val="24"/>
          <w:szCs w:val="24"/>
        </w:rPr>
        <w:t xml:space="preserve">            </w:t>
      </w:r>
      <w:r w:rsidR="00F732E9" w:rsidRPr="00CD4960">
        <w:rPr>
          <w:rFonts w:ascii="Times New Roman" w:hAnsi="Times New Roman" w:cs="Times New Roman"/>
          <w:b/>
          <w:bCs/>
          <w:sz w:val="24"/>
          <w:szCs w:val="24"/>
        </w:rPr>
        <w:t>Slot:</w:t>
      </w:r>
      <w:r w:rsidR="00F732E9" w:rsidRPr="00CD4960">
        <w:rPr>
          <w:rFonts w:ascii="Times New Roman" w:hAnsi="Times New Roman" w:cs="Times New Roman"/>
          <w:sz w:val="24"/>
          <w:szCs w:val="24"/>
        </w:rPr>
        <w:t xml:space="preserve"> </w:t>
      </w:r>
      <w:r w:rsidR="00956EC9">
        <w:rPr>
          <w:rFonts w:ascii="Times New Roman" w:hAnsi="Times New Roman" w:cs="Times New Roman"/>
          <w:sz w:val="24"/>
          <w:szCs w:val="24"/>
        </w:rPr>
        <w:t>D</w:t>
      </w:r>
    </w:p>
    <w:p w14:paraId="1B8229E5" w14:textId="799F6EB9" w:rsidR="00684268" w:rsidRPr="00CD4960" w:rsidRDefault="00684268" w:rsidP="00684268">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 xml:space="preserve">: </w:t>
      </w:r>
      <w:r w:rsidR="00956EC9">
        <w:rPr>
          <w:rFonts w:ascii="Times New Roman" w:hAnsi="Times New Roman" w:cs="Times New Roman"/>
          <w:sz w:val="24"/>
          <w:szCs w:val="24"/>
        </w:rPr>
        <w:t>Web Technology</w:t>
      </w:r>
    </w:p>
    <w:p w14:paraId="6BC5F8E5" w14:textId="0E82B91D" w:rsidR="00F732E9" w:rsidRPr="00CD4960" w:rsidRDefault="00F732E9" w:rsidP="00F732E9">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Course Faculty: </w:t>
      </w:r>
      <w:r w:rsidR="006B3EAA" w:rsidRPr="006B3EAA">
        <w:rPr>
          <w:rFonts w:ascii="Times New Roman" w:hAnsi="Times New Roman" w:cs="Times New Roman"/>
          <w:sz w:val="24"/>
          <w:szCs w:val="24"/>
        </w:rPr>
        <w:t xml:space="preserve">Dr. </w:t>
      </w:r>
      <w:r w:rsidR="00956EC9">
        <w:rPr>
          <w:rFonts w:ascii="Times New Roman" w:hAnsi="Times New Roman" w:cs="Times New Roman"/>
          <w:sz w:val="24"/>
          <w:szCs w:val="24"/>
        </w:rPr>
        <w:t>P. Suresh</w:t>
      </w:r>
    </w:p>
    <w:tbl>
      <w:tblPr>
        <w:tblStyle w:val="TableGrid"/>
        <w:tblW w:w="0" w:type="auto"/>
        <w:tblLook w:val="04A0" w:firstRow="1" w:lastRow="0" w:firstColumn="1" w:lastColumn="0" w:noHBand="0" w:noVBand="1"/>
      </w:tblPr>
      <w:tblGrid>
        <w:gridCol w:w="10450"/>
      </w:tblGrid>
      <w:tr w:rsidR="00E50B25" w:rsidRPr="00E50B25" w14:paraId="657E157E" w14:textId="77777777">
        <w:tc>
          <w:tcPr>
            <w:tcW w:w="10450" w:type="dxa"/>
          </w:tcPr>
          <w:p w14:paraId="0D0720B2" w14:textId="5E21F986" w:rsidR="00E50B25" w:rsidRPr="002721E5" w:rsidRDefault="00E50B25" w:rsidP="002721E5">
            <w:pPr>
              <w:rPr>
                <w:rFonts w:ascii="Times New Roman" w:eastAsia="Times New Roman" w:hAnsi="Times New Roman" w:cs="Times New Roman"/>
                <w:b/>
                <w:sz w:val="40"/>
                <w:szCs w:val="40"/>
              </w:rPr>
            </w:pPr>
            <w:r w:rsidRPr="00E50B25">
              <w:rPr>
                <w:rFonts w:ascii="Times New Roman" w:hAnsi="Times New Roman" w:cs="Times New Roman"/>
                <w:b/>
                <w:bCs/>
                <w:sz w:val="24"/>
                <w:szCs w:val="24"/>
              </w:rPr>
              <w:t>Project Title:</w:t>
            </w:r>
            <w:r w:rsidRPr="00E50B25">
              <w:rPr>
                <w:rFonts w:ascii="Times New Roman" w:hAnsi="Times New Roman" w:cs="Times New Roman"/>
                <w:sz w:val="24"/>
                <w:szCs w:val="24"/>
              </w:rPr>
              <w:t xml:space="preserve"> </w:t>
            </w:r>
            <w:proofErr w:type="spellStart"/>
            <w:r w:rsidR="002721E5" w:rsidRPr="002721E5">
              <w:rPr>
                <w:rFonts w:ascii="Times New Roman" w:eastAsia="Times New Roman" w:hAnsi="Times New Roman" w:cs="Times New Roman"/>
                <w:sz w:val="24"/>
                <w:szCs w:val="24"/>
              </w:rPr>
              <w:t>PetHub</w:t>
            </w:r>
            <w:proofErr w:type="spellEnd"/>
            <w:r w:rsidR="002721E5" w:rsidRPr="002721E5">
              <w:rPr>
                <w:rFonts w:ascii="Times New Roman" w:eastAsia="Times New Roman" w:hAnsi="Times New Roman" w:cs="Times New Roman"/>
                <w:sz w:val="24"/>
                <w:szCs w:val="24"/>
              </w:rPr>
              <w:t>: Design and Development of an Integrated Pet Care, Adoption, and Lost &amp; Found Management Portal</w:t>
            </w:r>
          </w:p>
        </w:tc>
      </w:tr>
      <w:tr w:rsidR="00E50B25" w:rsidRPr="00E50B25" w14:paraId="05D0AC42" w14:textId="77777777">
        <w:tc>
          <w:tcPr>
            <w:tcW w:w="10450" w:type="dxa"/>
          </w:tcPr>
          <w:p w14:paraId="3B60A618" w14:textId="170980B0" w:rsidR="006B3EAA" w:rsidRPr="00E50B25" w:rsidRDefault="00E50B25" w:rsidP="008135D6">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w:t>
            </w:r>
            <w:r w:rsidR="002721E5">
              <w:rPr>
                <w:rFonts w:ascii="Times New Roman" w:hAnsi="Times New Roman" w:cs="Times New Roman"/>
                <w:b/>
                <w:bCs/>
                <w:sz w:val="24"/>
                <w:szCs w:val="24"/>
              </w:rPr>
              <w:t>s:</w:t>
            </w:r>
          </w:p>
        </w:tc>
      </w:tr>
      <w:tr w:rsidR="00E50B25" w:rsidRPr="00E50B25" w14:paraId="3E0C37C8" w14:textId="77777777" w:rsidTr="00282D21">
        <w:trPr>
          <w:trHeight w:val="3708"/>
        </w:trPr>
        <w:tc>
          <w:tcPr>
            <w:tcW w:w="10450" w:type="dxa"/>
          </w:tcPr>
          <w:p w14:paraId="0BC76807" w14:textId="77777777" w:rsidR="00A839F4" w:rsidRDefault="00A839F4" w:rsidP="008135D6">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sz w:val="24"/>
                <w:szCs w:val="24"/>
              </w:rPr>
              <w:t xml:space="preserve"> </w:t>
            </w:r>
          </w:p>
          <w:p w14:paraId="316D02AB" w14:textId="73FB7CDD" w:rsidR="00E50B25" w:rsidRPr="00E50B25" w:rsidRDefault="00D131D0" w:rsidP="00D131D0">
            <w:pPr>
              <w:widowControl w:val="0"/>
              <w:autoSpaceDE w:val="0"/>
              <w:autoSpaceDN w:val="0"/>
              <w:adjustRightInd w:val="0"/>
              <w:rPr>
                <w:rFonts w:ascii="Times New Roman" w:hAnsi="Times New Roman" w:cs="Times New Roman"/>
                <w:b/>
                <w:bCs/>
                <w:sz w:val="24"/>
                <w:szCs w:val="24"/>
              </w:rPr>
            </w:pPr>
            <w:r>
              <w:rPr>
                <w:rFonts w:ascii="Times New Roman" w:hAnsi="Times New Roman" w:cs="Times New Roman"/>
                <w:b/>
                <w:bCs/>
                <w:noProof/>
                <w:sz w:val="24"/>
                <w:szCs w:val="24"/>
                <w:lang w:val="en-IN" w:eastAsia="en-IN"/>
              </w:rPr>
              <w:drawing>
                <wp:inline distT="0" distB="0" distL="0" distR="0" wp14:anchorId="11F21BF5" wp14:editId="742AA572">
                  <wp:extent cx="2819400" cy="2338362"/>
                  <wp:effectExtent l="0" t="0" r="0" b="508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sApp Image 2026-08-24 at 9.37.00 AM.jpeg"/>
                          <pic:cNvPicPr/>
                        </pic:nvPicPr>
                        <pic:blipFill>
                          <a:blip r:embed="rId8">
                            <a:extLst>
                              <a:ext uri="{28A0092B-C50C-407E-A947-70E740481C1C}">
                                <a14:useLocalDpi xmlns:a14="http://schemas.microsoft.com/office/drawing/2010/main" val="0"/>
                              </a:ext>
                            </a:extLst>
                          </a:blip>
                          <a:stretch>
                            <a:fillRect/>
                          </a:stretch>
                        </pic:blipFill>
                        <pic:spPr>
                          <a:xfrm>
                            <a:off x="0" y="0"/>
                            <a:ext cx="2819400" cy="2338362"/>
                          </a:xfrm>
                          <a:prstGeom prst="rect">
                            <a:avLst/>
                          </a:prstGeom>
                        </pic:spPr>
                      </pic:pic>
                    </a:graphicData>
                  </a:graphic>
                </wp:inline>
              </w:drawing>
            </w:r>
            <w:r w:rsidR="00A839F4">
              <w:rPr>
                <w:rFonts w:ascii="Times New Roman" w:hAnsi="Times New Roman" w:cs="Times New Roman"/>
                <w:b/>
                <w:bCs/>
                <w:sz w:val="24"/>
                <w:szCs w:val="24"/>
              </w:rPr>
              <w:t xml:space="preserve">        </w:t>
            </w:r>
            <w:r w:rsidR="002721E5">
              <w:rPr>
                <w:noProof/>
                <w:lang w:val="en-IN" w:eastAsia="en-IN"/>
              </w:rPr>
              <mc:AlternateContent>
                <mc:Choice Requires="wps">
                  <w:drawing>
                    <wp:inline distT="0" distB="0" distL="0" distR="0" wp14:anchorId="61780E66" wp14:editId="0C0756BE">
                      <wp:extent cx="304800" cy="304800"/>
                      <wp:effectExtent l="0" t="0" r="0" b="0"/>
                      <wp:docPr id="192280817"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rect w14:anchorId="5B0BB266"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bookmarkStart w:id="0" w:name="_GoBack"/>
            <w:bookmarkEnd w:id="0"/>
          </w:p>
        </w:tc>
      </w:tr>
      <w:tr w:rsidR="00E50B25" w:rsidRPr="00E50B25" w14:paraId="18B2ADA9" w14:textId="77777777" w:rsidTr="00F0479B">
        <w:trPr>
          <w:trHeight w:val="322"/>
        </w:trPr>
        <w:tc>
          <w:tcPr>
            <w:tcW w:w="10450" w:type="dxa"/>
          </w:tcPr>
          <w:p w14:paraId="215D7087" w14:textId="53A2F8CD" w:rsidR="00D131D0" w:rsidRPr="00D131D0" w:rsidRDefault="00E50B25" w:rsidP="00D131D0">
            <w:pPr>
              <w:widowControl w:val="0"/>
              <w:tabs>
                <w:tab w:val="left" w:pos="4356"/>
              </w:tabs>
              <w:autoSpaceDE w:val="0"/>
              <w:autoSpaceDN w:val="0"/>
              <w:adjustRightInd w:val="0"/>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 xml:space="preserve">: </w:t>
            </w:r>
            <w:r w:rsidR="00D131D0">
              <w:rPr>
                <w:rFonts w:ascii="Times New Roman" w:hAnsi="Times New Roman" w:cs="Times New Roman"/>
                <w:sz w:val="24"/>
                <w:szCs w:val="24"/>
              </w:rPr>
              <w:t xml:space="preserve">Module </w:t>
            </w:r>
            <w:r w:rsidR="00D131D0">
              <w:t>1 – User Registration and Pet Profile Management</w:t>
            </w:r>
          </w:p>
        </w:tc>
      </w:tr>
      <w:tr w:rsidR="00D131D0" w:rsidRPr="00E50B25" w14:paraId="335E731D" w14:textId="77777777" w:rsidTr="00D131D0">
        <w:trPr>
          <w:trHeight w:val="4537"/>
        </w:trPr>
        <w:tc>
          <w:tcPr>
            <w:tcW w:w="10450" w:type="dxa"/>
          </w:tcPr>
          <w:p w14:paraId="0528C470" w14:textId="77777777" w:rsidR="00D131D0" w:rsidRDefault="00D131D0" w:rsidP="00D131D0">
            <w:pPr>
              <w:pStyle w:val="isselectedend"/>
            </w:pPr>
            <w:r>
              <w:t xml:space="preserve">Module 1 focuses on user registration and pet profile management in the </w:t>
            </w:r>
            <w:proofErr w:type="spellStart"/>
            <w:r>
              <w:t>PetHub</w:t>
            </w:r>
            <w:proofErr w:type="spellEnd"/>
            <w:r>
              <w:t xml:space="preserve"> system. Users can securely register and log in to the portal using their basic personal information. </w:t>
            </w:r>
          </w:p>
          <w:p w14:paraId="305DA5BA" w14:textId="53587FB9" w:rsidR="00D131D0" w:rsidRDefault="00D131D0" w:rsidP="00D131D0">
            <w:pPr>
              <w:pStyle w:val="isselectedend"/>
            </w:pPr>
            <w:r>
              <w:t xml:space="preserve">After registration, users can create and manage their </w:t>
            </w:r>
            <w:proofErr w:type="spellStart"/>
            <w:r>
              <w:t>profiles.Pet</w:t>
            </w:r>
            <w:proofErr w:type="spellEnd"/>
            <w:r>
              <w:t xml:space="preserve"> owners can add detailed information about their pets, including pet name, type, breed, age, gender, health condition, vaccination details, and photographs. Users can view, update, and manage their pet information whenever </w:t>
            </w:r>
            <w:proofErr w:type="spellStart"/>
            <w:r>
              <w:t>required.The</w:t>
            </w:r>
            <w:proofErr w:type="spellEnd"/>
            <w:r>
              <w:t xml:space="preserve"> module stores user and pet details securely in the database. This information provides the foundation for other </w:t>
            </w:r>
            <w:proofErr w:type="spellStart"/>
            <w:r>
              <w:t>PetHub</w:t>
            </w:r>
            <w:proofErr w:type="spellEnd"/>
            <w:r>
              <w:t xml:space="preserve"> features such as pet adoption, pet care services, and lost and found management.</w:t>
            </w:r>
          </w:p>
          <w:p w14:paraId="6878BB43" w14:textId="22CC6F89" w:rsidR="00D131D0" w:rsidRDefault="00D131D0" w:rsidP="00D131D0">
            <w:pPr>
              <w:pStyle w:val="isselectedend"/>
            </w:pPr>
            <w:r>
              <w:t>User Registration and Pet Profile Management. In this module, users can register and create their profiles. Pet owners can add their pet details such as name, breed, age, gender, health information, vaccination details, and photos. Users can also update or delete their pet information.</w:t>
            </w:r>
          </w:p>
          <w:p w14:paraId="5BC36FCF" w14:textId="75623357" w:rsidR="00D131D0" w:rsidRDefault="00D131D0" w:rsidP="00D131D0">
            <w:pPr>
              <w:widowControl w:val="0"/>
              <w:autoSpaceDE w:val="0"/>
              <w:autoSpaceDN w:val="0"/>
              <w:adjustRightInd w:val="0"/>
              <w:rPr>
                <w:rFonts w:ascii="Times New Roman" w:hAnsi="Times New Roman" w:cs="Times New Roman"/>
                <w:sz w:val="24"/>
                <w:szCs w:val="24"/>
              </w:rPr>
            </w:pPr>
            <w:r>
              <w:t xml:space="preserve">All the data is securely stored in the database. This module provides the basic foundation for the other </w:t>
            </w:r>
            <w:proofErr w:type="spellStart"/>
            <w:r>
              <w:t>PetHub</w:t>
            </w:r>
            <w:proofErr w:type="spellEnd"/>
            <w:r>
              <w:t xml:space="preserve"> services.”</w:t>
            </w:r>
          </w:p>
          <w:p w14:paraId="36B75C58" w14:textId="77777777" w:rsidR="00D131D0" w:rsidRPr="00E50B25" w:rsidRDefault="00D131D0" w:rsidP="00D131D0">
            <w:pPr>
              <w:widowControl w:val="0"/>
              <w:tabs>
                <w:tab w:val="left" w:pos="4356"/>
              </w:tabs>
              <w:autoSpaceDE w:val="0"/>
              <w:autoSpaceDN w:val="0"/>
              <w:adjustRightInd w:val="0"/>
              <w:rPr>
                <w:rFonts w:ascii="Times New Roman" w:hAnsi="Times New Roman" w:cs="Times New Roman"/>
                <w:b/>
                <w:bCs/>
                <w:sz w:val="24"/>
                <w:szCs w:val="24"/>
              </w:rPr>
            </w:pPr>
          </w:p>
        </w:tc>
      </w:tr>
    </w:tbl>
    <w:p w14:paraId="072F4D06" w14:textId="77777777" w:rsidR="00684268" w:rsidRDefault="00684268" w:rsidP="00684268">
      <w:pPr>
        <w:widowControl w:val="0"/>
        <w:autoSpaceDE w:val="0"/>
        <w:autoSpaceDN w:val="0"/>
        <w:adjustRightInd w:val="0"/>
        <w:spacing w:after="0" w:line="240" w:lineRule="auto"/>
        <w:rPr>
          <w:rFonts w:ascii="Times New Roman" w:hAnsi="Times New Roman" w:cs="Times New Roman"/>
          <w:sz w:val="24"/>
          <w:szCs w:val="24"/>
        </w:rPr>
      </w:pPr>
    </w:p>
    <w:p w14:paraId="59A0AE06" w14:textId="666BB7C7" w:rsidR="006B3EAA" w:rsidRDefault="00402BED" w:rsidP="00684268">
      <w:pPr>
        <w:widowControl w:val="0"/>
        <w:autoSpaceDE w:val="0"/>
        <w:autoSpaceDN w:val="0"/>
        <w:adjustRightInd w:val="0"/>
        <w:spacing w:after="0" w:line="240" w:lineRule="auto"/>
        <w:rPr>
          <w:rFonts w:ascii="Times New Roman" w:hAnsi="Times New Roman" w:cs="Times New Roman"/>
          <w:sz w:val="24"/>
          <w:szCs w:val="24"/>
        </w:rPr>
      </w:pPr>
      <w:r>
        <w:rPr>
          <w:rFonts w:ascii="Times New Roman" w:hAnsi="Times New Roman" w:cs="Times New Roman"/>
          <w:sz w:val="24"/>
          <w:szCs w:val="24"/>
        </w:rPr>
        <w:t xml:space="preserve">                                                                                                                                                   </w:t>
      </w:r>
    </w:p>
    <w:p w14:paraId="1D014749" w14:textId="77777777" w:rsidR="00402BED" w:rsidRPr="00CD4960" w:rsidRDefault="00402BED" w:rsidP="00684268">
      <w:pPr>
        <w:widowControl w:val="0"/>
        <w:autoSpaceDE w:val="0"/>
        <w:autoSpaceDN w:val="0"/>
        <w:adjustRightInd w:val="0"/>
        <w:spacing w:after="0" w:line="240" w:lineRule="auto"/>
        <w:rPr>
          <w:rFonts w:ascii="Times New Roman" w:hAnsi="Times New Roman" w:cs="Times New Roman"/>
          <w:sz w:val="24"/>
          <w:szCs w:val="24"/>
        </w:rPr>
      </w:pPr>
    </w:p>
    <w:p w14:paraId="6E560FFF" w14:textId="18F6BEF6" w:rsidR="00684268" w:rsidRPr="00CD4960" w:rsidRDefault="00684268" w:rsidP="00684268">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CD4960" w:rsidRPr="00CD4960">
        <w:rPr>
          <w:rFonts w:ascii="Times New Roman" w:hAnsi="Times New Roman" w:cs="Times New Roman"/>
          <w:b/>
          <w:bCs/>
          <w:sz w:val="24"/>
          <w:szCs w:val="24"/>
        </w:rPr>
        <w:tab/>
      </w:r>
      <w:r w:rsidR="00E50B25">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p w14:paraId="2EE984ED" w14:textId="5545D06A" w:rsidR="008F46D0" w:rsidRPr="00CD4960" w:rsidRDefault="008F46D0" w:rsidP="008F46D0">
      <w:pPr>
        <w:widowControl w:val="0"/>
        <w:autoSpaceDE w:val="0"/>
        <w:autoSpaceDN w:val="0"/>
        <w:adjustRightInd w:val="0"/>
        <w:spacing w:after="0" w:line="48" w:lineRule="exact"/>
        <w:rPr>
          <w:rFonts w:ascii="Times New Roman" w:hAnsi="Times New Roman" w:cs="Times New Roman"/>
          <w:b/>
          <w:bCs/>
          <w:sz w:val="24"/>
          <w:szCs w:val="24"/>
        </w:rPr>
      </w:pPr>
    </w:p>
    <w:sectPr w:rsidR="008F46D0" w:rsidRPr="00CD4960" w:rsidSect="00684268">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7DC01EE"/>
    <w:multiLevelType w:val="hybridMultilevel"/>
    <w:tmpl w:val="4CD891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doNotCompress"/>
  <w:doNotValidateAgainstSchema/>
  <w:doNotDemarcateInvalidXml/>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DY2MTE0NzCwMDAzsTBV0lEKTi0uzszPAykwrAUAjFGJGiwAAAA="/>
  </w:docVars>
  <w:rsids>
    <w:rsidRoot w:val="00C5170A"/>
    <w:rsid w:val="000037C2"/>
    <w:rsid w:val="00014537"/>
    <w:rsid w:val="0003287C"/>
    <w:rsid w:val="0004451A"/>
    <w:rsid w:val="000507FF"/>
    <w:rsid w:val="000832BC"/>
    <w:rsid w:val="00150CA5"/>
    <w:rsid w:val="0015546E"/>
    <w:rsid w:val="001964A5"/>
    <w:rsid w:val="001B1EB1"/>
    <w:rsid w:val="001C6E86"/>
    <w:rsid w:val="001D71E0"/>
    <w:rsid w:val="001F09F3"/>
    <w:rsid w:val="00205A07"/>
    <w:rsid w:val="00212568"/>
    <w:rsid w:val="00212F6E"/>
    <w:rsid w:val="002449D4"/>
    <w:rsid w:val="002721E5"/>
    <w:rsid w:val="00281CEE"/>
    <w:rsid w:val="00284DFB"/>
    <w:rsid w:val="002B2515"/>
    <w:rsid w:val="002B4A98"/>
    <w:rsid w:val="002E12F4"/>
    <w:rsid w:val="00325480"/>
    <w:rsid w:val="00347121"/>
    <w:rsid w:val="00371C78"/>
    <w:rsid w:val="00390F3C"/>
    <w:rsid w:val="003E521D"/>
    <w:rsid w:val="00402BED"/>
    <w:rsid w:val="0045516A"/>
    <w:rsid w:val="004604C4"/>
    <w:rsid w:val="004B20AB"/>
    <w:rsid w:val="004F3B49"/>
    <w:rsid w:val="0050704A"/>
    <w:rsid w:val="00556D00"/>
    <w:rsid w:val="0058036C"/>
    <w:rsid w:val="005D5C29"/>
    <w:rsid w:val="006467B0"/>
    <w:rsid w:val="0067100F"/>
    <w:rsid w:val="00684268"/>
    <w:rsid w:val="006B30DA"/>
    <w:rsid w:val="006B3EAA"/>
    <w:rsid w:val="006E40D2"/>
    <w:rsid w:val="006F32AB"/>
    <w:rsid w:val="007174B4"/>
    <w:rsid w:val="00722264"/>
    <w:rsid w:val="007C623C"/>
    <w:rsid w:val="007C6856"/>
    <w:rsid w:val="00813FA4"/>
    <w:rsid w:val="008232A5"/>
    <w:rsid w:val="00850F2A"/>
    <w:rsid w:val="00853CC3"/>
    <w:rsid w:val="008627EB"/>
    <w:rsid w:val="00870425"/>
    <w:rsid w:val="008A511D"/>
    <w:rsid w:val="008A51C0"/>
    <w:rsid w:val="008B194B"/>
    <w:rsid w:val="008C2CFD"/>
    <w:rsid w:val="008F46D0"/>
    <w:rsid w:val="00902655"/>
    <w:rsid w:val="009257C6"/>
    <w:rsid w:val="00931AEC"/>
    <w:rsid w:val="009327B9"/>
    <w:rsid w:val="009331DB"/>
    <w:rsid w:val="00956EC9"/>
    <w:rsid w:val="009D6AA8"/>
    <w:rsid w:val="00A143B6"/>
    <w:rsid w:val="00A27120"/>
    <w:rsid w:val="00A54EBE"/>
    <w:rsid w:val="00A64601"/>
    <w:rsid w:val="00A653DF"/>
    <w:rsid w:val="00A839F4"/>
    <w:rsid w:val="00A9686D"/>
    <w:rsid w:val="00AB15A4"/>
    <w:rsid w:val="00AF4B97"/>
    <w:rsid w:val="00B13AC9"/>
    <w:rsid w:val="00B63535"/>
    <w:rsid w:val="00C24295"/>
    <w:rsid w:val="00C5170A"/>
    <w:rsid w:val="00C756A8"/>
    <w:rsid w:val="00CD4960"/>
    <w:rsid w:val="00D131D0"/>
    <w:rsid w:val="00D15D66"/>
    <w:rsid w:val="00D23A4B"/>
    <w:rsid w:val="00D2486E"/>
    <w:rsid w:val="00D2747D"/>
    <w:rsid w:val="00D33D09"/>
    <w:rsid w:val="00DB3CA3"/>
    <w:rsid w:val="00DF5B5A"/>
    <w:rsid w:val="00E14B87"/>
    <w:rsid w:val="00E40E5E"/>
    <w:rsid w:val="00E50B25"/>
    <w:rsid w:val="00E62519"/>
    <w:rsid w:val="00EB7011"/>
    <w:rsid w:val="00ED5325"/>
    <w:rsid w:val="00EE31A8"/>
    <w:rsid w:val="00EE6472"/>
    <w:rsid w:val="00F0479B"/>
    <w:rsid w:val="00F05AF6"/>
    <w:rsid w:val="00F3732E"/>
    <w:rsid w:val="00F536C5"/>
    <w:rsid w:val="00F567A3"/>
    <w:rsid w:val="00F57680"/>
    <w:rsid w:val="00F732E9"/>
    <w:rsid w:val="00F80F9A"/>
    <w:rsid w:val="00F95EBB"/>
    <w:rsid w:val="00FB5868"/>
    <w:rsid w:val="00FE1CA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1CBA730D"/>
  <w15:docId w15:val="{6956FEA3-FAB3-49FE-9126-FFB7D99F4F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1A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8F46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0704A"/>
    <w:pPr>
      <w:ind w:left="720"/>
      <w:contextualSpacing/>
    </w:pPr>
    <w:rPr>
      <w:rFonts w:eastAsiaTheme="minorHAnsi"/>
    </w:rPr>
  </w:style>
  <w:style w:type="paragraph" w:styleId="NormalWeb">
    <w:name w:val="Normal (Web)"/>
    <w:basedOn w:val="Normal"/>
    <w:uiPriority w:val="99"/>
    <w:semiHidden/>
    <w:unhideWhenUsed/>
    <w:rsid w:val="00A839F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paragraph" w:customStyle="1" w:styleId="isselectedend">
    <w:name w:val="isselectedend"/>
    <w:basedOn w:val="Normal"/>
    <w:rsid w:val="00D131D0"/>
    <w:pPr>
      <w:spacing w:before="100" w:beforeAutospacing="1" w:after="100" w:afterAutospacing="1" w:line="240" w:lineRule="auto"/>
    </w:pPr>
    <w:rPr>
      <w:rFonts w:ascii="Times New Roman" w:eastAsia="Times New Roman" w:hAnsi="Times New Roman" w:cs="Times New Roman"/>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38526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4A7E05-C2A8-4936-BC3B-90166B6556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264</Words>
  <Characters>1506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D Padmasree</cp:lastModifiedBy>
  <cp:revision>2</cp:revision>
  <cp:lastPrinted>2017-07-24T09:00:00Z</cp:lastPrinted>
  <dcterms:created xsi:type="dcterms:W3CDTF">2026-09-07T13:22:00Z</dcterms:created>
  <dcterms:modified xsi:type="dcterms:W3CDTF">2026-09-07T13:22:00Z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3304a7f2-4c69-457e-82a5-d38c8f9a0cd6</vt:lpwstr>
  </property>
</Properties>
</file>